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56BE0" w:rsidR="00211EDB" w:rsidP="00F56BE0" w:rsidRDefault="006A0A77" w14:paraId="5823C489" w14:textId="319C28C9">
      <w:pPr>
        <w:pStyle w:val="Nzev"/>
        <w:rPr>
          <w:rFonts w:ascii="Times New Roman" w:hAnsi="Times New Roman" w:cs="Times New Roman"/>
          <w:sz w:val="28"/>
          <w:szCs w:val="28"/>
        </w:rPr>
      </w:pPr>
      <w:r w:rsidRPr="006A0A77">
        <w:rPr>
          <w:rFonts w:ascii="Times New Roman" w:hAnsi="Times New Roman" w:cs="Times New Roman"/>
          <w:sz w:val="28"/>
          <w:szCs w:val="28"/>
        </w:rPr>
        <w:t>Smlouva o dílo</w:t>
      </w:r>
      <w:r w:rsidRPr="006A0A77" w:rsidR="00211EDB">
        <w:rPr>
          <w:rFonts w:ascii="Times New Roman" w:hAnsi="Times New Roman" w:cs="Times New Roman"/>
          <w:sz w:val="28"/>
          <w:szCs w:val="28"/>
        </w:rPr>
        <w:t xml:space="preserve"> </w:t>
      </w:r>
      <w:r w:rsidR="006E69BB">
        <w:rPr>
          <w:rFonts w:ascii="Times New Roman" w:hAnsi="Times New Roman" w:cs="Times New Roman"/>
          <w:sz w:val="28"/>
          <w:szCs w:val="28"/>
        </w:rPr>
        <w:t>a</w:t>
      </w:r>
      <w:r w:rsidR="0093795E">
        <w:rPr>
          <w:rFonts w:ascii="Times New Roman" w:hAnsi="Times New Roman" w:cs="Times New Roman"/>
          <w:sz w:val="28"/>
          <w:szCs w:val="28"/>
        </w:rPr>
        <w:t xml:space="preserve"> </w:t>
      </w:r>
      <w:r w:rsidRPr="006A0A77">
        <w:rPr>
          <w:rFonts w:ascii="Times New Roman" w:hAnsi="Times New Roman" w:cs="Times New Roman"/>
          <w:sz w:val="28"/>
          <w:szCs w:val="28"/>
        </w:rPr>
        <w:t>poskytování servisní podpory</w:t>
      </w:r>
    </w:p>
    <w:p w:rsidRPr="006A0A77" w:rsidR="00211EDB" w:rsidP="00211EDB" w:rsidRDefault="00211EDB" w14:paraId="6F379109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SMLUVNÍ STRANY</w:t>
      </w:r>
    </w:p>
    <w:p w:rsidRPr="006A0A77" w:rsidR="00211EDB" w:rsidP="00211EDB" w:rsidRDefault="00211EDB" w14:paraId="41C3FB3C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6A0A77" w:rsidR="00211EDB" w:rsidP="00211EDB" w:rsidRDefault="00211EDB" w14:paraId="1689F51B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  <w:t>Město Aš</w:t>
      </w:r>
    </w:p>
    <w:p w:rsidRPr="006A0A77" w:rsidR="00211EDB" w:rsidP="006A0A77" w:rsidRDefault="00211EDB" w14:paraId="458CCB2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55A4F70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se sídlem: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Aš, Kamenná 52 </w:t>
      </w:r>
    </w:p>
    <w:p w:rsidRPr="006A0A77" w:rsidR="00211EDB" w:rsidP="006A0A77" w:rsidRDefault="00211EDB" w14:paraId="34A6655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00253901</w:t>
      </w:r>
    </w:p>
    <w:p w:rsidRPr="006A0A77" w:rsidR="00211EDB" w:rsidP="006A0A77" w:rsidRDefault="00211EDB" w14:paraId="6E8A726D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CZ00253901</w:t>
      </w:r>
    </w:p>
    <w:p w:rsidRPr="006A0A77" w:rsidR="00211EDB" w:rsidP="006A0A77" w:rsidRDefault="00211EDB" w14:paraId="5054A5CD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ČSOB a.s. Aš  </w:t>
      </w:r>
    </w:p>
    <w:p w:rsidRPr="006A0A77" w:rsidR="00211EDB" w:rsidP="006A0A77" w:rsidRDefault="00211EDB" w14:paraId="5A697A05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číslo účtu:</w:t>
      </w:r>
      <w:r w:rsidRPr="006A0A77">
        <w:rPr>
          <w:rFonts w:ascii="Times New Roman" w:hAnsi="Times New Roman" w:cs="Times New Roman"/>
          <w:sz w:val="22"/>
          <w:szCs w:val="22"/>
        </w:rPr>
        <w:tab/>
        <w:t>13371337/0300</w:t>
      </w:r>
    </w:p>
    <w:p w:rsidRPr="006A0A77" w:rsidR="00211EDB" w:rsidP="006A0A77" w:rsidRDefault="00211EDB" w14:paraId="1B7AF5C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zastoupen: 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Mgr. Daliborem Blažkem</w:t>
      </w:r>
    </w:p>
    <w:p w:rsidRPr="006A0A77" w:rsidR="00211EDB" w:rsidP="006A0A77" w:rsidRDefault="00211EDB" w14:paraId="57336C3E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 xml:space="preserve"> 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Objednatel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“)</w:t>
      </w:r>
    </w:p>
    <w:p w:rsidRPr="006A0A77" w:rsidR="00211EDB" w:rsidP="00211EDB" w:rsidRDefault="00211EDB" w14:paraId="6ACC7304" w14:textId="77777777">
      <w:p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0656141" w14:textId="77777777">
      <w:pPr>
        <w:pStyle w:val="NormlnTunPed18b"/>
        <w:tabs>
          <w:tab w:val="left" w:pos="2520"/>
        </w:tabs>
        <w:spacing w:befor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Obchodní firma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50DDBF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Zastoupená: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CC4A65" w14:textId="7269D16E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S</w:t>
      </w:r>
      <w:r w:rsidR="002E6000">
        <w:rPr>
          <w:rFonts w:ascii="Times New Roman" w:hAnsi="Times New Roman" w:cs="Times New Roman"/>
          <w:sz w:val="22"/>
          <w:szCs w:val="22"/>
          <w:highlight w:val="yellow"/>
        </w:rPr>
        <w:t>e sídlem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4EDB02" w14:textId="77777777">
      <w:pPr>
        <w:tabs>
          <w:tab w:val="left" w:pos="2520"/>
          <w:tab w:val="left" w:pos="5220"/>
          <w:tab w:val="left" w:pos="738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Zapsaná v OR: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E6000" w14:paraId="1234BF29" w14:textId="05DC56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963CCC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IČ/DIČ: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7AA71AB9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</w:r>
    </w:p>
    <w:p w:rsidRPr="006A0A77" w:rsidR="006A0A77" w:rsidP="006A0A77" w:rsidRDefault="006A0A77" w14:paraId="53798C41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77B92962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>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Zhotovitel“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Pr="006A0A77" w:rsidR="00211EDB" w:rsidP="00211EDB" w:rsidRDefault="00211EDB" w14:paraId="15759050" w14:textId="77777777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na straně druhé</w:t>
      </w:r>
    </w:p>
    <w:p w:rsidRPr="006A0A77" w:rsidR="00211EDB" w:rsidP="00211EDB" w:rsidRDefault="00211EDB" w14:paraId="5A2DFC57" w14:textId="77777777">
      <w:pPr>
        <w:tabs>
          <w:tab w:val="left" w:pos="2520"/>
        </w:tabs>
        <w:rPr>
          <w:rFonts w:ascii="Times New Roman" w:hAnsi="Times New Roman" w:cs="Times New Roman"/>
          <w:sz w:val="22"/>
          <w:szCs w:val="22"/>
        </w:rPr>
      </w:pPr>
    </w:p>
    <w:p w:rsidRPr="006A0A77" w:rsidR="00211EDB" w:rsidP="00FE1AE1" w:rsidRDefault="00211EDB" w14:paraId="3136870C" w14:textId="10B20A02">
      <w:pPr>
        <w:jc w:val="center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uzavírají </w:t>
      </w:r>
      <w:r w:rsidR="00F25FBB">
        <w:rPr>
          <w:rFonts w:ascii="Times New Roman" w:hAnsi="Times New Roman" w:cs="Times New Roman"/>
          <w:sz w:val="22"/>
          <w:szCs w:val="22"/>
        </w:rPr>
        <w:t>v souladu s </w:t>
      </w:r>
      <w:proofErr w:type="spellStart"/>
      <w:r w:rsidR="00F25FB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F25FBB">
        <w:rPr>
          <w:rFonts w:ascii="Times New Roman" w:hAnsi="Times New Roman" w:cs="Times New Roman"/>
          <w:sz w:val="22"/>
          <w:szCs w:val="22"/>
        </w:rPr>
        <w:t xml:space="preserve">. </w:t>
      </w:r>
      <w:r w:rsidRPr="006A0A77">
        <w:rPr>
          <w:rFonts w:ascii="Times New Roman" w:hAnsi="Times New Roman" w:cs="Times New Roman"/>
          <w:sz w:val="22"/>
          <w:szCs w:val="22"/>
        </w:rPr>
        <w:t>§ 2586</w:t>
      </w:r>
      <w:r w:rsidR="00DF1893">
        <w:rPr>
          <w:rFonts w:ascii="Times New Roman" w:hAnsi="Times New Roman" w:cs="Times New Roman"/>
          <w:sz w:val="22"/>
          <w:szCs w:val="22"/>
        </w:rPr>
        <w:t>; § 2358</w:t>
      </w:r>
      <w:r w:rsidRPr="006A0A77">
        <w:rPr>
          <w:rFonts w:ascii="Times New Roman" w:hAnsi="Times New Roman" w:cs="Times New Roman"/>
          <w:sz w:val="22"/>
          <w:szCs w:val="22"/>
        </w:rPr>
        <w:t xml:space="preserve"> a</w:t>
      </w:r>
      <w:r w:rsidR="00FE1AE1">
        <w:rPr>
          <w:rFonts w:ascii="Times New Roman" w:hAnsi="Times New Roman" w:cs="Times New Roman"/>
          <w:sz w:val="22"/>
          <w:szCs w:val="22"/>
        </w:rPr>
        <w:t xml:space="preserve"> § 1746 odst. 2</w:t>
      </w:r>
      <w:r w:rsidR="00F25FBB">
        <w:rPr>
          <w:rFonts w:ascii="Times New Roman" w:hAnsi="Times New Roman" w:cs="Times New Roman"/>
          <w:sz w:val="22"/>
          <w:szCs w:val="22"/>
        </w:rPr>
        <w:t xml:space="preserve"> a</w:t>
      </w:r>
      <w:r w:rsidRPr="006A0A77">
        <w:rPr>
          <w:rFonts w:ascii="Times New Roman" w:hAnsi="Times New Roman" w:cs="Times New Roman"/>
          <w:sz w:val="22"/>
          <w:szCs w:val="22"/>
        </w:rPr>
        <w:t> násl. zákona č. 89/2012 Sb., občanský</w:t>
      </w:r>
      <w:r w:rsidR="00DF1893">
        <w:rPr>
          <w:rFonts w:ascii="Times New Roman" w:hAnsi="Times New Roman" w:cs="Times New Roman"/>
          <w:sz w:val="22"/>
          <w:szCs w:val="22"/>
        </w:rPr>
        <w:t xml:space="preserve"> zákoník</w:t>
      </w:r>
      <w:r w:rsidRPr="006D7E22" w:rsidR="006D7E22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Pr="006A0A77">
        <w:rPr>
          <w:rFonts w:ascii="Times New Roman" w:hAnsi="Times New Roman" w:cs="Times New Roman"/>
          <w:sz w:val="22"/>
          <w:szCs w:val="22"/>
        </w:rPr>
        <w:t>, v platném znění (dále jen „OZ") tuto smlouvu (dále jen „smlouva“).</w:t>
      </w:r>
    </w:p>
    <w:p w:rsidRPr="006A0A77" w:rsidR="00211EDB" w:rsidP="00211EDB" w:rsidRDefault="00211EDB" w14:paraId="13E7B15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 xml:space="preserve">PŘEDMĚT SMLOUVY, VYMEZENÍ DÍLA </w:t>
      </w:r>
    </w:p>
    <w:p w:rsidRPr="006A0A77" w:rsidR="00211EDB" w:rsidP="00211EDB" w:rsidRDefault="00211EDB" w14:paraId="3A8B82F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zhotovit dílo (dále jen „dílo“) spočívající v dodávce nástrojů pro komunikaci Městského úřadu Aš s veřejností:</w:t>
      </w:r>
    </w:p>
    <w:p w:rsidRPr="006A0A77" w:rsidR="00211EDB" w:rsidP="00211EDB" w:rsidRDefault="00211EDB" w14:paraId="152B28B3" w14:textId="6A3208C0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b/>
          <w:sz w:val="22"/>
          <w:szCs w:val="22"/>
          <w:highlight w:val="yellow"/>
        </w:rPr>
        <w:t>1. Část</w:t>
      </w:r>
      <w:r w:rsidRPr="006A0A77">
        <w:rPr>
          <w:rFonts w:ascii="Times New Roman" w:hAnsi="Times New Roman"/>
          <w:sz w:val="22"/>
          <w:szCs w:val="22"/>
          <w:highlight w:val="yellow"/>
        </w:rPr>
        <w:t xml:space="preserve"> – </w:t>
      </w:r>
      <w:r w:rsidR="002C3D93">
        <w:rPr>
          <w:rFonts w:ascii="Times New Roman" w:hAnsi="Times New Roman"/>
          <w:sz w:val="22"/>
          <w:szCs w:val="22"/>
          <w:highlight w:val="yellow"/>
        </w:rPr>
        <w:t>Úřad online</w:t>
      </w:r>
    </w:p>
    <w:p w:rsidR="00211EDB" w:rsidP="00211EDB" w:rsidRDefault="00211EDB" w14:paraId="33C52A01" w14:textId="516BC43A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b/>
          <w:sz w:val="22"/>
          <w:szCs w:val="22"/>
          <w:highlight w:val="yellow"/>
        </w:rPr>
        <w:t xml:space="preserve">2. Část </w:t>
      </w:r>
      <w:r w:rsidRPr="006A0A77">
        <w:rPr>
          <w:rFonts w:ascii="Times New Roman" w:hAnsi="Times New Roman"/>
          <w:sz w:val="22"/>
          <w:szCs w:val="22"/>
          <w:highlight w:val="yellow"/>
        </w:rPr>
        <w:t xml:space="preserve">– </w:t>
      </w:r>
      <w:r w:rsidR="002C3D93">
        <w:rPr>
          <w:rFonts w:ascii="Times New Roman" w:hAnsi="Times New Roman"/>
          <w:sz w:val="22"/>
          <w:szCs w:val="22"/>
          <w:highlight w:val="yellow"/>
        </w:rPr>
        <w:t xml:space="preserve">Úřad on </w:t>
      </w:r>
      <w:proofErr w:type="spellStart"/>
      <w:r w:rsidR="002C3D93">
        <w:rPr>
          <w:rFonts w:ascii="Times New Roman" w:hAnsi="Times New Roman"/>
          <w:sz w:val="22"/>
          <w:szCs w:val="22"/>
          <w:highlight w:val="yellow"/>
        </w:rPr>
        <w:t>Phone</w:t>
      </w:r>
      <w:proofErr w:type="spellEnd"/>
      <w:r w:rsidRPr="006A0A77">
        <w:rPr>
          <w:rFonts w:ascii="Times New Roman" w:hAnsi="Times New Roman"/>
          <w:sz w:val="22"/>
          <w:szCs w:val="22"/>
          <w:highlight w:val="yellow"/>
        </w:rPr>
        <w:t>;</w:t>
      </w:r>
    </w:p>
    <w:p w:rsidRPr="006A0A77" w:rsidR="00211EDB" w:rsidP="00211EDB" w:rsidRDefault="00211EDB" w14:paraId="2DE92D13" w14:textId="79E8A99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zajistit podporu</w:t>
      </w:r>
      <w:r w:rsidR="00DF4774">
        <w:rPr>
          <w:rFonts w:ascii="Times New Roman" w:hAnsi="Times New Roman" w:cs="Times New Roman"/>
          <w:sz w:val="22"/>
          <w:szCs w:val="22"/>
        </w:rPr>
        <w:t xml:space="preserve"> provozu díla dle této smlouvy a </w:t>
      </w:r>
      <w:r w:rsidRPr="006A0A77" w:rsidR="00C40BD9">
        <w:rPr>
          <w:rFonts w:ascii="Times New Roman" w:hAnsi="Times New Roman" w:cs="Times New Roman"/>
          <w:sz w:val="22"/>
          <w:szCs w:val="22"/>
        </w:rPr>
        <w:t xml:space="preserve">poskytuje Objednateli v ceně plnění nevýhradní a časově neomezené právo k užití </w:t>
      </w:r>
      <w:r w:rsidR="009249BF">
        <w:rPr>
          <w:rFonts w:ascii="Times New Roman" w:hAnsi="Times New Roman" w:cs="Times New Roman"/>
          <w:sz w:val="22"/>
          <w:szCs w:val="22"/>
        </w:rPr>
        <w:t xml:space="preserve">poskytovaného </w:t>
      </w:r>
      <w:r w:rsidRPr="006A0A77" w:rsidR="00C40BD9">
        <w:rPr>
          <w:rFonts w:ascii="Times New Roman" w:hAnsi="Times New Roman" w:cs="Times New Roman"/>
          <w:sz w:val="22"/>
          <w:szCs w:val="22"/>
        </w:rPr>
        <w:t>software.</w:t>
      </w:r>
    </w:p>
    <w:p w:rsidRPr="006A0A77" w:rsidR="00211EDB" w:rsidP="00211EDB" w:rsidRDefault="00211EDB" w14:paraId="6572FB08" w14:textId="1214E45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Podrobná specifikace díla </w:t>
      </w:r>
      <w:r w:rsidR="005D5EF7">
        <w:rPr>
          <w:rFonts w:ascii="Times New Roman" w:hAnsi="Times New Roman" w:cs="Times New Roman"/>
          <w:sz w:val="22"/>
          <w:szCs w:val="22"/>
        </w:rPr>
        <w:t>a rozsah prací je konkretizován</w:t>
      </w:r>
      <w:r w:rsidRPr="006A0A77">
        <w:rPr>
          <w:rFonts w:ascii="Times New Roman" w:hAnsi="Times New Roman" w:cs="Times New Roman"/>
          <w:sz w:val="22"/>
          <w:szCs w:val="22"/>
        </w:rPr>
        <w:t xml:space="preserve"> ve Zhotovitelem předložené nabídce, která byla podaná v souladu s podmínkami zadávacího řízení na veřejnou zakázku </w:t>
      </w:r>
      <w:r w:rsidRPr="006A0A77">
        <w:rPr>
          <w:rFonts w:ascii="Times New Roman" w:hAnsi="Times New Roman" w:cs="Times New Roman"/>
          <w:b/>
          <w:sz w:val="22"/>
          <w:szCs w:val="22"/>
        </w:rPr>
        <w:t>„Dodávka nástrojů pro komunikaci Městského úřadu Aš s veřejností“</w:t>
      </w:r>
      <w:r w:rsidRPr="006A0A77">
        <w:rPr>
          <w:rFonts w:ascii="Times New Roman" w:hAnsi="Times New Roman" w:cs="Times New Roman"/>
          <w:sz w:val="22"/>
          <w:szCs w:val="22"/>
        </w:rPr>
        <w:t xml:space="preserve"> (dále jen „Veřejná zakázka“). </w:t>
      </w:r>
    </w:p>
    <w:p w:rsidRPr="006A0A77" w:rsidR="00211EDB" w:rsidP="00211EDB" w:rsidRDefault="00211EDB" w14:paraId="0715468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touto smlouvou zavazuje Objednateli ke splnění zadání Veřejné zakázky a všech z toho vyplývajících podmínek a povinností podle zadávací dokumentace. Tento závazek je nadřazen ostatním podmínkám uvedeným v této smlouvě. Pro vyloučení jakýchkoliv pochybností to znamená, že:</w:t>
      </w:r>
    </w:p>
    <w:p w:rsidRPr="006A0A77" w:rsidR="00211EDB" w:rsidP="00211EDB" w:rsidRDefault="00211EDB" w14:paraId="563FCD6F" w14:textId="77777777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zadávací dokumentací;</w:t>
      </w:r>
    </w:p>
    <w:p w:rsidRPr="006A0A77" w:rsidR="00211EDB" w:rsidP="00211EDB" w:rsidRDefault="00211EDB" w14:paraId="68B90918" w14:textId="77777777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chybějících ustanovení této smlouvy budou použita dostatečně konkrétní ustanovení zadávací dokumentace.</w:t>
      </w:r>
    </w:p>
    <w:p w:rsidRPr="006A0A77" w:rsidR="00211EDB" w:rsidP="00211EDB" w:rsidRDefault="00211EDB" w14:paraId="1D9EBB88" w14:textId="4FC8D22F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 xml:space="preserve">Objednatel se zavazuje dílo převzít a zaplatit podle podmínek dohodnutých v této smlouvě. </w:t>
      </w:r>
    </w:p>
    <w:p w:rsidRPr="006A0A77" w:rsidR="00211EDB" w:rsidP="00211EDB" w:rsidRDefault="00211EDB" w14:paraId="6D8D13C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TERMÍN PLNĚNÍ DÍLA</w:t>
      </w:r>
    </w:p>
    <w:p w:rsidR="00844EEE" w:rsidP="00211EDB" w:rsidRDefault="00211EDB" w14:paraId="32762862" w14:textId="7EE4892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</w:t>
      </w:r>
      <w:r w:rsidR="00844EEE">
        <w:rPr>
          <w:rFonts w:ascii="Times New Roman" w:hAnsi="Times New Roman" w:cs="Times New Roman"/>
          <w:sz w:val="22"/>
          <w:szCs w:val="22"/>
        </w:rPr>
        <w:t xml:space="preserve">k ukončení prací, tj. k ukončení implementace a řádnému, bezvadnému předání </w:t>
      </w:r>
    </w:p>
    <w:p w:rsidRPr="006A0A77" w:rsidR="002C3D93" w:rsidP="002C3D93" w:rsidRDefault="002C3D93" w14:paraId="1CCB6B8C" w14:textId="17BCECF0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b/>
          <w:sz w:val="22"/>
          <w:szCs w:val="22"/>
          <w:highlight w:val="yellow"/>
        </w:rPr>
        <w:t>1. Část</w:t>
      </w:r>
      <w:r w:rsidRPr="006A0A77">
        <w:rPr>
          <w:rFonts w:ascii="Times New Roman" w:hAnsi="Times New Roman"/>
          <w:sz w:val="22"/>
          <w:szCs w:val="22"/>
          <w:highlight w:val="yellow"/>
        </w:rPr>
        <w:t xml:space="preserve"> – </w:t>
      </w:r>
      <w:r>
        <w:rPr>
          <w:rFonts w:ascii="Times New Roman" w:hAnsi="Times New Roman"/>
          <w:sz w:val="22"/>
          <w:szCs w:val="22"/>
          <w:highlight w:val="yellow"/>
        </w:rPr>
        <w:t>Úřad online do 30. 6. 2021</w:t>
      </w:r>
    </w:p>
    <w:p w:rsidR="002C3D93" w:rsidP="002C3D93" w:rsidRDefault="002C3D93" w14:paraId="42E9A071" w14:textId="3842ADDA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b/>
          <w:sz w:val="22"/>
          <w:szCs w:val="22"/>
          <w:highlight w:val="yellow"/>
        </w:rPr>
        <w:t xml:space="preserve">2. Část </w:t>
      </w:r>
      <w:r w:rsidRPr="006A0A77">
        <w:rPr>
          <w:rFonts w:ascii="Times New Roman" w:hAnsi="Times New Roman"/>
          <w:sz w:val="22"/>
          <w:szCs w:val="22"/>
          <w:highlight w:val="yellow"/>
        </w:rPr>
        <w:t xml:space="preserve">– </w:t>
      </w:r>
      <w:r>
        <w:rPr>
          <w:rFonts w:ascii="Times New Roman" w:hAnsi="Times New Roman"/>
          <w:sz w:val="22"/>
          <w:szCs w:val="22"/>
          <w:highlight w:val="yellow"/>
        </w:rPr>
        <w:t xml:space="preserve">Úřad on </w:t>
      </w:r>
      <w:proofErr w:type="spellStart"/>
      <w:r>
        <w:rPr>
          <w:rFonts w:ascii="Times New Roman" w:hAnsi="Times New Roman"/>
          <w:sz w:val="22"/>
          <w:szCs w:val="22"/>
          <w:highlight w:val="yellow"/>
        </w:rPr>
        <w:t>Phone</w:t>
      </w:r>
      <w:proofErr w:type="spellEnd"/>
      <w:r>
        <w:rPr>
          <w:rFonts w:ascii="Times New Roman" w:hAnsi="Times New Roman"/>
          <w:sz w:val="22"/>
          <w:szCs w:val="22"/>
          <w:highlight w:val="yellow"/>
        </w:rPr>
        <w:t xml:space="preserve"> do 30.</w:t>
      </w:r>
      <w:r w:rsidR="007D7A64">
        <w:rPr>
          <w:rFonts w:ascii="Times New Roman" w:hAnsi="Times New Roman"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sz w:val="22"/>
          <w:szCs w:val="22"/>
          <w:highlight w:val="yellow"/>
        </w:rPr>
        <w:t>4.</w:t>
      </w:r>
      <w:r w:rsidR="007D7A64">
        <w:rPr>
          <w:rFonts w:ascii="Times New Roman" w:hAnsi="Times New Roman"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sz w:val="22"/>
          <w:szCs w:val="22"/>
          <w:highlight w:val="yellow"/>
        </w:rPr>
        <w:t>2021</w:t>
      </w:r>
    </w:p>
    <w:p w:rsidRPr="00844EEE" w:rsidR="00211EDB" w:rsidP="00844EEE" w:rsidRDefault="00634587" w14:paraId="583C2B5B" w14:textId="7BECAEED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34587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 xml:space="preserve">dy k </w:t>
      </w:r>
      <w:r w:rsidRPr="00634587">
        <w:rPr>
          <w:rFonts w:ascii="Times New Roman" w:hAnsi="Times New Roman" w:cs="Times New Roman"/>
          <w:sz w:val="22"/>
          <w:szCs w:val="22"/>
        </w:rPr>
        <w:t xml:space="preserve"> zahájení prací je pak zhotovitel do 7 </w:t>
      </w:r>
      <w:r w:rsidRPr="00634587" w:rsidR="00211EDB">
        <w:rPr>
          <w:rFonts w:ascii="Times New Roman" w:hAnsi="Times New Roman" w:cs="Times New Roman"/>
          <w:sz w:val="22"/>
          <w:szCs w:val="22"/>
        </w:rPr>
        <w:t>pracovních dnů</w:t>
      </w:r>
      <w:r w:rsidRPr="00844EEE" w:rsidR="00211EDB">
        <w:rPr>
          <w:rFonts w:ascii="Times New Roman" w:hAnsi="Times New Roman" w:cs="Times New Roman"/>
          <w:sz w:val="22"/>
          <w:szCs w:val="22"/>
        </w:rPr>
        <w:t xml:space="preserve"> od nabytí účinnosti této smlouvy.</w:t>
      </w:r>
    </w:p>
    <w:p w:rsidRPr="006A0A77" w:rsidR="00211EDB" w:rsidP="00211EDB" w:rsidRDefault="00211EDB" w14:paraId="1758244B" w14:textId="3DA14C8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</w:t>
      </w:r>
      <w:r w:rsidR="00163E1D">
        <w:rPr>
          <w:rFonts w:ascii="Times New Roman" w:hAnsi="Times New Roman" w:cs="Times New Roman"/>
          <w:sz w:val="22"/>
          <w:szCs w:val="22"/>
        </w:rPr>
        <w:t xml:space="preserve">následně </w:t>
      </w:r>
      <w:r w:rsidRPr="006A0A77">
        <w:rPr>
          <w:rFonts w:ascii="Times New Roman" w:hAnsi="Times New Roman" w:cs="Times New Roman"/>
          <w:sz w:val="22"/>
          <w:szCs w:val="22"/>
        </w:rPr>
        <w:t xml:space="preserve">zavazuje </w:t>
      </w:r>
      <w:r w:rsidR="00071480">
        <w:rPr>
          <w:rFonts w:ascii="Times New Roman" w:hAnsi="Times New Roman" w:cs="Times New Roman"/>
          <w:sz w:val="22"/>
          <w:szCs w:val="22"/>
        </w:rPr>
        <w:t xml:space="preserve">poskytovat </w:t>
      </w:r>
      <w:r w:rsidRPr="006A0A77">
        <w:rPr>
          <w:rFonts w:ascii="Times New Roman" w:hAnsi="Times New Roman" w:cs="Times New Roman"/>
          <w:sz w:val="22"/>
          <w:szCs w:val="22"/>
        </w:rPr>
        <w:t xml:space="preserve">podporu provozu díla po dobu </w:t>
      </w:r>
      <w:r w:rsidR="004A1050">
        <w:rPr>
          <w:rFonts w:ascii="Times New Roman" w:hAnsi="Times New Roman" w:cs="Times New Roman"/>
          <w:b/>
          <w:sz w:val="22"/>
          <w:szCs w:val="22"/>
        </w:rPr>
        <w:t>neurčitou</w:t>
      </w:r>
      <w:r w:rsidRPr="006A0A77">
        <w:rPr>
          <w:rFonts w:ascii="Times New Roman" w:hAnsi="Times New Roman" w:cs="Times New Roman"/>
          <w:sz w:val="22"/>
          <w:szCs w:val="22"/>
        </w:rPr>
        <w:t xml:space="preserve"> od předání </w:t>
      </w:r>
      <w:r w:rsidR="004A1050">
        <w:rPr>
          <w:rFonts w:ascii="Times New Roman" w:hAnsi="Times New Roman" w:cs="Times New Roman"/>
          <w:sz w:val="22"/>
          <w:szCs w:val="22"/>
        </w:rPr>
        <w:t xml:space="preserve">řádného a bezvadného </w:t>
      </w:r>
      <w:r w:rsidR="00634587">
        <w:rPr>
          <w:rFonts w:ascii="Times New Roman" w:hAnsi="Times New Roman" w:cs="Times New Roman"/>
          <w:sz w:val="22"/>
          <w:szCs w:val="22"/>
        </w:rPr>
        <w:t>díla dle čl. 3.1.</w:t>
      </w:r>
    </w:p>
    <w:p w:rsidRPr="006A0A77" w:rsidR="00211EDB" w:rsidP="00211EDB" w:rsidRDefault="00211EDB" w14:paraId="58A68DCD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MÍSTO PLNĚNÍ DÍLA</w:t>
      </w:r>
    </w:p>
    <w:p w:rsidRPr="006A0A77" w:rsidR="00211EDB" w:rsidP="00211EDB" w:rsidRDefault="00211EDB" w14:paraId="089AD8CD" w14:textId="78F4F4D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235424899" w:id="0"/>
      <w:r w:rsidRPr="006A0A77">
        <w:rPr>
          <w:rFonts w:ascii="Times New Roman" w:hAnsi="Times New Roman" w:cs="Times New Roman"/>
          <w:sz w:val="22"/>
          <w:szCs w:val="22"/>
        </w:rPr>
        <w:t xml:space="preserve">Místem plnění díla jsou sídlo a pracoviště </w:t>
      </w:r>
      <w:r w:rsidRPr="006A0A77" w:rsidR="00AF764E">
        <w:rPr>
          <w:rFonts w:ascii="Times New Roman" w:hAnsi="Times New Roman" w:cs="Times New Roman"/>
          <w:sz w:val="22"/>
          <w:szCs w:val="22"/>
        </w:rPr>
        <w:t>Objednatel</w:t>
      </w:r>
      <w:r w:rsidR="00634587">
        <w:rPr>
          <w:rFonts w:ascii="Times New Roman" w:hAnsi="Times New Roman" w:cs="Times New Roman"/>
          <w:sz w:val="22"/>
          <w:szCs w:val="22"/>
        </w:rPr>
        <w:t>e</w:t>
      </w:r>
      <w:r w:rsidRPr="006A0A77" w:rsidR="00AF764E">
        <w:rPr>
          <w:rFonts w:ascii="Times New Roman" w:hAnsi="Times New Roman" w:cs="Times New Roman"/>
          <w:sz w:val="22"/>
          <w:szCs w:val="22"/>
        </w:rPr>
        <w:t>, tj. Kamenná 52</w:t>
      </w:r>
      <w:r w:rsidR="00634587">
        <w:rPr>
          <w:rFonts w:ascii="Times New Roman" w:hAnsi="Times New Roman" w:cs="Times New Roman"/>
          <w:sz w:val="22"/>
          <w:szCs w:val="22"/>
        </w:rPr>
        <w:t>,</w:t>
      </w:r>
      <w:r w:rsidRPr="006A0A77" w:rsidR="00AF764E">
        <w:rPr>
          <w:rFonts w:ascii="Times New Roman" w:hAnsi="Times New Roman" w:cs="Times New Roman"/>
          <w:sz w:val="22"/>
          <w:szCs w:val="22"/>
        </w:rPr>
        <w:t> 352 01 Aš.</w:t>
      </w:r>
    </w:p>
    <w:p w:rsidRPr="006A0A77" w:rsidR="00211EDB" w:rsidP="00211EDB" w:rsidRDefault="00211EDB" w14:paraId="377BF675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 xml:space="preserve">CENA </w:t>
      </w:r>
      <w:bookmarkEnd w:id="0"/>
      <w:r w:rsidRPr="006A0A77">
        <w:rPr>
          <w:rFonts w:ascii="Times New Roman" w:hAnsi="Times New Roman" w:cs="Times New Roman"/>
          <w:szCs w:val="22"/>
        </w:rPr>
        <w:t>DÍLA</w:t>
      </w:r>
    </w:p>
    <w:p w:rsidRPr="006A0A77" w:rsidR="00211EDB" w:rsidP="00211EDB" w:rsidRDefault="00211EDB" w14:paraId="29AAB302" w14:textId="5EA9216C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Toc410395135" w:id="1"/>
      <w:bookmarkStart w:name="_Toc415667952" w:id="2"/>
      <w:bookmarkStart w:name="_Toc422228252" w:id="3"/>
      <w:bookmarkStart w:name="_Toc485827430" w:id="4"/>
      <w:r w:rsidRPr="006A0A77">
        <w:rPr>
          <w:rFonts w:ascii="Times New Roman" w:hAnsi="Times New Roman" w:cs="Times New Roman"/>
          <w:sz w:val="22"/>
          <w:szCs w:val="22"/>
        </w:rPr>
        <w:t>Cena díla je uvedena v následující tabulce</w:t>
      </w:r>
      <w:r w:rsidR="001F433E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6A0A7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020" w:type="dxa"/>
        <w:tblInd w:w="7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20"/>
        <w:gridCol w:w="1700"/>
        <w:gridCol w:w="2920"/>
        <w:gridCol w:w="1580"/>
      </w:tblGrid>
      <w:tr w:rsidRPr="00204E3C" w:rsidR="00211EDB" w:rsidTr="006E5F1D" w14:paraId="2998E96E" w14:textId="77777777">
        <w:trPr>
          <w:trHeight w:val="300"/>
        </w:trPr>
        <w:tc>
          <w:tcPr>
            <w:tcW w:w="90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bookmarkEnd w:id="1"/>
          <w:bookmarkEnd w:id="2"/>
          <w:bookmarkEnd w:id="3"/>
          <w:bookmarkEnd w:id="4"/>
          <w:p w:rsidRPr="00204E3C" w:rsidR="00211EDB" w:rsidP="006E5F1D" w:rsidRDefault="00211EDB" w14:paraId="14A218AA" w14:textId="3CE377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Tabulka 1: Způsob zpracování nabídkové ceny 1 - část </w:t>
            </w:r>
            <w:r w:rsidR="007D7A64">
              <w:rPr>
                <w:rFonts w:ascii="Times New Roman" w:hAnsi="Times New Roman"/>
                <w:sz w:val="22"/>
                <w:szCs w:val="22"/>
                <w:highlight w:val="yellow"/>
              </w:rPr>
              <w:t>Úřad online</w:t>
            </w:r>
          </w:p>
        </w:tc>
      </w:tr>
      <w:tr w:rsidRPr="00204E3C" w:rsidR="00211EDB" w:rsidTr="006E5F1D" w14:paraId="12662121" w14:textId="77777777">
        <w:trPr>
          <w:trHeight w:val="300"/>
        </w:trPr>
        <w:tc>
          <w:tcPr>
            <w:tcW w:w="2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D318D4" w:rsidP="006E5F1D" w:rsidRDefault="00211EDB" w14:paraId="4EB4C229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Předmět plnění </w:t>
            </w:r>
          </w:p>
          <w:p w:rsidRPr="00204E3C" w:rsidR="00211EDB" w:rsidP="006E5F1D" w:rsidRDefault="00D318D4" w14:paraId="6A3FF939" w14:textId="078970C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8D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(včetně licenčních práv)</w:t>
            </w:r>
          </w:p>
        </w:tc>
        <w:tc>
          <w:tcPr>
            <w:tcW w:w="6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6E5F1D" w:rsidRDefault="00211EDB" w14:paraId="3348FED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cena za předmět plnění</w:t>
            </w:r>
          </w:p>
        </w:tc>
      </w:tr>
      <w:tr w:rsidRPr="00204E3C" w:rsidR="00211EDB" w:rsidTr="006E5F1D" w14:paraId="3F58A79E" w14:textId="77777777">
        <w:trPr>
          <w:trHeight w:val="270"/>
        </w:trPr>
        <w:tc>
          <w:tcPr>
            <w:tcW w:w="282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4E3C" w:rsidR="00211EDB" w:rsidP="006E5F1D" w:rsidRDefault="00211EDB" w14:paraId="7311B558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0966E05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4AB833E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17AC12C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s DPH v Kč</w:t>
            </w:r>
          </w:p>
        </w:tc>
      </w:tr>
      <w:tr w:rsidRPr="00204E3C" w:rsidR="00211EDB" w:rsidTr="006E5F1D" w14:paraId="0C0AF282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7233E00" w14:textId="49F67CE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Realizace</w:t>
            </w:r>
            <w:r w:rsidR="000714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tj. implementace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2E0E6B87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A3FF89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3310EA1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6E5F1D" w14:paraId="3395BFAF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071480" w:rsidRDefault="00211EDB" w14:paraId="1B062BAA" w14:textId="405736D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podpora provozu </w:t>
            </w:r>
            <w:r w:rsidR="000714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 12</w:t>
            </w: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měsíců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56C5D956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F2F98DC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6008258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6E5F1D" w14:paraId="7AB86B67" w14:textId="77777777">
        <w:trPr>
          <w:trHeight w:val="915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12E76329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 Celková cena za plnění veřejné zakázky včetně podpory provozu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51D3D36A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6627A33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AF6D78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6E5F1D" w14:paraId="5B243775" w14:textId="777777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FFD422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1E0D0F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28BDE0B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76364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04E3C" w:rsidR="00211EDB" w:rsidTr="006E5F1D" w14:paraId="4F6E8B79" w14:textId="77777777">
        <w:trPr>
          <w:trHeight w:val="300"/>
        </w:trPr>
        <w:tc>
          <w:tcPr>
            <w:tcW w:w="90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6E5F1D" w:rsidRDefault="00211EDB" w14:paraId="17706F67" w14:textId="69578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Tabulka 2: Způsob zpracování nabídkové ceny 2 - část </w:t>
            </w:r>
            <w:r w:rsidR="007D7A6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Úřad on </w:t>
            </w:r>
            <w:proofErr w:type="spellStart"/>
            <w:r w:rsidR="007D7A64">
              <w:rPr>
                <w:rFonts w:ascii="Times New Roman" w:hAnsi="Times New Roman"/>
                <w:sz w:val="22"/>
                <w:szCs w:val="22"/>
                <w:highlight w:val="yellow"/>
              </w:rPr>
              <w:t>Phone</w:t>
            </w:r>
            <w:proofErr w:type="spellEnd"/>
          </w:p>
        </w:tc>
      </w:tr>
      <w:tr w:rsidRPr="00204E3C" w:rsidR="00211EDB" w:rsidTr="006E5F1D" w14:paraId="4D09AB78" w14:textId="77777777">
        <w:trPr>
          <w:trHeight w:val="300"/>
        </w:trPr>
        <w:tc>
          <w:tcPr>
            <w:tcW w:w="2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D318D4" w:rsidP="006E5F1D" w:rsidRDefault="00211EDB" w14:paraId="0E2D01AD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Předmět plnění </w:t>
            </w:r>
          </w:p>
          <w:p w:rsidRPr="00204E3C" w:rsidR="00211EDB" w:rsidP="006E5F1D" w:rsidRDefault="00D318D4" w14:paraId="5EE97E9E" w14:textId="6FA6025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8D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(včetně licenčních práv)</w:t>
            </w:r>
          </w:p>
        </w:tc>
        <w:tc>
          <w:tcPr>
            <w:tcW w:w="6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6E5F1D" w:rsidRDefault="00211EDB" w14:paraId="3EAB4F30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cena za předmět plnění</w:t>
            </w:r>
          </w:p>
        </w:tc>
      </w:tr>
      <w:tr w:rsidRPr="00204E3C" w:rsidR="00211EDB" w:rsidTr="006E5F1D" w14:paraId="361BA738" w14:textId="77777777">
        <w:trPr>
          <w:trHeight w:val="600"/>
        </w:trPr>
        <w:tc>
          <w:tcPr>
            <w:tcW w:w="282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4E3C" w:rsidR="00211EDB" w:rsidP="006E5F1D" w:rsidRDefault="00211EDB" w14:paraId="0703FBEE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3EE48B1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60B7C81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05840E0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s DPH v Kč</w:t>
            </w:r>
          </w:p>
        </w:tc>
      </w:tr>
      <w:tr w:rsidRPr="00204E3C" w:rsidR="00211EDB" w:rsidTr="006E5F1D" w14:paraId="010F767F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DC1F7A" w:rsidRDefault="00211EDB" w14:paraId="5DEAE669" w14:textId="14DEF9D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Realizace</w:t>
            </w:r>
            <w:r w:rsidR="000714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tj. implementace</w:t>
            </w:r>
            <w:r w:rsidR="00680A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včetně propagace aplikace mezi obyvatele Aše</w:t>
            </w:r>
            <w:r w:rsidR="00DC1F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provozu a možnosti rozšíření systému pro dalších 5 subjektů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796268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65107D2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DA5EA05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033EC0" w:rsidTr="00033EC0" w14:paraId="2F21C850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33EC0" w:rsidR="00033EC0" w:rsidP="004E70EC" w:rsidRDefault="00033EC0" w14:paraId="35E49E18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3E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Odeslání 1 SMS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1E91D650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5BD77B80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74A9BF6E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Pr="00204E3C" w:rsidR="00033EC0" w:rsidTr="00033EC0" w14:paraId="03925F2A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33EC0" w:rsidR="00033EC0" w:rsidP="004E70EC" w:rsidRDefault="00033EC0" w14:paraId="3E0E6786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3E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Hlasová zpráva 30 sekund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49A65DF0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0E6EAD5D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46FD6ED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Pr="00204E3C" w:rsidR="00033EC0" w:rsidTr="00033EC0" w14:paraId="72D75624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33EC0" w:rsidR="00033EC0" w:rsidP="004E70EC" w:rsidRDefault="00033EC0" w14:paraId="21598A0E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3E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Rozšíření systému 1 subjekt/měsíc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0311EC9E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61AF1F58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033EC0" w:rsidP="004E70EC" w:rsidRDefault="00033EC0" w14:paraId="16526AC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F1893" w:rsidP="00DF1893" w:rsidRDefault="00033EC0" w14:paraId="1936B77C" w14:textId="7A15C12E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o případném rozšíření sytému o další subjekt rozhodne objednatel plnění. </w:t>
      </w:r>
    </w:p>
    <w:p w:rsidRPr="00033EC0" w:rsidR="00033EC0" w:rsidP="00033EC0" w:rsidRDefault="00033EC0" w14:paraId="1EA2FBFC" w14:textId="77777777">
      <w:pPr>
        <w:pStyle w:val="Nadpis3"/>
        <w:numPr>
          <w:ilvl w:val="0"/>
          <w:numId w:val="0"/>
        </w:numPr>
        <w:ind w:left="720" w:hanging="720"/>
      </w:pPr>
    </w:p>
    <w:p w:rsidRPr="00DC1F7A" w:rsidR="00DC1F7A" w:rsidP="00033EC0" w:rsidRDefault="00DC1F7A" w14:paraId="413770E1" w14:textId="77777777">
      <w:pPr>
        <w:pStyle w:val="Nadpis3"/>
        <w:numPr>
          <w:ilvl w:val="0"/>
          <w:numId w:val="0"/>
        </w:numPr>
        <w:ind w:left="720"/>
      </w:pPr>
    </w:p>
    <w:p w:rsidRPr="006A0A77" w:rsidR="00211EDB" w:rsidP="00211EDB" w:rsidRDefault="00211EDB" w14:paraId="6DAAC14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Cena díla je sjednána jako nejvýše přípustná, včetně veškerých nákladů souvisejících s plněním díla. Cenu je možné překročit pouze v souvislosti se změnou daňových předpisů týkající se DPH, a to nejvýše o částku odpovídající této legislativní změně. Zhotovitel přebírá ve smyslu § 2620 odst. </w:t>
      </w:r>
      <w:smartTag w:uri="urn:schemas-microsoft-com:office:smarttags" w:element="metricconverter">
        <w:smartTagPr>
          <w:attr w:name="ProductID" w:val="2 OZ"/>
        </w:smartTagPr>
        <w:r w:rsidRPr="006A0A77">
          <w:rPr>
            <w:rFonts w:ascii="Times New Roman" w:hAnsi="Times New Roman" w:cs="Times New Roman"/>
            <w:sz w:val="22"/>
            <w:szCs w:val="22"/>
          </w:rPr>
          <w:t>2 OZ</w:t>
        </w:r>
      </w:smartTag>
      <w:r w:rsidRPr="006A0A77">
        <w:rPr>
          <w:rFonts w:ascii="Times New Roman" w:hAnsi="Times New Roman" w:cs="Times New Roman"/>
          <w:sz w:val="22"/>
          <w:szCs w:val="22"/>
        </w:rPr>
        <w:t xml:space="preserve"> nebezpečí změny okolností.</w:t>
      </w:r>
    </w:p>
    <w:p w:rsidRPr="006A0A77" w:rsidR="00211EDB" w:rsidP="00211EDB" w:rsidRDefault="00211EDB" w14:paraId="4AC4D9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16" w:id="6"/>
      <w:r w:rsidRPr="006A0A77">
        <w:rPr>
          <w:rFonts w:ascii="Times New Roman" w:hAnsi="Times New Roman" w:cs="Times New Roman"/>
          <w:szCs w:val="22"/>
        </w:rPr>
        <w:t>PLATEBNÍ PODMÍNKY</w:t>
      </w:r>
      <w:bookmarkEnd w:id="6"/>
    </w:p>
    <w:p w:rsidRPr="006A0A77" w:rsidR="00211EDB" w:rsidP="00211EDB" w:rsidRDefault="00211EDB" w14:paraId="7CE3177B" w14:textId="1FE403A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</w:t>
      </w:r>
      <w:r w:rsidR="00553880">
        <w:rPr>
          <w:rFonts w:ascii="Times New Roman" w:hAnsi="Times New Roman" w:cs="Times New Roman"/>
          <w:sz w:val="22"/>
          <w:szCs w:val="22"/>
        </w:rPr>
        <w:t xml:space="preserve">řádné a bezvadné </w:t>
      </w:r>
      <w:r w:rsidRPr="006A0A77">
        <w:rPr>
          <w:rFonts w:ascii="Times New Roman" w:hAnsi="Times New Roman" w:cs="Times New Roman"/>
          <w:sz w:val="22"/>
          <w:szCs w:val="22"/>
        </w:rPr>
        <w:t xml:space="preserve">realizaci a převzetí díla a podpisu předávacího protokolu bude vystaven daňový doklad na cenu </w:t>
      </w:r>
      <w:r w:rsidRPr="00553880">
        <w:rPr>
          <w:rFonts w:ascii="Times New Roman" w:hAnsi="Times New Roman" w:cs="Times New Roman"/>
          <w:b/>
          <w:sz w:val="22"/>
          <w:szCs w:val="22"/>
        </w:rPr>
        <w:t>za realizaci díla</w:t>
      </w:r>
      <w:r w:rsidRPr="00553880" w:rsidR="00B7634D">
        <w:rPr>
          <w:rFonts w:ascii="Times New Roman" w:hAnsi="Times New Roman" w:cs="Times New Roman"/>
          <w:b/>
          <w:sz w:val="22"/>
          <w:szCs w:val="22"/>
        </w:rPr>
        <w:t>, tj.</w:t>
      </w:r>
      <w:r w:rsidRPr="00553880" w:rsidR="00553880">
        <w:rPr>
          <w:rFonts w:ascii="Times New Roman" w:hAnsi="Times New Roman" w:cs="Times New Roman"/>
          <w:b/>
          <w:sz w:val="22"/>
          <w:szCs w:val="22"/>
        </w:rPr>
        <w:t xml:space="preserve"> jeho implementaci</w:t>
      </w:r>
      <w:r w:rsidRPr="006A0A77">
        <w:rPr>
          <w:rFonts w:ascii="Times New Roman" w:hAnsi="Times New Roman" w:cs="Times New Roman"/>
          <w:sz w:val="22"/>
          <w:szCs w:val="22"/>
        </w:rPr>
        <w:t xml:space="preserve"> (včetně DPH).</w:t>
      </w:r>
    </w:p>
    <w:p w:rsidRPr="00B70B69" w:rsidR="00211EDB" w:rsidP="00211EDB" w:rsidRDefault="00211EDB" w14:paraId="2F08BD6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Cena za realizaci díla bude Objednatelem uhrazena na základě daňového dokladu – faktury, vystaveného Zhotovitelem. Zhotovitel je </w:t>
      </w:r>
      <w:r w:rsidRPr="006A0A77" w:rsidR="00AF764E">
        <w:rPr>
          <w:rFonts w:ascii="Times New Roman" w:hAnsi="Times New Roman" w:cs="Times New Roman"/>
          <w:sz w:val="22"/>
          <w:szCs w:val="22"/>
        </w:rPr>
        <w:t>oprávněn</w:t>
      </w:r>
      <w:r w:rsidRPr="006A0A77">
        <w:rPr>
          <w:rFonts w:ascii="Times New Roman" w:hAnsi="Times New Roman" w:cs="Times New Roman"/>
          <w:sz w:val="22"/>
          <w:szCs w:val="22"/>
        </w:rPr>
        <w:t xml:space="preserve"> vystavit fakturu po 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řádném a úplném </w:t>
      </w:r>
      <w:r w:rsidRPr="006A0A77">
        <w:rPr>
          <w:rFonts w:ascii="Times New Roman" w:hAnsi="Times New Roman" w:cs="Times New Roman"/>
          <w:sz w:val="22"/>
          <w:szCs w:val="22"/>
        </w:rPr>
        <w:t>předání díla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 bez vad a nedodělků</w:t>
      </w:r>
      <w:r w:rsidRPr="006A0A77">
        <w:rPr>
          <w:rFonts w:ascii="Times New Roman" w:hAnsi="Times New Roman" w:cs="Times New Roman"/>
          <w:sz w:val="22"/>
          <w:szCs w:val="22"/>
        </w:rPr>
        <w:t xml:space="preserve">, přičemž splatnost je stanovena na 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t xml:space="preserve"> kalendářních dnů od doručení faktury Objednateli. Zhotovitel odešle daňový doklad Objednateli nejpozději následující pracovní den po </w:t>
      </w:r>
      <w:r w:rsidRPr="00B70B69">
        <w:rPr>
          <w:rFonts w:ascii="Times New Roman" w:hAnsi="Times New Roman" w:cs="Times New Roman"/>
          <w:sz w:val="22"/>
          <w:szCs w:val="22"/>
        </w:rPr>
        <w:t>vystavení daňového dokladu.</w:t>
      </w:r>
    </w:p>
    <w:p w:rsidRPr="006A0A77" w:rsidR="00211EDB" w:rsidP="00211EDB" w:rsidRDefault="00211EDB" w14:paraId="7D55D0B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B70B69">
        <w:rPr>
          <w:rFonts w:ascii="Times New Roman" w:hAnsi="Times New Roman" w:cs="Times New Roman"/>
          <w:b/>
          <w:sz w:val="22"/>
          <w:szCs w:val="22"/>
        </w:rPr>
        <w:t>Cena za služby „Servisní podpora provozu</w:t>
      </w:r>
      <w:r w:rsidRPr="00B70B69">
        <w:rPr>
          <w:rFonts w:ascii="Times New Roman" w:hAnsi="Times New Roman" w:cs="Times New Roman"/>
          <w:sz w:val="22"/>
          <w:szCs w:val="22"/>
        </w:rPr>
        <w:t xml:space="preserve">“ dle této smlouvy bude Objednatelem hrazena </w:t>
      </w:r>
      <w:r w:rsidRPr="00B70B69" w:rsidR="00AF764E">
        <w:rPr>
          <w:rFonts w:ascii="Times New Roman" w:hAnsi="Times New Roman" w:cs="Times New Roman"/>
          <w:b/>
          <w:sz w:val="22"/>
          <w:szCs w:val="22"/>
        </w:rPr>
        <w:t xml:space="preserve">měsíčně </w:t>
      </w:r>
      <w:r w:rsidRPr="00B70B69">
        <w:rPr>
          <w:rFonts w:ascii="Times New Roman" w:hAnsi="Times New Roman" w:cs="Times New Roman"/>
          <w:b/>
          <w:sz w:val="22"/>
          <w:szCs w:val="22"/>
        </w:rPr>
        <w:t>zpětně</w:t>
      </w:r>
      <w:r w:rsidRPr="006A0A77">
        <w:rPr>
          <w:rFonts w:ascii="Times New Roman" w:hAnsi="Times New Roman" w:cs="Times New Roman"/>
          <w:sz w:val="22"/>
          <w:szCs w:val="22"/>
        </w:rPr>
        <w:t xml:space="preserve">, a to na základě daňového dokladu – faktury vystavované Zhotovitelem vždy po uplynutí příslušného </w:t>
      </w:r>
      <w:r w:rsidRPr="006A0A77" w:rsidR="00AF764E">
        <w:rPr>
          <w:rFonts w:ascii="Times New Roman" w:hAnsi="Times New Roman" w:cs="Times New Roman"/>
          <w:sz w:val="22"/>
          <w:szCs w:val="22"/>
        </w:rPr>
        <w:t>měsíce</w:t>
      </w:r>
      <w:r w:rsidRPr="006A0A77">
        <w:rPr>
          <w:rFonts w:ascii="Times New Roman" w:hAnsi="Times New Roman" w:cs="Times New Roman"/>
          <w:sz w:val="22"/>
          <w:szCs w:val="22"/>
        </w:rPr>
        <w:t xml:space="preserve">, v němž byly služby poskytovány. Za datum uskutečnění zdanitelného plnění bude považován poslední den příslušného </w:t>
      </w:r>
      <w:r w:rsidRPr="006A0A77" w:rsidR="00AF764E">
        <w:rPr>
          <w:rFonts w:ascii="Times New Roman" w:hAnsi="Times New Roman" w:cs="Times New Roman"/>
          <w:sz w:val="22"/>
          <w:szCs w:val="22"/>
        </w:rPr>
        <w:t>měsíce</w:t>
      </w:r>
      <w:r w:rsidRPr="006A0A77">
        <w:rPr>
          <w:rFonts w:ascii="Times New Roman" w:hAnsi="Times New Roman" w:cs="Times New Roman"/>
          <w:sz w:val="22"/>
          <w:szCs w:val="22"/>
        </w:rPr>
        <w:t xml:space="preserve">. Zhotovitel je povinen vystavit fakturu do </w:t>
      </w:r>
      <w:r w:rsidRPr="006A0A77">
        <w:rPr>
          <w:rFonts w:ascii="Times New Roman" w:hAnsi="Times New Roman" w:cs="Times New Roman"/>
          <w:b/>
          <w:sz w:val="22"/>
          <w:szCs w:val="22"/>
        </w:rPr>
        <w:t>5</w:t>
      </w:r>
      <w:r w:rsidRPr="006A0A77">
        <w:rPr>
          <w:rFonts w:ascii="Times New Roman" w:hAnsi="Times New Roman" w:cs="Times New Roman"/>
          <w:sz w:val="22"/>
          <w:szCs w:val="22"/>
        </w:rPr>
        <w:t xml:space="preserve"> pracovních dnů po datu uskutečnění zdanitelného plnění, přičemž splatnost je stanovena na 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t xml:space="preserve"> kalendářních dnů od doručení faktury Objednateli. Zhotovitel odešle daňový doklad Objednateli nejpozději následující pracovní den po vystavení daňového dokladu.</w:t>
      </w:r>
    </w:p>
    <w:p w:rsidRPr="006A0A77" w:rsidR="00211EDB" w:rsidP="00211EDB" w:rsidRDefault="00211EDB" w14:paraId="6035935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Všechny faktury musí splňovat všechny náležitosti požadované zákonem č. 235/2004 Sb., o dani z přidané hodnoty, ve znění pozdějších předpisů účinných v době fakturace.</w:t>
      </w:r>
    </w:p>
    <w:p w:rsidRPr="006A0A77" w:rsidR="00211EDB" w:rsidP="00211EDB" w:rsidRDefault="00211EDB" w14:paraId="0263335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Nebude-li faktura obsahovat stanovené náležitosti, nebo v ní nebudou správně uvedené údaje dle smlouvy, je Objednatel oprávněn ji vrátit ve lhůtě splatnosti. V takovém případě se přeruší běh lhůty splatnosti a nová lhůta splatnosti počne běžet doručením opravené faktury Objednateli.</w:t>
      </w:r>
    </w:p>
    <w:p w:rsidRPr="006A0A77" w:rsidR="00211EDB" w:rsidP="00211EDB" w:rsidRDefault="00211EDB" w14:paraId="32B4B72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neposkytuje zálohy.</w:t>
      </w:r>
    </w:p>
    <w:p w:rsidR="006630F9" w:rsidP="006630F9" w:rsidRDefault="00211EDB" w14:paraId="3008462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Platební styk se děje zásadně bezhotovostně, bankovními převody.</w:t>
      </w:r>
    </w:p>
    <w:p w:rsidR="00DC1F7A" w:rsidP="00DC1F7A" w:rsidRDefault="006630F9" w14:paraId="3F8E6EE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630F9">
        <w:rPr>
          <w:rFonts w:ascii="Times New Roman" w:hAnsi="Times New Roman" w:cs="Times New Roman"/>
          <w:sz w:val="22"/>
          <w:szCs w:val="22"/>
        </w:rPr>
        <w:t>Faktura musí obsahovat text „</w:t>
      </w:r>
      <w:r>
        <w:rPr>
          <w:rFonts w:ascii="Times New Roman" w:hAnsi="Times New Roman" w:cs="Times New Roman"/>
          <w:sz w:val="22"/>
          <w:szCs w:val="22"/>
        </w:rPr>
        <w:t>Fakturujeme v</w:t>
      </w:r>
      <w:r w:rsidRPr="006630F9">
        <w:rPr>
          <w:rFonts w:ascii="Times New Roman" w:hAnsi="Times New Roman" w:cs="Times New Roman"/>
          <w:sz w:val="22"/>
          <w:szCs w:val="22"/>
        </w:rPr>
        <w:t>ám v rámci projektu Rozvoj nástrojů strategického řízení, komunikace s veřejností a vzdělávání úředníků v podmínkách města Aš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6630F9">
        <w:rPr>
          <w:rFonts w:ascii="Times New Roman" w:hAnsi="Times New Roman" w:cs="Times New Roman"/>
          <w:sz w:val="22"/>
          <w:szCs w:val="22"/>
        </w:rPr>
        <w:t xml:space="preserve"> Registrační číslo projektu: CZ.03.4.74/0.0/0.0/17_080/0010008“.</w:t>
      </w:r>
    </w:p>
    <w:p w:rsidRPr="00DC1F7A" w:rsidR="00DC1F7A" w:rsidP="00DC1F7A" w:rsidRDefault="00DC1F7A" w14:paraId="27E7CC4B" w14:textId="25E32CD3">
      <w:pPr>
        <w:pStyle w:val="Nadpis2"/>
        <w:rPr>
          <w:rFonts w:ascii="Times New Roman" w:hAnsi="Times New Roman" w:cs="Times New Roman"/>
          <w:sz w:val="22"/>
          <w:szCs w:val="22"/>
          <w:highlight w:val="yellow"/>
        </w:rPr>
      </w:pPr>
      <w:r w:rsidRPr="00DC1F7A">
        <w:rPr>
          <w:rFonts w:ascii="Times New Roman" w:hAnsi="Times New Roman" w:cs="Times New Roman"/>
          <w:sz w:val="22"/>
          <w:szCs w:val="22"/>
          <w:highlight w:val="yellow"/>
        </w:rPr>
        <w:t>Platba za odeslané SMS, hlasové zprávy a za rozšíření systému pro jednotlivé subjekty bude fakturována měsíčně.</w:t>
      </w:r>
      <w:r w:rsidRPr="00DC1F7A">
        <w:rPr>
          <w:highlight w:val="yellow"/>
        </w:rPr>
        <w:t xml:space="preserve"> </w:t>
      </w:r>
      <w:r>
        <w:rPr>
          <w:highlight w:val="yellow"/>
        </w:rPr>
        <w:t xml:space="preserve">* (pro část 2. VŘ). </w:t>
      </w:r>
    </w:p>
    <w:p w:rsidRPr="00DC1F7A" w:rsidR="00DC1F7A" w:rsidP="00DC1F7A" w:rsidRDefault="00DC1F7A" w14:paraId="4CA9C498" w14:textId="77777777">
      <w:pPr>
        <w:pStyle w:val="Nadpis3"/>
        <w:numPr>
          <w:ilvl w:val="0"/>
          <w:numId w:val="0"/>
        </w:numPr>
        <w:ind w:left="720" w:hanging="720"/>
      </w:pPr>
    </w:p>
    <w:p w:rsidRPr="006A0A77" w:rsidR="00211EDB" w:rsidP="00211EDB" w:rsidRDefault="00211EDB" w14:paraId="6AB58D07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PŘEDÁNÍ DÍLA</w:t>
      </w:r>
    </w:p>
    <w:p w:rsidRPr="006A0A77" w:rsidR="00211EDB" w:rsidP="00211EDB" w:rsidRDefault="00211EDB" w14:paraId="51F022E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zúčastnit se převzetí díla na základě písemné výzvy zaslané Zhotovitelem nejméně </w:t>
      </w:r>
      <w:r w:rsidRPr="006A0A77">
        <w:rPr>
          <w:rFonts w:ascii="Times New Roman" w:hAnsi="Times New Roman" w:cs="Times New Roman"/>
          <w:b/>
          <w:sz w:val="22"/>
          <w:szCs w:val="22"/>
        </w:rPr>
        <w:t>tři pracovní dny předem</w:t>
      </w:r>
      <w:r w:rsidRPr="006A0A77">
        <w:rPr>
          <w:rFonts w:ascii="Times New Roman" w:hAnsi="Times New Roman" w:cs="Times New Roman"/>
          <w:sz w:val="22"/>
          <w:szCs w:val="22"/>
        </w:rPr>
        <w:t>.</w:t>
      </w:r>
    </w:p>
    <w:p w:rsidRPr="006A0A77" w:rsidR="00211EDB" w:rsidP="00211EDB" w:rsidRDefault="00211EDB" w14:paraId="0477DE3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K převzetí díla bude vyzvána odpovědná osoba Objednatele, která je uvedena v 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_Ref404339494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16.1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>. této</w:t>
      </w:r>
      <w:proofErr w:type="gramEnd"/>
      <w:r w:rsidRPr="006A0A77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Pr="006A0A77" w:rsidR="00211EDB" w:rsidP="00211EDB" w:rsidRDefault="00211EDB" w14:paraId="0593FBA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Předání a převzetí díla bude provedeno na základě podepsaného předávacího protokolu, ve kterém budou uvedeny výsledky splnění této smlouvy:</w:t>
      </w:r>
    </w:p>
    <w:p w:rsidRPr="006A0A77" w:rsidR="00211EDB" w:rsidP="00211EDB" w:rsidRDefault="00AF764E" w14:paraId="192B220C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systému</w:t>
      </w:r>
      <w:r w:rsidRPr="006A0A77" w:rsidR="00211EDB">
        <w:rPr>
          <w:rFonts w:ascii="Times New Roman" w:hAnsi="Times New Roman"/>
          <w:sz w:val="22"/>
          <w:szCs w:val="22"/>
        </w:rPr>
        <w:t>;</w:t>
      </w:r>
    </w:p>
    <w:p w:rsidRPr="006A0A77" w:rsidR="00211EDB" w:rsidP="00211EDB" w:rsidRDefault="00211EDB" w14:paraId="26C5E60D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technické dokumentace skutečného provedení díla (tj. administrátorská a uživatelská dokumentace);</w:t>
      </w:r>
    </w:p>
    <w:p w:rsidRPr="006A0A77" w:rsidR="00211EDB" w:rsidP="00211EDB" w:rsidRDefault="00211EDB" w14:paraId="11174356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lastRenderedPageBreak/>
        <w:t>Protokol o úspěšném provedení akceptačních testů.</w:t>
      </w:r>
    </w:p>
    <w:p w:rsidRPr="006A0A77" w:rsidR="00211EDB" w:rsidP="00211EDB" w:rsidRDefault="00211EDB" w14:paraId="447F0013" w14:textId="316B70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Předávací protokol musí obsahovat údaje, ze kterých musí být možno ověřit soulad poskytnutých dodávek a služeb se zadávací dokumentací této veřejné zakázky a s touto smlouvou.</w:t>
      </w:r>
      <w:r w:rsidRPr="006A0A77" w:rsidR="00DE3F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1EDB" w:rsidP="00211EDB" w:rsidRDefault="00211EDB" w14:paraId="5732BDD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AKCEPTAČNÍ TESTY</w:t>
      </w:r>
    </w:p>
    <w:p w:rsidRPr="00167AB4" w:rsidR="00167AB4" w:rsidP="00167AB4" w:rsidRDefault="00167AB4" w14:paraId="2DBA052A" w14:textId="77777777"/>
    <w:p w:rsidRPr="006A0A77" w:rsidR="00211EDB" w:rsidP="00211EDB" w:rsidRDefault="00211EDB" w14:paraId="50A9618E" w14:textId="77777777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Akceptační testy díla budou následujícího obsahu s využitím specifikace minimálních požadavků uvedených v zadávací dokumentaci:</w:t>
      </w:r>
    </w:p>
    <w:p w:rsidRPr="006A0A77" w:rsidR="00211EDB" w:rsidP="00211EDB" w:rsidRDefault="00211EDB" w14:paraId="0D1061E0" w14:textId="7613A5B4">
      <w:pPr>
        <w:pStyle w:val="Nadpis2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b/>
          <w:sz w:val="22"/>
          <w:szCs w:val="22"/>
          <w:highlight w:val="yellow"/>
        </w:rPr>
        <w:t>1. Část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 xml:space="preserve"> – </w:t>
      </w:r>
      <w:r w:rsidR="007D7A64">
        <w:rPr>
          <w:rFonts w:ascii="Times New Roman" w:hAnsi="Times New Roman" w:cs="Times New Roman"/>
          <w:sz w:val="22"/>
          <w:szCs w:val="22"/>
          <w:highlight w:val="yellow"/>
        </w:rPr>
        <w:t>Úřad online</w:t>
      </w:r>
    </w:p>
    <w:p w:rsidRPr="006A0A77" w:rsidR="00211EDB" w:rsidP="00211EDB" w:rsidRDefault="00211EDB" w14:paraId="48878752" w14:textId="77777777">
      <w:pPr>
        <w:pStyle w:val="Odstavecseseznamem"/>
        <w:numPr>
          <w:ilvl w:val="0"/>
          <w:numId w:val="7"/>
        </w:numPr>
        <w:spacing w:before="120"/>
        <w:contextualSpacing w:val="false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Test funkčnosti „Portálu občana“, kritérium úspěšné akceptace:</w:t>
      </w:r>
    </w:p>
    <w:p w:rsidR="00211EDB" w:rsidP="00211EDB" w:rsidRDefault="00AF764E" w14:paraId="125F306E" w14:textId="77777777">
      <w:pPr>
        <w:pStyle w:val="Odstavecseseznamem"/>
        <w:numPr>
          <w:ilvl w:val="1"/>
          <w:numId w:val="6"/>
        </w:numPr>
        <w:spacing w:before="120"/>
        <w:contextualSpacing w:val="false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úspěšné tesy všech</w:t>
      </w:r>
      <w:r w:rsidRPr="006A0A77" w:rsidR="00211EDB">
        <w:rPr>
          <w:rFonts w:ascii="Times New Roman" w:hAnsi="Times New Roman"/>
          <w:sz w:val="22"/>
          <w:szCs w:val="22"/>
        </w:rPr>
        <w:t xml:space="preserve"> funkcí dle specifikace uvedené </w:t>
      </w:r>
      <w:r w:rsidRPr="006A0A77">
        <w:rPr>
          <w:rFonts w:ascii="Times New Roman" w:hAnsi="Times New Roman"/>
          <w:sz w:val="22"/>
          <w:szCs w:val="22"/>
        </w:rPr>
        <w:t>zadávacích podmínkách</w:t>
      </w:r>
      <w:r w:rsidRPr="006A0A77" w:rsidR="00211EDB">
        <w:rPr>
          <w:rFonts w:ascii="Times New Roman" w:hAnsi="Times New Roman"/>
          <w:sz w:val="22"/>
          <w:szCs w:val="22"/>
        </w:rPr>
        <w:t xml:space="preserve"> a požadavku Objednavatele.</w:t>
      </w:r>
    </w:p>
    <w:p w:rsidRPr="00167AB4" w:rsidR="00167AB4" w:rsidP="00167AB4" w:rsidRDefault="00167AB4" w14:paraId="4B4B0F30" w14:textId="6F92D281">
      <w:pPr>
        <w:rPr>
          <w:rFonts w:ascii="Times New Roman" w:hAnsi="Times New Roman"/>
          <w:sz w:val="22"/>
          <w:szCs w:val="22"/>
        </w:rPr>
      </w:pPr>
      <w:r w:rsidRPr="00167AB4">
        <w:rPr>
          <w:rFonts w:ascii="Times New Roman" w:hAnsi="Times New Roman"/>
          <w:sz w:val="22"/>
          <w:szCs w:val="22"/>
        </w:rPr>
        <w:t xml:space="preserve">Uchazeč předloží před zahájeném akceptačních testů (UAT) </w:t>
      </w:r>
      <w:proofErr w:type="spellStart"/>
      <w:r w:rsidRPr="00167AB4">
        <w:rPr>
          <w:rFonts w:ascii="Times New Roman" w:hAnsi="Times New Roman"/>
          <w:sz w:val="22"/>
          <w:szCs w:val="22"/>
        </w:rPr>
        <w:t>auditovatelné</w:t>
      </w:r>
      <w:proofErr w:type="spellEnd"/>
      <w:r w:rsidRPr="00167AB4">
        <w:rPr>
          <w:rFonts w:ascii="Times New Roman" w:hAnsi="Times New Roman"/>
          <w:sz w:val="22"/>
          <w:szCs w:val="22"/>
        </w:rPr>
        <w:t xml:space="preserve"> výsledky provedených vlastních systémových a systémově integračních testů předávané </w:t>
      </w:r>
      <w:proofErr w:type="spellStart"/>
      <w:r w:rsidRPr="00167AB4">
        <w:rPr>
          <w:rFonts w:ascii="Times New Roman" w:hAnsi="Times New Roman"/>
          <w:sz w:val="22"/>
          <w:szCs w:val="22"/>
        </w:rPr>
        <w:t>release</w:t>
      </w:r>
      <w:proofErr w:type="spellEnd"/>
      <w:r w:rsidRPr="00167AB4">
        <w:rPr>
          <w:rFonts w:ascii="Times New Roman" w:hAnsi="Times New Roman"/>
          <w:sz w:val="22"/>
          <w:szCs w:val="22"/>
        </w:rPr>
        <w:t xml:space="preserve"> aplikace. Podmínkou zahájení UAT je, že výsledky testů budou dosahovat požadované úrovně pokrytí a výskytu chyb dle jednotlivých </w:t>
      </w:r>
      <w:proofErr w:type="spellStart"/>
      <w:r w:rsidRPr="00167AB4">
        <w:rPr>
          <w:rFonts w:ascii="Times New Roman" w:hAnsi="Times New Roman"/>
          <w:sz w:val="22"/>
          <w:szCs w:val="22"/>
        </w:rPr>
        <w:t>severit</w:t>
      </w:r>
      <w:proofErr w:type="spellEnd"/>
      <w:r w:rsidRPr="00167AB4">
        <w:rPr>
          <w:rFonts w:ascii="Times New Roman" w:hAnsi="Times New Roman"/>
          <w:sz w:val="22"/>
          <w:szCs w:val="22"/>
        </w:rPr>
        <w:t>.</w:t>
      </w:r>
    </w:p>
    <w:p w:rsidRPr="006A0A77" w:rsidR="00211EDB" w:rsidP="00211EDB" w:rsidRDefault="00211EDB" w14:paraId="68D1A50E" w14:textId="6C30101F">
      <w:pPr>
        <w:pStyle w:val="Nadpis2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b/>
          <w:sz w:val="22"/>
          <w:szCs w:val="22"/>
          <w:highlight w:val="yellow"/>
        </w:rPr>
        <w:t>2. Část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 xml:space="preserve"> – </w:t>
      </w:r>
      <w:r w:rsidR="007D7A64">
        <w:rPr>
          <w:rFonts w:ascii="Times New Roman" w:hAnsi="Times New Roman" w:cs="Times New Roman"/>
          <w:sz w:val="22"/>
          <w:szCs w:val="22"/>
          <w:highlight w:val="yellow"/>
        </w:rPr>
        <w:t xml:space="preserve">Úřad on </w:t>
      </w:r>
      <w:proofErr w:type="spellStart"/>
      <w:r w:rsidR="007D7A64">
        <w:rPr>
          <w:rFonts w:ascii="Times New Roman" w:hAnsi="Times New Roman" w:cs="Times New Roman"/>
          <w:sz w:val="22"/>
          <w:szCs w:val="22"/>
          <w:highlight w:val="yellow"/>
        </w:rPr>
        <w:t>Phone</w:t>
      </w:r>
      <w:proofErr w:type="spellEnd"/>
    </w:p>
    <w:p w:rsidRPr="006A0A77" w:rsidR="00211EDB" w:rsidP="00211EDB" w:rsidRDefault="00211EDB" w14:paraId="4DB5F3A9" w14:textId="672D1104">
      <w:pPr>
        <w:pStyle w:val="Odstavecseseznamem"/>
        <w:numPr>
          <w:ilvl w:val="0"/>
          <w:numId w:val="8"/>
        </w:numPr>
        <w:spacing w:before="120"/>
        <w:contextualSpacing w:val="false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T</w:t>
      </w:r>
      <w:r w:rsidRPr="006A0A77" w:rsidR="00AF764E">
        <w:rPr>
          <w:rFonts w:ascii="Times New Roman" w:hAnsi="Times New Roman"/>
          <w:sz w:val="22"/>
          <w:szCs w:val="22"/>
        </w:rPr>
        <w:t>est funkčnosti „Mobilního roz</w:t>
      </w:r>
      <w:r w:rsidR="006630F9">
        <w:rPr>
          <w:rFonts w:ascii="Times New Roman" w:hAnsi="Times New Roman"/>
          <w:sz w:val="22"/>
          <w:szCs w:val="22"/>
        </w:rPr>
        <w:t>hlas</w:t>
      </w:r>
      <w:r w:rsidRPr="006A0A77" w:rsidR="00AF764E">
        <w:rPr>
          <w:rFonts w:ascii="Times New Roman" w:hAnsi="Times New Roman"/>
          <w:sz w:val="22"/>
          <w:szCs w:val="22"/>
        </w:rPr>
        <w:t>u</w:t>
      </w:r>
      <w:r w:rsidRPr="006A0A77">
        <w:rPr>
          <w:rFonts w:ascii="Times New Roman" w:hAnsi="Times New Roman"/>
          <w:sz w:val="22"/>
          <w:szCs w:val="22"/>
        </w:rPr>
        <w:t>“, kritérium úspěšné akceptace:</w:t>
      </w:r>
    </w:p>
    <w:p w:rsidR="00211EDB" w:rsidP="00211EDB" w:rsidRDefault="006630F9" w14:paraId="5851719C" w14:textId="693D9DE7">
      <w:pPr>
        <w:pStyle w:val="Odstavecseseznamem"/>
        <w:numPr>
          <w:ilvl w:val="1"/>
          <w:numId w:val="6"/>
        </w:numPr>
        <w:spacing w:before="120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úspěšné tesy všech</w:t>
      </w:r>
      <w:r w:rsidRPr="006A0A77" w:rsidR="00211EDB">
        <w:rPr>
          <w:rFonts w:ascii="Times New Roman" w:hAnsi="Times New Roman"/>
          <w:sz w:val="22"/>
          <w:szCs w:val="22"/>
        </w:rPr>
        <w:t xml:space="preserve"> funkcí dle specifikace uvedené </w:t>
      </w:r>
      <w:r w:rsidRPr="006A0A77" w:rsidR="00AF764E">
        <w:rPr>
          <w:rFonts w:ascii="Times New Roman" w:hAnsi="Times New Roman"/>
          <w:sz w:val="22"/>
          <w:szCs w:val="22"/>
        </w:rPr>
        <w:t>v zadávacích podmínkách</w:t>
      </w:r>
      <w:r w:rsidRPr="006A0A77" w:rsidR="00211EDB">
        <w:rPr>
          <w:rFonts w:ascii="Times New Roman" w:hAnsi="Times New Roman"/>
          <w:sz w:val="22"/>
          <w:szCs w:val="22"/>
        </w:rPr>
        <w:t xml:space="preserve"> a požadavku Objednavatele.</w:t>
      </w:r>
    </w:p>
    <w:p w:rsidRPr="00167AB4" w:rsidR="00167AB4" w:rsidP="00167AB4" w:rsidRDefault="00167AB4" w14:paraId="49454B30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6A0A77" w:rsidR="00211EDB" w:rsidP="00211EDB" w:rsidRDefault="00211EDB" w14:paraId="478057FF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NABYTÍ VLASTNICKÉHO PRÁVA</w:t>
      </w:r>
    </w:p>
    <w:p w:rsidRPr="006A0A77" w:rsidR="00211EDB" w:rsidP="00211EDB" w:rsidRDefault="00211EDB" w14:paraId="21BCA1D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01401397" w:id="7"/>
      <w:r w:rsidRPr="006A0A77">
        <w:rPr>
          <w:rFonts w:ascii="Times New Roman" w:hAnsi="Times New Roman" w:cs="Times New Roman"/>
          <w:sz w:val="22"/>
          <w:szCs w:val="22"/>
        </w:rPr>
        <w:t>Vlastnické právo k dílu nabývá Objednatel převzetím díla. Smluvní strany se dohodly na vyloučení § 2609 OZ a Zhotovitel není oprávněn dílo nebo jeho část svépomocně prodat třetí osobě.</w:t>
      </w:r>
    </w:p>
    <w:p w:rsidRPr="006A0A77" w:rsidR="00211EDB" w:rsidP="00211EDB" w:rsidRDefault="00211EDB" w14:paraId="5C9869AC" w14:textId="23D9342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uznává, že autorská práva a práva průmyslového vlastnictví k předanému software, zahrnující zejména počítačové programy nebo SW moduly, náleží Zhotoviteli nebo k nim má Zhotovitel právo užívání na základě licence poskytnuté třetí stranou, která je nositelem autorského, nebo průmyslového práva. Zhotovitel poskytuje Objednateli v ceně plnění nevýhradní a časově neomezené právo k užití software.</w:t>
      </w:r>
    </w:p>
    <w:p w:rsidRPr="006A0A77" w:rsidR="00211EDB" w:rsidP="00211EDB" w:rsidRDefault="00211EDB" w14:paraId="5E1AE5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4168642" w:id="8"/>
      <w:r w:rsidRPr="006A0A77">
        <w:rPr>
          <w:rFonts w:ascii="Times New Roman" w:hAnsi="Times New Roman" w:cs="Times New Roman"/>
          <w:szCs w:val="22"/>
        </w:rPr>
        <w:t>PRODLENÍ A SANKCE</w:t>
      </w:r>
      <w:bookmarkEnd w:id="7"/>
      <w:bookmarkEnd w:id="8"/>
    </w:p>
    <w:p w:rsidRPr="006A0A77" w:rsidR="00211EDB" w:rsidP="00211EDB" w:rsidRDefault="00211EDB" w14:paraId="48ED7AD3" w14:textId="4B66042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prodlení Zhotovitele s plněním díla nebo v případě neodstranění vad a nedodělků v</w:t>
      </w:r>
      <w:r w:rsidR="002A797A">
        <w:rPr>
          <w:rFonts w:ascii="Times New Roman" w:hAnsi="Times New Roman" w:cs="Times New Roman"/>
          <w:sz w:val="22"/>
          <w:szCs w:val="22"/>
        </w:rPr>
        <w:t>e stanoveném </w:t>
      </w:r>
      <w:r w:rsidRPr="006A0A77">
        <w:rPr>
          <w:rFonts w:ascii="Times New Roman" w:hAnsi="Times New Roman" w:cs="Times New Roman"/>
          <w:sz w:val="22"/>
          <w:szCs w:val="22"/>
        </w:rPr>
        <w:t>termínu</w:t>
      </w:r>
      <w:r w:rsidR="002A797A">
        <w:rPr>
          <w:rFonts w:ascii="Times New Roman" w:hAnsi="Times New Roman" w:cs="Times New Roman"/>
          <w:sz w:val="22"/>
          <w:szCs w:val="22"/>
        </w:rPr>
        <w:t>,</w:t>
      </w:r>
      <w:r w:rsidRPr="006A0A77">
        <w:rPr>
          <w:rFonts w:ascii="Times New Roman" w:hAnsi="Times New Roman" w:cs="Times New Roman"/>
          <w:sz w:val="22"/>
          <w:szCs w:val="22"/>
        </w:rPr>
        <w:t xml:space="preserve"> je povinen zaplatit Objedna</w:t>
      </w:r>
      <w:r w:rsidRPr="006A0A77" w:rsidR="00B927D0">
        <w:rPr>
          <w:rFonts w:ascii="Times New Roman" w:hAnsi="Times New Roman" w:cs="Times New Roman"/>
          <w:sz w:val="22"/>
          <w:szCs w:val="22"/>
        </w:rPr>
        <w:t>teli smluvní pokutu ve výši 0,05</w:t>
      </w:r>
      <w:r w:rsidRPr="006A0A77">
        <w:rPr>
          <w:rFonts w:ascii="Times New Roman" w:hAnsi="Times New Roman" w:cs="Times New Roman"/>
          <w:sz w:val="22"/>
          <w:szCs w:val="22"/>
        </w:rPr>
        <w:t xml:space="preserve"> % z celkové ceny díla za každý den prodlení.</w:t>
      </w:r>
    </w:p>
    <w:p w:rsidRPr="006A0A77" w:rsidR="00211EDB" w:rsidP="00211EDB" w:rsidRDefault="00211EDB" w14:paraId="598DDCB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případ prodlení Objednatele se zaplacením smluvené ceny na základě důvodně a řádně vystaveného účetního dokladu ve lhůtě jeho splatnosti je Zhotovitel oprávněn žádat po Objednateli zaplacení úroků z prodlení a nákladů spojených s uplatněním pohledávky dle nařízení vlády č. 351/2013 Sb. </w:t>
      </w:r>
    </w:p>
    <w:p w:rsidRPr="006A0A77" w:rsidR="00211EDB" w:rsidP="00211EDB" w:rsidRDefault="00211EDB" w14:paraId="325896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Pokud Zhotovitel nesplní reakční dobu pro řešení požadavků ve stanovených časových odezvách, uvedených v 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_Ref482632376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13.9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 xml:space="preserve"> této</w:t>
      </w:r>
      <w:proofErr w:type="gramEnd"/>
      <w:r w:rsidRPr="006A0A77">
        <w:rPr>
          <w:rFonts w:ascii="Times New Roman" w:hAnsi="Times New Roman" w:cs="Times New Roman"/>
          <w:sz w:val="22"/>
          <w:szCs w:val="22"/>
        </w:rPr>
        <w:t xml:space="preserve"> smlouvy, uhradí Objednateli smluvní pokutu ve výši 1.000 Kč za každý den prodlení.</w:t>
      </w:r>
    </w:p>
    <w:p w:rsidRPr="006A0A77" w:rsidR="00211EDB" w:rsidP="00211EDB" w:rsidRDefault="00211EDB" w14:paraId="0B8013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Maximální souhrnná výše všech smluvních pokut dle smlouvy je omezena na částku ve výši ceny díla. Tím není dotčen ani omezen nárok na náhradu vzniklé škody.</w:t>
      </w:r>
    </w:p>
    <w:p w:rsidRPr="006A0A77" w:rsidR="00211EDB" w:rsidP="00211EDB" w:rsidRDefault="00211EDB" w14:paraId="4B6EC15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Výše smluvních pokut je vzhledem k předmětu díla považována oběma smluvními stranami za přiměřenou. Smluvní pokuta je splatná do 30 dnů od doručení jejího vyúčtování.</w:t>
      </w:r>
    </w:p>
    <w:p w:rsidRPr="006A0A77" w:rsidR="00211EDB" w:rsidP="00211EDB" w:rsidRDefault="00211EDB" w14:paraId="72FBC03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lastRenderedPageBreak/>
        <w:t>ODPOVĚDNOST ZA ŠKODU A OSTATNÍ OBCHODNÍ PODMÍNKY</w:t>
      </w:r>
    </w:p>
    <w:p w:rsidRPr="006A0A77" w:rsidR="00211EDB" w:rsidP="00211EDB" w:rsidRDefault="00211EDB" w14:paraId="3F0A75E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nese odpovědnost za způsobenou škodu v rámci platných právních předpisů a smlouvy. Zhotovitel plně odpovídá za splnění smlouvy rovněž v případě, že příslušnou část plnění poskytuje prostřednictvím třetí osoby (poddodavatele).</w:t>
      </w:r>
    </w:p>
    <w:p w:rsidRPr="006A0A77" w:rsidR="00211EDB" w:rsidP="00211EDB" w:rsidRDefault="00211EDB" w14:paraId="0F5A942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Obě strany se zavazují k vyvinutí maximálního úsilí předcházení škodám a k minimalizaci vzniklých škod.</w:t>
      </w:r>
    </w:p>
    <w:p w:rsidRPr="006A0A77" w:rsidR="00211EDB" w:rsidP="00211EDB" w:rsidRDefault="00211EDB" w14:paraId="20F2AF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Žádná ze smluvních stran neodpovídá za škodu, která vznikla v důsledku věcně nesprávného nebo jinak chybného zadání, které obdržela od druhé smluvní strany. V případě, že Objednatel poskytl Zhotoviteli chybné zadání nebo pokyn a Zhotovitel s ohledem na svou povinnost poskytovat plnění s odbornou péčí mohl a měl chybnost takového zadání nebo pokynu zjistit, smí se ustanovení předchozí věty dovolávat pouze v případě, že na chybné zadání Objednatele písemně upozornil a Objednatel trval na původním zadání. Žádná ze smluvních stran není odpovědná za nesplnění svého závazku v důsledku prodlení druhé smluvní strany smlouvy.</w:t>
      </w:r>
    </w:p>
    <w:p w:rsidRPr="006A0A77" w:rsidR="00211EDB" w:rsidP="00211EDB" w:rsidRDefault="00211EDB" w14:paraId="1953F86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je oprávněna požadovat náhradu škody i v případě, že se jedná o porušení povinnosti, na kterou se vztahuje smluvní pokuta, a to v plné výši dle smlouvy.</w:t>
      </w:r>
    </w:p>
    <w:p w:rsidRPr="006A0A77" w:rsidR="00211EDB" w:rsidP="00211EDB" w:rsidRDefault="00211EDB" w14:paraId="456E6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strana je v prodlení s plněním svého závazku, který pro smluvní stranu vyplývá ze smlouvy anebo platných právních předpisů, jestliže je nesplní řádně a včas.</w:t>
      </w:r>
    </w:p>
    <w:p w:rsidRPr="006A0A77" w:rsidR="00211EDB" w:rsidP="00211EDB" w:rsidRDefault="00211EDB" w14:paraId="382F466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náhrada škody bude zaplacena v měně platné na území České republiky, přičemž pro propočet na tuto měnu je rozhodný kurs ČNB ke dni vzniku škody.</w:t>
      </w:r>
    </w:p>
    <w:p w:rsidRPr="006A0A77" w:rsidR="00211EDB" w:rsidP="00211EDB" w:rsidRDefault="00211EDB" w14:paraId="08ABC491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8328173" w:id="9"/>
      <w:r w:rsidRPr="006A0A77">
        <w:rPr>
          <w:rFonts w:ascii="Times New Roman" w:hAnsi="Times New Roman" w:cs="Times New Roman"/>
          <w:szCs w:val="22"/>
        </w:rPr>
        <w:t>ZÁRUČNÍ PODMÍNKY</w:t>
      </w:r>
      <w:bookmarkEnd w:id="9"/>
    </w:p>
    <w:p w:rsidRPr="006A0A77" w:rsidR="00211EDB" w:rsidP="00211EDB" w:rsidRDefault="00211EDB" w14:paraId="40A0B38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Na dílo je Zhotovitelem poskytována záruka za jakost v </w:t>
      </w:r>
      <w:r w:rsidRPr="002F401B">
        <w:rPr>
          <w:rFonts w:ascii="Times New Roman" w:hAnsi="Times New Roman" w:cs="Times New Roman"/>
          <w:sz w:val="22"/>
          <w:szCs w:val="22"/>
        </w:rPr>
        <w:t>délce 24 měsíců</w:t>
      </w:r>
      <w:r w:rsidRPr="006A0A77">
        <w:rPr>
          <w:rFonts w:ascii="Times New Roman" w:hAnsi="Times New Roman" w:cs="Times New Roman"/>
          <w:sz w:val="22"/>
          <w:szCs w:val="22"/>
        </w:rPr>
        <w:t xml:space="preserve"> od předání díla.</w:t>
      </w:r>
    </w:p>
    <w:p w:rsidRPr="006A0A77" w:rsidR="00211EDB" w:rsidP="00211EDB" w:rsidRDefault="00211EDB" w14:paraId="701465D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Záruka na dílo bude realizována Zhotovitelem, případně prostřednictvím odpovídajícího servisního kanálu výrobce.</w:t>
      </w:r>
    </w:p>
    <w:p w:rsidRPr="006A0A77" w:rsidR="00211EDB" w:rsidP="00211EDB" w:rsidRDefault="00211EDB" w14:paraId="59939F2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odpovídá za vady, které mělo dílo v době podpisu předávacího protokolu, i když se vada stala zjevnou až později, a dále za vady vzniklé v průběhu záruční doby. </w:t>
      </w:r>
    </w:p>
    <w:p w:rsidRPr="006A0A77" w:rsidR="00211EDB" w:rsidP="00211EDB" w:rsidRDefault="00211EDB" w14:paraId="0F4C8D7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dobu trvání záruky bude mít dílo vlastnosti touto smlouvou sjednané, právními předpisy a technickými normami požadované nebo obvyklé s ohledem na účel užívání. </w:t>
      </w:r>
    </w:p>
    <w:p w:rsidRPr="006A0A77" w:rsidR="00211EDB" w:rsidP="00211EDB" w:rsidRDefault="00211EDB" w14:paraId="06DC6F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případný výskyt závady v záruční době oznámit Zhotoviteli písemně na linku zákaznické podpory uvedené v 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_Ref482625038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13.6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Pr="006A0A77" w:rsidR="00211EDB" w:rsidP="00211EDB" w:rsidRDefault="00211EDB" w14:paraId="519BC34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výskytu vady na díle v záruční době je Zhotovitel povinen tuto bezplatně odstranit.</w:t>
      </w:r>
    </w:p>
    <w:p w:rsidRPr="006A0A77" w:rsidR="00211EDB" w:rsidP="00211EDB" w:rsidRDefault="00211EDB" w14:paraId="5FA0021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Veškeré záruční termíny počínají běžet dnem předání díla. </w:t>
      </w:r>
    </w:p>
    <w:p w:rsidRPr="006A0A77" w:rsidR="00211EDB" w:rsidP="00211EDB" w:rsidRDefault="00211EDB" w14:paraId="187D112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Záruka se nevztahuje pouze na vady způsobené:</w:t>
      </w:r>
    </w:p>
    <w:p w:rsidRPr="006A0A77" w:rsidR="00211EDB" w:rsidP="00211EDB" w:rsidRDefault="00211EDB" w14:paraId="11072AF5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nesprávnými podklady nebo informacemi Objednatele;</w:t>
      </w:r>
    </w:p>
    <w:p w:rsidRPr="006A0A77" w:rsidR="00211EDB" w:rsidP="00211EDB" w:rsidRDefault="00211EDB" w14:paraId="5B07B82B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Objednatelem změnou Zhotovitelem určených parametrů chodu informačního systému bez souhlasu Zhotovitele;</w:t>
      </w:r>
    </w:p>
    <w:p w:rsidRPr="006A0A77" w:rsidR="00211EDB" w:rsidP="00211EDB" w:rsidRDefault="00211EDB" w14:paraId="5231282E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způsobené v důsledku nesprávnosti dat vkládaných do informačního systému Objednatele přímo Objednatelem.</w:t>
      </w:r>
    </w:p>
    <w:p w:rsidRPr="006A0A77" w:rsidR="00211EDB" w:rsidP="00211EDB" w:rsidRDefault="00211EDB" w14:paraId="42DF4F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oprávněn reklamovat ve výše uvedené záruční době vady díla u Zhotovitele, a to písemnou formou. V reklamaci musí být popsána vada díla, nebo alespoň způsob, jakým se projevuje a určen nárok objednatele z vady díla, případně požadavek na způsob odstranění vad díla, a to včetně termínu pro odstranění vad díla Zhotovitelem. Objednatel má právo volby způsobu odstranění důsledku vadného plnění, tuto volbu může měnit i bez souhlasu zhotovitele. </w:t>
      </w:r>
    </w:p>
    <w:p w:rsidRPr="006A0A77" w:rsidR="00211EDB" w:rsidP="00211EDB" w:rsidRDefault="00211EDB" w14:paraId="0BF591A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den.</w:t>
      </w:r>
    </w:p>
    <w:p w:rsidRPr="006A0A77" w:rsidR="00211EDB" w:rsidP="00211EDB" w:rsidRDefault="00211EDB" w14:paraId="66E0D9AD" w14:textId="3F85F720">
      <w:pPr>
        <w:pStyle w:val="Nadpis1"/>
        <w:rPr>
          <w:rFonts w:ascii="Times New Roman" w:hAnsi="Times New Roman" w:cs="Times New Roman"/>
          <w:szCs w:val="22"/>
        </w:rPr>
      </w:pPr>
      <w:bookmarkStart w:name="_Toc401400167" w:id="10"/>
      <w:bookmarkStart w:name="_Ref482625104" w:id="11"/>
      <w:r w:rsidRPr="006A0A77">
        <w:rPr>
          <w:rFonts w:ascii="Times New Roman" w:hAnsi="Times New Roman" w:cs="Times New Roman"/>
          <w:caps w:val="false"/>
          <w:szCs w:val="22"/>
        </w:rPr>
        <w:lastRenderedPageBreak/>
        <w:t>SERVISNÍ PODPORA</w:t>
      </w:r>
      <w:bookmarkEnd w:id="10"/>
      <w:bookmarkEnd w:id="11"/>
    </w:p>
    <w:p w:rsidRPr="006A0A77" w:rsidR="00211EDB" w:rsidP="00211EDB" w:rsidRDefault="00211EDB" w14:paraId="5B0BBC4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provádět servisní podporu provozu předmětu díla. </w:t>
      </w:r>
    </w:p>
    <w:p w:rsidRPr="006A0A77" w:rsidR="00211EDB" w:rsidP="00211EDB" w:rsidRDefault="00211EDB" w14:paraId="6C42E85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Dodávka servisní podpory pro předmět díla bude realizována Zhotovitelem tak, aby byl zajištěn nepřetržitý funkční chod předmětu díla. </w:t>
      </w:r>
    </w:p>
    <w:p w:rsidRPr="006A0A77" w:rsidR="00211EDB" w:rsidP="00211EDB" w:rsidRDefault="00211EDB" w14:paraId="5DD8A88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poskytne Objednateli takový typ servisní podpory výrobce, při kterém bude Objednatel schopen řešit servisní požadavky přes libovolnou servisní organizaci výrobce, stejně jako u výrobce přímo. </w:t>
      </w:r>
    </w:p>
    <w:p w:rsidRPr="006A0A77" w:rsidR="00211EDB" w:rsidP="00211EDB" w:rsidRDefault="00211EDB" w14:paraId="5BC50E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 rámci služby servisní podpory provozu bude Zhotovitel poskytovat software update včetně jeho implementace do informačního systému, který je v ceně servisní podpory provozu.</w:t>
      </w:r>
    </w:p>
    <w:p w:rsidRPr="006A0A77" w:rsidR="00211EDB" w:rsidP="00211EDB" w:rsidRDefault="00211EDB" w14:paraId="31C02EE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Linka zákaznické podpory pro předmět díla bude dosažitelná prostřednictvím internetového portálu, emailu či telefonu. Požadavek podporu bude realizován pracovníky Objednatele, kteří v případě výskytu problému kontaktují linku zákaznické podpory a následně pracují dle instrukcí. </w:t>
      </w:r>
    </w:p>
    <w:p w:rsidRPr="006A0A77" w:rsidR="00211EDB" w:rsidP="00211EDB" w:rsidRDefault="00211EDB" w14:paraId="34D4073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25038" w:id="12"/>
      <w:r w:rsidRPr="006A0A77">
        <w:rPr>
          <w:rFonts w:ascii="Times New Roman" w:hAnsi="Times New Roman" w:cs="Times New Roman"/>
          <w:sz w:val="22"/>
          <w:szCs w:val="22"/>
        </w:rPr>
        <w:t>Linka zákaznické podpory (</w:t>
      </w:r>
      <w:proofErr w:type="spellStart"/>
      <w:r w:rsidRPr="006A0A77">
        <w:rPr>
          <w:rFonts w:ascii="Times New Roman" w:hAnsi="Times New Roman" w:cs="Times New Roman"/>
          <w:sz w:val="22"/>
          <w:szCs w:val="22"/>
        </w:rPr>
        <w:t>Helpdesk</w:t>
      </w:r>
      <w:proofErr w:type="spellEnd"/>
      <w:r w:rsidRPr="006A0A77">
        <w:rPr>
          <w:rFonts w:ascii="Times New Roman" w:hAnsi="Times New Roman" w:cs="Times New Roman"/>
          <w:sz w:val="22"/>
          <w:szCs w:val="22"/>
        </w:rPr>
        <w:t>):</w:t>
      </w:r>
      <w:bookmarkEnd w:id="12"/>
    </w:p>
    <w:p w:rsidRPr="006A0A77" w:rsidR="00211EDB" w:rsidP="00211EDB" w:rsidRDefault="00DC6DDB" w14:paraId="4526BF9F" w14:textId="1C734ABA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/>
          <w:sz w:val="22"/>
          <w:szCs w:val="22"/>
          <w:highlight w:val="yellow"/>
        </w:rPr>
        <w:t>:…………………; e-mail: ………………; www: ……………….</w:t>
      </w:r>
    </w:p>
    <w:p w:rsidRPr="006A0A77" w:rsidR="00211EDB" w:rsidP="00211EDB" w:rsidRDefault="00211EDB" w14:paraId="7A9218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Servisní podpora bude v následujícím rozsahu: </w:t>
      </w:r>
    </w:p>
    <w:p w:rsidRPr="006A0A77" w:rsidR="00211EDB" w:rsidP="00211EDB" w:rsidRDefault="00211EDB" w14:paraId="51BEA82B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na </w:t>
      </w:r>
      <w:proofErr w:type="spellStart"/>
      <w:r w:rsidRPr="006A0A77">
        <w:rPr>
          <w:rFonts w:ascii="Times New Roman" w:hAnsi="Times New Roman"/>
          <w:sz w:val="22"/>
          <w:szCs w:val="22"/>
        </w:rPr>
        <w:t>technicko-asistenční</w:t>
      </w:r>
      <w:proofErr w:type="spellEnd"/>
      <w:r w:rsidRPr="006A0A77">
        <w:rPr>
          <w:rFonts w:ascii="Times New Roman" w:hAnsi="Times New Roman"/>
          <w:sz w:val="22"/>
          <w:szCs w:val="22"/>
        </w:rPr>
        <w:t xml:space="preserve"> centrum výrobce za účelem čerpání technické podpory při odstraňování problémů předmětu díla. </w:t>
      </w:r>
    </w:p>
    <w:p w:rsidRPr="006A0A77" w:rsidR="00211EDB" w:rsidP="00211EDB" w:rsidRDefault="00211EDB" w14:paraId="1A464C92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ke stažení aktuálního SW předmětu díla. </w:t>
      </w:r>
    </w:p>
    <w:p w:rsidRPr="006A0A77" w:rsidR="00211EDB" w:rsidP="00211EDB" w:rsidRDefault="00211EDB" w14:paraId="15F4337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zajistí služby zajišťující rutinní provoz systému:</w:t>
      </w:r>
    </w:p>
    <w:p w:rsidRPr="006A0A77" w:rsidR="00211EDB" w:rsidP="00211EDB" w:rsidRDefault="00211EDB" w14:paraId="54662495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Provoz služby zákaznické podpory pro zadávání požadavků a provozních závad předmětu díla s garantovanou dostupností služby v pracovní dny od 7:00 do 17:00 hod.</w:t>
      </w:r>
    </w:p>
    <w:p w:rsidRPr="006A0A77" w:rsidR="00211EDB" w:rsidP="00211EDB" w:rsidRDefault="00211EDB" w14:paraId="6D963A3F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Legislativní soulad dodaného předmětu díla.</w:t>
      </w:r>
    </w:p>
    <w:p w:rsidRPr="006A0A77" w:rsidR="00211EDB" w:rsidP="00211EDB" w:rsidRDefault="00211EDB" w14:paraId="37458616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Garantovanou reakční dobu řešení požadavků na závadu předmětu díla.</w:t>
      </w:r>
    </w:p>
    <w:p w:rsidRPr="006A0A77" w:rsidR="00211EDB" w:rsidP="00211EDB" w:rsidRDefault="00211EDB" w14:paraId="0135D5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32376" w:id="13"/>
      <w:r w:rsidRPr="006A0A77">
        <w:rPr>
          <w:rFonts w:ascii="Times New Roman" w:hAnsi="Times New Roman" w:cs="Times New Roman"/>
          <w:sz w:val="22"/>
          <w:szCs w:val="22"/>
        </w:rPr>
        <w:t>Závadou předmětu díla se rozumí jakýkoliv stav předmětu díla znemožňující provoz dle dokumentace k předmětu díla. Pro rozlišení urgentnosti závad bude využívána stupnice:</w:t>
      </w:r>
      <w:bookmarkEnd w:id="13"/>
    </w:p>
    <w:p w:rsidRPr="006A0A77" w:rsidR="00211EDB" w:rsidP="00211EDB" w:rsidRDefault="00211EDB" w14:paraId="095CE06F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Kritická závada systému, jedná se o stav předmětu díla, kdy je znemožněna práce s předmětem díla, nelze použít alternativní zásah. Součástí této závady je také nesoulad předmětu díla s platnou legislativou.</w:t>
      </w:r>
    </w:p>
    <w:p w:rsidRPr="006A0A77" w:rsidR="00211EDB" w:rsidP="00211EDB" w:rsidRDefault="00211EDB" w14:paraId="4B1AB50D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Méně závažná závada systému, jedná se o stav předmětu díla, který lze dočasně překlenout jiným postupem koncového uživatele.</w:t>
      </w:r>
    </w:p>
    <w:p w:rsidRPr="006A0A77" w:rsidR="00211EDB" w:rsidP="00211EDB" w:rsidRDefault="00211EDB" w14:paraId="5AA097F0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Závada neohrožující funkčnost, námět na změnu, jedná se o stav předmětu díla, který je charakterizovaný požadavkem uživatele na změnu funkčnosti předmětu díla.</w:t>
      </w:r>
    </w:p>
    <w:p w:rsidRPr="006A0A77" w:rsidR="00211EDB" w:rsidP="00211EDB" w:rsidRDefault="00211EDB" w14:paraId="5DF1BD09" w14:textId="77777777">
      <w:pPr>
        <w:pStyle w:val="Nadpis2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Reakční doby pro řešení požadavků jsou uvedeny v následující tabulce.</w:t>
      </w:r>
    </w:p>
    <w:tbl>
      <w:tblPr>
        <w:tblW w:w="928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6" w:space="0"/>
          <w:insideV w:val="single" w:color="808080" w:sz="6" w:space="0"/>
        </w:tblBorders>
        <w:tblLook w:firstRow="1" w:lastRow="0" w:firstColumn="1" w:lastColumn="0" w:noHBand="0" w:noVBand="0" w:val="00A0"/>
      </w:tblPr>
      <w:tblGrid>
        <w:gridCol w:w="2234"/>
        <w:gridCol w:w="2375"/>
        <w:gridCol w:w="2300"/>
        <w:gridCol w:w="2378"/>
      </w:tblGrid>
      <w:tr w:rsidRPr="006A0A77" w:rsidR="00211EDB" w:rsidTr="006E5F1D" w14:paraId="36DCAF3F" w14:textId="77777777">
        <w:trPr>
          <w:jc w:val="center"/>
        </w:trPr>
        <w:tc>
          <w:tcPr>
            <w:tcW w:w="2234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DEDDCDC" w14:textId="77777777">
            <w:pPr>
              <w:pStyle w:val="Bntext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493EAE8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A: Kritická závada</w:t>
            </w:r>
          </w:p>
        </w:tc>
        <w:tc>
          <w:tcPr>
            <w:tcW w:w="2300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04BB2DC5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B: Méně závažná vada</w:t>
            </w:r>
          </w:p>
        </w:tc>
        <w:tc>
          <w:tcPr>
            <w:tcW w:w="2378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BD78A2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C: Závada neohrožující funkčnost, návrh na změnu</w:t>
            </w:r>
          </w:p>
        </w:tc>
      </w:tr>
      <w:tr w:rsidRPr="006A0A77" w:rsidR="00211EDB" w:rsidTr="006E5F1D" w14:paraId="27C2A062" w14:textId="77777777">
        <w:trPr>
          <w:jc w:val="center"/>
        </w:trPr>
        <w:tc>
          <w:tcPr>
            <w:tcW w:w="2234" w:type="dxa"/>
            <w:vAlign w:val="center"/>
          </w:tcPr>
          <w:p w:rsidRPr="006A0A77" w:rsidR="00211EDB" w:rsidP="006E5F1D" w:rsidRDefault="00211EDB" w14:paraId="4B3BE7FE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Zahájení řešení požadavku</w:t>
            </w:r>
          </w:p>
          <w:p w:rsidRPr="006A0A77" w:rsidR="00211EDB" w:rsidP="006E5F1D" w:rsidRDefault="00211EDB" w14:paraId="543FC886" w14:textId="77777777">
            <w:pPr>
              <w:pStyle w:val="Bntext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Pr="006A0A77" w:rsidR="00211EDB" w:rsidP="006E5F1D" w:rsidRDefault="00211EDB" w14:paraId="2DFCA0E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hodin, v pracovní dny od nahlášení požadavku.</w:t>
            </w:r>
          </w:p>
        </w:tc>
        <w:tc>
          <w:tcPr>
            <w:tcW w:w="2300" w:type="dxa"/>
            <w:vAlign w:val="center"/>
          </w:tcPr>
          <w:p w:rsidRPr="006A0A77" w:rsidR="00211EDB" w:rsidP="006E5F1D" w:rsidRDefault="00211EDB" w14:paraId="4FB6CC03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2378" w:type="dxa"/>
            <w:vAlign w:val="center"/>
          </w:tcPr>
          <w:p w:rsidRPr="006A0A77" w:rsidR="00211EDB" w:rsidP="006E5F1D" w:rsidRDefault="00211EDB" w14:paraId="32BD6B1A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</w:tr>
      <w:tr w:rsidRPr="006A0A77" w:rsidR="00211EDB" w:rsidTr="006E5F1D" w14:paraId="10D9D5DC" w14:textId="77777777">
        <w:trPr>
          <w:jc w:val="center"/>
        </w:trPr>
        <w:tc>
          <w:tcPr>
            <w:tcW w:w="2234" w:type="dxa"/>
            <w:vAlign w:val="center"/>
          </w:tcPr>
          <w:p w:rsidRPr="006A0A77" w:rsidR="00211EDB" w:rsidP="006E5F1D" w:rsidRDefault="00211EDB" w14:paraId="708FA49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 xml:space="preserve">Zprovoznění systému, nebo informace o postupu řešení </w:t>
            </w:r>
          </w:p>
        </w:tc>
        <w:tc>
          <w:tcPr>
            <w:tcW w:w="2375" w:type="dxa"/>
            <w:vAlign w:val="center"/>
          </w:tcPr>
          <w:p w:rsidRPr="006A0A77" w:rsidR="00211EDB" w:rsidP="006E5F1D" w:rsidRDefault="00211EDB" w14:paraId="51A94E2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2300" w:type="dxa"/>
            <w:vAlign w:val="center"/>
          </w:tcPr>
          <w:p w:rsidRPr="006A0A77" w:rsidR="00211EDB" w:rsidP="006E5F1D" w:rsidRDefault="00211EDB" w14:paraId="672720C7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  <w:tc>
          <w:tcPr>
            <w:tcW w:w="2378" w:type="dxa"/>
            <w:vAlign w:val="center"/>
          </w:tcPr>
          <w:p w:rsidRPr="006A0A77" w:rsidR="00211EDB" w:rsidP="006E5F1D" w:rsidRDefault="00211EDB" w14:paraId="6321557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zapsání nahlášení požadavku.</w:t>
            </w:r>
          </w:p>
        </w:tc>
      </w:tr>
      <w:tr w:rsidRPr="006A0A77" w:rsidR="00211EDB" w:rsidTr="006E5F1D" w14:paraId="26BAEAF3" w14:textId="77777777">
        <w:trPr>
          <w:jc w:val="center"/>
        </w:trPr>
        <w:tc>
          <w:tcPr>
            <w:tcW w:w="2234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0FEE21E8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lastRenderedPageBreak/>
              <w:t>Úplné vyřešení požadavku</w:t>
            </w:r>
          </w:p>
        </w:tc>
        <w:tc>
          <w:tcPr>
            <w:tcW w:w="2375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3D97719C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dnů, v pracovní dny od nahlášení požadavku.</w:t>
            </w:r>
          </w:p>
        </w:tc>
        <w:tc>
          <w:tcPr>
            <w:tcW w:w="2300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75EE4D94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nahlášení požadavku.</w:t>
            </w:r>
          </w:p>
        </w:tc>
        <w:tc>
          <w:tcPr>
            <w:tcW w:w="2378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522313C9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30 pracovních dnů, v pracovní dny od nahlášení požadavku.</w:t>
            </w:r>
          </w:p>
        </w:tc>
      </w:tr>
    </w:tbl>
    <w:p w:rsidRPr="006A0A77" w:rsidR="00211EDB" w:rsidP="00211EDB" w:rsidRDefault="00211EDB" w14:paraId="6BD43973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68" w:id="14"/>
      <w:r w:rsidRPr="006A0A77">
        <w:rPr>
          <w:rFonts w:ascii="Times New Roman" w:hAnsi="Times New Roman" w:cs="Times New Roman"/>
          <w:szCs w:val="22"/>
        </w:rPr>
        <w:t>POVINNOSTI OBJEDNATELE</w:t>
      </w:r>
      <w:bookmarkEnd w:id="14"/>
    </w:p>
    <w:p w:rsidRPr="006A0A77" w:rsidR="00211EDB" w:rsidP="00211EDB" w:rsidRDefault="00211EDB" w14:paraId="47ACF46D" w14:textId="4C0FE7A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zajistit Zhotoviteli přístup do dotčených prostor instalace </w:t>
      </w:r>
      <w:r w:rsidRPr="006A0A77" w:rsidR="00DC6DDB">
        <w:rPr>
          <w:rFonts w:ascii="Times New Roman" w:hAnsi="Times New Roman" w:cs="Times New Roman"/>
          <w:sz w:val="22"/>
          <w:szCs w:val="22"/>
        </w:rPr>
        <w:t>v pracovní době.</w:t>
      </w:r>
    </w:p>
    <w:p w:rsidRPr="006A0A77" w:rsidR="00211EDB" w:rsidP="00211EDB" w:rsidRDefault="00211EDB" w14:paraId="5129D8F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je povinen zabezpečit, aby činnost Zhotovitele nebyla rušena nebo omezována právy třetích osob, pokud taková existují.</w:t>
      </w:r>
    </w:p>
    <w:p w:rsidRPr="006A0A77" w:rsidR="00211EDB" w:rsidP="00211EDB" w:rsidRDefault="00211EDB" w14:paraId="41AFDBB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souhlasí s tím, že pokud nezajistí v dohodnutých lhůtách součinnost dle této smlouvy, je Zhotovitel oprávněn přerušit práce na předmětu díla a posunout příslušné termíny plnění o dobu prodlení Objednatele, aniž by tímto z jeho strany došlo k porušení povinností dle této smlouvy. </w:t>
      </w:r>
    </w:p>
    <w:p w:rsidRPr="006A0A77" w:rsidR="00211EDB" w:rsidP="00211EDB" w:rsidRDefault="00211EDB" w14:paraId="128D0BC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případě, že v průběhu plnění této smlouvy dojde ke změně pravidel publicity dle „Obecných pravidel pro žadatele a příjemce“, je Objednatel povinen o této skutečnosti Zhotovitele bezodkladně informovat.</w:t>
      </w:r>
    </w:p>
    <w:p w:rsidR="00211EDB" w:rsidP="00211EDB" w:rsidRDefault="00211EDB" w14:paraId="480A3E71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POVINNOSTI ZHOTOVITELE</w:t>
      </w:r>
    </w:p>
    <w:p w:rsidRPr="00026858" w:rsidR="00026858" w:rsidP="00026858" w:rsidRDefault="00026858" w14:paraId="43A50263" w14:textId="77777777"/>
    <w:p w:rsidRPr="006A0A77" w:rsidR="00211EDB" w:rsidP="00211EDB" w:rsidRDefault="00211EDB" w14:paraId="4C0A4AC5" w14:textId="2459CCF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je povinen udržovat </w:t>
      </w:r>
      <w:r w:rsidR="00B65608">
        <w:rPr>
          <w:rFonts w:ascii="Times New Roman" w:hAnsi="Times New Roman" w:cs="Times New Roman"/>
          <w:sz w:val="22"/>
          <w:szCs w:val="22"/>
        </w:rPr>
        <w:t>stanoviště pro plnění díla</w:t>
      </w:r>
      <w:r w:rsidRPr="006A0A77">
        <w:rPr>
          <w:rFonts w:ascii="Times New Roman" w:hAnsi="Times New Roman" w:cs="Times New Roman"/>
          <w:sz w:val="22"/>
          <w:szCs w:val="22"/>
        </w:rPr>
        <w:t xml:space="preserve"> v trvale dobrém stavu, průběžně odstraňovat všechny odpady a dodržovat </w:t>
      </w:r>
      <w:r w:rsidR="00B65608">
        <w:rPr>
          <w:rFonts w:ascii="Times New Roman" w:hAnsi="Times New Roman" w:cs="Times New Roman"/>
          <w:sz w:val="22"/>
          <w:szCs w:val="22"/>
        </w:rPr>
        <w:t xml:space="preserve">bezpečnostní a požární předpisy </w:t>
      </w:r>
      <w:r w:rsidRPr="006A0A77">
        <w:rPr>
          <w:rFonts w:ascii="Times New Roman" w:hAnsi="Times New Roman" w:cs="Times New Roman"/>
          <w:sz w:val="22"/>
          <w:szCs w:val="22"/>
        </w:rPr>
        <w:t>a předpisy o ochraně životního prostředí.</w:t>
      </w:r>
    </w:p>
    <w:p w:rsidRPr="006A0A77" w:rsidR="00211EDB" w:rsidP="00211EDB" w:rsidRDefault="00211EDB" w14:paraId="41E3399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pro případ, že se dostane do kontaktu s osobními údaji, zachovávat naprostou mlčenlivost, a to i po ukončení plnění této smlouvy, v případě jejího zrušení, odstoupení od ní či její výpovědi.</w:t>
      </w:r>
    </w:p>
    <w:p w:rsidRPr="006A0A77" w:rsidR="00211EDB" w:rsidP="00DC6DDB" w:rsidRDefault="00211EDB" w14:paraId="6089AAE6" w14:textId="2D2815F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ochraňovat veškeré informace získané v průběhu provádění díla a poskytování technické podpory tak, že tyto informace nebude dále rozšiřovat nebo reprodukovat a nezpřístupní je třetí straně.</w:t>
      </w:r>
    </w:p>
    <w:p w:rsidRPr="006A0A77" w:rsidR="00211EDB" w:rsidP="00DC6DDB" w:rsidRDefault="00211EDB" w14:paraId="1C6E2D8C" w14:textId="597BAF3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zavazuje, že veškeré účetní doklady vztahující se k plnění této smlouvy budou obsahovat informaci, že se jedná o projekt </w:t>
      </w:r>
      <w:r w:rsidRPr="006A0A77" w:rsidR="00DC6DDB">
        <w:rPr>
          <w:rFonts w:ascii="Times New Roman" w:hAnsi="Times New Roman" w:cs="Times New Roman"/>
          <w:sz w:val="22"/>
          <w:szCs w:val="22"/>
        </w:rPr>
        <w:t>z operačního programu Zaměstnanost číslo výzvy 03_17_080.</w:t>
      </w:r>
      <w:r w:rsidRPr="006A0A77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1AC2DB5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bere na vědomí, že dle § 2 písm. e) zákona č. 320/2001 Sb., o finanční kontrole ve veřejné správě, ve znění pozdějších předpisů, je osobou povinnou spolupůsobit při výkonu finanční kontroly a zavazuje se, že umožní provedení kontroly, bude s kontrolními orgány spolupracovat a poskytne kontrolou vyžadované doklady.</w:t>
      </w:r>
    </w:p>
    <w:p w:rsidRPr="006A0A77" w:rsidR="00211EDB" w:rsidP="00211EDB" w:rsidRDefault="00211EDB" w14:paraId="406562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oprávněn změnit poddodavatele, pomocí něhož prokázal část splnění kvalifikace v rámci zadávacího řízení, na základě něhož byla uzavřena tato smlouva, jen z vážných objektivních důvodů a s předchozím písemným souhlasem Objednatele, přičemž nový poddodavatel musí Objednateli prokázat kvalifikaci ve stejném či větším rozsahu, který původní poddodavatel prokázal za Zhotovitele.</w:t>
      </w:r>
    </w:p>
    <w:p w:rsidRPr="006A0A77" w:rsidR="00211EDB" w:rsidP="00211EDB" w:rsidRDefault="00211EDB" w14:paraId="0C914BD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povinen se řídit pokyny Objednatele při provádění díla a platnou bezpečnostní politikou Objednatele, s níž Objednatel seznámí Zhotovitele bezprostředně po nabytí účinnosti této smlouvy.</w:t>
      </w:r>
    </w:p>
    <w:p w:rsidR="00B65608" w:rsidP="00B65608" w:rsidRDefault="00211EDB" w14:paraId="5DDC4204" w14:textId="1B39ABC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po celou dobu trvání této smlouvy povinen mít uzavřenou pojistnou smlouvu, jejímž předmětem bude pojištění odpovědnosti za škodu způsobenou třetí osobě, a to s minimálním limitem pojistného plnění ve výši 2</w:t>
      </w:r>
      <w:r w:rsidR="000B0553">
        <w:rPr>
          <w:rFonts w:ascii="Times New Roman" w:hAnsi="Times New Roman" w:cs="Times New Roman"/>
          <w:sz w:val="22"/>
          <w:szCs w:val="22"/>
        </w:rPr>
        <w:t>.000.000</w:t>
      </w:r>
      <w:r w:rsidRPr="006A0A77">
        <w:rPr>
          <w:rFonts w:ascii="Times New Roman" w:hAnsi="Times New Roman" w:cs="Times New Roman"/>
          <w:sz w:val="22"/>
          <w:szCs w:val="22"/>
        </w:rPr>
        <w:t xml:space="preserve"> Kč.</w:t>
      </w:r>
    </w:p>
    <w:p w:rsidRPr="00B65608" w:rsidR="00B65608" w:rsidP="00B65608" w:rsidRDefault="00B65608" w14:paraId="0E80395B" w14:textId="77777777">
      <w:pPr>
        <w:pStyle w:val="Nadpis3"/>
        <w:numPr>
          <w:ilvl w:val="0"/>
          <w:numId w:val="0"/>
        </w:numPr>
      </w:pPr>
    </w:p>
    <w:p w:rsidRPr="00026858" w:rsidR="00026858" w:rsidP="00026858" w:rsidRDefault="00026858" w14:paraId="1899141B" w14:textId="77777777">
      <w:pPr>
        <w:pStyle w:val="Nadpis3"/>
        <w:numPr>
          <w:ilvl w:val="0"/>
          <w:numId w:val="0"/>
        </w:numPr>
        <w:ind w:left="720"/>
      </w:pPr>
    </w:p>
    <w:p w:rsidRPr="006A0A77" w:rsidR="00211EDB" w:rsidP="00211EDB" w:rsidRDefault="00DA1383" w14:paraId="5F647662" w14:textId="60F0B9AB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lastRenderedPageBreak/>
        <w:t>kontaktní</w:t>
      </w:r>
      <w:r w:rsidRPr="006A0A77" w:rsidR="00211EDB">
        <w:rPr>
          <w:rFonts w:ascii="Times New Roman" w:hAnsi="Times New Roman" w:cs="Times New Roman"/>
          <w:szCs w:val="22"/>
        </w:rPr>
        <w:t xml:space="preserve"> OSOBY OBJEDNATELE A ZHOTOVITELE</w:t>
      </w:r>
    </w:p>
    <w:p w:rsidRPr="006A0A77" w:rsidR="00211EDB" w:rsidP="00211EDB" w:rsidRDefault="00211EDB" w14:paraId="2C1E86E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04339494" w:id="15"/>
      <w:r w:rsidRPr="006A0A77">
        <w:rPr>
          <w:rFonts w:ascii="Times New Roman" w:hAnsi="Times New Roman" w:cs="Times New Roman"/>
          <w:sz w:val="22"/>
          <w:szCs w:val="22"/>
        </w:rPr>
        <w:t>Objednatel a Zhotovitel se dohodli, že:</w:t>
      </w:r>
      <w:bookmarkEnd w:id="15"/>
    </w:p>
    <w:p w:rsidR="00211EDB" w:rsidP="00211EDB" w:rsidRDefault="00211EDB" w14:paraId="2A2A7568" w14:textId="49D85203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odpovědná osoba Objednatele pro technická jedn</w:t>
      </w:r>
      <w:r w:rsidR="007D7A64">
        <w:rPr>
          <w:rFonts w:ascii="Times New Roman" w:hAnsi="Times New Roman"/>
          <w:sz w:val="22"/>
          <w:szCs w:val="22"/>
        </w:rPr>
        <w:t>ání v rámci této smlouvy</w:t>
      </w:r>
    </w:p>
    <w:p w:rsidR="007D7A64" w:rsidP="00211EDB" w:rsidRDefault="007D7A64" w14:paraId="6CCE852F" w14:textId="5553F826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 část 1. Ing. Jan Mikula, tel. 354 524 223, </w:t>
      </w:r>
      <w:hyperlink w:history="true" r:id="rId8">
        <w:r w:rsidRPr="0081499C">
          <w:rPr>
            <w:rStyle w:val="Hypertextovodkaz"/>
            <w:rFonts w:ascii="Times New Roman" w:hAnsi="Times New Roman"/>
            <w:sz w:val="22"/>
            <w:szCs w:val="22"/>
          </w:rPr>
          <w:t>jan.mikula@muas.cz</w:t>
        </w:r>
      </w:hyperlink>
    </w:p>
    <w:p w:rsidRPr="006A0A77" w:rsidR="007D7A64" w:rsidP="00D34ADC" w:rsidRDefault="007D7A64" w14:paraId="74234508" w14:textId="6DB96674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 část. 2.  Václav Wagner, tel. </w:t>
      </w:r>
      <w:r w:rsidRPr="00D34ADC" w:rsidR="00D34ADC">
        <w:rPr>
          <w:rFonts w:ascii="Times New Roman" w:hAnsi="Times New Roman"/>
          <w:sz w:val="22"/>
          <w:szCs w:val="22"/>
        </w:rPr>
        <w:t>mobil: 777</w:t>
      </w:r>
      <w:r w:rsidR="00D34ADC">
        <w:rPr>
          <w:rFonts w:ascii="Times New Roman" w:hAnsi="Times New Roman"/>
          <w:sz w:val="22"/>
          <w:szCs w:val="22"/>
        </w:rPr>
        <w:t> </w:t>
      </w:r>
      <w:r w:rsidRPr="00D34ADC" w:rsidR="00D34ADC">
        <w:rPr>
          <w:rFonts w:ascii="Times New Roman" w:hAnsi="Times New Roman"/>
          <w:sz w:val="22"/>
          <w:szCs w:val="22"/>
        </w:rPr>
        <w:t>176</w:t>
      </w:r>
      <w:r w:rsidR="00D34ADC">
        <w:rPr>
          <w:rFonts w:ascii="Times New Roman" w:hAnsi="Times New Roman"/>
          <w:sz w:val="22"/>
          <w:szCs w:val="22"/>
        </w:rPr>
        <w:t xml:space="preserve"> </w:t>
      </w:r>
      <w:r w:rsidRPr="00D34ADC" w:rsidR="00D34ADC">
        <w:rPr>
          <w:rFonts w:ascii="Times New Roman" w:hAnsi="Times New Roman"/>
          <w:sz w:val="22"/>
          <w:szCs w:val="22"/>
        </w:rPr>
        <w:t xml:space="preserve">784, </w:t>
      </w:r>
      <w:hyperlink w:history="true" r:id="rId9">
        <w:r w:rsidRPr="0081499C" w:rsidR="00D34ADC">
          <w:rPr>
            <w:rStyle w:val="Hypertextovodkaz"/>
            <w:rFonts w:ascii="Times New Roman" w:hAnsi="Times New Roman"/>
            <w:sz w:val="22"/>
            <w:szCs w:val="22"/>
          </w:rPr>
          <w:t>wagner.vaclav@muas.cz</w:t>
        </w:r>
      </w:hyperlink>
      <w:r w:rsidR="00D34ADC">
        <w:rPr>
          <w:rFonts w:ascii="Times New Roman" w:hAnsi="Times New Roman"/>
          <w:sz w:val="22"/>
          <w:szCs w:val="22"/>
        </w:rPr>
        <w:t xml:space="preserve"> </w:t>
      </w:r>
    </w:p>
    <w:p w:rsidRPr="006A0A77" w:rsidR="00DA1383" w:rsidP="00DA1383" w:rsidRDefault="00DA1383" w14:paraId="5ACBF8A6" w14:textId="77777777">
      <w:p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211EDB" w:rsidRDefault="00211EDB" w14:paraId="39E6EBAD" w14:textId="77777777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sz w:val="22"/>
          <w:szCs w:val="22"/>
          <w:highlight w:val="yellow"/>
        </w:rPr>
        <w:t xml:space="preserve">odpovědná osoba Zhotovitele oprávněným pro věcná jednání v rámci této smlouvy je </w:t>
      </w:r>
      <w:bookmarkStart w:name="U_titul" w:id="16"/>
      <w:r w:rsidRPr="006A0A77">
        <w:rPr>
          <w:rFonts w:ascii="Times New Roman" w:hAnsi="Times New Roman"/>
          <w:sz w:val="22"/>
          <w:szCs w:val="22"/>
          <w:highlight w:val="yellow"/>
        </w:rPr>
        <w:t>………, mobilní telefon: ………. e-mail:……..</w:t>
      </w:r>
      <w:bookmarkEnd w:id="16"/>
      <w:r w:rsidRPr="006A0A77">
        <w:rPr>
          <w:rFonts w:ascii="Times New Roman" w:hAnsi="Times New Roman"/>
          <w:sz w:val="22"/>
          <w:szCs w:val="22"/>
          <w:highlight w:val="yellow"/>
        </w:rPr>
        <w:t xml:space="preserve"> </w:t>
      </w:r>
    </w:p>
    <w:p w:rsidRPr="006A0A77" w:rsidR="00211EDB" w:rsidP="00211EDB" w:rsidRDefault="00EB61EB" w14:paraId="2185AB66" w14:textId="4A10390B">
      <w:pPr>
        <w:pStyle w:val="Nadpis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aps w:val="false"/>
          <w:szCs w:val="22"/>
        </w:rPr>
        <w:t>UKONČENÍ</w:t>
      </w:r>
      <w:r w:rsidRPr="006A0A77" w:rsidR="00211EDB">
        <w:rPr>
          <w:rFonts w:ascii="Times New Roman" w:hAnsi="Times New Roman" w:cs="Times New Roman"/>
          <w:caps w:val="false"/>
          <w:szCs w:val="22"/>
        </w:rPr>
        <w:t xml:space="preserve"> SMLOUVY</w:t>
      </w:r>
    </w:p>
    <w:p w:rsidRPr="006A0A77" w:rsidR="00211EDB" w:rsidP="00211EDB" w:rsidRDefault="00211EDB" w14:paraId="200D291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 této smlouvy může odstoupit kterákoliv smluvní strana, pokud lze prokazatelně zjistit porušení této smlouvy druhou smluvní stranou podstatným způsobem. Nejdříve však musí druhou stranu vyzvat písemně k odstranění podstatného porušení smlouvy, které musí být provedeno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do 7 pracovních</w:t>
      </w:r>
      <w:r w:rsidRPr="006A0A77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dnů od doručení této výzvy. Pokud druhá strana do tohoto termínu podstatné porušení této smlouvy neodstraní, nastávají právní účinky odstoupení od smlouvy dnem doručení písemného oznámení o odstoupení.</w:t>
      </w:r>
    </w:p>
    <w:p w:rsidRPr="006A0A77" w:rsidR="00211EDB" w:rsidP="00211EDB" w:rsidRDefault="00211EDB" w14:paraId="33EE4AA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Porušením této smlouvy podstatným způsobem se rozumí zejména:</w:t>
      </w:r>
    </w:p>
    <w:p w:rsidRPr="006A0A77" w:rsidR="00211EDB" w:rsidP="00211EDB" w:rsidRDefault="00211EDB" w14:paraId="57B370DD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Zhotovitele se splněním termínu realizace díla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delším než 20 kalendářních dnů,</w:t>
      </w:r>
    </w:p>
    <w:p w:rsidRPr="006A0A77" w:rsidR="00211EDB" w:rsidP="00211EDB" w:rsidRDefault="00211EDB" w14:paraId="19FDB9F6" w14:textId="6F4415C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nesplnění kvalitativních ukazatelů Zhotovitelem, zejména pak vadné provádění díla, kdy zjištěné vady ohrožují jakost či užitnou hodnotu budoucího díla,</w:t>
      </w:r>
    </w:p>
    <w:p w:rsidRPr="006A0A77" w:rsidR="00211EDB" w:rsidP="00211EDB" w:rsidRDefault="00211EDB" w14:paraId="35D3C685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provádění prací Zhotovitelem v rozporu s touto smlouvou, právními předpisy či platnými ČSN,</w:t>
      </w:r>
    </w:p>
    <w:p w:rsidR="00211EDB" w:rsidP="00211EDB" w:rsidRDefault="00211EDB" w14:paraId="18739FFB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se zaplacením oprávněné ceny díla Objednatelem delším než 20 kalendářních dnů.</w:t>
      </w:r>
    </w:p>
    <w:p w:rsidR="00652CD8" w:rsidP="002A0D0A" w:rsidRDefault="009050CD" w14:paraId="339D0128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Poskytování servisu, tj. servisní podpory</w:t>
      </w:r>
      <w:r w:rsidR="0095241F">
        <w:rPr>
          <w:rFonts w:ascii="Times New Roman" w:hAnsi="Times New Roman" w:cs="Times New Roman"/>
          <w:sz w:val="22"/>
          <w:szCs w:val="22"/>
        </w:rPr>
        <w:t xml:space="preserve"> Zhotovitel</w:t>
      </w:r>
      <w:r w:rsidR="007648F1">
        <w:rPr>
          <w:rFonts w:ascii="Times New Roman" w:hAnsi="Times New Roman" w:cs="Times New Roman"/>
          <w:sz w:val="22"/>
          <w:szCs w:val="22"/>
        </w:rPr>
        <w:t>e</w:t>
      </w:r>
      <w:r w:rsidR="0095241F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 v rozporu s touto smlouvou. </w:t>
      </w:r>
    </w:p>
    <w:p w:rsidRPr="00652CD8" w:rsidR="002A0D0A" w:rsidP="002A0D0A" w:rsidRDefault="002A0D0A" w14:paraId="348F0F08" w14:textId="294217A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52CD8">
        <w:rPr>
          <w:rFonts w:ascii="Times New Roman" w:hAnsi="Times New Roman" w:cs="Times New Roman"/>
          <w:sz w:val="22"/>
          <w:szCs w:val="22"/>
        </w:rPr>
        <w:t>Objednatel je dále, tj. nad rámec případů uvedených ve smlouvě, oprávněn odstoupit od smlouvy v případech: kdy bude zjištěno, že (i) Zhotovitel je v úpadku, (</w:t>
      </w:r>
      <w:proofErr w:type="spellStart"/>
      <w:r w:rsidRPr="00652CD8">
        <w:rPr>
          <w:rFonts w:ascii="Times New Roman" w:hAnsi="Times New Roman" w:cs="Times New Roman"/>
          <w:sz w:val="22"/>
          <w:szCs w:val="22"/>
        </w:rPr>
        <w:t>ii</w:t>
      </w:r>
      <w:proofErr w:type="spellEnd"/>
      <w:r w:rsidRPr="00652CD8">
        <w:rPr>
          <w:rFonts w:ascii="Times New Roman" w:hAnsi="Times New Roman" w:cs="Times New Roman"/>
          <w:sz w:val="22"/>
          <w:szCs w:val="22"/>
        </w:rPr>
        <w:t>) vůči Zhotoviteli je vedeno insolvenční řízení, v němž zároveň (a) bylo vydáno rozhodnutí o úpadku nebo (b) insolvenční návrh byl zamítnut proto, že majetek zhotovitele nepostačuje k úhradě nákladů insolvenčního řízení, nebo (c) byl konkurs zrušen proto, že majetek zhotovitele byl zcela nepostačující, nebo (</w:t>
      </w:r>
      <w:proofErr w:type="spellStart"/>
      <w:r w:rsidRPr="00652CD8">
        <w:rPr>
          <w:rFonts w:ascii="Times New Roman" w:hAnsi="Times New Roman" w:cs="Times New Roman"/>
          <w:sz w:val="22"/>
          <w:szCs w:val="22"/>
        </w:rPr>
        <w:t>iii</w:t>
      </w:r>
      <w:proofErr w:type="spellEnd"/>
      <w:r w:rsidRPr="00652CD8">
        <w:rPr>
          <w:rFonts w:ascii="Times New Roman" w:hAnsi="Times New Roman" w:cs="Times New Roman"/>
          <w:sz w:val="22"/>
          <w:szCs w:val="22"/>
        </w:rPr>
        <w:t>) byla zavedena nucená správa zhotovitele podle zvláštních právních předpisů, (</w:t>
      </w:r>
      <w:proofErr w:type="spellStart"/>
      <w:r w:rsidRPr="00652CD8">
        <w:rPr>
          <w:rFonts w:ascii="Times New Roman" w:hAnsi="Times New Roman" w:cs="Times New Roman"/>
          <w:sz w:val="22"/>
          <w:szCs w:val="22"/>
        </w:rPr>
        <w:t>iv</w:t>
      </w:r>
      <w:proofErr w:type="spellEnd"/>
      <w:r w:rsidRPr="00652CD8">
        <w:rPr>
          <w:rFonts w:ascii="Times New Roman" w:hAnsi="Times New Roman" w:cs="Times New Roman"/>
          <w:sz w:val="22"/>
          <w:szCs w:val="22"/>
        </w:rPr>
        <w:t>) zhotovitel je v likvidaci, a/nebo byla zahájena likvidace zhotovitele.</w:t>
      </w:r>
    </w:p>
    <w:p w:rsidR="001F2581" w:rsidP="001F2581" w:rsidRDefault="001F2581" w14:paraId="4B1FAF75" w14:textId="77777777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1F2581" w:rsidP="001F2581" w:rsidRDefault="001F2581" w14:paraId="15432E03" w14:textId="1FF8B000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  <w:r w:rsidRPr="001F2581">
        <w:rPr>
          <w:rFonts w:ascii="Times New Roman" w:hAnsi="Times New Roman" w:cs="Times New Roman"/>
          <w:sz w:val="22"/>
          <w:szCs w:val="22"/>
        </w:rPr>
        <w:t>V případě odstoup</w:t>
      </w:r>
      <w:r>
        <w:rPr>
          <w:rFonts w:ascii="Times New Roman" w:hAnsi="Times New Roman" w:cs="Times New Roman"/>
          <w:sz w:val="22"/>
          <w:szCs w:val="22"/>
        </w:rPr>
        <w:t>ení podle odst. 17.2</w:t>
      </w:r>
      <w:r w:rsidRPr="001F2581">
        <w:rPr>
          <w:rFonts w:ascii="Times New Roman" w:hAnsi="Times New Roman" w:cs="Times New Roman"/>
          <w:sz w:val="22"/>
          <w:szCs w:val="22"/>
        </w:rPr>
        <w:t xml:space="preserve">. </w:t>
      </w:r>
      <w:r w:rsidR="0095241F">
        <w:rPr>
          <w:rFonts w:ascii="Times New Roman" w:hAnsi="Times New Roman" w:cs="Times New Roman"/>
          <w:sz w:val="22"/>
          <w:szCs w:val="22"/>
        </w:rPr>
        <w:t>písm. a) b) c) a e)</w:t>
      </w:r>
      <w:r w:rsidR="008B41E5">
        <w:rPr>
          <w:rFonts w:ascii="Times New Roman" w:hAnsi="Times New Roman" w:cs="Times New Roman"/>
          <w:sz w:val="22"/>
          <w:szCs w:val="22"/>
        </w:rPr>
        <w:t xml:space="preserve"> a f)</w:t>
      </w:r>
      <w:r w:rsidR="0095241F">
        <w:rPr>
          <w:rFonts w:ascii="Times New Roman" w:hAnsi="Times New Roman" w:cs="Times New Roman"/>
          <w:sz w:val="22"/>
          <w:szCs w:val="22"/>
        </w:rPr>
        <w:t xml:space="preserve"> </w:t>
      </w:r>
      <w:r w:rsidRPr="001F2581">
        <w:rPr>
          <w:rFonts w:ascii="Times New Roman" w:hAnsi="Times New Roman" w:cs="Times New Roman"/>
          <w:sz w:val="22"/>
          <w:szCs w:val="22"/>
        </w:rPr>
        <w:t xml:space="preserve">je </w:t>
      </w:r>
      <w:r w:rsidR="0095241F">
        <w:rPr>
          <w:rFonts w:ascii="Times New Roman" w:hAnsi="Times New Roman" w:cs="Times New Roman"/>
          <w:sz w:val="22"/>
          <w:szCs w:val="22"/>
        </w:rPr>
        <w:t>O</w:t>
      </w:r>
      <w:r w:rsidRPr="001F2581">
        <w:rPr>
          <w:rFonts w:ascii="Times New Roman" w:hAnsi="Times New Roman" w:cs="Times New Roman"/>
          <w:sz w:val="22"/>
          <w:szCs w:val="22"/>
        </w:rPr>
        <w:t xml:space="preserve">bjednatel oprávněn od smlouvy jednostranně odstoupit bez jakýchkoliv sankcí ze strany zhotovitele. V případě </w:t>
      </w:r>
      <w:r>
        <w:rPr>
          <w:rFonts w:ascii="Times New Roman" w:hAnsi="Times New Roman" w:cs="Times New Roman"/>
          <w:sz w:val="22"/>
          <w:szCs w:val="22"/>
        </w:rPr>
        <w:t>takového odstoupení</w:t>
      </w:r>
      <w:r w:rsidR="004206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má </w:t>
      </w:r>
      <w:r w:rsidRPr="001F2581">
        <w:rPr>
          <w:rFonts w:ascii="Times New Roman" w:hAnsi="Times New Roman" w:cs="Times New Roman"/>
          <w:sz w:val="22"/>
          <w:szCs w:val="22"/>
        </w:rPr>
        <w:t>objednatel (kromě jiného) nárok na náhradu škody a na náhradu prokazatelných nákladů, které mu vzniknou v souvislosti se zajištěním náhradního plnění.</w:t>
      </w:r>
    </w:p>
    <w:p w:rsidRPr="006A0A77" w:rsidR="00211EDB" w:rsidP="00211EDB" w:rsidRDefault="00211EDB" w14:paraId="26CD147C" w14:textId="090DA9B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Pokud před dokončením </w:t>
      </w:r>
      <w:r w:rsidR="0024708C">
        <w:rPr>
          <w:rFonts w:ascii="Times New Roman" w:hAnsi="Times New Roman" w:cs="Times New Roman"/>
          <w:sz w:val="22"/>
          <w:szCs w:val="22"/>
        </w:rPr>
        <w:t xml:space="preserve">realizace </w:t>
      </w:r>
      <w:r w:rsidRPr="006A0A77">
        <w:rPr>
          <w:rFonts w:ascii="Times New Roman" w:hAnsi="Times New Roman" w:cs="Times New Roman"/>
          <w:sz w:val="22"/>
          <w:szCs w:val="22"/>
        </w:rPr>
        <w:t>díla dojde k odstoupení od smlouvy, provede nezávislý znalecký subjekt ocenění soupisů provedených prací a na základě tohoto ocenění bude provedeno vzájemné finanční vyrovnání.</w:t>
      </w:r>
    </w:p>
    <w:p w:rsidRPr="006A0A77" w:rsidR="00211EDB" w:rsidP="00211EDB" w:rsidRDefault="00211EDB" w14:paraId="2497AA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Odstoupení od smlouvy se nedotýká nároku na náhradu škody či smluvní pokuty. Odstoupení od smlouvy se rovněž nedotýká ujednání, která mají vzhledem ke své povaze zavazovat smluvní strany i po odstoupení od smlouvy, zejména ujednání o způsobu řešení sporů.</w:t>
      </w:r>
    </w:p>
    <w:p w:rsidRPr="006A0A77" w:rsidR="00211EDB" w:rsidP="00211EDB" w:rsidRDefault="00211EDB" w14:paraId="697A4E5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  případě odstoupení od smlouvy má Objednatel právo pokračovat v provozu díla, a to buď samostatně, nebo s jiným Zhotovitelem. </w:t>
      </w:r>
    </w:p>
    <w:p w:rsidRPr="006A0A77" w:rsidR="00211EDB" w:rsidP="00211EDB" w:rsidRDefault="00211EDB" w14:paraId="141D182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v případě odstoupení od smlouvy splnit tyto povinnosti:</w:t>
      </w:r>
    </w:p>
    <w:p w:rsidRPr="006A0A77" w:rsidR="00211EDB" w:rsidP="00211EDB" w:rsidRDefault="00211EDB" w14:paraId="3B339BBB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vytvořit Exit plán, který bude obsahovat postup pro předání díla novému Zhotoviteli nebo Objednateli;</w:t>
      </w:r>
    </w:p>
    <w:p w:rsidRPr="006A0A77" w:rsidR="00211EDB" w:rsidP="00211EDB" w:rsidRDefault="00211EDB" w14:paraId="45EA246F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připravit a předat dílo novému Zhotoviteli nebo Objednateli;</w:t>
      </w:r>
    </w:p>
    <w:p w:rsidRPr="006A0A77" w:rsidR="00211EDB" w:rsidP="00211EDB" w:rsidRDefault="00211EDB" w14:paraId="42848573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poskytnout požadovanou součinnost v souvislosti s předáním podpory a provozu díla </w:t>
      </w:r>
      <w:r w:rsidRPr="006A0A77">
        <w:rPr>
          <w:rFonts w:ascii="Times New Roman" w:hAnsi="Times New Roman" w:cs="Times New Roman"/>
          <w:sz w:val="22"/>
          <w:szCs w:val="22"/>
        </w:rPr>
        <w:lastRenderedPageBreak/>
        <w:t>novému Zhotoviteli nebo Objednateli;</w:t>
      </w:r>
    </w:p>
    <w:p w:rsidRPr="006A0A77" w:rsidR="00211EDB" w:rsidP="00211EDB" w:rsidRDefault="00211EDB" w14:paraId="71005F6C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řádně předat data, včetně dat doplňkových či souvisejících novému Zhotoviteli nebo Objednateli;</w:t>
      </w:r>
    </w:p>
    <w:p w:rsidRPr="006A0A77" w:rsidR="00211EDB" w:rsidP="00211EDB" w:rsidRDefault="00211EDB" w14:paraId="3659997D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informace nezbytné k převzetí díla novému Zhotoviteli nebo Objednateli;</w:t>
      </w:r>
    </w:p>
    <w:p w:rsidRPr="006A0A77" w:rsidR="00211EDB" w:rsidP="00211EDB" w:rsidRDefault="00211EDB" w14:paraId="26620F94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novému Zhotoviteli nebo Objednateli veškeré relevantní dokumentace k podpoře provozu, k rozvoji a ke všem datovým strukturám (modely, nastavení a další) v aktuálním stavu díla. </w:t>
      </w:r>
    </w:p>
    <w:p w:rsidR="00211EDB" w:rsidP="00211EDB" w:rsidRDefault="00211EDB" w14:paraId="1AFC58F7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předat novému Zhotoviteli nebo Objednateli seznam hlavních výrobců technologií díla s uvedením dodavatelů (v České republice) pro implementaci a následnou podporu provozu díla.</w:t>
      </w:r>
    </w:p>
    <w:p w:rsidR="00EB61EB" w:rsidP="00EB61EB" w:rsidRDefault="00EB61EB" w14:paraId="01A08CD9" w14:textId="77777777">
      <w:pPr>
        <w:widowControl w:val="false"/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</w:p>
    <w:p w:rsidR="00EB61EB" w:rsidP="00054CDA" w:rsidRDefault="00EB61EB" w14:paraId="6B693CB3" w14:textId="4CD59C5E">
      <w:pPr>
        <w:spacing w:before="0"/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17.7. </w:t>
      </w:r>
      <w:r>
        <w:rPr>
          <w:rFonts w:ascii="Times New Roman" w:hAnsi="Times New Roman" w:cs="Times New Roman"/>
          <w:sz w:val="22"/>
          <w:szCs w:val="22"/>
        </w:rPr>
        <w:tab/>
      </w:r>
      <w:r w:rsidRPr="00EB61EB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Smluvní vztah lze ukončit písemnou dohodou smluvních stran, výpovědí kterékoliv ze smluvních stran bez u</w:t>
      </w:r>
      <w:r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dání dů</w:t>
      </w:r>
      <w:r w:rsidR="003543C2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vodu s výpovědní lhůtou 6 měsíců</w:t>
      </w:r>
      <w:r w:rsidRPr="00EB61EB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, která začíná běžet první den následujícího měsíce po doručení výpovědi druhé smluvní straně, a dalšími způsoby stanovenými občanským zákoníkem.</w:t>
      </w:r>
    </w:p>
    <w:p w:rsidR="003A198F" w:rsidP="00054CDA" w:rsidRDefault="003A198F" w14:paraId="3608634F" w14:textId="77777777">
      <w:pPr>
        <w:spacing w:before="0"/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</w:pPr>
    </w:p>
    <w:p w:rsidRPr="00054CDA" w:rsidR="003A198F" w:rsidP="00054CDA" w:rsidRDefault="003A198F" w14:paraId="7AD69EC5" w14:textId="77777777">
      <w:pPr>
        <w:spacing w:before="0"/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</w:pPr>
    </w:p>
    <w:p w:rsidR="00211EDB" w:rsidP="00211EDB" w:rsidRDefault="00211EDB" w14:paraId="5DEDB80C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OSTATNÍ UJEDNÁNÍ</w:t>
      </w:r>
    </w:p>
    <w:p w:rsidRPr="00026858" w:rsidR="00026858" w:rsidP="00026858" w:rsidRDefault="00026858" w14:paraId="7646E3AB" w14:textId="77777777"/>
    <w:p w:rsidRPr="006A0A77" w:rsidR="00211EDB" w:rsidP="00211EDB" w:rsidRDefault="00211EDB" w14:paraId="03BA86A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prohlašuje, že je odborně způsobilý pro veškeré činnosti, které jsou předmětem této smlouvy, že má všechna potřebná oprávnění nezbytná pro řádné provedení kompletního díla, že disponuje takovými kapacitami a odbornými znalostmi, které jsou k provedení díla nezbytné a že je dílo v daném rozsahu, čase a místě realizovatelné.</w:t>
      </w:r>
    </w:p>
    <w:p w:rsidRPr="006A0A77" w:rsidR="00211EDB" w:rsidP="00211EDB" w:rsidRDefault="00211EDB" w14:paraId="25CD0D9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není oprávněn převést bez písemného souhlasu Objednatele svá práva a závazky, vyplývající z této smlouvy na třetí osobu.</w:t>
      </w:r>
    </w:p>
    <w:p w:rsidRPr="006A0A77" w:rsidR="00211EDB" w:rsidP="00211EDB" w:rsidRDefault="00211EDB" w14:paraId="468F079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Veškerá jednání s Objednatelem či státními orgány budou probíhat v českém jazyce. Veškeré doklady předávané Objednateli budou v českém jazyce.</w:t>
      </w:r>
    </w:p>
    <w:p w:rsidRPr="006A0A77" w:rsidR="00211EDB" w:rsidP="00211EDB" w:rsidRDefault="00211EDB" w14:paraId="7821F18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Nastanou – </w:t>
      </w:r>
      <w:proofErr w:type="spellStart"/>
      <w:r w:rsidRPr="006A0A77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6A0A77">
        <w:rPr>
          <w:rFonts w:ascii="Times New Roman" w:hAnsi="Times New Roman" w:cs="Times New Roman"/>
          <w:sz w:val="22"/>
          <w:szCs w:val="22"/>
        </w:rPr>
        <w:t xml:space="preserve"> u některé ze stran skutečnosti bránící řádnému plnění této smlouvy, je povinna to ihned bez zbytečného odkladu oznámit druhé straně a vyvolat jednání zástupců smluvních stran.</w:t>
      </w:r>
    </w:p>
    <w:p w:rsidRPr="006A0A77" w:rsidR="00211EDB" w:rsidP="00211EDB" w:rsidRDefault="00211EDB" w14:paraId="493AEC0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nevynutitelnost nebo neplatnost kteréhokoli článku, odstavce, nebo ustanovení této smlouvy nemá vliv na vynutitelnost nebo platnost ostatních ustanovení této smlouvy. V případě, že by jakýkoli takovýto článek, odstavec nebo ustanovení mělo z jakéhokoli důvodu pozbýt platnosti (zejména z důvodu rozporu s aplikovatelnými zákony a ostatními právními normami), provedou smluvní strany konzultace a dohodnou se na právně přijatelném způsobu provedení záměrů obsažených v té části smlouvy, jež pozbyla platnosti.</w:t>
      </w:r>
    </w:p>
    <w:p w:rsidRPr="006A0A77" w:rsidR="00211EDB" w:rsidP="00211EDB" w:rsidRDefault="00211EDB" w14:paraId="747DC6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výklad této smlouvy je rovněž závazné znění zadávacích podmínek k veřejné zakázce, včetně všech jejich příloh, na základě které je plnění dle této smlouvy realizováno. </w:t>
      </w:r>
    </w:p>
    <w:p w:rsidR="00A04FCB" w:rsidP="00A04FCB" w:rsidRDefault="00211EDB" w14:paraId="31C5C49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Jestliže ze zadávací dokumentace nebo nabídky Zhotovitele vyplývají Zhotoviteli povinnosti vztahující se k realizaci předmětu této smlouvy, avšak tyto povinnosti nejsou výslovně v této smlouvě uvedeny, smluvní strany se pro tento případ dohodly, že i tyto povinnosti Zhotovitele jsou součástí obsahu závazkového vztahu založeného touto smlouvou a Zhotovitel je povinen je dodržet.</w:t>
      </w:r>
    </w:p>
    <w:p w:rsidRPr="00A04FCB" w:rsidR="00A04FCB" w:rsidP="00A04FCB" w:rsidRDefault="00A04FCB" w14:paraId="20E7B6C4" w14:textId="02BEB34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A04FCB">
        <w:rPr>
          <w:rFonts w:ascii="Times New Roman" w:hAnsi="Times New Roman" w:cs="Times New Roman"/>
          <w:sz w:val="22"/>
          <w:szCs w:val="22"/>
        </w:rPr>
        <w:t xml:space="preserve">Po ukončení smlouvy dodavatel předá zadavateli data registrovaných uživatelů ve formátu CVS v minimálním rozsahu – jméno, příjmení, e-mail, mobilní telefon, ulice, č. p., PSČ, město. Následně tato data zlikviduje z vlastní databáze. Dodavatel nesmí poskytovat získané osobní údaje třetím stranám. </w:t>
      </w:r>
    </w:p>
    <w:p w:rsidRPr="00026858" w:rsidR="00026858" w:rsidP="00026858" w:rsidRDefault="00026858" w14:paraId="4E54FA26" w14:textId="77777777">
      <w:pPr>
        <w:pStyle w:val="Nadpis3"/>
        <w:numPr>
          <w:ilvl w:val="0"/>
          <w:numId w:val="0"/>
        </w:numPr>
        <w:ind w:left="720"/>
      </w:pPr>
    </w:p>
    <w:p w:rsidR="00211EDB" w:rsidP="00211EDB" w:rsidRDefault="00211EDB" w14:paraId="1B99990D" w14:textId="77777777">
      <w:pPr>
        <w:pStyle w:val="Nadpis1"/>
        <w:rPr>
          <w:rFonts w:ascii="Times New Roman" w:hAnsi="Times New Roman" w:cs="Times New Roman"/>
          <w:caps w:val="false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lastRenderedPageBreak/>
        <w:t>ZÁVĚREČNÁ USTANOVENÍ</w:t>
      </w:r>
    </w:p>
    <w:p w:rsidRPr="00026858" w:rsidR="00026858" w:rsidP="00026858" w:rsidRDefault="00026858" w14:paraId="2D0D6776" w14:textId="77777777"/>
    <w:p w:rsidRPr="006A0A77" w:rsidR="00211EDB" w:rsidP="00211EDB" w:rsidRDefault="00211EDB" w14:paraId="6E9159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se dohodly, že veškeré sporné záležitosti, které se vyskytnou a budou se týkat závazků vyplývajících z této smlouvy, budou řešeny dohodou. Případnému soudnímu sporu z této smlouvy bude předcházet snaha smluvních stran o řešení sporu smírem.</w:t>
      </w:r>
    </w:p>
    <w:p w:rsidRPr="006A0A77" w:rsidR="00211EDB" w:rsidP="00211EDB" w:rsidRDefault="00211EDB" w14:paraId="591F511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nevyřešení sporu smírem budou sporné záležitosti řešeny věcně a místně příslušným soudem.</w:t>
      </w:r>
    </w:p>
    <w:p w:rsidRPr="006A0A77" w:rsidR="00211EDB" w:rsidP="00211EDB" w:rsidRDefault="00211EDB" w14:paraId="217660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Vztahy mezi smluvními stranami, které nejsou touto smlouvou výslovně upraveny, se řídí OZ, popř. dalšími obecně závaznými právními předpisy České republiky.</w:t>
      </w:r>
    </w:p>
    <w:p w:rsidRPr="006A0A77" w:rsidR="00211EDB" w:rsidP="00211EDB" w:rsidRDefault="00211EDB" w14:paraId="55715D2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platnosti dnem podpisu oběma smluvními stranami a lze ji doplnit, upřesnit či změnit pouze číslovanými písemnými dodatky, které se po odsouhlasení a podpisu oběma smluvními stranami stávají nedílnou součástí této smlouvy.</w:t>
      </w:r>
    </w:p>
    <w:p w:rsidRPr="006A0A77" w:rsidR="00211EDB" w:rsidP="00211EDB" w:rsidRDefault="00211EDB" w14:paraId="79109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účinnosti dnem uveřejnění v registru smluv dle § 6 odst. 1 zákona č. 340/2015 Sb. o zvláštních podmínkách účinnosti některých smluv, uveřejňování těchto smluv a o registru smluv (zákon o registru smluv). Uveřejnění v registru smluv provede Objednatel.</w:t>
      </w:r>
    </w:p>
    <w:p w:rsidRPr="006A0A77" w:rsidR="00211EDB" w:rsidP="00211EDB" w:rsidRDefault="00211EDB" w14:paraId="0D3ADAB9" w14:textId="1E07097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Tato smlouva je vyhotovena ve </w:t>
      </w:r>
      <w:r w:rsidRPr="006A0A77" w:rsidR="006007D2">
        <w:rPr>
          <w:rFonts w:ascii="Times New Roman" w:hAnsi="Times New Roman" w:cs="Times New Roman"/>
          <w:sz w:val="22"/>
          <w:szCs w:val="22"/>
        </w:rPr>
        <w:t>dvou</w:t>
      </w:r>
      <w:r w:rsidRPr="006A0A77">
        <w:rPr>
          <w:rFonts w:ascii="Times New Roman" w:hAnsi="Times New Roman" w:cs="Times New Roman"/>
          <w:sz w:val="22"/>
          <w:szCs w:val="22"/>
        </w:rPr>
        <w:t xml:space="preserve"> stejnopisech, z nichž každý má platnost originálu. Každá strana obdrží </w:t>
      </w:r>
      <w:r w:rsidRPr="006A0A77" w:rsidR="006007D2">
        <w:rPr>
          <w:rFonts w:ascii="Times New Roman" w:hAnsi="Times New Roman" w:cs="Times New Roman"/>
          <w:sz w:val="22"/>
          <w:szCs w:val="22"/>
        </w:rPr>
        <w:t>jedno</w:t>
      </w:r>
      <w:r w:rsidRPr="006A0A77">
        <w:rPr>
          <w:rFonts w:ascii="Times New Roman" w:hAnsi="Times New Roman" w:cs="Times New Roman"/>
          <w:sz w:val="22"/>
          <w:szCs w:val="22"/>
        </w:rPr>
        <w:t xml:space="preserve"> vyhotovení.</w:t>
      </w:r>
    </w:p>
    <w:p w:rsidRPr="006A0A77" w:rsidR="00211EDB" w:rsidP="00211EDB" w:rsidRDefault="00211EDB" w14:paraId="25E595F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výslovně souhlasí, že tato smlouva může být bez jakéhokoliv omezení zveřejněna a to včetně všech případných příloh a dodatků. Smluvní strany prohlašují, že skutečnosti uvedené v této smlouvě nepovažují za obchodní tajemství ve smyslu § 504 OZ a udělují svolení k jejich užití a zveřejnění bez stanovení jakýchkoliv dalších podmínek.</w:t>
      </w:r>
    </w:p>
    <w:p w:rsidRPr="006A0A77" w:rsidR="00211EDB" w:rsidP="00211EDB" w:rsidRDefault="00211EDB" w14:paraId="73B8003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Nedílnou součástí této Smlouvy jsou následující přílohy:</w:t>
      </w:r>
    </w:p>
    <w:p w:rsidR="00211EDB" w:rsidP="00996F6E" w:rsidRDefault="00211EDB" w14:paraId="74EE5BF5" w14:textId="3005AE08">
      <w:pPr>
        <w:pStyle w:val="ANormln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sz w:val="22"/>
          <w:szCs w:val="22"/>
        </w:rPr>
        <w:t xml:space="preserve">Příloha č. 1 – </w:t>
      </w:r>
      <w:r w:rsidRPr="006A0A77" w:rsidR="00BE43B7">
        <w:rPr>
          <w:rFonts w:ascii="Times New Roman" w:hAnsi="Times New Roman"/>
          <w:sz w:val="22"/>
          <w:szCs w:val="22"/>
        </w:rPr>
        <w:t xml:space="preserve">Zadávací dokumentace </w:t>
      </w:r>
      <w:r w:rsidRPr="006A0A77" w:rsidR="00996F6E">
        <w:rPr>
          <w:rFonts w:ascii="Times New Roman" w:hAnsi="Times New Roman"/>
          <w:b/>
          <w:sz w:val="22"/>
          <w:szCs w:val="22"/>
          <w:highlight w:val="yellow"/>
        </w:rPr>
        <w:t>1. Část</w:t>
      </w:r>
      <w:r w:rsidR="00996F6E">
        <w:rPr>
          <w:rFonts w:ascii="Times New Roman" w:hAnsi="Times New Roman"/>
          <w:sz w:val="22"/>
          <w:szCs w:val="22"/>
          <w:highlight w:val="yellow"/>
        </w:rPr>
        <w:t xml:space="preserve"> – </w:t>
      </w:r>
      <w:r w:rsidR="00A04FCB">
        <w:rPr>
          <w:rFonts w:ascii="Times New Roman" w:hAnsi="Times New Roman"/>
          <w:sz w:val="22"/>
          <w:szCs w:val="22"/>
          <w:highlight w:val="yellow"/>
        </w:rPr>
        <w:t>Úřad online</w:t>
      </w:r>
      <w:r w:rsidR="00996F6E">
        <w:rPr>
          <w:rFonts w:ascii="Times New Roman" w:hAnsi="Times New Roman"/>
          <w:sz w:val="22"/>
          <w:szCs w:val="22"/>
          <w:highlight w:val="yellow"/>
        </w:rPr>
        <w:t xml:space="preserve">; </w:t>
      </w:r>
      <w:r w:rsidRPr="006A0A77" w:rsidR="00996F6E">
        <w:rPr>
          <w:rFonts w:ascii="Times New Roman" w:hAnsi="Times New Roman"/>
          <w:b/>
          <w:sz w:val="22"/>
          <w:szCs w:val="22"/>
          <w:highlight w:val="yellow"/>
        </w:rPr>
        <w:t xml:space="preserve">2. Část </w:t>
      </w:r>
      <w:r w:rsidRPr="006A0A77" w:rsidR="00996F6E">
        <w:rPr>
          <w:rFonts w:ascii="Times New Roman" w:hAnsi="Times New Roman"/>
          <w:sz w:val="22"/>
          <w:szCs w:val="22"/>
          <w:highlight w:val="yellow"/>
        </w:rPr>
        <w:t xml:space="preserve">– </w:t>
      </w:r>
      <w:r w:rsidR="00A04FCB">
        <w:rPr>
          <w:rFonts w:ascii="Times New Roman" w:hAnsi="Times New Roman"/>
          <w:sz w:val="22"/>
          <w:szCs w:val="22"/>
          <w:highlight w:val="yellow"/>
        </w:rPr>
        <w:t xml:space="preserve">Úřad on </w:t>
      </w:r>
      <w:proofErr w:type="spellStart"/>
      <w:r w:rsidR="00A04FCB">
        <w:rPr>
          <w:rFonts w:ascii="Times New Roman" w:hAnsi="Times New Roman"/>
          <w:sz w:val="22"/>
          <w:szCs w:val="22"/>
          <w:highlight w:val="yellow"/>
        </w:rPr>
        <w:t>Phone</w:t>
      </w:r>
      <w:proofErr w:type="spellEnd"/>
    </w:p>
    <w:p w:rsidRPr="00996F6E" w:rsidR="00026858" w:rsidP="00996F6E" w:rsidRDefault="00026858" w14:paraId="42FDC03A" w14:textId="77777777">
      <w:pPr>
        <w:pStyle w:val="ANormln"/>
        <w:rPr>
          <w:rFonts w:ascii="Times New Roman" w:hAnsi="Times New Roman"/>
          <w:sz w:val="22"/>
          <w:szCs w:val="22"/>
          <w:highlight w:val="yellow"/>
        </w:rPr>
      </w:pPr>
    </w:p>
    <w:p w:rsidR="00211EDB" w:rsidP="00211EDB" w:rsidRDefault="00211EDB" w14:paraId="08248DB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prohlašují, že si tuto smlouvu přečetly, s jejím obsahem souhlasí, tato smlouva je důkazem jejich pravé a svobodné vůle a na důkaz toho připojují své vlastnoruční podpisy.</w:t>
      </w:r>
    </w:p>
    <w:p w:rsidR="00026858" w:rsidP="00026858" w:rsidRDefault="00026858" w14:paraId="1BC4382E" w14:textId="77777777">
      <w:pPr>
        <w:pStyle w:val="Nadpis3"/>
        <w:numPr>
          <w:ilvl w:val="0"/>
          <w:numId w:val="0"/>
        </w:numPr>
        <w:ind w:left="720"/>
      </w:pPr>
    </w:p>
    <w:p w:rsidRPr="00026858" w:rsidR="00026858" w:rsidP="00026858" w:rsidRDefault="00026858" w14:paraId="51ABFEA6" w14:textId="77777777"/>
    <w:p w:rsidRPr="006A0A77" w:rsidR="00211EDB" w:rsidP="00211EDB" w:rsidRDefault="00211EDB" w14:paraId="7D5D59B4" w14:textId="27393FA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Doložka podle § 41 zákona č. 128/2000 Sb., o obcích (obecní zřízení), ve znění pozdějších předpisů: Tato smlouva je uzavírána v souladu s usnesením Rady města Aš</w:t>
      </w:r>
      <w:r w:rsidRPr="006A0A77" w:rsidR="00BE43B7">
        <w:rPr>
          <w:rFonts w:ascii="Times New Roman" w:hAnsi="Times New Roman" w:cs="Times New Roman"/>
          <w:sz w:val="22"/>
          <w:szCs w:val="22"/>
        </w:rPr>
        <w:t xml:space="preserve"> č. /……</w:t>
      </w:r>
      <w:r w:rsidRPr="006A0A77">
        <w:rPr>
          <w:rFonts w:ascii="Times New Roman" w:hAnsi="Times New Roman" w:cs="Times New Roman"/>
          <w:sz w:val="22"/>
          <w:szCs w:val="22"/>
        </w:rPr>
        <w:t xml:space="preserve"> přijatým na její ………. schůzi dne ……………….</w:t>
      </w:r>
    </w:p>
    <w:p w:rsidRPr="006A0A77" w:rsidR="00211EDB" w:rsidP="00211EDB" w:rsidRDefault="00211EDB" w14:paraId="01473F63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Look w:firstRow="1" w:lastRow="1" w:firstColumn="1" w:lastColumn="1" w:noHBand="0" w:noVBand="0" w:val="01E0"/>
      </w:tblPr>
      <w:tblGrid>
        <w:gridCol w:w="4520"/>
        <w:gridCol w:w="4550"/>
      </w:tblGrid>
      <w:tr w:rsidRPr="006A0A77" w:rsidR="00211EDB" w:rsidTr="00211EDB" w14:paraId="5BBCF6E8" w14:textId="77777777">
        <w:trPr>
          <w:trHeight w:val="208"/>
        </w:trPr>
        <w:tc>
          <w:tcPr>
            <w:tcW w:w="4520" w:type="dxa"/>
            <w:vAlign w:val="center"/>
          </w:tcPr>
          <w:p w:rsidRPr="006A0A77" w:rsidR="00211EDB" w:rsidP="00996F6E" w:rsidRDefault="00211EDB" w14:paraId="25576925" w14:textId="3818C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96F6E">
              <w:rPr>
                <w:rFonts w:ascii="Times New Roman" w:hAnsi="Times New Roman" w:cs="Times New Roman"/>
                <w:sz w:val="22"/>
                <w:szCs w:val="22"/>
              </w:rPr>
              <w:t xml:space="preserve"> Aši </w:t>
            </w: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 xml:space="preserve"> dne ………..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256982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V……………….dne ………..</w:t>
            </w:r>
          </w:p>
        </w:tc>
      </w:tr>
      <w:tr w:rsidRPr="006A0A77" w:rsidR="00211EDB" w:rsidTr="00211EDB" w14:paraId="51697CEC" w14:textId="77777777">
        <w:trPr>
          <w:trHeight w:val="998"/>
        </w:trPr>
        <w:tc>
          <w:tcPr>
            <w:tcW w:w="4520" w:type="dxa"/>
            <w:vAlign w:val="bottom"/>
          </w:tcPr>
          <w:p w:rsidRPr="006A0A77" w:rsidR="00211EDB" w:rsidP="006E5F1D" w:rsidRDefault="00211EDB" w14:paraId="7B59150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  <w:tc>
          <w:tcPr>
            <w:tcW w:w="4550" w:type="dxa"/>
            <w:vAlign w:val="bottom"/>
          </w:tcPr>
          <w:p w:rsidRPr="006A0A77" w:rsidR="00211EDB" w:rsidP="006E5F1D" w:rsidRDefault="00211EDB" w14:paraId="2388C7E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</w:tr>
      <w:tr w:rsidRPr="006A0A77" w:rsidR="00211EDB" w:rsidTr="00211EDB" w14:paraId="29779C6A" w14:textId="77777777">
        <w:tc>
          <w:tcPr>
            <w:tcW w:w="4520" w:type="dxa"/>
            <w:vAlign w:val="center"/>
          </w:tcPr>
          <w:p w:rsidRPr="006A0A77" w:rsidR="00211EDB" w:rsidP="006E5F1D" w:rsidRDefault="00211EDB" w14:paraId="56EA56A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Objednatele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70C2F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Zhotovitele</w:t>
            </w:r>
          </w:p>
        </w:tc>
      </w:tr>
      <w:tr w:rsidRPr="006A0A77" w:rsidR="00211EDB" w:rsidTr="00211EDB" w14:paraId="58AB38CD" w14:textId="77777777">
        <w:trPr>
          <w:trHeight w:val="1453"/>
        </w:trPr>
        <w:tc>
          <w:tcPr>
            <w:tcW w:w="4520" w:type="dxa"/>
            <w:vAlign w:val="center"/>
          </w:tcPr>
          <w:p w:rsidRPr="006A0A77" w:rsidR="00211EDB" w:rsidP="006E5F1D" w:rsidRDefault="00211EDB" w14:paraId="6CB8492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4DC25C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6A0A77" w:rsidR="00211EDB" w:rsidP="006E5F1D" w:rsidRDefault="00211EDB" w14:paraId="3CA31D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6A0A77" w:rsidR="00211EDB" w:rsidTr="00211EDB" w14:paraId="4FB0479F" w14:textId="77777777">
        <w:tc>
          <w:tcPr>
            <w:tcW w:w="4520" w:type="dxa"/>
            <w:vAlign w:val="center"/>
          </w:tcPr>
          <w:p w:rsidRPr="006A0A77" w:rsidR="00211EDB" w:rsidP="006E5F1D" w:rsidRDefault="00211EDB" w14:paraId="3BAF088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Podpis, razítko</w:t>
            </w:r>
          </w:p>
        </w:tc>
        <w:tc>
          <w:tcPr>
            <w:tcW w:w="4550" w:type="dxa"/>
            <w:vAlign w:val="center"/>
          </w:tcPr>
          <w:p w:rsidR="00996F6E" w:rsidP="006E5F1D" w:rsidRDefault="00996F6E" w14:paraId="1AFF073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EDB" w:rsidP="006E5F1D" w:rsidRDefault="00211EDB" w14:paraId="29E8F1C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Podpis, razítko</w:t>
            </w:r>
          </w:p>
          <w:p w:rsidRPr="006A0A77" w:rsidR="00996F6E" w:rsidP="006E5F1D" w:rsidRDefault="00996F6E" w14:paraId="44E63C9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6A0A77" w:rsidR="00211EDB" w:rsidP="00211EDB" w:rsidRDefault="00211EDB" w14:paraId="1B9AD3B8" w14:textId="77777777">
      <w:pPr>
        <w:pStyle w:val="Zkladntext"/>
        <w:widowControl w:val="false"/>
        <w:spacing w:after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211EDB" w:rsidRDefault="00211EDB" w14:paraId="3E6A7C82" w14:textId="77777777">
      <w:pPr>
        <w:pStyle w:val="Zkladntext"/>
        <w:widowControl w:val="false"/>
        <w:spacing w:after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211EDB" w:rsidRDefault="00211EDB" w14:paraId="16376B69" w14:textId="77777777">
      <w:pPr>
        <w:pStyle w:val="NormlnTunPed18b"/>
        <w:jc w:val="both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br w:type="page"/>
      </w:r>
    </w:p>
    <w:p w:rsidRPr="006A0A77" w:rsidR="00211EDB" w:rsidP="00211EDB" w:rsidRDefault="00211EDB" w14:paraId="67204900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6A0A77" w:rsidR="00211EDB" w:rsidSect="003B2FFD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733E6" w:rsidP="008B3E60" w:rsidRDefault="00B733E6" w14:paraId="1BD89789" w14:textId="77777777">
      <w:pPr>
        <w:spacing w:before="0"/>
      </w:pPr>
      <w:r>
        <w:separator/>
      </w:r>
    </w:p>
  </w:endnote>
  <w:endnote w:type="continuationSeparator" w:id="0">
    <w:p w:rsidR="00B733E6" w:rsidP="008B3E60" w:rsidRDefault="00B733E6" w14:paraId="5343373F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B2FFD" w:rsidP="003B2FFD" w:rsidRDefault="003B2FFD" w14:paraId="4B074F10" w14:textId="331645EF">
    <w:pPr>
      <w:pStyle w:val="Zpat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B2FFD" w:rsidP="003B2FFD" w:rsidRDefault="003B2FFD" w14:paraId="27BAB702" w14:textId="137E4DD6">
    <w:pPr>
      <w:pStyle w:val="Zpat"/>
      <w:jc w:val="center"/>
    </w:pPr>
    <w:r w:rsidRPr="0090189F"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733E6" w:rsidP="008B3E60" w:rsidRDefault="00B733E6" w14:paraId="2F5DFE5E" w14:textId="77777777">
      <w:pPr>
        <w:spacing w:before="0"/>
      </w:pPr>
      <w:r>
        <w:separator/>
      </w:r>
    </w:p>
  </w:footnote>
  <w:footnote w:type="continuationSeparator" w:id="0">
    <w:p w:rsidR="00B733E6" w:rsidP="008B3E60" w:rsidRDefault="00B733E6" w14:paraId="06AECBCA" w14:textId="77777777">
      <w:pPr>
        <w:spacing w:before="0"/>
      </w:pPr>
      <w:r>
        <w:continuationSeparator/>
      </w:r>
    </w:p>
  </w:footnote>
  <w:footnote w:id="1">
    <w:p w:rsidR="001F433E" w:rsidRDefault="001F433E" w14:paraId="1974155D" w14:textId="4D7F3B26">
      <w:pPr>
        <w:pStyle w:val="Textpoznpodarou"/>
      </w:pPr>
      <w:r>
        <w:rPr>
          <w:rStyle w:val="Znakapoznpodarou"/>
        </w:rPr>
        <w:footnoteRef/>
      </w:r>
      <w:r>
        <w:t xml:space="preserve"> Pokud uchazeč podává nabídku jen na jednu část VZ, tabulku odstraní, popř. proškrtne. </w:t>
      </w:r>
      <w:bookmarkStart w:name="_GoBack" w:id="5"/>
      <w:bookmarkEnd w:id="5"/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B3E60" w:rsidRDefault="008B3E60" w14:paraId="197C3234" w14:textId="5AA9ADA0">
    <w:pPr>
      <w:pStyle w:val="Zhlav"/>
    </w:pPr>
    <w:r>
      <w:t xml:space="preserve">Návrh </w:t>
    </w:r>
  </w:p>
  <w:p w:rsidR="008B3E60" w:rsidRDefault="008B3E60" w14:paraId="32676421" w14:textId="08BC64E0">
    <w:pPr>
      <w:pStyle w:val="Zhlav"/>
    </w:pPr>
    <w:r w:rsidRPr="008B3E60">
      <w:rPr>
        <w:highlight w:val="yellow"/>
      </w:rPr>
      <w:t>*žlutě podbarvená pole jsou určena k doplnění zhotovitelem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B"/>
    <w:multiLevelType w:val="multilevel"/>
    <w:tmpl w:val="D42E6880"/>
    <w:lvl w:ilvl="0">
      <w:start w:val="1"/>
      <w:numFmt w:val="decimal"/>
      <w:pStyle w:val="Nadpis1"/>
      <w:lvlText w:val="%1."/>
      <w:legacy w:legacy="true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true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true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true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true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true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true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true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true" w:legacySpace="144" w:legacyIndent="0"/>
      <w:lvlJc w:val="left"/>
      <w:rPr>
        <w:rFonts w:cs="Times New Roman"/>
      </w:rPr>
    </w:lvl>
  </w:abstractNum>
  <w:abstractNum w:abstractNumId="1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141578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DB7D3B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6EF9252A"/>
    <w:multiLevelType w:val="hybridMultilevel"/>
    <w:tmpl w:val="097886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17"/>
  </w:num>
  <w:num w:numId="12">
    <w:abstractNumId w:val="8"/>
  </w:num>
  <w:num w:numId="13">
    <w:abstractNumId w:val="1"/>
  </w:num>
  <w:num w:numId="14">
    <w:abstractNumId w:val="4"/>
  </w:num>
  <w:num w:numId="15">
    <w:abstractNumId w:val="3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B"/>
    <w:rsid w:val="00026858"/>
    <w:rsid w:val="00033EC0"/>
    <w:rsid w:val="00054CDA"/>
    <w:rsid w:val="00071480"/>
    <w:rsid w:val="000B0553"/>
    <w:rsid w:val="000F7BEC"/>
    <w:rsid w:val="001048C3"/>
    <w:rsid w:val="001619FD"/>
    <w:rsid w:val="00163E1D"/>
    <w:rsid w:val="00167AB4"/>
    <w:rsid w:val="001C15BC"/>
    <w:rsid w:val="001F2581"/>
    <w:rsid w:val="001F433E"/>
    <w:rsid w:val="002048DE"/>
    <w:rsid w:val="00211EDB"/>
    <w:rsid w:val="00220068"/>
    <w:rsid w:val="0024708C"/>
    <w:rsid w:val="002A0D0A"/>
    <w:rsid w:val="002A797A"/>
    <w:rsid w:val="002C3D93"/>
    <w:rsid w:val="002E6000"/>
    <w:rsid w:val="002F401B"/>
    <w:rsid w:val="00352E21"/>
    <w:rsid w:val="003543C2"/>
    <w:rsid w:val="003A198F"/>
    <w:rsid w:val="003B2FFD"/>
    <w:rsid w:val="003C1A95"/>
    <w:rsid w:val="00420688"/>
    <w:rsid w:val="004A1050"/>
    <w:rsid w:val="00553880"/>
    <w:rsid w:val="00597641"/>
    <w:rsid w:val="005D5EF7"/>
    <w:rsid w:val="006007D2"/>
    <w:rsid w:val="00634587"/>
    <w:rsid w:val="00652CD8"/>
    <w:rsid w:val="006630F9"/>
    <w:rsid w:val="00680A65"/>
    <w:rsid w:val="006A0A77"/>
    <w:rsid w:val="006A589C"/>
    <w:rsid w:val="006D7E22"/>
    <w:rsid w:val="006E69BB"/>
    <w:rsid w:val="007112E4"/>
    <w:rsid w:val="00741EC9"/>
    <w:rsid w:val="007648F1"/>
    <w:rsid w:val="007A5BC2"/>
    <w:rsid w:val="007D4992"/>
    <w:rsid w:val="007D7A64"/>
    <w:rsid w:val="00844EEE"/>
    <w:rsid w:val="008B3E60"/>
    <w:rsid w:val="008B41E5"/>
    <w:rsid w:val="009050CD"/>
    <w:rsid w:val="009249BF"/>
    <w:rsid w:val="0093795E"/>
    <w:rsid w:val="0095241F"/>
    <w:rsid w:val="00966E9B"/>
    <w:rsid w:val="00996F6E"/>
    <w:rsid w:val="009A28DD"/>
    <w:rsid w:val="00A04FCB"/>
    <w:rsid w:val="00A358F4"/>
    <w:rsid w:val="00A657A0"/>
    <w:rsid w:val="00AC112F"/>
    <w:rsid w:val="00AF764E"/>
    <w:rsid w:val="00B27250"/>
    <w:rsid w:val="00B33472"/>
    <w:rsid w:val="00B65608"/>
    <w:rsid w:val="00B70B69"/>
    <w:rsid w:val="00B733E6"/>
    <w:rsid w:val="00B7634D"/>
    <w:rsid w:val="00B927D0"/>
    <w:rsid w:val="00BE43B7"/>
    <w:rsid w:val="00BE45B8"/>
    <w:rsid w:val="00C40BD9"/>
    <w:rsid w:val="00D308FE"/>
    <w:rsid w:val="00D318D4"/>
    <w:rsid w:val="00D34ADC"/>
    <w:rsid w:val="00DA1383"/>
    <w:rsid w:val="00DC1F7A"/>
    <w:rsid w:val="00DC6DDB"/>
    <w:rsid w:val="00DE3FC9"/>
    <w:rsid w:val="00DF1893"/>
    <w:rsid w:val="00DF4774"/>
    <w:rsid w:val="00E25052"/>
    <w:rsid w:val="00EB61EB"/>
    <w:rsid w:val="00ED0F1D"/>
    <w:rsid w:val="00F25FBB"/>
    <w:rsid w:val="00F26819"/>
    <w:rsid w:val="00F56BE0"/>
    <w:rsid w:val="00FD1497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7661E63"/>
  <w15:docId w15:val="{147A01DC-D663-4B01-89A1-76E0FE2702A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11EDB"/>
    <w:pPr>
      <w:spacing w:before="120" w:after="0" w:line="240" w:lineRule="auto"/>
      <w:jc w:val="both"/>
    </w:pPr>
    <w:rPr>
      <w:rFonts w:ascii="Arial" w:hAnsi="Arial" w:eastAsia="Times New Roman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EDB"/>
    <w:pPr>
      <w:keepNext/>
      <w:numPr>
        <w:numId w:val="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2"/>
      <w:szCs w:val="24"/>
    </w:rPr>
  </w:style>
  <w:style w:type="paragraph" w:styleId="Nadpis2">
    <w:name w:val="heading 2"/>
    <w:basedOn w:val="Nadpis1"/>
    <w:next w:val="Nadpis3"/>
    <w:link w:val="Nadpis2Char"/>
    <w:qFormat/>
    <w:rsid w:val="00211EDB"/>
    <w:pPr>
      <w:keepNext w:val="false"/>
      <w:numPr>
        <w:ilvl w:val="1"/>
      </w:numPr>
      <w:spacing w:before="120"/>
      <w:outlineLvl w:val="1"/>
    </w:pPr>
    <w:rPr>
      <w:b w:val="false"/>
      <w:caps w:val="false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211EDB"/>
    <w:pPr>
      <w:widowControl w:val="false"/>
      <w:numPr>
        <w:ilvl w:val="2"/>
        <w:numId w:val="1"/>
      </w:numPr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211EDB"/>
    <w:pPr>
      <w:keepNext/>
      <w:numPr>
        <w:ilvl w:val="3"/>
        <w:numId w:val="1"/>
      </w:numPr>
      <w:spacing w:before="240" w:after="60"/>
      <w:ind w:left="864" w:hanging="864"/>
      <w:outlineLvl w:val="3"/>
    </w:pPr>
    <w:rPr>
      <w:sz w:val="18"/>
      <w:szCs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211EDB"/>
    <w:rPr>
      <w:rFonts w:ascii="Arial" w:hAnsi="Arial" w:eastAsia="Times New Roman" w:cs="Tahoma"/>
      <w:b/>
      <w:bCs/>
      <w:caps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211EDB"/>
    <w:rPr>
      <w:rFonts w:ascii="Arial" w:hAnsi="Arial" w:eastAsia="Times New Roman" w:cs="Tahoma"/>
      <w:bCs/>
      <w:sz w:val="20"/>
      <w:szCs w:val="20"/>
      <w:lang w:eastAsia="cs-CZ"/>
    </w:rPr>
  </w:style>
  <w:style w:type="character" w:styleId="Nadpis3Char" w:customStyle="true">
    <w:name w:val="Nadpis 3 Char"/>
    <w:aliases w:val="Nadpis 3 Char Char Char,Nadpis 3 Char1 Char1,Nadpis 3 Char1 Char Char"/>
    <w:basedOn w:val="Standardnpsmoodstavce"/>
    <w:link w:val="Nadpis3"/>
    <w:rsid w:val="00211EDB"/>
    <w:rPr>
      <w:rFonts w:ascii="Arial" w:hAnsi="Arial" w:eastAsia="Times New Roman" w:cs="Tahoma"/>
      <w:sz w:val="20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9"/>
    <w:rsid w:val="00211EDB"/>
    <w:rPr>
      <w:rFonts w:ascii="Arial" w:hAnsi="Arial" w:eastAsia="Times New Roman" w:cs="Tahoma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211EDB"/>
    <w:pPr>
      <w:spacing w:after="120"/>
      <w:jc w:val="center"/>
    </w:pPr>
    <w:rPr>
      <w:b/>
      <w:bCs/>
      <w:sz w:val="36"/>
      <w:szCs w:val="36"/>
    </w:rPr>
  </w:style>
  <w:style w:type="character" w:styleId="NzevChar" w:customStyle="true">
    <w:name w:val="Název Char"/>
    <w:basedOn w:val="Standardnpsmoodstavce"/>
    <w:link w:val="Nzev"/>
    <w:rsid w:val="00211EDB"/>
    <w:rPr>
      <w:rFonts w:ascii="Arial" w:hAnsi="Arial" w:eastAsia="Times New Roman" w:cs="Tahoma"/>
      <w:b/>
      <w:bCs/>
      <w:sz w:val="36"/>
      <w:szCs w:val="36"/>
      <w:lang w:eastAsia="cs-CZ"/>
    </w:rPr>
  </w:style>
  <w:style w:type="paragraph" w:styleId="NormlnTunPed18b" w:customStyle="true">
    <w:name w:val="Normální Tučné Před:  18 b."/>
    <w:basedOn w:val="Normln"/>
    <w:uiPriority w:val="99"/>
    <w:rsid w:val="00211EDB"/>
    <w:pPr>
      <w:spacing w:before="360"/>
      <w:jc w:val="center"/>
    </w:pPr>
    <w:rPr>
      <w:b/>
      <w:bCs/>
    </w:rPr>
  </w:style>
  <w:style w:type="paragraph" w:styleId="ANormln" w:customStyle="true">
    <w:name w:val="A_Normální"/>
    <w:basedOn w:val="Normln"/>
    <w:link w:val="ANormlnChar"/>
    <w:uiPriority w:val="99"/>
    <w:rsid w:val="00211EDB"/>
    <w:rPr>
      <w:rFonts w:cs="Times New Roman"/>
      <w:szCs w:val="24"/>
    </w:rPr>
  </w:style>
  <w:style w:type="character" w:styleId="ANormlnChar" w:customStyle="true">
    <w:name w:val="A_Normální Char"/>
    <w:link w:val="ANormln"/>
    <w:uiPriority w:val="99"/>
    <w:locked/>
    <w:rsid w:val="00211EDB"/>
    <w:rPr>
      <w:rFonts w:ascii="Arial" w:hAnsi="Arial" w:eastAsia="Times New Roman" w:cs="Times New Roman"/>
      <w:sz w:val="20"/>
      <w:szCs w:val="24"/>
      <w:lang w:eastAsia="cs-CZ"/>
    </w:rPr>
  </w:style>
  <w:style w:type="paragraph" w:styleId="Odrky" w:customStyle="true">
    <w:name w:val="Odrážky"/>
    <w:basedOn w:val="Normln"/>
    <w:rsid w:val="00211EDB"/>
    <w:pPr>
      <w:numPr>
        <w:numId w:val="2"/>
      </w:numPr>
      <w:tabs>
        <w:tab w:val="clear" w:pos="360"/>
        <w:tab w:val="left" w:pos="284"/>
      </w:tabs>
      <w:spacing w:before="0"/>
    </w:pPr>
  </w:style>
  <w:style w:type="paragraph" w:styleId="Odstavecseseznamem">
    <w:name w:val="List Paragraph"/>
    <w:basedOn w:val="Normln"/>
    <w:link w:val="OdstavecseseznamemChar"/>
    <w:uiPriority w:val="34"/>
    <w:qFormat/>
    <w:rsid w:val="00211EDB"/>
    <w:pPr>
      <w:spacing w:before="0"/>
      <w:ind w:left="720"/>
      <w:contextualSpacing/>
    </w:pPr>
    <w:rPr>
      <w:rFonts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211EDB"/>
    <w:rPr>
      <w:rFonts w:ascii="Arial" w:hAnsi="Arial" w:eastAsia="Times New Roman" w:cs="Times New Roman"/>
      <w:sz w:val="20"/>
      <w:szCs w:val="20"/>
      <w:lang w:eastAsia="cs-CZ"/>
    </w:rPr>
  </w:style>
  <w:style w:type="paragraph" w:styleId="Bntext" w:customStyle="true">
    <w:name w:val="Běžný text"/>
    <w:basedOn w:val="Normln"/>
    <w:link w:val="BntextChar"/>
    <w:qFormat/>
    <w:rsid w:val="00211EDB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styleId="BntextChar" w:customStyle="true">
    <w:name w:val="Běžný text Char"/>
    <w:link w:val="Bntext"/>
    <w:locked/>
    <w:rsid w:val="00211EDB"/>
    <w:rPr>
      <w:rFonts w:ascii="Cambria" w:hAnsi="Cambria" w:eastAsia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11EDB"/>
    <w:pPr>
      <w:spacing w:before="0" w:after="120"/>
    </w:pPr>
    <w:rPr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211EDB"/>
    <w:rPr>
      <w:rFonts w:ascii="Arial" w:hAnsi="Arial" w:eastAsia="Times New Roman" w:cs="Tahoma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1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1EDB"/>
  </w:style>
  <w:style w:type="character" w:styleId="TextkomenteChar" w:customStyle="true">
    <w:name w:val="Text komentáře Char"/>
    <w:basedOn w:val="Standardnpsmoodstavce"/>
    <w:link w:val="Textkomente"/>
    <w:uiPriority w:val="99"/>
    <w:rsid w:val="00211EDB"/>
    <w:rPr>
      <w:rFonts w:ascii="Arial" w:hAnsi="Arial" w:eastAsia="Times New Roman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ED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11EDB"/>
    <w:rPr>
      <w:rFonts w:ascii="Arial" w:hAnsi="Arial" w:eastAsia="Times New Roman" w:cs="Tahom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EDB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11EDB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7A6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433E"/>
    <w:pPr>
      <w:spacing w:before="0"/>
    </w:p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F433E"/>
    <w:rPr>
      <w:rFonts w:ascii="Arial" w:hAnsi="Arial" w:eastAsia="Times New Roman" w:cs="Tahom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F433E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n.mikula@muas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wagner.vaclav@muas.c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708AF45-AD62-4808-8E3F-59D0CDBB664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12</properties:Pages>
  <properties:Words>3932</properties:Words>
  <properties:Characters>23201</properties:Characters>
  <properties:Lines>193</properties:Lines>
  <properties:Paragraphs>54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2021-02-08T08:44:00Z</dcterms:created>
  <dc:creator/>
  <dc:description/>
  <cp:keywords/>
  <cp:lastModifiedBy/>
  <dcterms:modified xmlns:xsi="http://www.w3.org/2001/XMLSchema-instance" xsi:type="dcterms:W3CDTF">2021-02-12T09:14:00Z</dcterms:modified>
  <cp:revision>5</cp:revision>
  <dc:subject/>
  <dc:title/>
</cp:coreProperties>
</file>