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016985" w:rsidR="00DC03ED" w:rsidP="00016985" w:rsidRDefault="00DC03ED" w14:paraId="0A30DFD3" w14:textId="6F46727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16985">
        <w:rPr>
          <w:rFonts w:asciiTheme="minorHAnsi" w:hAnsiTheme="minorHAnsi"/>
          <w:b/>
          <w:sz w:val="28"/>
          <w:szCs w:val="28"/>
        </w:rPr>
        <w:t>Provedení auditu, úvodní analýzy, konzultačních služeb pro rozvoj kvality SSL a zajištění akreditovaných vzdělávacích kurzů</w:t>
      </w:r>
    </w:p>
    <w:p w:rsidRPr="00E338E8" w:rsidR="00E338E8" w:rsidP="00E338E8" w:rsidRDefault="00E338E8" w14:paraId="770BF9BE" w14:textId="7FAD2FE4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 w:rsidRPr="00E338E8">
        <w:rPr>
          <w:rFonts w:asciiTheme="minorHAnsi" w:hAnsiTheme="minorHAnsi" w:cstheme="minorHAnsi"/>
          <w:b/>
          <w:bCs/>
          <w:sz w:val="28"/>
          <w:szCs w:val="28"/>
        </w:rPr>
        <w:t>Část 1: Audity, úvodní analýzy a konzultační služby pro rozvoj kvality SSL</w:t>
      </w:r>
    </w:p>
    <w:p w:rsidR="00BD4A5B" w:rsidP="00DC03ED" w:rsidRDefault="00BD4A5B" w14:paraId="13C90136" w14:textId="519A6A9C">
      <w:pPr>
        <w:pStyle w:val="Odstavecseseznamem"/>
        <w:rPr>
          <w:rFonts w:ascii="Arial" w:hAnsi="Arial" w:cs="Arial"/>
          <w:b/>
          <w:bCs/>
        </w:rPr>
      </w:pPr>
    </w:p>
    <w:p w:rsidRPr="00E338E8" w:rsidR="00BD4A5B" w:rsidP="00E338E8" w:rsidRDefault="00E338E8" w14:paraId="04B92DDE" w14:textId="4202ACE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Dílčí hodnotící kritérium kvalita realizačního týmu</w:t>
      </w:r>
    </w:p>
    <w:p w:rsidR="00BD4A5B" w:rsidP="00FD0AF2" w:rsidRDefault="00BD4A5B" w14:paraId="70516802" w14:textId="30DE00EC">
      <w:pPr>
        <w:jc w:val="left"/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3117"/>
        <w:gridCol w:w="3388"/>
        <w:gridCol w:w="3114"/>
        <w:gridCol w:w="4110"/>
      </w:tblGrid>
      <w:tr w:rsidR="00BD4A5B" w:rsidTr="00BD4A5B" w14:paraId="23900060" w14:textId="77777777">
        <w:tc>
          <w:tcPr>
            <w:tcW w:w="113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70C0"/>
            <w:vAlign w:val="center"/>
            <w:hideMark/>
          </w:tcPr>
          <w:p w:rsidR="00BD4A5B" w:rsidP="007147A9" w:rsidRDefault="00BD4A5B" w14:paraId="65DFEDF0" w14:textId="77777777">
            <w:pPr>
              <w:spacing w:after="0"/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Pozice v týmu</w:t>
            </w:r>
          </w:p>
        </w:tc>
        <w:tc>
          <w:tcPr>
            <w:tcW w:w="12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B0F0"/>
            <w:vAlign w:val="center"/>
            <w:hideMark/>
          </w:tcPr>
          <w:p w:rsidR="00BD4A5B" w:rsidP="007147A9" w:rsidRDefault="00BD4A5B" w14:paraId="5AB7FC28" w14:textId="77777777">
            <w:pPr>
              <w:spacing w:after="0"/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Jméno</w:t>
            </w:r>
          </w:p>
        </w:tc>
        <w:tc>
          <w:tcPr>
            <w:tcW w:w="11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B0F0"/>
            <w:vAlign w:val="center"/>
            <w:hideMark/>
          </w:tcPr>
          <w:p w:rsidR="00BD4A5B" w:rsidP="00BD4A5B" w:rsidRDefault="00BD4A5B" w14:paraId="36DC2F80" w14:textId="77777777">
            <w:pPr>
              <w:spacing w:after="0"/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Relevantní praxe</w:t>
            </w:r>
          </w:p>
          <w:p w:rsidR="00BD4A5B" w:rsidP="00BD4A5B" w:rsidRDefault="00BD4A5B" w14:paraId="54CB90E9" w14:textId="38171259">
            <w:pPr>
              <w:spacing w:after="0"/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sz w:val="16"/>
              </w:rPr>
              <w:t>(délka a pracovní náplň)</w:t>
            </w:r>
          </w:p>
        </w:tc>
        <w:tc>
          <w:tcPr>
            <w:tcW w:w="1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B0F0"/>
            <w:vAlign w:val="center"/>
            <w:hideMark/>
          </w:tcPr>
          <w:p w:rsidR="00BD4A5B" w:rsidP="007147A9" w:rsidRDefault="00E338E8" w14:paraId="600EC6B5" w14:textId="15CAFF91">
            <w:pPr>
              <w:spacing w:after="0"/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Významné služby</w:t>
            </w:r>
          </w:p>
        </w:tc>
      </w:tr>
      <w:tr w:rsidR="00BD4A5B" w:rsidTr="00BD4A5B" w14:paraId="37601519" w14:textId="77777777"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 w:rsidR="00BD4A5B" w:rsidP="007147A9" w:rsidRDefault="00BD4A5B" w14:paraId="666B160D" w14:textId="15CE7ADB">
            <w:pPr>
              <w:spacing w:after="0"/>
            </w:pPr>
            <w:r w:rsidRPr="00C9649E">
              <w:t xml:space="preserve">Vedoucí týmu </w:t>
            </w:r>
            <w:r w:rsidR="00E338E8">
              <w:t>–</w:t>
            </w:r>
            <w:r w:rsidRPr="00C9649E">
              <w:t xml:space="preserve"> </w:t>
            </w:r>
            <w:r w:rsidR="00E338E8">
              <w:t>odborný garant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D4A5B" w:rsidP="007147A9" w:rsidRDefault="00BD4A5B" w14:paraId="3539CCE3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D4A5B" w:rsidP="007147A9" w:rsidRDefault="00BD4A5B" w14:paraId="16B7BA8D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D4A5B" w:rsidP="007147A9" w:rsidRDefault="00BD4A5B" w14:paraId="217C66B3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</w:tr>
      <w:tr w:rsidR="00BD4A5B" w:rsidTr="00BD4A5B" w14:paraId="1F465D8E" w14:textId="77777777"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 w:rsidR="00BD4A5B" w:rsidP="007147A9" w:rsidRDefault="00E338E8" w14:paraId="7C162BD5" w14:textId="060E7322">
            <w:pPr>
              <w:spacing w:after="0"/>
            </w:pPr>
            <w:r>
              <w:t>Člen realizačního týmu 1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D4A5B" w:rsidP="007147A9" w:rsidRDefault="00BD4A5B" w14:paraId="799C7CB7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D4A5B" w:rsidP="007147A9" w:rsidRDefault="00BD4A5B" w14:paraId="015B96E9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D4A5B" w:rsidP="007147A9" w:rsidRDefault="00BD4A5B" w14:paraId="31B916A7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</w:tr>
      <w:tr w:rsidR="00BD4A5B" w:rsidTr="00BD4A5B" w14:paraId="2B70ECF9" w14:textId="77777777"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 w:rsidR="00BD4A5B" w:rsidP="007147A9" w:rsidRDefault="00E338E8" w14:paraId="697FD149" w14:textId="3D031E16">
            <w:pPr>
              <w:spacing w:after="0"/>
            </w:pPr>
            <w:r>
              <w:t>Člen realizačního týmu 2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D4A5B" w:rsidP="007147A9" w:rsidRDefault="00BD4A5B" w14:paraId="678CC4A8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D4A5B" w:rsidP="007147A9" w:rsidRDefault="00BD4A5B" w14:paraId="16274BA4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D4A5B" w:rsidP="007147A9" w:rsidRDefault="00BD4A5B" w14:paraId="7C8D8154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</w:tr>
      <w:tr w:rsidR="00BD4A5B" w:rsidTr="00BD4A5B" w14:paraId="42361E1A" w14:textId="77777777"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 w:rsidR="00BD4A5B" w:rsidP="007147A9" w:rsidRDefault="00E338E8" w14:paraId="263FCBC6" w14:textId="5312947C">
            <w:pPr>
              <w:spacing w:after="0"/>
            </w:pPr>
            <w:r>
              <w:t>Člen realizačního týmu 3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D4A5B" w:rsidP="007147A9" w:rsidRDefault="00BD4A5B" w14:paraId="7879310F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D4A5B" w:rsidP="007147A9" w:rsidRDefault="00BD4A5B" w14:paraId="52753361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D4A5B" w:rsidP="007147A9" w:rsidRDefault="00BD4A5B" w14:paraId="7540F5FD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</w:tr>
      <w:tr w:rsidR="00BD4A5B" w:rsidTr="00BD4A5B" w14:paraId="3FFBF22A" w14:textId="77777777"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 w:rsidR="00BD4A5B" w:rsidP="007147A9" w:rsidRDefault="00E338E8" w14:paraId="312DA297" w14:textId="2B30DE97">
            <w:pPr>
              <w:spacing w:after="0"/>
            </w:pPr>
            <w:r>
              <w:t>Člen realizačního týmu 4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D4A5B" w:rsidP="007147A9" w:rsidRDefault="00BD4A5B" w14:paraId="3EC337D9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D4A5B" w:rsidP="007147A9" w:rsidRDefault="00BD4A5B" w14:paraId="25A236BA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D4A5B" w:rsidP="007147A9" w:rsidRDefault="00BD4A5B" w14:paraId="5B1A5503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</w:tr>
      <w:tr w:rsidR="00BD4A5B" w:rsidTr="00BD4A5B" w14:paraId="7A9F9D5D" w14:textId="77777777"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 w:rsidR="00BD4A5B" w:rsidP="007147A9" w:rsidRDefault="00E338E8" w14:paraId="3F85FE9D" w14:textId="32085B61">
            <w:pPr>
              <w:spacing w:after="0"/>
            </w:pPr>
            <w:r>
              <w:t>Člen realizačního týmu 5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D4A5B" w:rsidP="007147A9" w:rsidRDefault="00BD4A5B" w14:paraId="1285A035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D4A5B" w:rsidP="007147A9" w:rsidRDefault="00BD4A5B" w14:paraId="179D227C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D4A5B" w:rsidP="007147A9" w:rsidRDefault="00BD4A5B" w14:paraId="02409BEF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</w:tr>
    </w:tbl>
    <w:p w:rsidR="00BD4A5B" w:rsidP="00FD0AF2" w:rsidRDefault="00BD4A5B" w14:paraId="4FD62896" w14:textId="47DBE829">
      <w:pPr>
        <w:jc w:val="left"/>
        <w:rPr>
          <w:rFonts w:asciiTheme="minorHAnsi" w:hAnsiTheme="minorHAnsi"/>
          <w:sz w:val="22"/>
          <w:szCs w:val="22"/>
        </w:rPr>
      </w:pPr>
    </w:p>
    <w:p w:rsidR="00AA5FD9" w:rsidP="00AA5FD9" w:rsidRDefault="00AA5FD9" w14:paraId="20894DE9" w14:textId="2810C01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Dílčí hodnotící kritérium </w:t>
      </w:r>
      <w:r w:rsidRPr="00AA5FD9">
        <w:rPr>
          <w:rFonts w:ascii="Arial" w:hAnsi="Arial" w:cs="Arial"/>
          <w:b/>
          <w:bCs/>
        </w:rPr>
        <w:t>Nabídková cena v Kč bez DPH</w:t>
      </w: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3117"/>
        <w:gridCol w:w="3388"/>
        <w:gridCol w:w="3114"/>
        <w:gridCol w:w="4110"/>
      </w:tblGrid>
      <w:tr w:rsidR="00AA5FD9" w:rsidTr="00AA5FD9" w14:paraId="1CF4D2CD" w14:textId="77777777">
        <w:tc>
          <w:tcPr>
            <w:tcW w:w="113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70C0"/>
            <w:vAlign w:val="center"/>
          </w:tcPr>
          <w:p w:rsidR="00AA5FD9" w:rsidP="000F7A2F" w:rsidRDefault="00AA5FD9" w14:paraId="345F047E" w14:textId="6E277816">
            <w:pPr>
              <w:spacing w:after="0"/>
              <w:jc w:val="center"/>
              <w:rPr>
                <w:rFonts w:cs="Arial" w:asciiTheme="minorHAnsi" w:hAnsiTheme="minorHAnsi"/>
                <w:b/>
                <w:sz w:val="20"/>
              </w:rPr>
            </w:pPr>
          </w:p>
        </w:tc>
        <w:tc>
          <w:tcPr>
            <w:tcW w:w="12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B0F0"/>
            <w:vAlign w:val="center"/>
          </w:tcPr>
          <w:p w:rsidR="00AA5FD9" w:rsidP="000F7A2F" w:rsidRDefault="00AA5FD9" w14:paraId="3C3C28B8" w14:textId="64B92457">
            <w:pPr>
              <w:spacing w:after="0"/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Celková nabídková cena bez DPH</w:t>
            </w:r>
          </w:p>
        </w:tc>
        <w:tc>
          <w:tcPr>
            <w:tcW w:w="113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B0F0"/>
            <w:vAlign w:val="center"/>
          </w:tcPr>
          <w:p w:rsidR="00AA5FD9" w:rsidP="000F7A2F" w:rsidRDefault="00AA5FD9" w14:paraId="0611CA35" w14:textId="45D6F33D">
            <w:pPr>
              <w:spacing w:after="0"/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DPH 21 %</w:t>
            </w:r>
          </w:p>
        </w:tc>
        <w:tc>
          <w:tcPr>
            <w:tcW w:w="149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B0F0"/>
            <w:vAlign w:val="center"/>
          </w:tcPr>
          <w:p w:rsidR="00AA5FD9" w:rsidP="000F7A2F" w:rsidRDefault="00AA5FD9" w14:paraId="7386FF16" w14:textId="0AFD04A0">
            <w:pPr>
              <w:spacing w:after="0"/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Celková nabídková cena včetně DPH</w:t>
            </w:r>
          </w:p>
        </w:tc>
      </w:tr>
      <w:tr w:rsidR="00AA5FD9" w:rsidTr="00AA5FD9" w14:paraId="7EE9E488" w14:textId="77777777"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AA5FD9" w:rsidP="000F7A2F" w:rsidRDefault="00AA5FD9" w14:paraId="7747B3D9" w14:textId="7B36DAC0">
            <w:pPr>
              <w:spacing w:after="0"/>
            </w:pP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AA5FD9" w:rsidP="000F7A2F" w:rsidRDefault="00AA5FD9" w14:paraId="14CB8093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AA5FD9" w:rsidP="000F7A2F" w:rsidRDefault="00AA5FD9" w14:paraId="5E103AE0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AA5FD9" w:rsidP="000F7A2F" w:rsidRDefault="00AA5FD9" w14:paraId="2FAF9B69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</w:tr>
    </w:tbl>
    <w:p w:rsidR="00AA5FD9" w:rsidP="00AA5FD9" w:rsidRDefault="00AA5FD9" w14:paraId="25A68B93" w14:textId="01454FFC">
      <w:pPr>
        <w:rPr>
          <w:rFonts w:ascii="Arial" w:hAnsi="Arial" w:cs="Arial"/>
          <w:b/>
          <w:bCs/>
        </w:rPr>
      </w:pPr>
    </w:p>
    <w:p w:rsidRPr="00E338E8" w:rsidR="00AA5FD9" w:rsidP="00AA5FD9" w:rsidRDefault="00AA5FD9" w14:paraId="5B1A3842" w14:textId="77777777">
      <w:pPr>
        <w:rPr>
          <w:rFonts w:ascii="Arial" w:hAnsi="Arial" w:cs="Arial"/>
          <w:b/>
          <w:bCs/>
        </w:rPr>
      </w:pPr>
    </w:p>
    <w:p w:rsidR="00AA5FD9" w:rsidP="00FD0AF2" w:rsidRDefault="00AA5FD9" w14:paraId="5A66459C" w14:textId="77777777">
      <w:pPr>
        <w:jc w:val="left"/>
        <w:rPr>
          <w:rFonts w:asciiTheme="minorHAnsi" w:hAnsiTheme="minorHAnsi"/>
          <w:sz w:val="22"/>
          <w:szCs w:val="22"/>
        </w:rPr>
      </w:pPr>
    </w:p>
    <w:p w:rsidR="00BD4A5B" w:rsidP="00FD0AF2" w:rsidRDefault="00BD4A5B" w14:paraId="46FD62DE" w14:textId="41F78E05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Prohlašuji, že zakázky byly provedeny řádně. Řádné provedení a předání lze ověřit u kontaktních osob.</w:t>
      </w:r>
    </w:p>
    <w:p w:rsidR="00016985" w:rsidP="00FD0AF2" w:rsidRDefault="00016985" w14:paraId="2F288EB5" w14:textId="77777777">
      <w:pPr>
        <w:jc w:val="left"/>
        <w:rPr>
          <w:rFonts w:asciiTheme="minorHAnsi" w:hAnsiTheme="minorHAnsi"/>
          <w:sz w:val="22"/>
          <w:szCs w:val="22"/>
        </w:rPr>
      </w:pPr>
    </w:p>
    <w:p w:rsidR="00FD0AF2" w:rsidP="00FD0AF2" w:rsidRDefault="00FD0AF2" w14:paraId="620131D2" w14:textId="27CF260E">
      <w:pPr>
        <w:jc w:val="left"/>
        <w:rPr>
          <w:rFonts w:asciiTheme="minorHAnsi" w:hAnsiTheme="minorHAnsi"/>
          <w:sz w:val="22"/>
          <w:szCs w:val="22"/>
        </w:rPr>
      </w:pPr>
      <w:r w:rsidRPr="00FD0AF2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 xml:space="preserve"> ………………………….. dne …………………………</w:t>
      </w:r>
    </w:p>
    <w:p w:rsidR="00FD0AF2" w:rsidP="00FD0AF2" w:rsidRDefault="00FD0AF2" w14:paraId="620131D4" w14:textId="77777777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</w:t>
      </w:r>
    </w:p>
    <w:p w:rsidRPr="00001EA0" w:rsidR="00001EA0" w:rsidP="007F4FA9" w:rsidRDefault="00FD0AF2" w14:paraId="620131D6" w14:textId="55FB61E7">
      <w:pPr>
        <w:jc w:val="lef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Podpis a jméno osoby oprávněné jednat za účastníka</w:t>
      </w:r>
    </w:p>
    <w:sectPr w:rsidRPr="00001EA0" w:rsidR="00001EA0" w:rsidSect="00990FD6">
      <w:headerReference w:type="default" r:id="rId8"/>
      <w:footerReference w:type="default" r:id="rId9"/>
      <w:pgSz w:w="16838" w:h="11906" w:orient="landscape"/>
      <w:pgMar w:top="1417" w:right="1662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ED5135" w:rsidRDefault="00ED5135" w14:paraId="0A24F4F4" w14:textId="77777777">
      <w:pPr>
        <w:spacing w:after="0"/>
      </w:pPr>
      <w:r>
        <w:separator/>
      </w:r>
    </w:p>
  </w:endnote>
  <w:endnote w:type="continuationSeparator" w:id="0">
    <w:p w:rsidR="00ED5135" w:rsidRDefault="00ED5135" w14:paraId="16BAFE22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555239" w:rsidRDefault="0057279A" w14:paraId="620131DC" w14:textId="77777777">
    <w:pPr>
      <w:pStyle w:val="Zpat"/>
      <w:tabs>
        <w:tab w:val="center" w:pos="5233"/>
        <w:tab w:val="left" w:pos="6000"/>
      </w:tabs>
      <w:spacing w:before="120"/>
      <w:jc w:val="left"/>
      <w:rPr>
        <w:b/>
        <w:bCs/>
        <w:color w:val="000099"/>
        <w:spacing w:val="70"/>
        <w:sz w:val="18"/>
      </w:rPr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46542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  <w:rFonts w:ascii="Arial" w:hAnsi="Arial" w:cs="Arial"/>
        <w:sz w:val="22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E46542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ED5135" w:rsidRDefault="00ED5135" w14:paraId="2791FDC5" w14:textId="77777777">
      <w:pPr>
        <w:spacing w:after="0"/>
      </w:pPr>
      <w:bookmarkStart w:name="_Hlk15222571" w:id="0"/>
      <w:bookmarkEnd w:id="0"/>
      <w:r>
        <w:separator/>
      </w:r>
    </w:p>
  </w:footnote>
  <w:footnote w:type="continuationSeparator" w:id="0">
    <w:p w:rsidR="00ED5135" w:rsidRDefault="00ED5135" w14:paraId="5C6E98B5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A566BE" w:rsidP="00A566BE" w:rsidRDefault="00200010" w14:paraId="72B676C7" w14:textId="77777777">
    <w:pPr>
      <w:pStyle w:val="JakoNadpis1bezslovn"/>
      <w:spacing w:before="120"/>
      <w:ind w:left="-567"/>
      <w:jc w:val="right"/>
      <w:rPr>
        <w:rFonts w:asciiTheme="minorHAnsi" w:hAnsiTheme="minorHAnsi"/>
        <w:b w:val="false"/>
        <w:sz w:val="24"/>
        <w:szCs w:val="22"/>
        <w:lang w:val="cs-CZ"/>
      </w:rPr>
    </w:pPr>
    <w:r>
      <w:rPr>
        <w:noProof/>
      </w:rPr>
      <w:drawing>
        <wp:inline distT="0" distB="0" distL="0" distR="0">
          <wp:extent cx="2519917" cy="581025"/>
          <wp:effectExtent l="0" t="0" r="0" b="0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057" cy="581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52096C" w:rsidR="00555239" w:rsidP="00A566BE" w:rsidRDefault="00E46542" w14:paraId="620131DB" w14:textId="7B5122F1">
    <w:pPr>
      <w:pStyle w:val="JakoNadpis1bezslovn"/>
      <w:spacing w:before="120"/>
      <w:ind w:left="-567"/>
      <w:rPr>
        <w:rFonts w:asciiTheme="minorHAnsi" w:hAnsiTheme="minorHAnsi"/>
        <w:sz w:val="24"/>
        <w:szCs w:val="22"/>
      </w:rPr>
    </w:pPr>
    <w:r>
      <w:rPr>
        <w:rFonts w:asciiTheme="minorHAnsi" w:hAnsiTheme="minorHAnsi"/>
        <w:b w:val="false"/>
        <w:sz w:val="24"/>
        <w:szCs w:val="22"/>
        <w:lang w:val="cs-CZ"/>
      </w:rPr>
      <w:t xml:space="preserve">Příloha č. </w:t>
    </w:r>
    <w:r w:rsidR="00DC03ED">
      <w:rPr>
        <w:rFonts w:asciiTheme="minorHAnsi" w:hAnsiTheme="minorHAnsi"/>
        <w:b w:val="false"/>
        <w:sz w:val="24"/>
        <w:szCs w:val="22"/>
        <w:lang w:val="cs-CZ"/>
      </w:rPr>
      <w:t>4</w:t>
    </w:r>
    <w:r w:rsidRPr="00DB0BF0" w:rsidR="0057279A">
      <w:rPr>
        <w:rFonts w:asciiTheme="minorHAnsi" w:hAnsiTheme="minorHAnsi"/>
        <w:b w:val="false"/>
        <w:sz w:val="24"/>
        <w:szCs w:val="22"/>
        <w:lang w:val="cs-CZ"/>
      </w:rPr>
      <w:t xml:space="preserve"> – </w:t>
    </w:r>
    <w:r w:rsidR="00DC03ED">
      <w:rPr>
        <w:rFonts w:asciiTheme="minorHAnsi" w:hAnsiTheme="minorHAnsi"/>
        <w:b w:val="false"/>
        <w:sz w:val="24"/>
        <w:szCs w:val="22"/>
        <w:lang w:val="cs-CZ"/>
      </w:rPr>
      <w:t>Tabulka pro hodnocení nabídek</w:t>
    </w:r>
    <w:r w:rsidRPr="00DB0BF0" w:rsidR="0057279A">
      <w:rPr>
        <w:rFonts w:asciiTheme="minorHAnsi" w:hAnsiTheme="minorHAnsi"/>
        <w:b w:val="false"/>
        <w:sz w:val="24"/>
        <w:szCs w:val="22"/>
        <w:lang w:val="cs-CZ"/>
      </w:rPr>
      <w:tab/>
    </w:r>
    <w:r w:rsidR="0057279A">
      <w:rPr>
        <w:rFonts w:asciiTheme="minorHAnsi" w:hAnsiTheme="minorHAnsi"/>
        <w:sz w:val="24"/>
        <w:szCs w:val="22"/>
        <w:lang w:val="cs-CZ"/>
      </w:rPr>
      <w:tab/>
    </w:r>
    <w:r w:rsidR="0057279A">
      <w:rPr>
        <w:rFonts w:asciiTheme="minorHAnsi" w:hAnsiTheme="minorHAnsi"/>
        <w:sz w:val="24"/>
        <w:szCs w:val="22"/>
        <w:lang w:val="cs-CZ"/>
      </w:rPr>
      <w:tab/>
    </w:r>
    <w:r w:rsidR="0057279A">
      <w:rPr>
        <w:noProof/>
        <w:sz w:val="36"/>
        <w:szCs w:val="36"/>
        <w:lang w:val="cs-CZ"/>
      </w:rPr>
      <w:tab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52514338"/>
    <w:multiLevelType w:val="hybridMultilevel"/>
    <w:tmpl w:val="079C4F4E"/>
    <w:lvl w:ilvl="0" w:tplc="E7CC263C">
      <w:start w:val="1"/>
      <w:numFmt w:val="upperLetter"/>
      <w:lvlText w:val="%1)"/>
      <w:lvlJc w:val="left"/>
      <w:pPr>
        <w:ind w:left="720" w:hanging="360"/>
      </w:pPr>
      <w:rPr>
        <w:rFonts w:hint="default" w:ascii="Calibri" w:hAnsi="Calibri" w:eastAsia="Trebuchet MS" w:cs="Calibri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D0"/>
    <w:rsid w:val="00001EA0"/>
    <w:rsid w:val="00016985"/>
    <w:rsid w:val="001250BD"/>
    <w:rsid w:val="00127592"/>
    <w:rsid w:val="0015418A"/>
    <w:rsid w:val="001D2D64"/>
    <w:rsid w:val="00200010"/>
    <w:rsid w:val="002050EF"/>
    <w:rsid w:val="00342514"/>
    <w:rsid w:val="003A2158"/>
    <w:rsid w:val="003A3C1A"/>
    <w:rsid w:val="003C6497"/>
    <w:rsid w:val="003F4376"/>
    <w:rsid w:val="00436F75"/>
    <w:rsid w:val="00441D0F"/>
    <w:rsid w:val="004A0CED"/>
    <w:rsid w:val="004D1280"/>
    <w:rsid w:val="004D60E0"/>
    <w:rsid w:val="004E4F07"/>
    <w:rsid w:val="004E71C4"/>
    <w:rsid w:val="00546E88"/>
    <w:rsid w:val="0056393D"/>
    <w:rsid w:val="0057279A"/>
    <w:rsid w:val="0060286A"/>
    <w:rsid w:val="006171F8"/>
    <w:rsid w:val="0069652F"/>
    <w:rsid w:val="0070051A"/>
    <w:rsid w:val="00752D6F"/>
    <w:rsid w:val="007F4FA9"/>
    <w:rsid w:val="008313CA"/>
    <w:rsid w:val="00857A04"/>
    <w:rsid w:val="008835C8"/>
    <w:rsid w:val="008F08CF"/>
    <w:rsid w:val="00903FD0"/>
    <w:rsid w:val="00941B3E"/>
    <w:rsid w:val="009432CA"/>
    <w:rsid w:val="00946111"/>
    <w:rsid w:val="009760C9"/>
    <w:rsid w:val="00990FD6"/>
    <w:rsid w:val="009B39B7"/>
    <w:rsid w:val="009B774E"/>
    <w:rsid w:val="009C32A9"/>
    <w:rsid w:val="009C48F8"/>
    <w:rsid w:val="00A20BAA"/>
    <w:rsid w:val="00A33D59"/>
    <w:rsid w:val="00A566BE"/>
    <w:rsid w:val="00A71916"/>
    <w:rsid w:val="00A87314"/>
    <w:rsid w:val="00AA4125"/>
    <w:rsid w:val="00AA5FD9"/>
    <w:rsid w:val="00AF5C99"/>
    <w:rsid w:val="00B577A8"/>
    <w:rsid w:val="00B65AA1"/>
    <w:rsid w:val="00B94ED4"/>
    <w:rsid w:val="00BC0117"/>
    <w:rsid w:val="00BC738D"/>
    <w:rsid w:val="00BD4A5B"/>
    <w:rsid w:val="00C31DD6"/>
    <w:rsid w:val="00C63A83"/>
    <w:rsid w:val="00C9649E"/>
    <w:rsid w:val="00CB372F"/>
    <w:rsid w:val="00CC1B79"/>
    <w:rsid w:val="00DB0BF0"/>
    <w:rsid w:val="00DC03ED"/>
    <w:rsid w:val="00DC0CF8"/>
    <w:rsid w:val="00E338E8"/>
    <w:rsid w:val="00E46542"/>
    <w:rsid w:val="00E73D10"/>
    <w:rsid w:val="00ED5135"/>
    <w:rsid w:val="00EE594B"/>
    <w:rsid w:val="00EF0BE3"/>
    <w:rsid w:val="00FD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620131AE"/>
  <w15:docId w15:val="{2E98107F-D479-4BAB-8886-2BE2471299B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903FD0"/>
    <w:pPr>
      <w:spacing w:after="240" w:line="240" w:lineRule="auto"/>
      <w:jc w:val="both"/>
    </w:pPr>
    <w:rPr>
      <w:rFonts w:ascii="Calibri" w:hAnsi="Calibri" w:eastAsia="Times New Roman" w:cs="Calibri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FD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3FD0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ZpatChar" w:customStyle="true">
    <w:name w:val="Zápatí Char"/>
    <w:basedOn w:val="Standardnpsmoodstavce"/>
    <w:link w:val="Zpat"/>
    <w:uiPriority w:val="99"/>
    <w:rsid w:val="00903FD0"/>
    <w:rPr>
      <w:rFonts w:ascii="Calibri" w:hAnsi="Calibri" w:eastAsia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semiHidden/>
    <w:rsid w:val="00903FD0"/>
  </w:style>
  <w:style w:type="paragraph" w:styleId="JakoNadpis1bezslovn" w:customStyle="true">
    <w:name w:val="Jako Nadpis 1 bez číslování"/>
    <w:basedOn w:val="Nadpis1"/>
    <w:qFormat/>
    <w:rsid w:val="00903FD0"/>
    <w:pPr>
      <w:keepLines w:val="false"/>
      <w:spacing w:before="360" w:after="240"/>
      <w:ind w:left="720"/>
    </w:pPr>
    <w:rPr>
      <w:rFonts w:ascii="Arial" w:hAnsi="Arial" w:eastAsia="Times New Roman" w:cs="Times New Roman"/>
      <w:b/>
      <w:bCs/>
      <w:color w:val="auto"/>
      <w:kern w:val="32"/>
      <w:lang w:val="x-none" w:eastAsia="x-none"/>
    </w:rPr>
  </w:style>
  <w:style w:type="paragraph" w:styleId="nzevmen" w:customStyle="true">
    <w:name w:val="název menší"/>
    <w:basedOn w:val="Normln"/>
    <w:qFormat/>
    <w:rsid w:val="00903FD0"/>
    <w:rPr>
      <w:rFonts w:cs="Times New Roman"/>
      <w:b/>
      <w:sz w:val="32"/>
      <w:szCs w:val="32"/>
      <w:lang w:val="x-none" w:eastAsia="x-none"/>
    </w:rPr>
  </w:style>
  <w:style w:type="character" w:styleId="Nadpis1Char" w:customStyle="true">
    <w:name w:val="Nadpis 1 Char"/>
    <w:basedOn w:val="Standardnpsmoodstavce"/>
    <w:link w:val="Nadpis1"/>
    <w:uiPriority w:val="9"/>
    <w:rsid w:val="00903FD0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01EA0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001EA0"/>
    <w:rPr>
      <w:rFonts w:ascii="Calibri" w:hAnsi="Calibri" w:eastAsia="Times New Roman" w:cs="Calibri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01E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ntStyle109" w:customStyle="true">
    <w:name w:val="Font Style109"/>
    <w:basedOn w:val="Standardnpsmoodstavce"/>
    <w:uiPriority w:val="99"/>
    <w:rsid w:val="004A0CED"/>
    <w:rPr>
      <w:rFonts w:ascii="Verdana" w:hAnsi="Verdana" w:cs="Verdana"/>
      <w:color w:val="000000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594B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E594B"/>
    <w:rPr>
      <w:rFonts w:ascii="Segoe UI" w:hAnsi="Segoe UI" w:eastAsia="Times New Roman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D4A5B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261628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C3A7462B-0D99-495D-9F3C-52ED6056685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124</properties:Words>
  <properties:Characters>736</properties:Characters>
  <properties:Lines>6</properties:Lines>
  <properties:Paragraphs>1</properties:Paragraphs>
  <properties:TotalTime>50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859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2019-07-28T14:19:00Z</dcterms:created>
  <dc:creator/>
  <dc:description/>
  <cp:keywords/>
  <cp:lastModifiedBy/>
  <dcterms:modified xmlns:xsi="http://www.w3.org/2001/XMLSchema-instance" xsi:type="dcterms:W3CDTF">2021-04-08T09:18:00Z</dcterms:modified>
  <cp:revision>28</cp:revision>
  <dc:subject/>
  <dc:title/>
</cp:coreProperties>
</file>