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547FC" w:rsidP="00E547FC" w:rsidRDefault="00E547FC" w14:paraId="5B40448A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E547FC" w:rsidP="00E547FC" w:rsidRDefault="00E547FC" w14:paraId="468B6031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="004B5567" w:rsidP="00E547FC" w:rsidRDefault="00E547FC" w14:paraId="7F8A430C" w14:textId="6A6ADEB3">
      <w:pPr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E547FC" w:rsidRDefault="00C05CBD" w14:paraId="763B1DF0" w14:textId="7EC9DBA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2216EE" w:rsidR="004B5567" w:rsidP="00E547FC" w:rsidRDefault="00C05CBD" w14:paraId="54F886AF" w14:textId="4ADC0A6E">
            <w:pPr>
              <w:spacing w:before="0"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C05CBD">
              <w:rPr>
                <w:rFonts w:asciiTheme="minorHAnsi" w:hAnsiTheme="minorHAnsi" w:cstheme="minorHAnsi"/>
                <w:b/>
                <w:szCs w:val="22"/>
              </w:rPr>
              <w:t>Týmová spolupráce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E547FC" w:rsidRDefault="004B5567" w14:paraId="7174CE1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3309FC" w:rsidP="00E547FC" w:rsidRDefault="003309FC" w14:paraId="2912987A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09FC">
              <w:rPr>
                <w:rFonts w:asciiTheme="minorHAnsi" w:hAnsiTheme="minorHAnsi" w:cstheme="minorHAnsi"/>
                <w:szCs w:val="22"/>
              </w:rPr>
              <w:t>Ústav sociální péče pro mládež Kvasiny</w:t>
            </w:r>
          </w:p>
          <w:p w:rsidR="00AD070D" w:rsidP="00E547FC" w:rsidRDefault="00AD070D" w14:paraId="4970579D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3309FC">
              <w:rPr>
                <w:rFonts w:asciiTheme="minorHAnsi" w:hAnsiTheme="minorHAnsi" w:cstheme="minorHAnsi"/>
                <w:szCs w:val="22"/>
              </w:rPr>
              <w:t>Kvasiny 340, 517 02 Kvasiny</w:t>
            </w:r>
          </w:p>
          <w:p w:rsidRPr="003D1430" w:rsidR="00AD070D" w:rsidP="00E547FC" w:rsidRDefault="00AD070D" w14:paraId="75DDECF6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="003309FC">
              <w:rPr>
                <w:rFonts w:asciiTheme="minorHAnsi" w:hAnsiTheme="minorHAnsi" w:cstheme="minorHAnsi"/>
                <w:szCs w:val="22"/>
              </w:rPr>
              <w:t>428 86 201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E547FC" w:rsidRDefault="00862000" w14:paraId="57775F95" w14:textId="7434EC0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</w:t>
            </w: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Pr="003D1430">
              <w:rPr>
                <w:rFonts w:asciiTheme="minorHAnsi" w:hAnsiTheme="minorHAnsi" w:cstheme="minorHAnsi"/>
                <w:b/>
                <w:szCs w:val="22"/>
              </w:rPr>
              <w:t>obný popis zaměření/náplně kurzu</w:t>
            </w:r>
          </w:p>
        </w:tc>
        <w:tc>
          <w:tcPr>
            <w:tcW w:w="5990" w:type="dxa"/>
            <w:vAlign w:val="center"/>
          </w:tcPr>
          <w:p w:rsidR="00033240" w:rsidP="00E547FC" w:rsidRDefault="00033240" w14:paraId="6D203390" w14:textId="7777777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představit zaměstnancům poskytovatele specifika týmové spolupráce, její význam v procesu změny a pro naplňování cílů služby, seznámit zaměstnance poskytovatele s jejími zásadami a principy, vybavit dovednostmi pro týmovou spolupráci a zejména posílit budování fungujících týmů v sociálních službách pro naplňování jejich cílů.</w:t>
            </w:r>
          </w:p>
          <w:p w:rsidR="00033240" w:rsidP="00E547FC" w:rsidRDefault="00033240" w14:paraId="4FAD6EDA" w14:textId="4B828D3E">
            <w:pPr>
              <w:spacing w:line="240" w:lineRule="auto"/>
            </w:pPr>
            <w:r>
              <w:t>Záměrem je umožnit pracovníkům poskytovatele dozvědět se jak podpořit týmovou spolupráci a vybavit dovednostmi k jejímu posílení.</w:t>
            </w:r>
          </w:p>
          <w:p w:rsidR="00033240" w:rsidP="00E547FC" w:rsidRDefault="00033240" w14:paraId="17332453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Obsah:</w:t>
            </w:r>
          </w:p>
          <w:p w:rsidR="00033240" w:rsidP="00E547FC" w:rsidRDefault="00033240" w14:paraId="2005408C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 xml:space="preserve">Týmová spolupráce, zásady, principy. </w:t>
            </w:r>
          </w:p>
          <w:p w:rsidR="00033240" w:rsidP="00E547FC" w:rsidRDefault="00033240" w14:paraId="0489FDC6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Znaky a význam fungujícího týmu.</w:t>
            </w:r>
          </w:p>
          <w:p w:rsidR="00033240" w:rsidP="00E547FC" w:rsidRDefault="00033240" w14:paraId="3CD95046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 xml:space="preserve">Týmové role (sebepoznání, ujasnění role v týmu, obsazení rolí v týmu). </w:t>
            </w:r>
          </w:p>
          <w:p w:rsidR="00033240" w:rsidP="00E547FC" w:rsidRDefault="00033240" w14:paraId="77E961DF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Styly vedení a rozhodování.</w:t>
            </w:r>
          </w:p>
          <w:p w:rsidR="00033240" w:rsidP="00E547FC" w:rsidRDefault="00033240" w14:paraId="4F5C9D0D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 xml:space="preserve">Komunikace v týmu. </w:t>
            </w:r>
          </w:p>
          <w:p w:rsidR="00033240" w:rsidP="00E547FC" w:rsidRDefault="00033240" w14:paraId="2F01CB13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Obtíže a překážky týmové spolupráce, neshody a problémy, jejich řešení, odstranění, zmírnění.</w:t>
            </w:r>
          </w:p>
          <w:p w:rsidR="00033240" w:rsidP="00E547FC" w:rsidRDefault="00033240" w14:paraId="72D85916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Týmová spolupráce při naplňování cílů služby.</w:t>
            </w:r>
          </w:p>
          <w:p w:rsidR="00033240" w:rsidP="00E547FC" w:rsidRDefault="00033240" w14:paraId="70DEA23E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Změna a význam týmu při přípravě a zavádění změn.</w:t>
            </w:r>
          </w:p>
          <w:p w:rsidR="00033240" w:rsidP="00E547FC" w:rsidRDefault="00033240" w14:paraId="28030B1A" w14:textId="77777777">
            <w:pPr>
              <w:pStyle w:val="Odstavecseseznamem"/>
              <w:numPr>
                <w:ilvl w:val="0"/>
                <w:numId w:val="16"/>
              </w:numPr>
              <w:spacing w:before="0" w:after="200" w:line="240" w:lineRule="auto"/>
              <w:jc w:val="left"/>
            </w:pPr>
            <w:r>
              <w:t>Příklady aplikace základních technik pro rozvoj a zlepšení týmové spolupráce a komunikace v týmu v praxi, aktivní zapojení účastníků, zážitková forma.</w:t>
            </w:r>
          </w:p>
          <w:p w:rsidRPr="00033240" w:rsidR="003D1430" w:rsidP="00E547FC" w:rsidRDefault="00033240" w14:paraId="4C7E569D" w14:textId="75AB531D">
            <w:pPr>
              <w:pStyle w:val="Odstavecseseznamem"/>
              <w:numPr>
                <w:ilvl w:val="0"/>
                <w:numId w:val="16"/>
              </w:numPr>
              <w:spacing w:before="0" w:after="120" w:line="240" w:lineRule="auto"/>
              <w:ind w:left="680" w:hanging="357"/>
              <w:jc w:val="left"/>
            </w:pPr>
            <w:r>
              <w:t>Příklady fungující (nefungující) týmové spolupráce z praxe sociálních služeb a další doporučení pro využití poznatků a technik v každodenní praxi.</w:t>
            </w:r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E547FC" w:rsidRDefault="004B5567" w14:paraId="5FAA82A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D85CAF" w:rsidR="004B5567" w:rsidP="00E547FC" w:rsidRDefault="00C05CBD" w14:paraId="2B628447" w14:textId="3C90ADD9">
            <w:pPr>
              <w:pStyle w:val="Odstavecseseznamem"/>
              <w:spacing w:before="0" w:after="0" w:line="240" w:lineRule="auto"/>
              <w:ind w:lef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16</w:t>
            </w:r>
            <w:r w:rsidRPr="00D85CAF" w:rsidR="00AD2598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90488">
              <w:rPr>
                <w:rFonts w:asciiTheme="minorHAnsi" w:hAnsiTheme="minorHAnsi" w:cstheme="minorHAnsi"/>
                <w:szCs w:val="22"/>
              </w:rPr>
              <w:t xml:space="preserve">výukových </w:t>
            </w:r>
            <w:r w:rsidRPr="00D85CAF" w:rsidR="00AD2598">
              <w:rPr>
                <w:rFonts w:asciiTheme="minorHAnsi" w:hAnsiTheme="minorHAnsi" w:cstheme="minorHAnsi"/>
                <w:szCs w:val="22"/>
              </w:rPr>
              <w:t xml:space="preserve">hodin – lze i skladebně 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E547FC" w:rsidRDefault="004B5567" w14:paraId="34B9002A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3D1430" w:rsidR="004B5567" w:rsidP="00E547FC" w:rsidRDefault="00A90488" w14:paraId="38482998" w14:textId="268A974C">
            <w:pPr>
              <w:pStyle w:val="Odstavecseseznamem"/>
              <w:spacing w:before="0" w:after="0" w:line="240" w:lineRule="auto"/>
              <w:ind w:lef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</w:t>
            </w:r>
            <w:r w:rsidR="00C05CBD">
              <w:rPr>
                <w:rFonts w:asciiTheme="minorHAnsi" w:hAnsiTheme="minorHAnsi" w:cstheme="minorHAnsi"/>
                <w:szCs w:val="22"/>
              </w:rPr>
              <w:t xml:space="preserve">eden – červen 2022 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E547FC" w:rsidRDefault="004B5567" w14:paraId="4D04F3F1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C05CBD" w:rsidR="003D1430" w:rsidP="00E547FC" w:rsidRDefault="00AD2598" w14:paraId="2F7A2140" w14:textId="0A71C313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bookmarkStart w:name="_GoBack" w:id="0"/>
            <w:bookmarkEnd w:id="0"/>
            <w:r w:rsidRPr="00C05CBD">
              <w:rPr>
                <w:rFonts w:asciiTheme="minorHAnsi" w:hAnsiTheme="minorHAnsi" w:cstheme="minorHAnsi"/>
                <w:szCs w:val="22"/>
              </w:rPr>
              <w:t>3</w:t>
            </w:r>
            <w:r w:rsidR="00C05CBD">
              <w:rPr>
                <w:rFonts w:asciiTheme="minorHAnsi" w:hAnsiTheme="minorHAnsi" w:cstheme="minorHAnsi"/>
                <w:szCs w:val="22"/>
              </w:rPr>
              <w:t xml:space="preserve"> běhy</w:t>
            </w:r>
          </w:p>
        </w:tc>
      </w:tr>
      <w:tr w:rsidRPr="003D1430" w:rsidR="003D1430" w:rsidTr="003D1430" w14:paraId="0648615F" w14:textId="77777777">
        <w:tc>
          <w:tcPr>
            <w:tcW w:w="2830" w:type="dxa"/>
          </w:tcPr>
          <w:p w:rsidRPr="003D1430" w:rsidR="003D1430" w:rsidP="00E547FC" w:rsidRDefault="00C05CBD" w14:paraId="50FCA04C" w14:textId="0D2FA3C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D1430" w:rsidR="003D1430">
              <w:rPr>
                <w:rFonts w:asciiTheme="minorHAnsi" w:hAnsiTheme="minorHAnsi" w:cstheme="minorHAnsi"/>
                <w:b/>
                <w:szCs w:val="22"/>
              </w:rPr>
              <w:t>očet účastníků</w:t>
            </w:r>
          </w:p>
        </w:tc>
        <w:tc>
          <w:tcPr>
            <w:tcW w:w="5990" w:type="dxa"/>
            <w:vAlign w:val="center"/>
          </w:tcPr>
          <w:p w:rsidRPr="003D1430" w:rsidR="003D1430" w:rsidP="00E547FC" w:rsidRDefault="00C05CBD" w14:paraId="069E69AA" w14:textId="55E06DFF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="00A90488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="00A90488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20 osob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E547FC" w:rsidRDefault="004B5567" w14:paraId="21CC3F59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E547FC" w:rsidRDefault="00AD2598" w14:paraId="33A6F7E6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PSS, SP</w:t>
            </w:r>
          </w:p>
        </w:tc>
      </w:tr>
    </w:tbl>
    <w:p w:rsidRPr="003D1430" w:rsidR="004B5567" w:rsidP="00E547FC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14B1D" w:rsidRDefault="00214B1D" w14:paraId="2E87DE6E" w14:textId="77777777">
      <w:r>
        <w:separator/>
      </w:r>
    </w:p>
  </w:endnote>
  <w:endnote w:type="continuationSeparator" w:id="0">
    <w:p w:rsidR="00214B1D" w:rsidRDefault="00214B1D" w14:paraId="484701A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14B1D" w:rsidRDefault="00214B1D" w14:paraId="6245F329" w14:textId="77777777">
      <w:r>
        <w:separator/>
      </w:r>
    </w:p>
  </w:footnote>
  <w:footnote w:type="continuationSeparator" w:id="0">
    <w:p w:rsidR="00214B1D" w:rsidRDefault="00214B1D" w14:paraId="60F8A23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547FC" w:rsidRDefault="00E547FC" w14:paraId="31425B64" w14:textId="26E0B036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3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9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4"/>
  </w:num>
  <w:num w:numId="6">
    <w:abstractNumId w:val="6"/>
  </w:num>
  <w:num w:numId="7">
    <w:abstractNumId w:val="15"/>
  </w:num>
  <w:num w:numId="8">
    <w:abstractNumId w:val="12"/>
  </w:num>
  <w:num w:numId="9">
    <w:abstractNumId w:val="9"/>
  </w:num>
  <w:num w:numId="10">
    <w:abstractNumId w:val="8"/>
  </w:num>
  <w:num w:numId="11">
    <w:abstractNumId w:val="16"/>
  </w:num>
  <w:num w:numId="12">
    <w:abstractNumId w:val="17"/>
  </w:num>
  <w:num w:numId="13">
    <w:abstractNumId w:val="19"/>
  </w:num>
  <w:num w:numId="14">
    <w:abstractNumId w:val="13"/>
  </w:num>
  <w:num w:numId="15">
    <w:abstractNumId w:val="1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20"/>
  </w:num>
  <w:num w:numId="21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0442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232</properties:Words>
  <properties:Characters>1373</properties:Characters>
  <properties:Lines>11</properties:Lines>
  <properties:Paragraphs>3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1602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2019-10-17T10:37:00Z</dcterms:created>
  <dc:creator/>
  <dc:description/>
  <cp:keywords/>
  <cp:lastModifiedBy/>
  <cp:lastPrinted>2021-05-05T12:11:00Z</cp:lastPrinted>
  <dcterms:modified xmlns:xsi="http://www.w3.org/2001/XMLSchema-instance" xsi:type="dcterms:W3CDTF">2021-05-05T12:45:00Z</dcterms:modified>
  <cp:revision>12</cp:revision>
  <dc:subject/>
  <dc:title>Holec Zuska a Partneři Template</dc:title>
</cp:coreProperties>
</file>