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F47D3" w:rsidP="00EF47D3" w:rsidRDefault="00EF47D3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EF47D3" w:rsidP="00EF47D3" w:rsidRDefault="00EF47D3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EF47D3" w:rsidP="00EF47D3" w:rsidRDefault="00EF47D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>
        <w:tc>
          <w:tcPr>
            <w:tcW w:w="2830" w:type="dxa"/>
            <w:vAlign w:val="center"/>
          </w:tcPr>
          <w:p w:rsidRPr="00727053" w:rsidR="004B5567" w:rsidP="005541BB" w:rsidRDefault="00AB4BF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5541BB" w:rsidRDefault="00E417A0">
            <w:pPr>
              <w:spacing w:before="0" w:after="120" w:line="240" w:lineRule="auto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E417A0">
              <w:rPr>
                <w:rFonts w:asciiTheme="minorHAnsi" w:hAnsiTheme="minorHAnsi" w:cstheme="minorHAnsi"/>
                <w:b/>
              </w:rPr>
              <w:t>Motivace uživatelů sociálních služeb - funkční a nefunkční komunikační techniky (manipulativní techniky)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AB4BF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6926CD" w:rsidP="005541BB" w:rsidRDefault="006926C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7B27C9">
              <w:rPr>
                <w:rFonts w:asciiTheme="minorHAnsi" w:hAnsiTheme="minorHAnsi" w:cstheme="minorHAnsi"/>
                <w:szCs w:val="22"/>
              </w:rPr>
              <w:t>Domov bez bariér</w:t>
            </w:r>
            <w:r w:rsidRPr="007B27C9"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7B27C9">
              <w:rPr>
                <w:rFonts w:asciiTheme="minorHAnsi" w:hAnsiTheme="minorHAnsi" w:cstheme="minorHAnsi"/>
                <w:szCs w:val="22"/>
              </w:rPr>
              <w:t>Strozziho</w:t>
            </w:r>
            <w:proofErr w:type="spellEnd"/>
            <w:r w:rsidRPr="007B27C9">
              <w:rPr>
                <w:rFonts w:asciiTheme="minorHAnsi" w:hAnsiTheme="minorHAnsi" w:cstheme="minorHAnsi"/>
                <w:szCs w:val="22"/>
              </w:rPr>
              <w:t xml:space="preserve"> 1333, Hořice 508 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Pr="00727053" w:rsidR="00AD070D" w:rsidP="005541BB" w:rsidRDefault="006926C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7B27C9">
              <w:rPr>
                <w:rFonts w:asciiTheme="minorHAnsi" w:hAnsiTheme="minorHAnsi" w:cstheme="minorHAnsi"/>
                <w:szCs w:val="22"/>
              </w:rPr>
              <w:t>13583212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AB4BF7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6926CD" w:rsidP="005541BB" w:rsidRDefault="006926CD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zvýšit odborné kompetence pracovníků v oblasti zaměřené na podporu efektivní motivace uživatelů.</w:t>
            </w:r>
          </w:p>
          <w:p w:rsidR="006926CD" w:rsidP="005541BB" w:rsidRDefault="006926CD">
            <w:pPr>
              <w:spacing w:line="240" w:lineRule="auto"/>
              <w:rPr>
                <w:b/>
                <w:bCs/>
              </w:rPr>
            </w:pPr>
            <w:r>
              <w:t xml:space="preserve">Záměrem je prostřednictvím dalšího vzdělávání seznámit pracovníky poskytovatele s principy motivace a předat pracovníkům doporučení pro práci s motivací uživatelů, umožnit pracovníkům dozvědět se, jak v rámci sociálních služeb pracovat s tématem motivace ke změně a </w:t>
            </w:r>
            <w:r>
              <w:rPr>
                <w:b/>
                <w:bCs/>
              </w:rPr>
              <w:t>jak předcházet manipulaci.</w:t>
            </w:r>
          </w:p>
          <w:p w:rsidRPr="006926CD" w:rsidR="006926CD" w:rsidP="005541BB" w:rsidRDefault="006926CD">
            <w:pPr>
              <w:spacing w:line="240" w:lineRule="auto"/>
              <w:rPr>
                <w:b/>
              </w:rPr>
            </w:pPr>
            <w:r w:rsidRPr="006926CD">
              <w:rPr>
                <w:b/>
              </w:rPr>
              <w:t>Obsah:</w:t>
            </w:r>
          </w:p>
          <w:p w:rsidR="006926CD" w:rsidP="005541BB" w:rsidRDefault="006926CD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Druhy a zdroje motivace, překážky v motivaci. Způsoby motivace, podpora motivace.</w:t>
            </w:r>
          </w:p>
          <w:p w:rsidR="006926CD" w:rsidP="005541BB" w:rsidRDefault="006926CD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 xml:space="preserve">Komunikační techniky. </w:t>
            </w:r>
            <w:r>
              <w:rPr>
                <w:b/>
                <w:bCs/>
              </w:rPr>
              <w:t>Motivace x manipulace</w:t>
            </w:r>
            <w:r>
              <w:t xml:space="preserve">, přesvědčování (manipulativní techniky). </w:t>
            </w:r>
            <w:r>
              <w:rPr>
                <w:b/>
                <w:bCs/>
              </w:rPr>
              <w:t>Rozpoznání vlastní motivace</w:t>
            </w:r>
            <w:r>
              <w:t>. Prevence manipulace.</w:t>
            </w:r>
          </w:p>
          <w:p w:rsidR="006926CD" w:rsidP="005541BB" w:rsidRDefault="006926CD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Proces změny, motivace a jak s ní pracovat (předpoklady pro úspěšnou práci s motivací, motivovaný, nemotivovaný klient, klient odmítající změnu</w:t>
            </w:r>
            <w:r>
              <w:rPr>
                <w:lang w:val="en-US"/>
              </w:rPr>
              <w:t xml:space="preserve">; </w:t>
            </w:r>
            <w:r>
              <w:t>jak rozpoznat, co klienta motivuje, co funguje/nefunguje).</w:t>
            </w:r>
          </w:p>
          <w:p w:rsidRPr="005541BB" w:rsidR="003D1430" w:rsidP="005541BB" w:rsidRDefault="006926CD">
            <w:pPr>
              <w:pStyle w:val="Odstavecseseznamem"/>
              <w:numPr>
                <w:ilvl w:val="0"/>
                <w:numId w:val="20"/>
              </w:numPr>
              <w:spacing w:before="0" w:after="200" w:line="240" w:lineRule="auto"/>
              <w:jc w:val="left"/>
            </w:pPr>
            <w:r>
              <w:t>Důraz je kladen na aktivitní zapojení účastníků, řešení modelových situací, zohlednění konkrétních případů účastníků při práci s uživateli a další doporučení pro každodenní praxi.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5541BB" w:rsidRDefault="0077679C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 xml:space="preserve">výukových hodin 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0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0"/>
          </w:p>
        </w:tc>
        <w:tc>
          <w:tcPr>
            <w:tcW w:w="5990" w:type="dxa"/>
            <w:vAlign w:val="center"/>
          </w:tcPr>
          <w:p w:rsidRPr="00727053" w:rsidR="004B5567" w:rsidP="005541BB" w:rsidRDefault="006926C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 -  červen 2022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1BB" w:rsidRDefault="002711F0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="005F4FB6">
              <w:rPr>
                <w:rFonts w:asciiTheme="minorHAnsi" w:hAnsiTheme="minorHAnsi" w:cstheme="minorHAnsi"/>
                <w:szCs w:val="22"/>
              </w:rPr>
              <w:t xml:space="preserve"> běhů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5541B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1BB" w:rsidRDefault="002711F0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6926C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F4FB6">
              <w:rPr>
                <w:rFonts w:asciiTheme="minorHAnsi" w:hAnsiTheme="minorHAnsi" w:cstheme="minorHAnsi"/>
                <w:szCs w:val="22"/>
              </w:rPr>
              <w:t>–</w:t>
            </w:r>
            <w:r w:rsidR="006926CD">
              <w:rPr>
                <w:rFonts w:asciiTheme="minorHAnsi" w:hAnsiTheme="minorHAnsi" w:cstheme="minorHAnsi"/>
                <w:szCs w:val="22"/>
              </w:rPr>
              <w:t xml:space="preserve"> 9</w:t>
            </w:r>
            <w:r w:rsidR="005F4FB6">
              <w:rPr>
                <w:rFonts w:asciiTheme="minorHAnsi" w:hAnsiTheme="minorHAnsi" w:cstheme="minorHAnsi"/>
                <w:szCs w:val="22"/>
              </w:rPr>
              <w:t xml:space="preserve"> osob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5541BB" w:rsidRDefault="004B556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1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5541BB" w:rsidRDefault="005D1378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  <w:bookmarkStart w:name="_GoBack" w:id="2"/>
        <w:bookmarkEnd w:id="2"/>
      </w:tr>
    </w:tbl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8087A" w:rsidRDefault="0038087A">
      <w:r>
        <w:separator/>
      </w:r>
    </w:p>
  </w:endnote>
  <w:endnote w:type="continuationSeparator" w:id="0">
    <w:p w:rsidR="0038087A" w:rsidRDefault="0038087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8087A" w:rsidRDefault="0038087A">
      <w:r>
        <w:separator/>
      </w:r>
    </w:p>
  </w:footnote>
  <w:footnote w:type="continuationSeparator" w:id="0">
    <w:p w:rsidR="0038087A" w:rsidRDefault="003808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F47D3" w:rsidRDefault="00EF47D3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 w:numId="20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72C8F"/>
    <w:rsid w:val="00085432"/>
    <w:rsid w:val="000957B6"/>
    <w:rsid w:val="00096A66"/>
    <w:rsid w:val="000B4EF9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087A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E1C58"/>
    <w:rsid w:val="004E7AC5"/>
    <w:rsid w:val="004F23AE"/>
    <w:rsid w:val="00503DD0"/>
    <w:rsid w:val="00515DE7"/>
    <w:rsid w:val="005262B2"/>
    <w:rsid w:val="00550BAE"/>
    <w:rsid w:val="005541BB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D1378"/>
    <w:rsid w:val="005E0ECD"/>
    <w:rsid w:val="005F4FB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26CD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4BF7"/>
    <w:rsid w:val="00AC11E5"/>
    <w:rsid w:val="00AD070D"/>
    <w:rsid w:val="00B03B0E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18EF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320A"/>
    <w:rsid w:val="00EF47D3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B1905"/>
    <w:rsid w:val="00FC1B5F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6156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217</properties:Words>
  <properties:Characters>1285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1500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2020-09-23T13:15:00Z</dcterms:created>
  <dc:creator/>
  <dc:description/>
  <cp:keywords/>
  <cp:lastModifiedBy/>
  <cp:lastPrinted>2021-05-05T12:23:00Z</cp:lastPrinted>
  <dcterms:modified xmlns:xsi="http://www.w3.org/2001/XMLSchema-instance" xsi:type="dcterms:W3CDTF">2021-05-05T12:48:00Z</dcterms:modified>
  <cp:revision>10</cp:revision>
  <dc:subject/>
  <dc:title>Holec Zuska a Partneři Template</dc:title>
</cp:coreProperties>
</file>