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82413F" w:rsidP="00F466C8" w:rsidRDefault="004704B6" w14:paraId="1192EA53" w14:textId="77777777">
      <w:pPr>
        <w:tabs>
          <w:tab w:val="left" w:pos="198"/>
          <w:tab w:val="left" w:pos="2955"/>
        </w:tabs>
        <w:rPr>
          <w:rFonts w:ascii="Calibri" w:hAnsi="Calibri" w:cs="Arial"/>
          <w:snapToGrid w:val="false"/>
          <w:sz w:val="22"/>
          <w:szCs w:val="22"/>
        </w:rPr>
      </w:pPr>
      <w:r w:rsidRPr="00B37810">
        <w:rPr>
          <w:rFonts w:ascii="Calibri" w:hAnsi="Calibri"/>
          <w:sz w:val="22"/>
          <w:szCs w:val="22"/>
        </w:rPr>
        <w:t xml:space="preserve">Příloha </w:t>
      </w:r>
      <w:r w:rsidRPr="00B37810" w:rsidR="00466B00">
        <w:rPr>
          <w:rFonts w:ascii="Calibri" w:hAnsi="Calibri"/>
          <w:sz w:val="22"/>
          <w:szCs w:val="22"/>
        </w:rPr>
        <w:t xml:space="preserve">výzvy </w:t>
      </w:r>
      <w:r w:rsidR="00363805">
        <w:rPr>
          <w:rFonts w:ascii="Calibri" w:hAnsi="Calibri"/>
          <w:sz w:val="22"/>
          <w:szCs w:val="22"/>
        </w:rPr>
        <w:t>č. 6</w:t>
      </w:r>
      <w:r w:rsidR="00D60DDE">
        <w:rPr>
          <w:rFonts w:ascii="Calibri" w:hAnsi="Calibri"/>
          <w:sz w:val="22"/>
          <w:szCs w:val="22"/>
        </w:rPr>
        <w:t xml:space="preserve"> </w:t>
      </w:r>
      <w:r w:rsidR="00363805">
        <w:rPr>
          <w:rFonts w:ascii="Calibri" w:hAnsi="Calibri"/>
          <w:sz w:val="22"/>
          <w:szCs w:val="22"/>
        </w:rPr>
        <w:t>– Čestné prohlášení o vázanosti nabídkou</w:t>
      </w:r>
      <w:r w:rsidRPr="00B37810" w:rsidR="007322B5">
        <w:rPr>
          <w:rFonts w:ascii="Calibri" w:hAnsi="Calibri"/>
          <w:sz w:val="22"/>
          <w:szCs w:val="22"/>
        </w:rPr>
        <w:t xml:space="preserve"> (</w:t>
      </w:r>
      <w:r w:rsidRPr="00B37810" w:rsidR="00CD0582">
        <w:rPr>
          <w:rFonts w:ascii="Calibri" w:hAnsi="Calibri" w:cs="Arial"/>
          <w:snapToGrid w:val="false"/>
          <w:sz w:val="22"/>
          <w:szCs w:val="22"/>
        </w:rPr>
        <w:t>uchazeč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 xml:space="preserve"> vyplní pole označená </w:t>
      </w:r>
      <w:r w:rsidRPr="00072430" w:rsidR="00D60DDE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D60DDE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60DDE">
        <w:rPr>
          <w:rFonts w:ascii="Arial Narrow" w:hAnsi="Arial Narrow" w:cs="Trebuchet MS"/>
          <w:highlight w:val="yellow"/>
        </w:rPr>
      </w:r>
      <w:r w:rsidRPr="00072430" w:rsidR="00D60DDE">
        <w:rPr>
          <w:rFonts w:ascii="Arial Narrow" w:hAnsi="Arial Narrow" w:cs="Trebuchet MS"/>
          <w:highlight w:val="yellow"/>
        </w:rPr>
        <w:fldChar w:fldCharType="separate"/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ascii="Arial Narrow" w:hAnsi="Arial Narrow" w:cs="Trebuchet MS"/>
          <w:highlight w:val="yellow"/>
        </w:rPr>
        <w:fldChar w:fldCharType="end"/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>)</w:t>
      </w:r>
    </w:p>
    <w:p w:rsidR="007322B5" w:rsidP="00F466C8" w:rsidRDefault="007322B5" w14:paraId="4C341E5C" w14:textId="77777777">
      <w:pPr>
        <w:tabs>
          <w:tab w:val="left" w:pos="198"/>
          <w:tab w:val="left" w:pos="2955"/>
        </w:tabs>
        <w:rPr>
          <w:rFonts w:ascii="Calibri" w:hAnsi="Calibri" w:cs="Arial"/>
          <w:snapToGrid w:val="false"/>
          <w:sz w:val="22"/>
          <w:szCs w:val="22"/>
        </w:rPr>
      </w:pPr>
      <w:r w:rsidRPr="00B37810">
        <w:rPr>
          <w:rFonts w:ascii="Calibri" w:hAnsi="Calibri" w:cs="Arial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2156"/>
        <w:gridCol w:w="4077"/>
      </w:tblGrid>
      <w:tr w:rsidRPr="00043C8C" w:rsidR="0082413F" w:rsidTr="00043C8C" w14:paraId="19FED5E4" w14:textId="77777777">
        <w:trPr>
          <w:trHeight w:val="766"/>
        </w:trPr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497D" w:themeFill="text2"/>
            <w:vAlign w:val="center"/>
            <w:hideMark/>
          </w:tcPr>
          <w:p w:rsidRPr="00043C8C" w:rsidR="0082413F" w:rsidRDefault="0082413F" w14:paraId="067D8FB5" w14:textId="77777777">
            <w:pPr>
              <w:jc w:val="center"/>
              <w:rPr>
                <w:rFonts w:ascii="Calibri" w:hAnsi="Calibri"/>
                <w:b/>
                <w:color w:val="FFFFFF" w:themeColor="background1"/>
                <w:lang w:eastAsia="en-US"/>
              </w:rPr>
            </w:pPr>
            <w:r w:rsidRPr="00043C8C">
              <w:rPr>
                <w:rFonts w:ascii="Calibri" w:hAnsi="Calibri"/>
                <w:b/>
                <w:color w:val="FFFFFF" w:themeColor="background1"/>
                <w:lang w:eastAsia="en-US"/>
              </w:rPr>
              <w:t>ČESTNÉ PROHLÁŠENÍ O VÁZANOSTI NABÍDKOU</w:t>
            </w:r>
          </w:p>
        </w:tc>
      </w:tr>
      <w:tr w:rsidRPr="00043C8C" w:rsidR="0082413F" w:rsidTr="00043C8C" w14:paraId="3145B610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60605C13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6BB93358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Název veřejné zakázky: </w:t>
            </w:r>
            <w:r w:rsidR="00414146">
              <w:rPr>
                <w:rFonts w:ascii="Calibri" w:hAnsi="Calibri"/>
                <w:b/>
                <w:lang w:eastAsia="en-US"/>
              </w:rPr>
              <w:t xml:space="preserve"> Platební automat</w:t>
            </w:r>
          </w:p>
          <w:p w:rsidRPr="00043C8C" w:rsidR="0082413F" w:rsidRDefault="0082413F" w14:paraId="3AF3AD22" w14:textId="77777777">
            <w:pPr>
              <w:rPr>
                <w:rFonts w:ascii="Calibri" w:hAnsi="Calibri"/>
                <w:lang w:eastAsia="en-US"/>
              </w:rPr>
            </w:pPr>
          </w:p>
        </w:tc>
      </w:tr>
      <w:tr w:rsidRPr="00043C8C" w:rsidR="0082413F" w:rsidTr="00043C8C" w14:paraId="21A29E2F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497D" w:themeFill="text2"/>
            <w:hideMark/>
          </w:tcPr>
          <w:p w:rsidRPr="00043C8C" w:rsidR="0082413F" w:rsidRDefault="0082413F" w14:paraId="5A664CF1" w14:textId="77777777">
            <w:pPr>
              <w:rPr>
                <w:rFonts w:ascii="Calibri" w:hAnsi="Calibri"/>
                <w:b/>
                <w:color w:val="FFFFFF" w:themeColor="background1"/>
                <w:lang w:eastAsia="en-US"/>
              </w:rPr>
            </w:pPr>
            <w:r w:rsidRPr="00043C8C">
              <w:rPr>
                <w:rFonts w:ascii="Calibri" w:hAnsi="Calibri"/>
                <w:b/>
                <w:color w:val="FFFFFF" w:themeColor="background1"/>
                <w:lang w:eastAsia="en-US"/>
              </w:rPr>
              <w:t>Identifikační údaje zadavatele</w:t>
            </w:r>
          </w:p>
        </w:tc>
      </w:tr>
      <w:tr w:rsidRPr="00043C8C" w:rsidR="0082413F" w:rsidTr="00043C8C" w14:paraId="4EF8A4D9" w14:textId="77777777"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769B2260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Název:</w:t>
            </w:r>
          </w:p>
          <w:p w:rsidRPr="00043C8C" w:rsidR="0082413F" w:rsidRDefault="0082413F" w14:paraId="3882AAA5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Sídlo:</w:t>
            </w:r>
          </w:p>
          <w:p w:rsidRPr="00043C8C" w:rsidR="0082413F" w:rsidRDefault="0082413F" w14:paraId="07D959D5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Zastoupen:</w:t>
            </w:r>
          </w:p>
          <w:p w:rsidRPr="00043C8C" w:rsidR="0082413F" w:rsidRDefault="0082413F" w14:paraId="3857E458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Pr="00043C8C" w:rsidR="0082413F" w:rsidRDefault="0082413F" w14:paraId="1EDFE501" w14:textId="77777777">
            <w:pPr>
              <w:rPr>
                <w:rFonts w:ascii="Calibri" w:hAnsi="Calibri"/>
                <w:i/>
                <w:lang w:eastAsia="en-US"/>
              </w:rPr>
            </w:pPr>
          </w:p>
          <w:p w:rsidRPr="00043C8C" w:rsidR="0082413F" w:rsidRDefault="0082413F" w14:paraId="0E611376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Právní forma:</w:t>
            </w:r>
          </w:p>
          <w:p w:rsidRPr="00043C8C" w:rsidR="0082413F" w:rsidRDefault="0082413F" w14:paraId="3D343CE8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Identifikační číslo:</w:t>
            </w:r>
          </w:p>
          <w:p w:rsidRPr="00043C8C" w:rsidR="0082413F" w:rsidRDefault="0082413F" w14:paraId="18115C1D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Daňové identifikační číslo:</w:t>
            </w:r>
          </w:p>
        </w:tc>
        <w:tc>
          <w:tcPr>
            <w:tcW w:w="6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3C8C" w:rsidR="0082413F" w:rsidRDefault="0082413F" w14:paraId="6D07711D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Město Rožnov pod Radhoštěm</w:t>
            </w:r>
          </w:p>
          <w:p w:rsidRPr="00043C8C" w:rsidR="0082413F" w:rsidRDefault="0082413F" w14:paraId="518B68A9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Masarykovo náměstí 128, 756 61 Rožnov pod Radhoštěm</w:t>
            </w:r>
          </w:p>
          <w:p w:rsidRPr="00043C8C" w:rsidR="0082413F" w:rsidRDefault="0082413F" w14:paraId="6C3AF070" w14:textId="77777777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Ing. Janem Kučerou, MSc., místostarostou města, na základě usnesení Zastupitelstva města Rožnov pod Radhoštěm č. 19/15/ZM/23/02/2021 ze dne 23.2.2021</w:t>
            </w:r>
          </w:p>
          <w:p w:rsidRPr="00043C8C" w:rsidR="0082413F" w:rsidRDefault="0082413F" w14:paraId="2C26D8BF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801 – obec</w:t>
            </w:r>
          </w:p>
          <w:p w:rsidRPr="00043C8C" w:rsidR="0082413F" w:rsidRDefault="0082413F" w14:paraId="6955EC21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00304271</w:t>
            </w:r>
          </w:p>
          <w:p w:rsidRPr="00043C8C" w:rsidR="0082413F" w:rsidRDefault="0082413F" w14:paraId="2050988A" w14:textId="77777777">
            <w:pPr>
              <w:rPr>
                <w:rFonts w:ascii="Calibri" w:hAnsi="Calibri"/>
                <w:i/>
                <w:lang w:eastAsia="en-US"/>
              </w:rPr>
            </w:pPr>
            <w:r w:rsidRPr="00043C8C">
              <w:rPr>
                <w:rFonts w:ascii="Calibri" w:hAnsi="Calibri"/>
                <w:i/>
                <w:lang w:eastAsia="en-US"/>
              </w:rPr>
              <w:t>CZ 00304271</w:t>
            </w:r>
          </w:p>
        </w:tc>
      </w:tr>
      <w:tr w:rsidRPr="00043C8C" w:rsidR="0082413F" w:rsidTr="00043C8C" w14:paraId="6EF5F568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33D8F3F2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</w:p>
          <w:p w:rsidRPr="00043C8C" w:rsidR="0082413F" w:rsidRDefault="0082413F" w14:paraId="25135FF6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Čestné prohlášení</w:t>
            </w:r>
          </w:p>
          <w:p w:rsidRPr="00043C8C" w:rsidR="0082413F" w:rsidRDefault="0082413F" w14:paraId="73551A0F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</w:p>
          <w:p w:rsidRPr="00043C8C" w:rsidR="0082413F" w:rsidRDefault="0082413F" w14:paraId="22D5AC69" w14:textId="6E89175D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  <w:lang w:eastAsia="en-US"/>
              </w:rPr>
            </w:pPr>
            <w:r w:rsidRPr="00043C8C">
              <w:rPr>
                <w:rFonts w:ascii="Calibri" w:hAnsi="Calibri"/>
                <w:color w:val="000000"/>
                <w:lang w:eastAsia="en-US"/>
              </w:rPr>
              <w:t xml:space="preserve">Já (my), níže podepsaný(í),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čestně prohlašuji(eme)</w:t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, že dodavatel 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 (obchodní firma)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je vázán</w:t>
            </w:r>
            <w:r w:rsidRPr="00043C8C">
              <w:rPr>
                <w:rFonts w:ascii="Calibri" w:hAnsi="Calibri"/>
                <w:color w:val="000000"/>
                <w:lang w:eastAsia="en-US"/>
              </w:rPr>
              <w:t xml:space="preserve"> svou nabídkou po dobu </w:t>
            </w:r>
            <w:r w:rsidRPr="00043C8C">
              <w:rPr>
                <w:rFonts w:ascii="Calibri" w:hAnsi="Calibri"/>
                <w:b/>
                <w:color w:val="000000"/>
                <w:lang w:eastAsia="en-US"/>
              </w:rPr>
              <w:t>90 kalendářních dnů</w:t>
            </w:r>
            <w:r w:rsidR="00B46D26">
              <w:rPr>
                <w:rFonts w:ascii="Calibri" w:hAnsi="Calibri"/>
                <w:b/>
                <w:color w:val="000000"/>
                <w:lang w:eastAsia="en-US"/>
              </w:rPr>
              <w:t xml:space="preserve">, </w:t>
            </w:r>
            <w:r w:rsidRPr="00C10C7E" w:rsidR="00B46D26">
              <w:rPr>
                <w:rFonts w:ascii="Calibri" w:hAnsi="Calibri"/>
                <w:b/>
                <w:lang w:eastAsia="en-US"/>
              </w:rPr>
              <w:t>kdy</w:t>
            </w:r>
            <w:r w:rsidRPr="00D227CA" w:rsidR="00D227CA">
              <w:rPr>
                <w:rFonts w:ascii="Calibri" w:hAnsi="Calibri" w:eastAsia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227CA" w:rsidR="00D227CA">
              <w:rPr>
                <w:rFonts w:ascii="Calibri" w:hAnsi="Calibri"/>
                <w:b/>
                <w:lang w:eastAsia="en-US"/>
              </w:rPr>
              <w:t>počátek této lhůty je konec lhůty pro podání nabídek</w:t>
            </w:r>
            <w:r w:rsidR="00F225D3">
              <w:rPr>
                <w:rFonts w:ascii="Calibri" w:hAnsi="Calibri"/>
                <w:b/>
                <w:lang w:eastAsia="en-US"/>
              </w:rPr>
              <w:t>.</w:t>
            </w:r>
            <w:r w:rsidR="00D227CA">
              <w:rPr>
                <w:rFonts w:ascii="Calibri" w:hAnsi="Calibri"/>
                <w:b/>
                <w:lang w:eastAsia="en-US"/>
              </w:rPr>
              <w:t xml:space="preserve"> </w:t>
            </w:r>
          </w:p>
          <w:p w:rsidRPr="00043C8C" w:rsidR="0082413F" w:rsidRDefault="0082413F" w14:paraId="7A43EE77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1B203F86" w14:textId="77777777">
            <w:pPr>
              <w:rPr>
                <w:rFonts w:ascii="Calibri" w:hAnsi="Calibri"/>
                <w:b/>
                <w:lang w:eastAsia="en-US"/>
              </w:rPr>
            </w:pPr>
            <w:r w:rsidRPr="00043C8C">
              <w:rPr>
                <w:rFonts w:ascii="Calibri" w:hAnsi="Calibri"/>
                <w:b/>
                <w:lang w:eastAsia="en-US"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043C8C" w:rsidR="0082413F" w:rsidRDefault="0082413F" w14:paraId="3F31A78F" w14:textId="77777777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Pr="00043C8C" w:rsidR="0082413F" w:rsidTr="00043C8C" w14:paraId="04443FE9" w14:textId="77777777">
        <w:tc>
          <w:tcPr>
            <w:tcW w:w="4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6CD49C87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3385C9BA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Podpis oprávněné osoby: </w:t>
            </w:r>
          </w:p>
          <w:p w:rsidRPr="00043C8C" w:rsidR="0082413F" w:rsidRDefault="0082413F" w14:paraId="2E98A097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3055874A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5C33F1D4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4FD14AF3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363805" w14:paraId="2B352C90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31FB5373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11BD3307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Razítko: </w:t>
            </w:r>
          </w:p>
          <w:p w:rsidRPr="00043C8C" w:rsidR="0082413F" w:rsidRDefault="0082413F" w14:paraId="225B5BA0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RDefault="0082413F" w14:paraId="25D6D8ED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3E4CC0BB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82413F" w14:paraId="218AAE76" w14:textId="77777777">
            <w:pPr>
              <w:rPr>
                <w:rFonts w:ascii="Calibri" w:hAnsi="Calibri"/>
                <w:color w:val="000000"/>
                <w:highlight w:val="lightGray"/>
                <w:lang w:eastAsia="en-US"/>
              </w:rPr>
            </w:pPr>
          </w:p>
          <w:p w:rsidRPr="00043C8C" w:rsidR="0082413F" w:rsidRDefault="00363805" w14:paraId="6053A741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>
              <w:rPr>
                <w:rFonts w:ascii="Calibri" w:hAnsi="Calibri" w:cs="Trebuchet MS"/>
                <w:highlight w:val="yellow"/>
              </w:rPr>
            </w:r>
            <w:r w:rsidRPr="00043C8C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043C8C" w:rsidR="0082413F" w:rsidTr="00043C8C" w14:paraId="04E680FA" w14:textId="77777777">
        <w:tc>
          <w:tcPr>
            <w:tcW w:w="9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3C8C" w:rsidR="0082413F" w:rsidRDefault="0082413F" w14:paraId="49547236" w14:textId="77777777">
            <w:pPr>
              <w:rPr>
                <w:rFonts w:ascii="Calibri" w:hAnsi="Calibri"/>
                <w:lang w:eastAsia="en-US"/>
              </w:rPr>
            </w:pPr>
          </w:p>
          <w:p w:rsidRPr="00043C8C" w:rsidR="0082413F" w:rsidP="00363805" w:rsidRDefault="0082413F" w14:paraId="47AE4DAB" w14:textId="77777777">
            <w:pPr>
              <w:rPr>
                <w:rFonts w:ascii="Calibri" w:hAnsi="Calibri"/>
                <w:lang w:eastAsia="en-US"/>
              </w:rPr>
            </w:pPr>
            <w:r w:rsidRPr="00043C8C">
              <w:rPr>
                <w:rFonts w:ascii="Calibri" w:hAnsi="Calibri"/>
                <w:lang w:eastAsia="en-US"/>
              </w:rPr>
              <w:t xml:space="preserve">Titul, jméno, příjmení, funkce: </w:t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43C8C" w:rsidR="00363805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043C8C" w:rsidR="00363805">
              <w:rPr>
                <w:rFonts w:ascii="Calibri" w:hAnsi="Calibri" w:cs="Trebuchet MS"/>
                <w:highlight w:val="yellow"/>
              </w:rPr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043C8C" w:rsidR="0036380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043C8C" w:rsidR="0082413F" w:rsidP="0082413F" w:rsidRDefault="0082413F" w14:paraId="19EEA0DC" w14:textId="77777777">
      <w:pPr>
        <w:tabs>
          <w:tab w:val="left" w:pos="2209"/>
        </w:tabs>
        <w:rPr>
          <w:rFonts w:ascii="Calibri" w:hAnsi="Calibri"/>
        </w:rPr>
      </w:pPr>
      <w:r w:rsidRPr="00043C8C">
        <w:rPr>
          <w:rFonts w:ascii="Calibri" w:hAnsi="Calibri"/>
        </w:rPr>
        <w:t xml:space="preserve">Datum: </w:t>
      </w:r>
      <w:r w:rsidRPr="00043C8C" w:rsidR="00363805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43C8C" w:rsidR="00363805">
        <w:rPr>
          <w:rFonts w:ascii="Calibri" w:hAnsi="Calibri" w:cs="Trebuchet MS"/>
          <w:highlight w:val="yellow"/>
        </w:rPr>
        <w:instrText xml:space="preserve"> FORMTEXT </w:instrText>
      </w:r>
      <w:r w:rsidRPr="00043C8C" w:rsidR="00363805">
        <w:rPr>
          <w:rFonts w:ascii="Calibri" w:hAnsi="Calibri" w:cs="Trebuchet MS"/>
          <w:highlight w:val="yellow"/>
        </w:rPr>
      </w:r>
      <w:r w:rsidRPr="00043C8C" w:rsidR="00363805">
        <w:rPr>
          <w:rFonts w:ascii="Calibri" w:hAnsi="Calibri" w:cs="Trebuchet MS"/>
          <w:highlight w:val="yellow"/>
        </w:rPr>
        <w:fldChar w:fldCharType="separate"/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noProof/>
          <w:highlight w:val="yellow"/>
        </w:rPr>
        <w:t> </w:t>
      </w:r>
      <w:r w:rsidRPr="00043C8C" w:rsidR="00363805">
        <w:rPr>
          <w:rFonts w:ascii="Calibri" w:hAnsi="Calibri" w:cs="Trebuchet MS"/>
          <w:highlight w:val="yellow"/>
        </w:rPr>
        <w:fldChar w:fldCharType="end"/>
      </w:r>
    </w:p>
    <w:p w:rsidR="0082413F" w:rsidP="00F466C8" w:rsidRDefault="0082413F" w14:paraId="729DC793" w14:textId="5172EE28">
      <w:pPr>
        <w:tabs>
          <w:tab w:val="left" w:pos="198"/>
          <w:tab w:val="left" w:pos="2955"/>
        </w:tabs>
        <w:rPr>
          <w:rFonts w:ascii="Calibri" w:hAnsi="Calibri"/>
        </w:rPr>
      </w:pPr>
    </w:p>
    <w:p w:rsidRPr="00201BF9" w:rsidR="00201BF9" w:rsidP="00201BF9" w:rsidRDefault="00201BF9" w14:paraId="41275676" w14:textId="1D2CD638">
      <w:pPr>
        <w:rPr>
          <w:rFonts w:ascii="Calibri" w:hAnsi="Calibri"/>
        </w:rPr>
      </w:pPr>
    </w:p>
    <w:p w:rsidRPr="00201BF9" w:rsidR="00201BF9" w:rsidP="00201BF9" w:rsidRDefault="00201BF9" w14:paraId="5C22E4A7" w14:textId="41AAD15B">
      <w:pPr>
        <w:rPr>
          <w:rFonts w:ascii="Calibri" w:hAnsi="Calibri"/>
        </w:rPr>
      </w:pPr>
    </w:p>
    <w:p w:rsidRPr="00201BF9" w:rsidR="00201BF9" w:rsidP="00201BF9" w:rsidRDefault="00201BF9" w14:paraId="512E5F1B" w14:textId="7B0380D9">
      <w:pPr>
        <w:rPr>
          <w:rFonts w:ascii="Calibri" w:hAnsi="Calibri"/>
        </w:rPr>
      </w:pPr>
    </w:p>
    <w:p w:rsidRPr="00201BF9" w:rsidR="00201BF9" w:rsidP="00201BF9" w:rsidRDefault="00201BF9" w14:paraId="5072F034" w14:textId="6475DFF8">
      <w:pPr>
        <w:rPr>
          <w:rFonts w:ascii="Calibri" w:hAnsi="Calibri"/>
        </w:rPr>
      </w:pPr>
    </w:p>
    <w:p w:rsidRPr="00201BF9" w:rsidR="00201BF9" w:rsidP="00201BF9" w:rsidRDefault="00201BF9" w14:paraId="191E0836" w14:textId="302DAE4C">
      <w:pPr>
        <w:rPr>
          <w:rFonts w:ascii="Calibri" w:hAnsi="Calibri"/>
        </w:rPr>
      </w:pPr>
    </w:p>
    <w:p w:rsidR="00201BF9" w:rsidP="00201BF9" w:rsidRDefault="00201BF9" w14:paraId="638479AA" w14:textId="6C3C69B6">
      <w:pPr>
        <w:rPr>
          <w:rFonts w:ascii="Calibri" w:hAnsi="Calibri"/>
        </w:rPr>
      </w:pPr>
    </w:p>
    <w:p w:rsidRPr="00201BF9" w:rsidR="00201BF9" w:rsidP="00201BF9" w:rsidRDefault="00201BF9" w14:paraId="64B06E17" w14:textId="5F7C55AD">
      <w:pPr>
        <w:tabs>
          <w:tab w:val="left" w:pos="2916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Pr="00201BF9" w:rsidR="00201BF9" w:rsidSect="00F466C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06684" w:rsidP="00580BD8" w:rsidRDefault="00D06684" w14:paraId="244E86D9" w14:textId="77777777">
      <w:r>
        <w:separator/>
      </w:r>
    </w:p>
  </w:endnote>
  <w:endnote w:type="continuationSeparator" w:id="0">
    <w:p w:rsidR="00D06684" w:rsidP="00580BD8" w:rsidRDefault="00D06684" w14:paraId="27C9BB1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22A97" w:rsidP="00222A97" w:rsidRDefault="00222A97" w14:paraId="2B0FB4D9" w14:textId="4FA223EA">
    <w:pPr>
      <w:pStyle w:val="Zpat"/>
      <w:rPr>
        <w:color w:val="BFBFBF" w:themeColor="background1" w:themeShade="BF"/>
        <w:sz w:val="20"/>
        <w:szCs w:val="22"/>
      </w:rPr>
    </w:pPr>
    <w:r>
      <w:rPr>
        <w:color w:val="BFBFBF" w:themeColor="background1" w:themeShade="BF"/>
        <w:sz w:val="20"/>
      </w:rPr>
      <w:t>Kontaktní úřad Rožnov pod Radhoštěm</w:t>
    </w:r>
  </w:p>
  <w:p w:rsidR="00222A97" w:rsidP="00222A97" w:rsidRDefault="00222A97" w14:paraId="1499ACCC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Reg. č. CZ.03.4.74/0.0/0.0/19_109/0016826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6F62775A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D06684" w14:paraId="2F89AD1C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06684" w:rsidP="00580BD8" w:rsidRDefault="00D06684" w14:paraId="12E004E1" w14:textId="77777777">
      <w:r>
        <w:separator/>
      </w:r>
    </w:p>
  </w:footnote>
  <w:footnote w:type="continuationSeparator" w:id="0">
    <w:p w:rsidR="00D06684" w:rsidP="00580BD8" w:rsidRDefault="00D06684" w14:paraId="139C054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37810" w:rsidRDefault="00B37810" w14:paraId="7C172628" w14:textId="77777777">
    <w:pPr>
      <w:pStyle w:val="Zhlav"/>
    </w:pPr>
    <w:r w:rsidRPr="00B37810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810" w:rsidRDefault="00B37810" w14:paraId="1F1FB42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62024C37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B5"/>
    <w:rsid w:val="00012F49"/>
    <w:rsid w:val="000253BF"/>
    <w:rsid w:val="000268E4"/>
    <w:rsid w:val="000359B7"/>
    <w:rsid w:val="00043C8C"/>
    <w:rsid w:val="00081AA8"/>
    <w:rsid w:val="000947E4"/>
    <w:rsid w:val="000A173D"/>
    <w:rsid w:val="000F0258"/>
    <w:rsid w:val="001157CC"/>
    <w:rsid w:val="00134E19"/>
    <w:rsid w:val="001438DA"/>
    <w:rsid w:val="0018716E"/>
    <w:rsid w:val="0019574E"/>
    <w:rsid w:val="00201BF9"/>
    <w:rsid w:val="0020201C"/>
    <w:rsid w:val="002048DC"/>
    <w:rsid w:val="00222A97"/>
    <w:rsid w:val="00236E0E"/>
    <w:rsid w:val="002773C9"/>
    <w:rsid w:val="002A1F10"/>
    <w:rsid w:val="002A31EF"/>
    <w:rsid w:val="00332D92"/>
    <w:rsid w:val="003508F4"/>
    <w:rsid w:val="00363805"/>
    <w:rsid w:val="00383C7B"/>
    <w:rsid w:val="003C08D7"/>
    <w:rsid w:val="003C4C3A"/>
    <w:rsid w:val="00414146"/>
    <w:rsid w:val="004331B4"/>
    <w:rsid w:val="004446A1"/>
    <w:rsid w:val="00466B00"/>
    <w:rsid w:val="004704B6"/>
    <w:rsid w:val="0047112D"/>
    <w:rsid w:val="004859FF"/>
    <w:rsid w:val="004A6A6C"/>
    <w:rsid w:val="004A744E"/>
    <w:rsid w:val="004B40D2"/>
    <w:rsid w:val="004D625D"/>
    <w:rsid w:val="004E227D"/>
    <w:rsid w:val="004E5B25"/>
    <w:rsid w:val="004E6CA4"/>
    <w:rsid w:val="00562461"/>
    <w:rsid w:val="00576689"/>
    <w:rsid w:val="00580BD8"/>
    <w:rsid w:val="005D4017"/>
    <w:rsid w:val="005E7007"/>
    <w:rsid w:val="00611F35"/>
    <w:rsid w:val="006E654C"/>
    <w:rsid w:val="006F7080"/>
    <w:rsid w:val="007322B5"/>
    <w:rsid w:val="00735FCF"/>
    <w:rsid w:val="0074786D"/>
    <w:rsid w:val="00753FEC"/>
    <w:rsid w:val="0076358F"/>
    <w:rsid w:val="0077440D"/>
    <w:rsid w:val="007962C9"/>
    <w:rsid w:val="007D5034"/>
    <w:rsid w:val="0082413F"/>
    <w:rsid w:val="00832721"/>
    <w:rsid w:val="00847490"/>
    <w:rsid w:val="008510E0"/>
    <w:rsid w:val="008663CE"/>
    <w:rsid w:val="00877388"/>
    <w:rsid w:val="0088397B"/>
    <w:rsid w:val="0089524E"/>
    <w:rsid w:val="008A719B"/>
    <w:rsid w:val="008B5DA4"/>
    <w:rsid w:val="008C4987"/>
    <w:rsid w:val="008D77E3"/>
    <w:rsid w:val="008F3C1E"/>
    <w:rsid w:val="0091648A"/>
    <w:rsid w:val="00944879"/>
    <w:rsid w:val="00953D1C"/>
    <w:rsid w:val="00970FD9"/>
    <w:rsid w:val="009C5E89"/>
    <w:rsid w:val="00A25B8E"/>
    <w:rsid w:val="00A27204"/>
    <w:rsid w:val="00A40A7B"/>
    <w:rsid w:val="00A827CD"/>
    <w:rsid w:val="00AD4A77"/>
    <w:rsid w:val="00AF21E9"/>
    <w:rsid w:val="00B10AE0"/>
    <w:rsid w:val="00B30F21"/>
    <w:rsid w:val="00B37810"/>
    <w:rsid w:val="00B46D26"/>
    <w:rsid w:val="00B72A94"/>
    <w:rsid w:val="00B83E43"/>
    <w:rsid w:val="00B869A3"/>
    <w:rsid w:val="00BC19A8"/>
    <w:rsid w:val="00BD1DF1"/>
    <w:rsid w:val="00BE4C49"/>
    <w:rsid w:val="00C10C7E"/>
    <w:rsid w:val="00C65B53"/>
    <w:rsid w:val="00C73C82"/>
    <w:rsid w:val="00CD0582"/>
    <w:rsid w:val="00CD60A9"/>
    <w:rsid w:val="00CE7597"/>
    <w:rsid w:val="00D06684"/>
    <w:rsid w:val="00D121D3"/>
    <w:rsid w:val="00D13B5D"/>
    <w:rsid w:val="00D227CA"/>
    <w:rsid w:val="00D25BA5"/>
    <w:rsid w:val="00D60DDE"/>
    <w:rsid w:val="00D931CA"/>
    <w:rsid w:val="00D967A6"/>
    <w:rsid w:val="00DA02DA"/>
    <w:rsid w:val="00DC0E5D"/>
    <w:rsid w:val="00DE53DD"/>
    <w:rsid w:val="00E14CCD"/>
    <w:rsid w:val="00E1676D"/>
    <w:rsid w:val="00E35AC3"/>
    <w:rsid w:val="00EC0EDE"/>
    <w:rsid w:val="00EF2839"/>
    <w:rsid w:val="00F025E7"/>
    <w:rsid w:val="00F17361"/>
    <w:rsid w:val="00F225D3"/>
    <w:rsid w:val="00F25E84"/>
    <w:rsid w:val="00F466C8"/>
    <w:rsid w:val="00F57FE4"/>
    <w:rsid w:val="00F62520"/>
    <w:rsid w:val="00F83C04"/>
    <w:rsid w:val="00FD35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F31D521"/>
  <w15:docId w15:val="{DAD45871-712D-4C2A-8942-F07C510ADDC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322B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22B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322B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322B5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F46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781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37810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51412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3645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38415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theme/theme1.xml" Type="http://schemas.openxmlformats.org/officeDocument/2006/relationships/theme" Id="rId11"/>
    <Relationship Target="endnotes.xml" Type="http://schemas.openxmlformats.org/officeDocument/2006/relationships/endnotes" Id="rId5"/>
    <Relationship Target="fontTable.xml" Type="http://schemas.openxmlformats.org/officeDocument/2006/relationships/fontTable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165</properties:Words>
  <properties:Characters>977</properties:Characters>
  <properties:Lines>8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1140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2021-05-03T14:15:00Z</dcterms:created>
  <dc:creator/>
  <cp:lastModifiedBy/>
  <cp:lastPrinted>2017-02-08T11:43:00Z</cp:lastPrinted>
  <dcterms:modified xmlns:xsi="http://www.w3.org/2001/XMLSchema-instance" xsi:type="dcterms:W3CDTF">2021-08-16T11:13:00Z</dcterms:modified>
  <cp:revision>11</cp:revision>
  <dc:title/>
</cp:coreProperties>
</file>