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F729E6" w:rsidR="001B3B04" w:rsidP="00F729E6" w:rsidRDefault="001B3B04">
      <w:pPr>
        <w:keepNext/>
        <w:spacing w:before="240" w:after="60"/>
        <w:outlineLvl w:val="0"/>
        <w:rPr>
          <w:rFonts w:cs="Arial"/>
          <w:b/>
          <w:kern w:val="28"/>
          <w:sz w:val="18"/>
          <w:szCs w:val="18"/>
          <w:lang w:eastAsia="x-none"/>
        </w:rPr>
      </w:pPr>
      <w:bookmarkStart w:name="_Toc507590120" w:id="0"/>
    </w:p>
    <w:p w:rsidRPr="009B1E5A" w:rsidR="001B3B04" w:rsidP="001B3B04" w:rsidRDefault="001B3B04">
      <w:pPr>
        <w:spacing w:after="120"/>
        <w:jc w:val="center"/>
        <w:rPr>
          <w:rFonts w:cs="Arial"/>
          <w:b/>
          <w:sz w:val="22"/>
          <w:szCs w:val="22"/>
        </w:rPr>
      </w:pPr>
      <w:r w:rsidRPr="009B1E5A">
        <w:rPr>
          <w:rFonts w:cs="Arial"/>
          <w:b/>
          <w:sz w:val="22"/>
          <w:szCs w:val="22"/>
        </w:rPr>
        <w:t>Čestné prohlášení účastníka</w:t>
      </w:r>
    </w:p>
    <w:p w:rsidR="001B3B04" w:rsidP="001B3B04" w:rsidRDefault="00A11D51">
      <w:pPr>
        <w:jc w:val="center"/>
        <w:rPr>
          <w:rFonts w:cs="Arial"/>
          <w:szCs w:val="20"/>
        </w:rPr>
      </w:pPr>
      <w:r>
        <w:rPr>
          <w:rFonts w:cs="Arial"/>
          <w:szCs w:val="20"/>
        </w:rPr>
        <w:t>o</w:t>
      </w:r>
      <w:r w:rsidR="001B3B04">
        <w:rPr>
          <w:rFonts w:cs="Arial"/>
          <w:szCs w:val="20"/>
        </w:rPr>
        <w:t> vázanosti nabídkou</w:t>
      </w:r>
    </w:p>
    <w:p w:rsidRPr="009B1E5A" w:rsidR="001B3B04" w:rsidP="001B3B04" w:rsidRDefault="001B3B04">
      <w:pPr>
        <w:jc w:val="center"/>
        <w:rPr>
          <w:rFonts w:cs="Arial"/>
          <w:b/>
          <w:szCs w:val="20"/>
        </w:rPr>
      </w:pPr>
    </w:p>
    <w:p w:rsidRPr="009B1E5A" w:rsidR="001B3B04" w:rsidP="001B3B04" w:rsidRDefault="001B3B04">
      <w:pPr>
        <w:jc w:val="center"/>
        <w:rPr>
          <w:rFonts w:cs="Arial"/>
          <w:b/>
          <w:szCs w:val="20"/>
        </w:rPr>
      </w:pPr>
    </w:p>
    <w:p w:rsidRPr="003D1D2C" w:rsidR="001B3B04" w:rsidP="001B3B04" w:rsidRDefault="001B3B04">
      <w:pPr>
        <w:spacing w:line="360" w:lineRule="auto"/>
        <w:jc w:val="left"/>
        <w:rPr>
          <w:rFonts w:cs="Arial"/>
          <w:b/>
          <w:szCs w:val="20"/>
        </w:rPr>
      </w:pPr>
      <w:r w:rsidRPr="003D1D2C">
        <w:rPr>
          <w:rFonts w:cs="Arial"/>
          <w:b/>
          <w:szCs w:val="20"/>
        </w:rPr>
        <w:t>Název veřejné zakázky:</w:t>
      </w:r>
      <w:r w:rsidRPr="003D1D2C">
        <w:rPr>
          <w:rFonts w:cs="Arial"/>
          <w:b/>
          <w:szCs w:val="20"/>
        </w:rPr>
        <w:tab/>
      </w:r>
      <w:r w:rsidRPr="003D1D2C" w:rsidR="003D1D2C">
        <w:rPr>
          <w:rFonts w:cs="Arial"/>
          <w:b/>
          <w:szCs w:val="20"/>
        </w:rPr>
        <w:t>Dodávka a implementace dvou elektronických úředních desek</w:t>
      </w:r>
    </w:p>
    <w:p w:rsidRPr="009B1E5A" w:rsidR="001B3B04" w:rsidP="001B3B04" w:rsidRDefault="001B3B04">
      <w:pPr>
        <w:spacing w:line="360" w:lineRule="auto"/>
        <w:jc w:val="left"/>
        <w:rPr>
          <w:rFonts w:cs="Arial"/>
          <w:b/>
          <w:szCs w:val="20"/>
        </w:rPr>
      </w:pPr>
      <w:r w:rsidRPr="003D1D2C">
        <w:rPr>
          <w:rFonts w:cs="Arial"/>
          <w:b/>
          <w:szCs w:val="20"/>
        </w:rPr>
        <w:t>systémové číslo:</w:t>
      </w:r>
      <w:r w:rsidRPr="003D1D2C">
        <w:rPr>
          <w:rFonts w:cs="Arial"/>
          <w:b/>
          <w:szCs w:val="20"/>
        </w:rPr>
        <w:tab/>
      </w:r>
      <w:r w:rsidRPr="003D1D2C">
        <w:rPr>
          <w:rFonts w:cs="Arial"/>
          <w:b/>
          <w:szCs w:val="20"/>
        </w:rPr>
        <w:tab/>
      </w:r>
      <w:r w:rsidRPr="007D415C" w:rsidR="007D415C">
        <w:rPr>
          <w:rFonts w:cs="Arial"/>
          <w:szCs w:val="20"/>
        </w:rPr>
        <w:t>P21V00000165</w:t>
      </w:r>
      <w:bookmarkStart w:name="_GoBack" w:id="1"/>
      <w:bookmarkEnd w:id="1"/>
    </w:p>
    <w:p w:rsidRPr="007F7B5F" w:rsidR="001B3B04" w:rsidP="001B3B04" w:rsidRDefault="001B3B04">
      <w:pPr>
        <w:tabs>
          <w:tab w:val="left" w:pos="426"/>
          <w:tab w:val="left" w:pos="1418"/>
        </w:tabs>
        <w:rPr>
          <w:rFonts w:cs="Arial"/>
          <w:szCs w:val="20"/>
        </w:rPr>
      </w:pPr>
      <w:r w:rsidRPr="007F7B5F">
        <w:rPr>
          <w:rFonts w:cs="Arial"/>
          <w:szCs w:val="20"/>
        </w:rPr>
        <w:t>Zadavatel:</w:t>
      </w:r>
      <w:r w:rsidRPr="007F7B5F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7F7B5F">
        <w:rPr>
          <w:rFonts w:cs="Arial"/>
          <w:szCs w:val="20"/>
        </w:rPr>
        <w:t xml:space="preserve">Město </w:t>
      </w:r>
      <w:r>
        <w:rPr>
          <w:rFonts w:cs="Arial"/>
          <w:szCs w:val="20"/>
        </w:rPr>
        <w:t xml:space="preserve">Bílina, Břežánská 50/4, 418 </w:t>
      </w:r>
      <w:proofErr w:type="gramStart"/>
      <w:r>
        <w:rPr>
          <w:rFonts w:cs="Arial"/>
          <w:szCs w:val="20"/>
        </w:rPr>
        <w:t>31  Bílina</w:t>
      </w:r>
      <w:proofErr w:type="gramEnd"/>
    </w:p>
    <w:p w:rsidRPr="009B1E5A" w:rsidR="001B3B04" w:rsidP="001B3B04" w:rsidRDefault="001B3B04">
      <w:pPr>
        <w:spacing w:line="360" w:lineRule="auto"/>
        <w:jc w:val="left"/>
        <w:rPr>
          <w:rFonts w:cs="Arial"/>
          <w:b/>
          <w:bCs/>
          <w:caps/>
          <w:sz w:val="22"/>
          <w:szCs w:val="30"/>
        </w:rPr>
      </w:pPr>
    </w:p>
    <w:p w:rsidRPr="009B1E5A" w:rsidR="001B3B04" w:rsidP="001B3B04" w:rsidRDefault="001B3B04">
      <w:pPr>
        <w:spacing w:line="360" w:lineRule="auto"/>
        <w:jc w:val="left"/>
        <w:rPr>
          <w:rFonts w:cs="Arial"/>
          <w:b/>
          <w:szCs w:val="20"/>
        </w:rPr>
      </w:pPr>
      <w:r w:rsidRPr="009B1E5A">
        <w:rPr>
          <w:rFonts w:cs="Arial"/>
          <w:b/>
          <w:szCs w:val="20"/>
        </w:rPr>
        <w:t>Účastník:</w:t>
      </w:r>
      <w:r w:rsidRPr="009B1E5A">
        <w:rPr>
          <w:rFonts w:cs="Arial"/>
          <w:b/>
          <w:szCs w:val="20"/>
        </w:rPr>
        <w:tab/>
      </w:r>
      <w:r w:rsidRPr="009B1E5A">
        <w:rPr>
          <w:rFonts w:cs="Arial"/>
          <w:b/>
          <w:szCs w:val="20"/>
        </w:rPr>
        <w:tab/>
      </w:r>
      <w:r w:rsidRPr="009B1E5A">
        <w:rPr>
          <w:rFonts w:cs="Arial"/>
          <w:b/>
          <w:szCs w:val="20"/>
        </w:rPr>
        <w:tab/>
        <w:t>…………………………………………………………………………………</w:t>
      </w:r>
    </w:p>
    <w:p w:rsidRPr="009B1E5A" w:rsidR="001B3B04" w:rsidP="001B3B04" w:rsidRDefault="001B3B04">
      <w:pPr>
        <w:spacing w:line="360" w:lineRule="auto"/>
        <w:jc w:val="left"/>
        <w:rPr>
          <w:rFonts w:cs="Arial"/>
          <w:szCs w:val="20"/>
        </w:rPr>
      </w:pPr>
      <w:r w:rsidRPr="009B1E5A">
        <w:rPr>
          <w:rFonts w:cs="Arial"/>
          <w:szCs w:val="20"/>
        </w:rPr>
        <w:t>sídlo:</w:t>
      </w:r>
      <w:r w:rsidRPr="009B1E5A">
        <w:rPr>
          <w:rFonts w:cs="Arial"/>
          <w:szCs w:val="20"/>
        </w:rPr>
        <w:tab/>
      </w:r>
      <w:r w:rsidRPr="009B1E5A">
        <w:rPr>
          <w:rFonts w:cs="Arial"/>
          <w:szCs w:val="20"/>
        </w:rPr>
        <w:tab/>
      </w:r>
      <w:r w:rsidRPr="009B1E5A">
        <w:rPr>
          <w:rFonts w:cs="Arial"/>
          <w:szCs w:val="20"/>
        </w:rPr>
        <w:tab/>
      </w:r>
      <w:r w:rsidRPr="009B1E5A">
        <w:rPr>
          <w:rFonts w:cs="Arial"/>
          <w:szCs w:val="20"/>
        </w:rPr>
        <w:tab/>
        <w:t>…………………………………………………………………………………</w:t>
      </w:r>
    </w:p>
    <w:p w:rsidRPr="009B1E5A" w:rsidR="001B3B04" w:rsidP="001B3B04" w:rsidRDefault="001B3B04">
      <w:pPr>
        <w:spacing w:line="360" w:lineRule="auto"/>
        <w:jc w:val="left"/>
        <w:rPr>
          <w:rFonts w:cs="Arial"/>
          <w:szCs w:val="20"/>
        </w:rPr>
      </w:pPr>
      <w:r w:rsidRPr="009B1E5A">
        <w:rPr>
          <w:rFonts w:cs="Arial"/>
          <w:szCs w:val="20"/>
        </w:rPr>
        <w:t xml:space="preserve">IČ: </w:t>
      </w:r>
      <w:r w:rsidRPr="009B1E5A">
        <w:rPr>
          <w:rFonts w:cs="Arial"/>
          <w:szCs w:val="20"/>
        </w:rPr>
        <w:tab/>
      </w:r>
      <w:r w:rsidRPr="009B1E5A">
        <w:rPr>
          <w:rFonts w:cs="Arial"/>
          <w:szCs w:val="20"/>
        </w:rPr>
        <w:tab/>
      </w:r>
      <w:r w:rsidRPr="009B1E5A">
        <w:rPr>
          <w:rFonts w:cs="Arial"/>
          <w:szCs w:val="20"/>
        </w:rPr>
        <w:tab/>
      </w:r>
      <w:r w:rsidRPr="009B1E5A">
        <w:rPr>
          <w:rFonts w:cs="Arial"/>
          <w:szCs w:val="20"/>
        </w:rPr>
        <w:tab/>
        <w:t>…………………………………………………………………………………</w:t>
      </w:r>
    </w:p>
    <w:p w:rsidRPr="009B1E5A" w:rsidR="001B3B04" w:rsidP="001B3B04" w:rsidRDefault="001B3B04">
      <w:pPr>
        <w:spacing w:line="360" w:lineRule="auto"/>
        <w:jc w:val="left"/>
        <w:rPr>
          <w:rFonts w:cs="Arial"/>
          <w:szCs w:val="20"/>
        </w:rPr>
      </w:pPr>
      <w:r w:rsidRPr="009B1E5A">
        <w:rPr>
          <w:rFonts w:cs="Arial"/>
          <w:szCs w:val="20"/>
        </w:rPr>
        <w:t>statutární orgán (jméno, funkce): ………………………………………………………………………………..</w:t>
      </w:r>
    </w:p>
    <w:p w:rsidRPr="009B1E5A" w:rsidR="001B3B04" w:rsidP="001B3B04" w:rsidRDefault="001B3B04">
      <w:pPr>
        <w:jc w:val="center"/>
        <w:rPr>
          <w:rFonts w:cs="Arial"/>
          <w:szCs w:val="22"/>
        </w:rPr>
      </w:pPr>
    </w:p>
    <w:p w:rsidRPr="009B1E5A" w:rsidR="001B3B04" w:rsidP="001B3B04" w:rsidRDefault="001B3B04">
      <w:pPr>
        <w:jc w:val="center"/>
        <w:rPr>
          <w:rFonts w:cs="Arial"/>
          <w:b/>
          <w:szCs w:val="22"/>
        </w:rPr>
      </w:pPr>
    </w:p>
    <w:p w:rsidRPr="009B1E5A" w:rsidR="001B3B04" w:rsidP="001B3B04" w:rsidRDefault="001B3B04">
      <w:pPr>
        <w:jc w:val="center"/>
        <w:rPr>
          <w:rFonts w:cs="Arial"/>
          <w:b/>
          <w:szCs w:val="22"/>
        </w:rPr>
      </w:pPr>
      <w:r w:rsidRPr="009B1E5A">
        <w:rPr>
          <w:rFonts w:cs="Arial"/>
          <w:b/>
          <w:szCs w:val="22"/>
        </w:rPr>
        <w:t>Účastník tímto prohlašuje, že:</w:t>
      </w:r>
    </w:p>
    <w:p w:rsidRPr="009B1E5A" w:rsidR="001B3B04" w:rsidP="001B3B04" w:rsidRDefault="001B3B04">
      <w:pPr>
        <w:spacing w:line="360" w:lineRule="auto"/>
        <w:jc w:val="left"/>
        <w:rPr>
          <w:rFonts w:cs="Arial"/>
          <w:szCs w:val="20"/>
        </w:rPr>
      </w:pPr>
    </w:p>
    <w:bookmarkEnd w:id="0"/>
    <w:p w:rsidRPr="00105AE7" w:rsidR="001B3B04" w:rsidP="001B3B04" w:rsidRDefault="001B3B04">
      <w:pPr>
        <w:tabs>
          <w:tab w:val="right" w:leader="dot" w:pos="4820"/>
        </w:tabs>
        <w:spacing w:line="480" w:lineRule="auto"/>
        <w:rPr>
          <w:rFonts w:cs="Arial"/>
          <w:szCs w:val="20"/>
        </w:rPr>
      </w:pPr>
      <w:r w:rsidRPr="007F7B5F">
        <w:rPr>
          <w:rFonts w:cs="Arial"/>
          <w:szCs w:val="20"/>
        </w:rPr>
        <w:t xml:space="preserve">je vázán </w:t>
      </w:r>
      <w:r>
        <w:rPr>
          <w:rFonts w:cs="Arial"/>
          <w:szCs w:val="20"/>
        </w:rPr>
        <w:t>předloženou nabídkou v souladu s</w:t>
      </w:r>
      <w:r w:rsidRPr="0004717F">
        <w:rPr>
          <w:rFonts w:cs="Arial"/>
          <w:szCs w:val="20"/>
        </w:rPr>
        <w:t xml:space="preserve"> § 4</w:t>
      </w:r>
      <w:r>
        <w:rPr>
          <w:rFonts w:cs="Arial"/>
          <w:szCs w:val="20"/>
        </w:rPr>
        <w:t xml:space="preserve">0 ZZVZ, po dobu </w:t>
      </w:r>
      <w:r w:rsidRPr="005356E2">
        <w:rPr>
          <w:rFonts w:cs="Arial"/>
          <w:b/>
          <w:szCs w:val="20"/>
        </w:rPr>
        <w:t>4 měsíců</w:t>
      </w:r>
      <w:r>
        <w:rPr>
          <w:rFonts w:cs="Arial"/>
          <w:szCs w:val="20"/>
        </w:rPr>
        <w:t>.</w:t>
      </w:r>
    </w:p>
    <w:p w:rsidRPr="007F7B5F" w:rsidR="001B3B04" w:rsidP="001B3B04" w:rsidRDefault="001B3B04">
      <w:pPr>
        <w:spacing w:line="480" w:lineRule="auto"/>
        <w:rPr>
          <w:rFonts w:cs="Arial"/>
          <w:i/>
          <w:szCs w:val="20"/>
        </w:rPr>
      </w:pPr>
    </w:p>
    <w:p w:rsidRPr="007F7B5F" w:rsidR="001B3B04" w:rsidP="001B3B04" w:rsidRDefault="001B3B04">
      <w:pPr>
        <w:rPr>
          <w:rFonts w:cs="Arial"/>
          <w:i/>
          <w:szCs w:val="20"/>
        </w:rPr>
      </w:pPr>
    </w:p>
    <w:p w:rsidRPr="007F7B5F" w:rsidR="001B3B04" w:rsidP="001B3B04" w:rsidRDefault="001B3B04">
      <w:pPr>
        <w:rPr>
          <w:rFonts w:cs="Arial"/>
          <w:i/>
          <w:szCs w:val="20"/>
        </w:rPr>
      </w:pPr>
    </w:p>
    <w:p w:rsidRPr="007F7B5F" w:rsidR="001B3B04" w:rsidP="001B3B04" w:rsidRDefault="001B3B04">
      <w:pPr>
        <w:rPr>
          <w:rFonts w:cs="Arial"/>
          <w:i/>
          <w:szCs w:val="20"/>
        </w:rPr>
      </w:pPr>
    </w:p>
    <w:p w:rsidRPr="007F7B5F" w:rsidR="001B3B04" w:rsidP="001B3B04" w:rsidRDefault="001B3B04">
      <w:pPr>
        <w:rPr>
          <w:rFonts w:cs="Arial"/>
          <w:i/>
          <w:szCs w:val="20"/>
        </w:rPr>
      </w:pPr>
    </w:p>
    <w:p w:rsidRPr="007F7B5F" w:rsidR="001B3B04" w:rsidP="001B3B04" w:rsidRDefault="001B3B04">
      <w:pPr>
        <w:rPr>
          <w:rFonts w:cs="Arial"/>
          <w:i/>
          <w:szCs w:val="20"/>
        </w:rPr>
      </w:pPr>
    </w:p>
    <w:p w:rsidRPr="007F7B5F" w:rsidR="001B3B04" w:rsidP="001B3B04" w:rsidRDefault="001B3B04">
      <w:pPr>
        <w:tabs>
          <w:tab w:val="left" w:pos="1134"/>
          <w:tab w:val="right" w:leader="dot" w:pos="3969"/>
          <w:tab w:val="left" w:pos="5670"/>
          <w:tab w:val="right" w:leader="dot" w:pos="8505"/>
        </w:tabs>
        <w:rPr>
          <w:rFonts w:cs="Arial"/>
          <w:szCs w:val="20"/>
        </w:rPr>
      </w:pPr>
      <w:r w:rsidRPr="007F7B5F">
        <w:rPr>
          <w:rFonts w:cs="Arial"/>
          <w:szCs w:val="20"/>
        </w:rPr>
        <w:t xml:space="preserve">Podpis: </w:t>
      </w:r>
      <w:r w:rsidRPr="007F7B5F">
        <w:rPr>
          <w:rFonts w:cs="Arial"/>
          <w:szCs w:val="20"/>
        </w:rPr>
        <w:tab/>
      </w:r>
      <w:r w:rsidRPr="007F7B5F">
        <w:rPr>
          <w:rFonts w:cs="Arial"/>
          <w:szCs w:val="20"/>
        </w:rPr>
        <w:tab/>
      </w:r>
      <w:r w:rsidRPr="007F7B5F">
        <w:rPr>
          <w:rFonts w:cs="Arial"/>
          <w:szCs w:val="20"/>
        </w:rPr>
        <w:tab/>
      </w:r>
      <w:r w:rsidRPr="007F7B5F">
        <w:rPr>
          <w:rFonts w:cs="Arial"/>
          <w:szCs w:val="20"/>
        </w:rPr>
        <w:tab/>
      </w:r>
    </w:p>
    <w:p w:rsidRPr="007F7B5F" w:rsidR="001B3B04" w:rsidP="001B3B04" w:rsidRDefault="001B3B04">
      <w:pPr>
        <w:tabs>
          <w:tab w:val="left" w:pos="1134"/>
          <w:tab w:val="right" w:leader="dot" w:pos="3969"/>
          <w:tab w:val="left" w:pos="5670"/>
          <w:tab w:val="right" w:leader="dot" w:pos="8505"/>
        </w:tabs>
        <w:rPr>
          <w:rFonts w:cs="Arial"/>
          <w:szCs w:val="20"/>
        </w:rPr>
      </w:pPr>
    </w:p>
    <w:p w:rsidRPr="007F7B5F" w:rsidR="001B3B04" w:rsidP="001B3B04" w:rsidRDefault="001B3B04">
      <w:pPr>
        <w:tabs>
          <w:tab w:val="left" w:pos="1134"/>
          <w:tab w:val="right" w:leader="dot" w:pos="3969"/>
          <w:tab w:val="left" w:pos="5670"/>
          <w:tab w:val="right" w:leader="dot" w:pos="8505"/>
        </w:tabs>
        <w:rPr>
          <w:rFonts w:cs="Arial"/>
          <w:szCs w:val="20"/>
        </w:rPr>
      </w:pPr>
      <w:r w:rsidRPr="007F7B5F">
        <w:rPr>
          <w:rFonts w:cs="Arial"/>
          <w:szCs w:val="20"/>
        </w:rPr>
        <w:tab/>
      </w:r>
      <w:r w:rsidRPr="007F7B5F">
        <w:rPr>
          <w:rFonts w:cs="Arial"/>
          <w:szCs w:val="20"/>
        </w:rPr>
        <w:tab/>
      </w:r>
      <w:r w:rsidRPr="007F7B5F">
        <w:rPr>
          <w:rFonts w:cs="Arial"/>
          <w:szCs w:val="20"/>
        </w:rPr>
        <w:tab/>
      </w:r>
      <w:r w:rsidRPr="007F7B5F">
        <w:rPr>
          <w:rFonts w:cs="Arial"/>
          <w:szCs w:val="20"/>
        </w:rPr>
        <w:tab/>
      </w:r>
    </w:p>
    <w:p w:rsidRPr="007F7B5F" w:rsidR="001B3B04" w:rsidP="001B3B04" w:rsidRDefault="001B3B04">
      <w:pPr>
        <w:tabs>
          <w:tab w:val="left" w:pos="1134"/>
          <w:tab w:val="right" w:leader="dot" w:pos="3969"/>
          <w:tab w:val="left" w:pos="5670"/>
          <w:tab w:val="right" w:leader="dot" w:pos="8505"/>
        </w:tabs>
        <w:rPr>
          <w:rFonts w:cs="Arial"/>
          <w:szCs w:val="20"/>
        </w:rPr>
      </w:pPr>
    </w:p>
    <w:p w:rsidRPr="007F7B5F" w:rsidR="001B3B04" w:rsidP="001B3B04" w:rsidRDefault="001B3B04">
      <w:pPr>
        <w:tabs>
          <w:tab w:val="left" w:pos="1134"/>
          <w:tab w:val="right" w:leader="dot" w:pos="3969"/>
          <w:tab w:val="left" w:pos="5670"/>
          <w:tab w:val="right" w:leader="dot" w:pos="8505"/>
        </w:tabs>
        <w:rPr>
          <w:rFonts w:cs="Arial"/>
          <w:szCs w:val="20"/>
        </w:rPr>
      </w:pPr>
      <w:r w:rsidRPr="007F7B5F">
        <w:rPr>
          <w:rFonts w:cs="Arial"/>
          <w:szCs w:val="20"/>
        </w:rPr>
        <w:tab/>
      </w:r>
      <w:r w:rsidRPr="007F7B5F">
        <w:rPr>
          <w:rFonts w:cs="Arial"/>
          <w:szCs w:val="20"/>
        </w:rPr>
        <w:tab/>
      </w:r>
      <w:r w:rsidRPr="007F7B5F">
        <w:rPr>
          <w:rFonts w:cs="Arial"/>
          <w:szCs w:val="20"/>
        </w:rPr>
        <w:tab/>
      </w:r>
      <w:r w:rsidRPr="007F7B5F">
        <w:rPr>
          <w:rFonts w:cs="Arial"/>
          <w:szCs w:val="20"/>
        </w:rPr>
        <w:tab/>
      </w:r>
    </w:p>
    <w:p w:rsidRPr="007F7B5F" w:rsidR="001B3B04" w:rsidP="001B3B04" w:rsidRDefault="001B3B04">
      <w:pPr>
        <w:rPr>
          <w:rFonts w:cs="Arial"/>
          <w:szCs w:val="20"/>
        </w:rPr>
      </w:pPr>
    </w:p>
    <w:p w:rsidRPr="007F7B5F" w:rsidR="001B3B04" w:rsidP="001B3B04" w:rsidRDefault="001B3B04">
      <w:pPr>
        <w:rPr>
          <w:rFonts w:cs="Arial"/>
          <w:szCs w:val="20"/>
        </w:rPr>
      </w:pPr>
    </w:p>
    <w:p w:rsidRPr="007F7B5F" w:rsidR="001B3B04" w:rsidP="001B3B04" w:rsidRDefault="001B3B04">
      <w:pPr>
        <w:rPr>
          <w:rFonts w:cs="Arial"/>
          <w:i/>
          <w:szCs w:val="20"/>
        </w:rPr>
      </w:pPr>
      <w:r w:rsidRPr="007F7B5F">
        <w:rPr>
          <w:rFonts w:cs="Arial"/>
          <w:i/>
          <w:szCs w:val="20"/>
        </w:rPr>
        <w:t>(osoby oprávněn</w:t>
      </w:r>
      <w:r>
        <w:rPr>
          <w:rFonts w:cs="Arial"/>
          <w:i/>
          <w:szCs w:val="20"/>
        </w:rPr>
        <w:t>é</w:t>
      </w:r>
      <w:r w:rsidRPr="007F7B5F">
        <w:rPr>
          <w:rFonts w:cs="Arial"/>
          <w:i/>
          <w:szCs w:val="20"/>
        </w:rPr>
        <w:t> pod</w:t>
      </w:r>
      <w:r>
        <w:rPr>
          <w:rFonts w:cs="Arial"/>
          <w:i/>
          <w:szCs w:val="20"/>
        </w:rPr>
        <w:t>epsat</w:t>
      </w:r>
      <w:r w:rsidRPr="007F7B5F">
        <w:rPr>
          <w:rFonts w:cs="Arial"/>
          <w:i/>
          <w:szCs w:val="20"/>
        </w:rPr>
        <w:t xml:space="preserve"> čestné prohlášení)</w:t>
      </w:r>
    </w:p>
    <w:p w:rsidRPr="007F7B5F" w:rsidR="001B3B04" w:rsidP="001B3B04" w:rsidRDefault="001B3B04">
      <w:pPr>
        <w:rPr>
          <w:rFonts w:cs="Arial"/>
          <w:szCs w:val="20"/>
        </w:rPr>
      </w:pPr>
    </w:p>
    <w:p w:rsidRPr="007F7B5F" w:rsidR="001B3B04" w:rsidP="001B3B04" w:rsidRDefault="001B3B04">
      <w:pPr>
        <w:rPr>
          <w:rFonts w:cs="Arial"/>
          <w:szCs w:val="20"/>
        </w:rPr>
      </w:pPr>
    </w:p>
    <w:p w:rsidRPr="007F7B5F" w:rsidR="001B3B04" w:rsidP="001B3B04" w:rsidRDefault="001B3B04">
      <w:pPr>
        <w:rPr>
          <w:rFonts w:cs="Arial"/>
          <w:szCs w:val="20"/>
        </w:rPr>
      </w:pPr>
    </w:p>
    <w:p w:rsidRPr="007F7B5F" w:rsidR="001B3B04" w:rsidP="001B3B04" w:rsidRDefault="001B3B04">
      <w:pPr>
        <w:rPr>
          <w:rFonts w:cs="Arial"/>
          <w:szCs w:val="20"/>
        </w:rPr>
      </w:pPr>
    </w:p>
    <w:p w:rsidRPr="007F7B5F" w:rsidR="001B3B04" w:rsidP="001B3B04" w:rsidRDefault="001B3B04">
      <w:pPr>
        <w:tabs>
          <w:tab w:val="left" w:pos="709"/>
          <w:tab w:val="right" w:leader="dot" w:pos="2552"/>
          <w:tab w:val="left" w:pos="4536"/>
        </w:tabs>
        <w:jc w:val="left"/>
        <w:rPr>
          <w:rFonts w:cs="Arial"/>
          <w:szCs w:val="20"/>
        </w:rPr>
      </w:pPr>
      <w:r w:rsidRPr="007F7B5F">
        <w:rPr>
          <w:rFonts w:cs="Arial"/>
          <w:szCs w:val="20"/>
        </w:rPr>
        <w:t xml:space="preserve">Datum: </w:t>
      </w:r>
      <w:r w:rsidRPr="007F7B5F">
        <w:rPr>
          <w:rFonts w:cs="Arial"/>
          <w:szCs w:val="20"/>
        </w:rPr>
        <w:tab/>
      </w:r>
      <w:r w:rsidRPr="007F7B5F">
        <w:rPr>
          <w:rFonts w:cs="Arial"/>
          <w:szCs w:val="20"/>
        </w:rPr>
        <w:tab/>
        <w:t xml:space="preserve"> </w:t>
      </w:r>
      <w:r w:rsidRPr="007F7B5F">
        <w:rPr>
          <w:rFonts w:cs="Arial"/>
          <w:szCs w:val="20"/>
        </w:rPr>
        <w:tab/>
        <w:t>Razítko</w:t>
      </w:r>
      <w:r>
        <w:rPr>
          <w:rFonts w:cs="Arial"/>
          <w:szCs w:val="20"/>
        </w:rPr>
        <w:t xml:space="preserve"> (pokud jej vlastní)</w:t>
      </w:r>
      <w:r w:rsidRPr="007F7B5F">
        <w:rPr>
          <w:rFonts w:cs="Arial"/>
          <w:szCs w:val="20"/>
        </w:rPr>
        <w:t xml:space="preserve">: </w:t>
      </w:r>
    </w:p>
    <w:p w:rsidR="001B3B04" w:rsidP="001B3B04" w:rsidRDefault="001B3B04"/>
    <w:p w:rsidR="005E32B0" w:rsidRDefault="005E32B0"/>
    <w:sectPr w:rsidR="005E32B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A94DE8" w:rsidRDefault="00AA5216">
      <w:r>
        <w:separator/>
      </w:r>
    </w:p>
  </w:endnote>
  <w:endnote w:type="continuationSeparator" w:id="0">
    <w:p w:rsidR="00A94DE8" w:rsidRDefault="00AA5216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A94DE8" w:rsidRDefault="00AA5216">
      <w:r>
        <w:separator/>
      </w:r>
    </w:p>
  </w:footnote>
  <w:footnote w:type="continuationSeparator" w:id="0">
    <w:p w:rsidR="00A94DE8" w:rsidRDefault="00AA521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9B1E5A" w:rsidR="009B1E5A" w:rsidP="009B1E5A" w:rsidRDefault="000E366E">
    <w:pPr>
      <w:pStyle w:val="Zhlav"/>
      <w:jc w:val="right"/>
      <w:rPr>
        <w:sz w:val="18"/>
        <w:szCs w:val="18"/>
      </w:rPr>
    </w:pPr>
    <w:r>
      <w:rPr>
        <w:noProof/>
      </w:rPr>
      <w:drawing>
        <wp:anchor distT="0" distB="0" distL="114300" distR="114300" simplePos="false" relativeHeight="251659264" behindDoc="false" locked="false" layoutInCell="true" allowOverlap="true" wp14:anchorId="62128D8F" wp14:editId="7789E0B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181225" cy="451485"/>
          <wp:effectExtent l="0" t="0" r="9525" b="5715"/>
          <wp:wrapNone/>
          <wp:docPr id="2" name="Obrázek 2"/>
          <wp:cNvGraphicFramePr/>
          <a:graphic>
            <a:graphicData uri="http://schemas.openxmlformats.org/drawingml/2006/picture">
              <pic:pic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B3B04">
      <w:rPr>
        <w:sz w:val="18"/>
        <w:szCs w:val="18"/>
      </w:rPr>
      <w:t>Pravidla pro zadávání VZ</w:t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B04"/>
    <w:rsid w:val="000E366E"/>
    <w:rsid w:val="001B3B04"/>
    <w:rsid w:val="003D1D2C"/>
    <w:rsid w:val="005E32B0"/>
    <w:rsid w:val="007D415C"/>
    <w:rsid w:val="00A11D51"/>
    <w:rsid w:val="00A94DE8"/>
    <w:rsid w:val="00AA5216"/>
    <w:rsid w:val="00B1411D"/>
    <w:rsid w:val="00DE4802"/>
    <w:rsid w:val="00F7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F837967C-6716-4874-AAA4-6D433E97606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1B3B04"/>
    <w:pPr>
      <w:spacing w:after="0" w:line="240" w:lineRule="auto"/>
      <w:jc w:val="both"/>
    </w:pPr>
    <w:rPr>
      <w:rFonts w:ascii="Arial" w:hAnsi="Arial" w:eastAsia="Times New Roman" w:cs="Times New Roman"/>
      <w:sz w:val="20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B3B04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1B3B04"/>
    <w:rPr>
      <w:rFonts w:ascii="Arial" w:hAnsi="Arial" w:eastAsia="Times New Roman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E366E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0E366E"/>
    <w:rPr>
      <w:rFonts w:ascii="Arial" w:hAnsi="Arial" w:eastAsia="Times New Roman" w:cs="Times New Roman"/>
      <w:sz w:val="20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webSettings.xml" Type="http://schemas.openxmlformats.org/officeDocument/2006/relationships/webSettings" Id="rId3"/>
    <Relationship Target="fontTable.xml" Type="http://schemas.openxmlformats.org/officeDocument/2006/relationships/fontTabl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93</properties:Words>
  <properties:Characters>553</properties:Characters>
  <properties:Lines>4</properties:Lines>
  <properties:Paragraphs>1</properties:Paragraphs>
  <properties:TotalTime>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645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2019-07-08T12:30:00Z</dcterms:created>
  <dc:creator/>
  <dc:description/>
  <cp:keywords/>
  <cp:lastModifiedBy/>
  <dcterms:modified xmlns:xsi="http://www.w3.org/2001/XMLSchema-instance" xsi:type="dcterms:W3CDTF">2021-09-21T11:46:00Z</dcterms:modified>
  <cp:revision>8</cp:revision>
  <dc:subject/>
  <dc:title/>
</cp:coreProperties>
</file>