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6F1CEB" w:rsidR="00E37B5D" w:rsidRDefault="00654562" w14:paraId="19A10075" w14:textId="77777777">
      <w:pPr>
        <w:spacing w:before="12" w:line="439" w:lineRule="exact"/>
        <w:ind w:left="1847"/>
        <w:rPr>
          <w:rFonts w:cstheme="minorHAnsi"/>
          <w:b/>
          <w:sz w:val="28"/>
          <w:szCs w:val="28"/>
        </w:rPr>
      </w:pPr>
      <w:r w:rsidRPr="006F1CEB">
        <w:rPr>
          <w:rFonts w:cstheme="minorHAnsi"/>
          <w:noProof/>
          <w:sz w:val="28"/>
          <w:szCs w:val="28"/>
        </w:rPr>
        <mc:AlternateContent>
          <mc:Choice Requires="wps">
            <w:drawing>
              <wp:anchor distT="0" distB="0" distL="0" distR="0" simplePos="false" relativeHeight="4" behindDoc="false" locked="false" layoutInCell="true" allowOverlap="true" wp14:anchorId="7BBE205F" wp14:editId="47ECDC90">
                <wp:simplePos x="0" y="0"/>
                <wp:positionH relativeFrom="page">
                  <wp:posOffset>821690</wp:posOffset>
                </wp:positionH>
                <wp:positionV relativeFrom="page">
                  <wp:posOffset>2040890</wp:posOffset>
                </wp:positionV>
                <wp:extent cx="6207760" cy="8890"/>
                <wp:effectExtent l="2540" t="2540" r="2540" b="635"/>
                <wp:wrapNone/>
                <wp:docPr id="1" name="Obdélník 10"/>
                <wp:cNvGraphicFramePr/>
                <a:graphic>
                  <a:graphicData uri="http://schemas.microsoft.com/office/word/2010/wordprocessingShape">
                    <wps:wsp>
                      <wps:cNvSpPr/>
                      <wps:spPr>
                        <a:xfrm>
                          <a:off x="0" y="0"/>
                          <a:ext cx="6207120" cy="8280"/>
                        </a:xfrm>
                        <a:prstGeom prst="rect">
                          <a:avLst/>
                        </a:prstGeom>
                        <a:solidFill>
                          <a:srgbClr val="000000"/>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style="position:absolute;margin-left:64.7pt;margin-top:160.7pt;width:488.7pt;height:0.6pt;mso-position-horizontal-relative:page;mso-position-vertical-relative:page" id="shape_0" stroked="f" fillcolor="black">
                <w10:wrap type="none"/>
                <v:fill type="solid" color2="white" o:detectmouseclick="t"/>
                <v:stroke color="#3465a4" joinstyle="round" endcap="flat"/>
              </v:rect>
            </w:pict>
          </mc:Fallback>
        </mc:AlternateContent>
      </w:r>
      <w:r w:rsidRPr="006F1CEB">
        <w:rPr>
          <w:rFonts w:cstheme="minorHAnsi"/>
          <w:noProof/>
          <w:sz w:val="28"/>
          <w:szCs w:val="28"/>
        </w:rPr>
        <w:drawing>
          <wp:anchor distT="0" distB="0" distL="0" distR="0" simplePos="false" relativeHeight="3" behindDoc="false" locked="false" layoutInCell="true" allowOverlap="true" wp14:anchorId="64D66A7C" wp14:editId="10BFFFA6">
            <wp:simplePos x="0" y="0"/>
            <wp:positionH relativeFrom="page">
              <wp:posOffset>899160</wp:posOffset>
            </wp:positionH>
            <wp:positionV relativeFrom="paragraph">
              <wp:posOffset>10160</wp:posOffset>
            </wp:positionV>
            <wp:extent cx="770890" cy="923925"/>
            <wp:effectExtent l="0" t="0" r="0" b="0"/>
            <wp:wrapNone/>
            <wp:docPr id="2" name="image1.jpeg"/>
            <wp:cNvGraphicFramePr>
              <a:graphicFrameLocks noChangeAspect="true"/>
            </wp:cNvGraphicFramePr>
            <a:graphic>
              <a:graphicData uri="http://schemas.openxmlformats.org/drawingml/2006/picture">
                <pic:pic>
                  <pic:nvPicPr>
                    <pic:cNvPr id="2" name="image1.jpeg"/>
                    <pic:cNvPicPr>
                      <a:picLocks noChangeAspect="true" noChangeArrowheads="true"/>
                    </pic:cNvPicPr>
                  </pic:nvPicPr>
                  <pic:blipFill>
                    <a:blip r:embed="rId8"/>
                    <a:stretch>
                      <a:fillRect/>
                    </a:stretch>
                  </pic:blipFill>
                  <pic:spPr bwMode="auto">
                    <a:xfrm>
                      <a:off x="0" y="0"/>
                      <a:ext cx="770890" cy="923925"/>
                    </a:xfrm>
                    <a:prstGeom prst="rect">
                      <a:avLst/>
                    </a:prstGeom>
                  </pic:spPr>
                </pic:pic>
              </a:graphicData>
            </a:graphic>
          </wp:anchor>
        </w:drawing>
      </w:r>
      <w:r w:rsidRPr="006F1CEB">
        <w:rPr>
          <w:rFonts w:cstheme="minorHAnsi"/>
          <w:b/>
          <w:sz w:val="28"/>
          <w:szCs w:val="28"/>
        </w:rPr>
        <w:t>JIHOMORAVSKÝ</w:t>
      </w:r>
      <w:r w:rsidRPr="006F1CEB">
        <w:rPr>
          <w:rFonts w:cstheme="minorHAnsi"/>
          <w:b/>
          <w:spacing w:val="-4"/>
          <w:sz w:val="28"/>
          <w:szCs w:val="28"/>
        </w:rPr>
        <w:t xml:space="preserve"> </w:t>
      </w:r>
      <w:r w:rsidRPr="006F1CEB">
        <w:rPr>
          <w:rFonts w:cstheme="minorHAnsi"/>
          <w:b/>
          <w:sz w:val="28"/>
          <w:szCs w:val="28"/>
        </w:rPr>
        <w:t>KRAJ</w:t>
      </w:r>
    </w:p>
    <w:p w:rsidRPr="006F1CEB" w:rsidR="00B77384" w:rsidRDefault="00654562" w14:paraId="1682026B" w14:textId="77777777">
      <w:pPr>
        <w:ind w:left="1847" w:right="3430"/>
        <w:rPr>
          <w:rFonts w:cstheme="minorHAnsi"/>
          <w:b/>
          <w:spacing w:val="-61"/>
          <w:sz w:val="28"/>
          <w:szCs w:val="28"/>
        </w:rPr>
      </w:pPr>
      <w:r w:rsidRPr="006F1CEB">
        <w:rPr>
          <w:rFonts w:cstheme="minorHAnsi"/>
          <w:b/>
          <w:sz w:val="28"/>
          <w:szCs w:val="28"/>
        </w:rPr>
        <w:t>Krajský úřad Jihomoravského kraje</w:t>
      </w:r>
      <w:r w:rsidRPr="006F1CEB">
        <w:rPr>
          <w:rFonts w:cstheme="minorHAnsi"/>
          <w:b/>
          <w:spacing w:val="-61"/>
          <w:sz w:val="28"/>
          <w:szCs w:val="28"/>
        </w:rPr>
        <w:t xml:space="preserve"> </w:t>
      </w:r>
    </w:p>
    <w:p w:rsidRPr="006F1CEB" w:rsidR="00E37B5D" w:rsidRDefault="00654562" w14:paraId="509B5A66" w14:textId="6BA0E51A">
      <w:pPr>
        <w:ind w:left="1847" w:right="3430"/>
        <w:rPr>
          <w:rFonts w:cstheme="minorHAnsi"/>
          <w:b/>
          <w:sz w:val="28"/>
          <w:szCs w:val="28"/>
        </w:rPr>
      </w:pPr>
      <w:r w:rsidRPr="006F1CEB">
        <w:rPr>
          <w:rFonts w:cstheme="minorHAnsi"/>
          <w:b/>
          <w:sz w:val="28"/>
          <w:szCs w:val="28"/>
        </w:rPr>
        <w:t>Odbor</w:t>
      </w:r>
      <w:r w:rsidRPr="006F1CEB">
        <w:rPr>
          <w:rFonts w:cstheme="minorHAnsi"/>
          <w:b/>
          <w:spacing w:val="-2"/>
          <w:sz w:val="28"/>
          <w:szCs w:val="28"/>
        </w:rPr>
        <w:t xml:space="preserve"> </w:t>
      </w:r>
      <w:r w:rsidRPr="006F1CEB">
        <w:rPr>
          <w:rFonts w:cstheme="minorHAnsi"/>
          <w:b/>
          <w:sz w:val="28"/>
          <w:szCs w:val="28"/>
        </w:rPr>
        <w:t>sociálních věcí</w:t>
      </w:r>
    </w:p>
    <w:p w:rsidRPr="006F1CEB" w:rsidR="00E37B5D" w:rsidRDefault="00654562" w14:paraId="72E7E959" w14:textId="77777777">
      <w:pPr>
        <w:ind w:left="1847"/>
        <w:rPr>
          <w:rFonts w:cstheme="minorHAnsi"/>
          <w:b/>
          <w:sz w:val="28"/>
          <w:szCs w:val="28"/>
        </w:rPr>
      </w:pPr>
      <w:r w:rsidRPr="006F1CEB">
        <w:rPr>
          <w:rFonts w:cstheme="minorHAnsi"/>
          <w:b/>
          <w:sz w:val="28"/>
          <w:szCs w:val="28"/>
        </w:rPr>
        <w:t>Žerotínovo</w:t>
      </w:r>
      <w:r w:rsidRPr="006F1CEB">
        <w:rPr>
          <w:rFonts w:cstheme="minorHAnsi"/>
          <w:b/>
          <w:spacing w:val="-1"/>
          <w:sz w:val="28"/>
          <w:szCs w:val="28"/>
        </w:rPr>
        <w:t xml:space="preserve"> </w:t>
      </w:r>
      <w:r w:rsidRPr="006F1CEB">
        <w:rPr>
          <w:rFonts w:cstheme="minorHAnsi"/>
          <w:b/>
          <w:sz w:val="28"/>
          <w:szCs w:val="28"/>
        </w:rPr>
        <w:t>nám.</w:t>
      </w:r>
      <w:r w:rsidRPr="006F1CEB">
        <w:rPr>
          <w:rFonts w:cstheme="minorHAnsi"/>
          <w:b/>
          <w:spacing w:val="-2"/>
          <w:sz w:val="28"/>
          <w:szCs w:val="28"/>
        </w:rPr>
        <w:t xml:space="preserve"> </w:t>
      </w:r>
      <w:r w:rsidRPr="006F1CEB">
        <w:rPr>
          <w:rFonts w:cstheme="minorHAnsi"/>
          <w:b/>
          <w:sz w:val="28"/>
          <w:szCs w:val="28"/>
        </w:rPr>
        <w:t>3,</w:t>
      </w:r>
      <w:r w:rsidRPr="006F1CEB">
        <w:rPr>
          <w:rFonts w:cstheme="minorHAnsi"/>
          <w:b/>
          <w:spacing w:val="-2"/>
          <w:sz w:val="28"/>
          <w:szCs w:val="28"/>
        </w:rPr>
        <w:t xml:space="preserve"> </w:t>
      </w:r>
      <w:r w:rsidRPr="006F1CEB">
        <w:rPr>
          <w:rFonts w:cstheme="minorHAnsi"/>
          <w:b/>
          <w:sz w:val="28"/>
          <w:szCs w:val="28"/>
        </w:rPr>
        <w:t>601</w:t>
      </w:r>
      <w:r w:rsidRPr="006F1CEB">
        <w:rPr>
          <w:rFonts w:cstheme="minorHAnsi"/>
          <w:b/>
          <w:spacing w:val="-2"/>
          <w:sz w:val="28"/>
          <w:szCs w:val="28"/>
        </w:rPr>
        <w:t xml:space="preserve"> </w:t>
      </w:r>
      <w:r w:rsidRPr="006F1CEB">
        <w:rPr>
          <w:rFonts w:cstheme="minorHAnsi"/>
          <w:b/>
          <w:sz w:val="28"/>
          <w:szCs w:val="28"/>
        </w:rPr>
        <w:t>82</w:t>
      </w:r>
      <w:r w:rsidRPr="006F1CEB">
        <w:rPr>
          <w:rFonts w:cstheme="minorHAnsi"/>
          <w:b/>
          <w:spacing w:val="-3"/>
          <w:sz w:val="28"/>
          <w:szCs w:val="28"/>
        </w:rPr>
        <w:t xml:space="preserve"> </w:t>
      </w:r>
      <w:r w:rsidRPr="006F1CEB">
        <w:rPr>
          <w:rFonts w:cstheme="minorHAnsi"/>
          <w:b/>
          <w:sz w:val="28"/>
          <w:szCs w:val="28"/>
        </w:rPr>
        <w:t>Brno</w:t>
      </w:r>
    </w:p>
    <w:p w:rsidRPr="00E6559A" w:rsidR="00E37B5D" w:rsidP="000367BB" w:rsidRDefault="00E37B5D" w14:paraId="45EFE38F" w14:textId="77777777">
      <w:pPr>
        <w:pStyle w:val="Zkladntext"/>
        <w:rPr>
          <w:rFonts w:asciiTheme="minorHAnsi" w:hAnsiTheme="minorHAnsi" w:cstheme="minorHAnsi"/>
          <w:sz w:val="22"/>
        </w:rPr>
      </w:pPr>
    </w:p>
    <w:p w:rsidRPr="00E6559A" w:rsidR="00E37B5D" w:rsidP="000367BB" w:rsidRDefault="00E37B5D" w14:paraId="1EF9B1E7" w14:textId="77777777">
      <w:pPr>
        <w:pStyle w:val="Zkladntext"/>
        <w:rPr>
          <w:rFonts w:asciiTheme="minorHAnsi" w:hAnsiTheme="minorHAnsi" w:cstheme="minorHAnsi"/>
          <w:sz w:val="22"/>
        </w:rPr>
      </w:pPr>
    </w:p>
    <w:p w:rsidRPr="00E6559A" w:rsidR="00E37B5D" w:rsidP="000367BB" w:rsidRDefault="00E37B5D" w14:paraId="6C2AB34C" w14:textId="77777777">
      <w:pPr>
        <w:pStyle w:val="Zkladntext"/>
        <w:rPr>
          <w:rFonts w:asciiTheme="minorHAnsi" w:hAnsiTheme="minorHAnsi" w:cstheme="minorHAnsi"/>
          <w:sz w:val="22"/>
        </w:rPr>
      </w:pPr>
    </w:p>
    <w:p w:rsidRPr="00E6559A" w:rsidR="00E37B5D" w:rsidP="000367BB" w:rsidRDefault="00E37B5D" w14:paraId="3D2D5648" w14:textId="77777777">
      <w:pPr>
        <w:pStyle w:val="Zkladntext"/>
        <w:rPr>
          <w:rFonts w:asciiTheme="minorHAnsi" w:hAnsiTheme="minorHAnsi" w:cstheme="minorHAnsi"/>
          <w:sz w:val="22"/>
        </w:rPr>
      </w:pPr>
    </w:p>
    <w:p w:rsidRPr="00E6559A" w:rsidR="00E37B5D" w:rsidP="000367BB" w:rsidRDefault="00E37B5D" w14:paraId="0F53E2BF" w14:textId="77777777">
      <w:pPr>
        <w:pStyle w:val="Zkladntext"/>
        <w:rPr>
          <w:rFonts w:asciiTheme="minorHAnsi" w:hAnsiTheme="minorHAnsi" w:cstheme="minorHAnsi"/>
          <w:sz w:val="22"/>
        </w:rPr>
      </w:pPr>
    </w:p>
    <w:p w:rsidRPr="00E6559A" w:rsidR="00E37B5D" w:rsidP="000367BB" w:rsidRDefault="00E37B5D" w14:paraId="202E8404" w14:textId="77777777">
      <w:pPr>
        <w:pStyle w:val="Zkladntext"/>
        <w:rPr>
          <w:rFonts w:asciiTheme="minorHAnsi" w:hAnsiTheme="minorHAnsi" w:cstheme="minorHAnsi"/>
          <w:sz w:val="22"/>
        </w:rPr>
      </w:pPr>
    </w:p>
    <w:p w:rsidRPr="006F1CEB" w:rsidR="00E37B5D" w:rsidP="000367BB" w:rsidRDefault="00E37B5D" w14:paraId="338B63FF" w14:textId="77777777">
      <w:pPr>
        <w:pStyle w:val="Zkladntext"/>
        <w:rPr>
          <w:rFonts w:asciiTheme="minorHAnsi" w:hAnsiTheme="minorHAnsi" w:cstheme="minorHAnsi"/>
          <w:sz w:val="32"/>
          <w:szCs w:val="32"/>
          <w:highlight w:val="yellow"/>
        </w:rPr>
      </w:pPr>
    </w:p>
    <w:p w:rsidRPr="006F1CEB" w:rsidR="00E37B5D" w:rsidP="003D5D88" w:rsidRDefault="00654562" w14:paraId="0587FF9D" w14:textId="77777777">
      <w:pPr>
        <w:pStyle w:val="Zkladntext"/>
        <w:jc w:val="center"/>
        <w:rPr>
          <w:rFonts w:asciiTheme="minorHAnsi" w:hAnsiTheme="minorHAnsi" w:cstheme="minorHAnsi"/>
          <w:b/>
          <w:bCs/>
          <w:sz w:val="32"/>
          <w:szCs w:val="32"/>
        </w:rPr>
      </w:pPr>
      <w:r w:rsidRPr="006F1CEB">
        <w:rPr>
          <w:rFonts w:asciiTheme="minorHAnsi" w:hAnsiTheme="minorHAnsi" w:cstheme="minorHAnsi"/>
          <w:b/>
          <w:bCs/>
          <w:sz w:val="32"/>
          <w:szCs w:val="32"/>
        </w:rPr>
        <w:t>Zadávací dokumentace na veřejnou zakázku malého rozsahu na služby „Komunikační manuál a realizaci komunikační kampaně s cílem zvýšit míru využití terénních sociálních služeb v Jihomoravském kraji“</w:t>
      </w:r>
    </w:p>
    <w:p w:rsidRPr="00E6559A" w:rsidR="00E37B5D" w:rsidP="003D5D88" w:rsidRDefault="00E37B5D" w14:paraId="4D65D292" w14:textId="77777777">
      <w:pPr>
        <w:pStyle w:val="Zkladntext"/>
        <w:jc w:val="center"/>
        <w:rPr>
          <w:rFonts w:asciiTheme="minorHAnsi" w:hAnsiTheme="minorHAnsi" w:cstheme="minorHAnsi"/>
          <w:sz w:val="22"/>
        </w:rPr>
      </w:pPr>
    </w:p>
    <w:p w:rsidRPr="00E6559A" w:rsidR="00E37B5D" w:rsidP="003D5D88" w:rsidRDefault="00654562" w14:paraId="3EEDCBB1" w14:textId="7270D9A8">
      <w:pPr>
        <w:pStyle w:val="Zkladntext"/>
        <w:jc w:val="center"/>
        <w:rPr>
          <w:rFonts w:asciiTheme="minorHAnsi" w:hAnsiTheme="minorHAnsi" w:cstheme="minorHAnsi"/>
          <w:sz w:val="22"/>
        </w:rPr>
      </w:pPr>
      <w:r w:rsidRPr="00E6559A">
        <w:rPr>
          <w:rFonts w:asciiTheme="minorHAnsi" w:hAnsiTheme="minorHAnsi" w:cstheme="minorHAnsi"/>
          <w:sz w:val="22"/>
        </w:rPr>
        <w:t>Zadávaná mimo režim zákona č. 134/2016 Sb., o zadávání veřejných zakázek, ve znění pozdějších</w:t>
      </w:r>
      <w:r w:rsidRPr="00E6559A" w:rsidR="006F4677">
        <w:rPr>
          <w:rFonts w:asciiTheme="minorHAnsi" w:hAnsiTheme="minorHAnsi" w:cstheme="minorHAnsi"/>
          <w:sz w:val="22"/>
        </w:rPr>
        <w:t xml:space="preserve"> </w:t>
      </w:r>
      <w:r w:rsidRPr="00E6559A">
        <w:rPr>
          <w:rFonts w:asciiTheme="minorHAnsi" w:hAnsiTheme="minorHAnsi" w:cstheme="minorHAnsi"/>
          <w:spacing w:val="-47"/>
          <w:sz w:val="22"/>
        </w:rPr>
        <w:t xml:space="preserve"> </w:t>
      </w:r>
      <w:r w:rsidRPr="00E6559A" w:rsidR="006F4677">
        <w:rPr>
          <w:rFonts w:asciiTheme="minorHAnsi" w:hAnsiTheme="minorHAnsi" w:cstheme="minorHAnsi"/>
          <w:spacing w:val="-47"/>
          <w:sz w:val="22"/>
        </w:rPr>
        <w:t xml:space="preserve"> </w:t>
      </w:r>
      <w:r w:rsidRPr="00E6559A">
        <w:rPr>
          <w:rFonts w:asciiTheme="minorHAnsi" w:hAnsiTheme="minorHAnsi" w:cstheme="minorHAnsi"/>
          <w:sz w:val="22"/>
        </w:rPr>
        <w:t>předpisů</w:t>
      </w:r>
      <w:r w:rsidRPr="00E6559A">
        <w:rPr>
          <w:rFonts w:asciiTheme="minorHAnsi" w:hAnsiTheme="minorHAnsi" w:cstheme="minorHAnsi"/>
          <w:spacing w:val="-2"/>
          <w:sz w:val="22"/>
        </w:rPr>
        <w:t xml:space="preserve"> </w:t>
      </w:r>
      <w:r w:rsidRPr="00E6559A">
        <w:rPr>
          <w:rFonts w:asciiTheme="minorHAnsi" w:hAnsiTheme="minorHAnsi" w:cstheme="minorHAnsi"/>
          <w:sz w:val="22"/>
        </w:rPr>
        <w:t>(dále jen</w:t>
      </w:r>
      <w:r w:rsidRPr="00E6559A">
        <w:rPr>
          <w:rFonts w:asciiTheme="minorHAnsi" w:hAnsiTheme="minorHAnsi" w:cstheme="minorHAnsi"/>
          <w:spacing w:val="-3"/>
          <w:sz w:val="22"/>
        </w:rPr>
        <w:t xml:space="preserve"> </w:t>
      </w:r>
      <w:r w:rsidRPr="00E6559A">
        <w:rPr>
          <w:rFonts w:asciiTheme="minorHAnsi" w:hAnsiTheme="minorHAnsi" w:cstheme="minorHAnsi"/>
          <w:sz w:val="22"/>
        </w:rPr>
        <w:t>„</w:t>
      </w:r>
      <w:r w:rsidRPr="00E6559A">
        <w:rPr>
          <w:rFonts w:asciiTheme="minorHAnsi" w:hAnsiTheme="minorHAnsi" w:cstheme="minorHAnsi"/>
          <w:b/>
          <w:bCs/>
          <w:sz w:val="22"/>
        </w:rPr>
        <w:t>Zákon</w:t>
      </w:r>
      <w:r w:rsidRPr="00E6559A">
        <w:rPr>
          <w:rFonts w:asciiTheme="minorHAnsi" w:hAnsiTheme="minorHAnsi" w:cstheme="minorHAnsi"/>
          <w:sz w:val="22"/>
        </w:rPr>
        <w:t>“)</w:t>
      </w:r>
    </w:p>
    <w:p w:rsidRPr="00E6559A" w:rsidR="00E37B5D" w:rsidP="000367BB" w:rsidRDefault="00E37B5D" w14:paraId="43AC298E" w14:textId="77777777">
      <w:pPr>
        <w:pStyle w:val="Zkladntext"/>
        <w:rPr>
          <w:rFonts w:asciiTheme="minorHAnsi" w:hAnsiTheme="minorHAnsi" w:cstheme="minorHAnsi"/>
          <w:sz w:val="22"/>
        </w:rPr>
      </w:pPr>
    </w:p>
    <w:p w:rsidRPr="00E6559A" w:rsidR="00E37B5D" w:rsidP="00424EC4" w:rsidRDefault="00E37B5D" w14:paraId="3EC307C6" w14:textId="77777777">
      <w:pPr>
        <w:pStyle w:val="Zkladntext"/>
        <w:jc w:val="right"/>
        <w:rPr>
          <w:rFonts w:asciiTheme="minorHAnsi" w:hAnsiTheme="minorHAnsi" w:cstheme="minorHAnsi"/>
          <w:sz w:val="22"/>
        </w:rPr>
      </w:pPr>
    </w:p>
    <w:p w:rsidRPr="00E6559A" w:rsidR="00E37B5D" w:rsidP="000367BB" w:rsidRDefault="00E37B5D" w14:paraId="5B0E12F1" w14:textId="77777777">
      <w:pPr>
        <w:pStyle w:val="Zkladntext"/>
        <w:rPr>
          <w:rFonts w:asciiTheme="minorHAnsi" w:hAnsiTheme="minorHAnsi" w:cstheme="minorHAnsi"/>
          <w:sz w:val="22"/>
        </w:rPr>
      </w:pPr>
    </w:p>
    <w:p w:rsidRPr="00E6559A" w:rsidR="00E37B5D" w:rsidP="000367BB" w:rsidRDefault="00E37B5D" w14:paraId="45F9837D" w14:textId="77777777">
      <w:pPr>
        <w:pStyle w:val="Zkladntext"/>
        <w:rPr>
          <w:rFonts w:asciiTheme="minorHAnsi" w:hAnsiTheme="minorHAnsi" w:cstheme="minorHAnsi"/>
          <w:sz w:val="22"/>
        </w:rPr>
      </w:pPr>
    </w:p>
    <w:p w:rsidRPr="00E6559A" w:rsidR="00E37B5D" w:rsidP="000367BB" w:rsidRDefault="00E37B5D" w14:paraId="10362762" w14:textId="77777777">
      <w:pPr>
        <w:pStyle w:val="Zkladntext"/>
        <w:rPr>
          <w:rFonts w:asciiTheme="minorHAnsi" w:hAnsiTheme="minorHAnsi" w:cstheme="minorHAnsi"/>
          <w:sz w:val="22"/>
        </w:rPr>
      </w:pPr>
    </w:p>
    <w:p w:rsidRPr="00E6559A" w:rsidR="00E37B5D" w:rsidP="000367BB" w:rsidRDefault="00E37B5D" w14:paraId="08918D55" w14:textId="77777777">
      <w:pPr>
        <w:pStyle w:val="Zkladntext"/>
        <w:rPr>
          <w:rFonts w:asciiTheme="minorHAnsi" w:hAnsiTheme="minorHAnsi" w:cstheme="minorHAnsi"/>
          <w:sz w:val="22"/>
        </w:rPr>
      </w:pPr>
    </w:p>
    <w:p w:rsidRPr="00E6559A" w:rsidR="00E37B5D" w:rsidP="000367BB" w:rsidRDefault="00E37B5D" w14:paraId="52E7A83B" w14:textId="77777777">
      <w:pPr>
        <w:pStyle w:val="Zkladntext"/>
        <w:rPr>
          <w:rFonts w:asciiTheme="minorHAnsi" w:hAnsiTheme="minorHAnsi" w:cstheme="minorHAnsi"/>
          <w:sz w:val="22"/>
        </w:rPr>
      </w:pPr>
    </w:p>
    <w:p w:rsidRPr="00E6559A" w:rsidR="00E37B5D" w:rsidP="000367BB" w:rsidRDefault="00E37B5D" w14:paraId="1C2DBBAC" w14:textId="77777777">
      <w:pPr>
        <w:pStyle w:val="Zkladntext"/>
        <w:rPr>
          <w:rFonts w:asciiTheme="minorHAnsi" w:hAnsiTheme="minorHAnsi" w:cstheme="minorHAnsi"/>
          <w:sz w:val="22"/>
        </w:rPr>
      </w:pPr>
    </w:p>
    <w:p w:rsidRPr="00E6559A" w:rsidR="00E37B5D" w:rsidP="000367BB" w:rsidRDefault="00E37B5D" w14:paraId="21857FF7" w14:textId="77777777">
      <w:pPr>
        <w:pStyle w:val="Zkladntext"/>
        <w:rPr>
          <w:rFonts w:asciiTheme="minorHAnsi" w:hAnsiTheme="minorHAnsi" w:cstheme="minorHAnsi"/>
          <w:sz w:val="22"/>
        </w:rPr>
      </w:pPr>
    </w:p>
    <w:p w:rsidRPr="00E6559A" w:rsidR="00E37B5D" w:rsidP="000367BB" w:rsidRDefault="00E37B5D" w14:paraId="198AEF57" w14:textId="77777777">
      <w:pPr>
        <w:pStyle w:val="Zkladntext"/>
        <w:rPr>
          <w:rFonts w:asciiTheme="minorHAnsi" w:hAnsiTheme="minorHAnsi" w:cstheme="minorHAnsi"/>
          <w:sz w:val="22"/>
        </w:rPr>
      </w:pPr>
    </w:p>
    <w:p w:rsidRPr="00E6559A" w:rsidR="00E37B5D" w:rsidP="000367BB" w:rsidRDefault="00E37B5D" w14:paraId="020C9076" w14:textId="77777777">
      <w:pPr>
        <w:pStyle w:val="Zkladntext"/>
        <w:rPr>
          <w:rFonts w:asciiTheme="minorHAnsi" w:hAnsiTheme="minorHAnsi" w:cstheme="minorHAnsi"/>
          <w:sz w:val="22"/>
        </w:rPr>
      </w:pPr>
    </w:p>
    <w:p w:rsidRPr="00E6559A" w:rsidR="00E37B5D" w:rsidP="000367BB" w:rsidRDefault="00E37B5D" w14:paraId="370EA6A8" w14:textId="77777777">
      <w:pPr>
        <w:pStyle w:val="Zkladntext"/>
        <w:rPr>
          <w:rFonts w:asciiTheme="minorHAnsi" w:hAnsiTheme="minorHAnsi" w:cstheme="minorHAnsi"/>
          <w:sz w:val="22"/>
        </w:rPr>
      </w:pPr>
    </w:p>
    <w:p w:rsidRPr="00E6559A" w:rsidR="00E37B5D" w:rsidP="000367BB" w:rsidRDefault="00E37B5D" w14:paraId="481C3FD1" w14:textId="77777777">
      <w:pPr>
        <w:pStyle w:val="Zkladntext"/>
        <w:rPr>
          <w:rFonts w:asciiTheme="minorHAnsi" w:hAnsiTheme="minorHAnsi" w:cstheme="minorHAnsi"/>
          <w:sz w:val="22"/>
        </w:rPr>
      </w:pPr>
    </w:p>
    <w:p w:rsidRPr="00E6559A" w:rsidR="00E37B5D" w:rsidP="000367BB" w:rsidRDefault="00E37B5D" w14:paraId="7EC91C06" w14:textId="77777777">
      <w:pPr>
        <w:pStyle w:val="Zkladntext"/>
        <w:rPr>
          <w:rFonts w:asciiTheme="minorHAnsi" w:hAnsiTheme="minorHAnsi" w:cstheme="minorHAnsi"/>
          <w:sz w:val="22"/>
        </w:rPr>
      </w:pPr>
    </w:p>
    <w:p w:rsidRPr="00E6559A" w:rsidR="00E37B5D" w:rsidP="000367BB" w:rsidRDefault="00E37B5D" w14:paraId="04450FFD" w14:textId="77777777">
      <w:pPr>
        <w:pStyle w:val="Zkladntext"/>
        <w:rPr>
          <w:rFonts w:asciiTheme="minorHAnsi" w:hAnsiTheme="minorHAnsi" w:cstheme="minorHAnsi"/>
          <w:sz w:val="22"/>
        </w:rPr>
      </w:pPr>
    </w:p>
    <w:p w:rsidRPr="00E6559A" w:rsidR="00E37B5D" w:rsidP="000367BB" w:rsidRDefault="00E37B5D" w14:paraId="68830F7C" w14:textId="77777777">
      <w:pPr>
        <w:pStyle w:val="Zkladntext"/>
        <w:rPr>
          <w:rFonts w:asciiTheme="minorHAnsi" w:hAnsiTheme="minorHAnsi" w:cstheme="minorHAnsi"/>
          <w:sz w:val="22"/>
        </w:rPr>
      </w:pPr>
    </w:p>
    <w:p w:rsidRPr="00E6559A" w:rsidR="00E37B5D" w:rsidP="000367BB" w:rsidRDefault="00E37B5D" w14:paraId="06F5F931" w14:textId="77777777">
      <w:pPr>
        <w:pStyle w:val="Zkladntext"/>
        <w:rPr>
          <w:rFonts w:asciiTheme="minorHAnsi" w:hAnsiTheme="minorHAnsi" w:cstheme="minorHAnsi"/>
          <w:sz w:val="22"/>
        </w:rPr>
      </w:pPr>
    </w:p>
    <w:p w:rsidRPr="00E6559A" w:rsidR="00E37B5D" w:rsidP="000367BB" w:rsidRDefault="00E37B5D" w14:paraId="25658AEB" w14:textId="77777777">
      <w:pPr>
        <w:pStyle w:val="Zkladntext"/>
        <w:rPr>
          <w:rFonts w:asciiTheme="minorHAnsi" w:hAnsiTheme="minorHAnsi" w:cstheme="minorHAnsi"/>
          <w:sz w:val="22"/>
        </w:rPr>
      </w:pPr>
    </w:p>
    <w:p w:rsidRPr="00E6559A" w:rsidR="00E37B5D" w:rsidP="00B44570" w:rsidRDefault="00E37B5D" w14:paraId="00661010" w14:textId="77777777">
      <w:pPr>
        <w:pStyle w:val="Zkladntext"/>
        <w:jc w:val="right"/>
        <w:rPr>
          <w:rFonts w:asciiTheme="minorHAnsi" w:hAnsiTheme="minorHAnsi" w:cstheme="minorHAnsi"/>
          <w:sz w:val="22"/>
        </w:rPr>
      </w:pPr>
    </w:p>
    <w:p w:rsidRPr="00E6559A" w:rsidR="00E37B5D" w:rsidP="006F4677" w:rsidRDefault="00654562" w14:paraId="3815B169" w14:textId="375B126A">
      <w:pPr>
        <w:rPr>
          <w:rFonts w:cstheme="minorHAnsi"/>
          <w:b/>
          <w:bCs/>
        </w:rPr>
      </w:pPr>
      <w:bookmarkStart w:name="_Toc88079307" w:id="0"/>
      <w:r w:rsidRPr="00E6559A">
        <w:rPr>
          <w:rFonts w:cstheme="minorHAnsi"/>
          <w:b/>
          <w:bCs/>
        </w:rPr>
        <w:t>OBSAH</w:t>
      </w:r>
      <w:bookmarkEnd w:id="0"/>
    </w:p>
    <w:sdt>
      <w:sdtPr>
        <w:rPr>
          <w:rFonts w:cstheme="minorHAnsi"/>
        </w:rPr>
        <w:id w:val="-1690287449"/>
        <w:docPartObj>
          <w:docPartGallery w:val="Table of Contents"/>
          <w:docPartUnique/>
        </w:docPartObj>
      </w:sdtPr>
      <w:sdtEndPr>
        <w:rPr>
          <w:b/>
          <w:bCs/>
        </w:rPr>
      </w:sdtEndPr>
      <w:sdtContent>
        <w:p w:rsidRPr="00E6559A" w:rsidR="006F4677" w:rsidRDefault="006F4677" w14:paraId="2D088785" w14:textId="589EECE8">
          <w:pPr>
            <w:pStyle w:val="Obsah1"/>
            <w:tabs>
              <w:tab w:val="left" w:pos="660"/>
              <w:tab w:val="right" w:leader="dot" w:pos="9336"/>
            </w:tabs>
            <w:rPr>
              <w:rFonts w:eastAsiaTheme="minorEastAsia" w:cstheme="minorHAnsi"/>
              <w:noProof/>
              <w:lang w:eastAsia="cs-CZ"/>
            </w:rPr>
          </w:pPr>
          <w:r w:rsidRPr="00E6559A">
            <w:rPr>
              <w:rFonts w:cstheme="minorHAnsi"/>
            </w:rPr>
            <w:fldChar w:fldCharType="begin"/>
          </w:r>
          <w:r w:rsidRPr="00E6559A">
            <w:rPr>
              <w:rFonts w:cstheme="minorHAnsi"/>
            </w:rPr>
            <w:instrText xml:space="preserve"> TOC \o "1-1" \h \z \u </w:instrText>
          </w:r>
          <w:r w:rsidRPr="00E6559A">
            <w:rPr>
              <w:rFonts w:cstheme="minorHAnsi"/>
            </w:rPr>
            <w:fldChar w:fldCharType="separate"/>
          </w:r>
          <w:hyperlink w:history="true" w:anchor="_Toc88079376">
            <w:r w:rsidRPr="00E6559A">
              <w:rPr>
                <w:rStyle w:val="Hypertextovodkaz"/>
                <w:rFonts w:cstheme="minorHAnsi"/>
                <w:noProof/>
              </w:rPr>
              <w:t>1</w:t>
            </w:r>
            <w:r w:rsidRPr="00E6559A">
              <w:rPr>
                <w:rFonts w:eastAsiaTheme="minorEastAsia" w:cstheme="minorHAnsi"/>
                <w:noProof/>
                <w:lang w:eastAsia="cs-CZ"/>
              </w:rPr>
              <w:tab/>
            </w:r>
            <w:r w:rsidRPr="00E6559A">
              <w:rPr>
                <w:rStyle w:val="Hypertextovodkaz"/>
                <w:rFonts w:cstheme="minorHAnsi"/>
                <w:noProof/>
              </w:rPr>
              <w:t>Podmínky zadávacího řízení</w:t>
            </w:r>
            <w:r w:rsidRPr="00E6559A">
              <w:rPr>
                <w:rFonts w:cstheme="minorHAnsi"/>
                <w:noProof/>
                <w:webHidden/>
              </w:rPr>
              <w:tab/>
            </w:r>
            <w:r w:rsidRPr="00E6559A">
              <w:rPr>
                <w:rFonts w:cstheme="minorHAnsi"/>
                <w:noProof/>
                <w:webHidden/>
              </w:rPr>
              <w:fldChar w:fldCharType="begin"/>
            </w:r>
            <w:r w:rsidRPr="00E6559A">
              <w:rPr>
                <w:rFonts w:cstheme="minorHAnsi"/>
                <w:noProof/>
                <w:webHidden/>
              </w:rPr>
              <w:instrText xml:space="preserve"> PAGEREF _Toc88079376 \h </w:instrText>
            </w:r>
            <w:r w:rsidRPr="00E6559A">
              <w:rPr>
                <w:rFonts w:cstheme="minorHAnsi"/>
                <w:noProof/>
                <w:webHidden/>
              </w:rPr>
            </w:r>
            <w:r w:rsidRPr="00E6559A">
              <w:rPr>
                <w:rFonts w:cstheme="minorHAnsi"/>
                <w:noProof/>
                <w:webHidden/>
              </w:rPr>
              <w:fldChar w:fldCharType="separate"/>
            </w:r>
            <w:r w:rsidR="000D1A2A">
              <w:rPr>
                <w:rFonts w:cstheme="minorHAnsi"/>
                <w:noProof/>
                <w:webHidden/>
              </w:rPr>
              <w:t>3</w:t>
            </w:r>
            <w:r w:rsidRPr="00E6559A">
              <w:rPr>
                <w:rFonts w:cstheme="minorHAnsi"/>
                <w:noProof/>
                <w:webHidden/>
              </w:rPr>
              <w:fldChar w:fldCharType="end"/>
            </w:r>
          </w:hyperlink>
        </w:p>
        <w:p w:rsidRPr="00E6559A" w:rsidR="006F4677" w:rsidP="006F4677" w:rsidRDefault="0061220C" w14:paraId="3B43BF73" w14:textId="5744DE67">
          <w:pPr>
            <w:pStyle w:val="Obsah1"/>
            <w:tabs>
              <w:tab w:val="left" w:pos="660"/>
              <w:tab w:val="right" w:leader="dot" w:pos="9336"/>
            </w:tabs>
            <w:ind w:left="709" w:hanging="574"/>
            <w:rPr>
              <w:rFonts w:eastAsiaTheme="minorEastAsia" w:cstheme="minorHAnsi"/>
              <w:noProof/>
              <w:lang w:eastAsia="cs-CZ"/>
            </w:rPr>
          </w:pPr>
          <w:hyperlink w:history="true" w:anchor="_Toc88079377">
            <w:r w:rsidRPr="00E6559A" w:rsidR="006F4677">
              <w:rPr>
                <w:rStyle w:val="Hypertextovodkaz"/>
                <w:rFonts w:cstheme="minorHAnsi"/>
                <w:noProof/>
              </w:rPr>
              <w:t>2</w:t>
            </w:r>
            <w:r w:rsidRPr="00E6559A" w:rsidR="006F4677">
              <w:rPr>
                <w:rFonts w:eastAsiaTheme="minorEastAsia" w:cstheme="minorHAnsi"/>
                <w:noProof/>
                <w:lang w:eastAsia="cs-CZ"/>
              </w:rPr>
              <w:tab/>
            </w:r>
            <w:r w:rsidRPr="00E6559A" w:rsidR="006F4677">
              <w:rPr>
                <w:rStyle w:val="Hypertextovodkaz"/>
                <w:rFonts w:cstheme="minorHAnsi"/>
                <w:noProof/>
              </w:rPr>
              <w:t>Identifikační údaje zadavatele</w:t>
            </w:r>
            <w:r w:rsidRPr="00E6559A" w:rsidR="006F4677">
              <w:rPr>
                <w:rFonts w:cstheme="minorHAnsi"/>
                <w:noProof/>
                <w:webHidden/>
              </w:rPr>
              <w:tab/>
            </w:r>
            <w:r w:rsidRPr="00E6559A" w:rsidR="006F4677">
              <w:rPr>
                <w:rFonts w:cstheme="minorHAnsi"/>
                <w:noProof/>
                <w:webHidden/>
              </w:rPr>
              <w:fldChar w:fldCharType="begin"/>
            </w:r>
            <w:r w:rsidRPr="00E6559A" w:rsidR="006F4677">
              <w:rPr>
                <w:rFonts w:cstheme="minorHAnsi"/>
                <w:noProof/>
                <w:webHidden/>
              </w:rPr>
              <w:instrText xml:space="preserve"> PAGEREF _Toc88079377 \h </w:instrText>
            </w:r>
            <w:r w:rsidRPr="00E6559A" w:rsidR="006F4677">
              <w:rPr>
                <w:rFonts w:cstheme="minorHAnsi"/>
                <w:noProof/>
                <w:webHidden/>
              </w:rPr>
            </w:r>
            <w:r w:rsidRPr="00E6559A" w:rsidR="006F4677">
              <w:rPr>
                <w:rFonts w:cstheme="minorHAnsi"/>
                <w:noProof/>
                <w:webHidden/>
              </w:rPr>
              <w:fldChar w:fldCharType="separate"/>
            </w:r>
            <w:r w:rsidR="000D1A2A">
              <w:rPr>
                <w:rFonts w:cstheme="minorHAnsi"/>
                <w:noProof/>
                <w:webHidden/>
              </w:rPr>
              <w:t>3</w:t>
            </w:r>
            <w:r w:rsidRPr="00E6559A" w:rsidR="006F4677">
              <w:rPr>
                <w:rFonts w:cstheme="minorHAnsi"/>
                <w:noProof/>
                <w:webHidden/>
              </w:rPr>
              <w:fldChar w:fldCharType="end"/>
            </w:r>
          </w:hyperlink>
        </w:p>
        <w:p w:rsidRPr="00E6559A" w:rsidR="006F4677" w:rsidP="006F4677" w:rsidRDefault="0061220C" w14:paraId="31147938" w14:textId="470B6199">
          <w:pPr>
            <w:pStyle w:val="Obsah1"/>
            <w:tabs>
              <w:tab w:val="left" w:pos="660"/>
              <w:tab w:val="right" w:leader="dot" w:pos="9336"/>
            </w:tabs>
            <w:ind w:left="709" w:hanging="574"/>
            <w:rPr>
              <w:rFonts w:eastAsiaTheme="minorEastAsia" w:cstheme="minorHAnsi"/>
              <w:noProof/>
              <w:lang w:eastAsia="cs-CZ"/>
            </w:rPr>
          </w:pPr>
          <w:hyperlink w:history="true" w:anchor="_Toc88079378">
            <w:r w:rsidRPr="00E6559A" w:rsidR="006F4677">
              <w:rPr>
                <w:rStyle w:val="Hypertextovodkaz"/>
                <w:rFonts w:cstheme="minorHAnsi"/>
                <w:noProof/>
              </w:rPr>
              <w:t>3</w:t>
            </w:r>
            <w:r w:rsidRPr="00E6559A" w:rsidR="006F4677">
              <w:rPr>
                <w:rFonts w:eastAsiaTheme="minorEastAsia" w:cstheme="minorHAnsi"/>
                <w:noProof/>
                <w:lang w:eastAsia="cs-CZ"/>
              </w:rPr>
              <w:tab/>
            </w:r>
            <w:r w:rsidRPr="00E6559A" w:rsidR="006F4677">
              <w:rPr>
                <w:rStyle w:val="Hypertextovodkaz"/>
                <w:rFonts w:cstheme="minorHAnsi"/>
                <w:noProof/>
              </w:rPr>
              <w:t>Právní režim zadávacího řízení</w:t>
            </w:r>
            <w:r w:rsidRPr="00E6559A" w:rsidR="006F4677">
              <w:rPr>
                <w:rFonts w:cstheme="minorHAnsi"/>
                <w:noProof/>
                <w:webHidden/>
              </w:rPr>
              <w:tab/>
            </w:r>
            <w:r w:rsidRPr="00E6559A" w:rsidR="006F4677">
              <w:rPr>
                <w:rFonts w:cstheme="minorHAnsi"/>
                <w:noProof/>
                <w:webHidden/>
              </w:rPr>
              <w:fldChar w:fldCharType="begin"/>
            </w:r>
            <w:r w:rsidRPr="00E6559A" w:rsidR="006F4677">
              <w:rPr>
                <w:rFonts w:cstheme="minorHAnsi"/>
                <w:noProof/>
                <w:webHidden/>
              </w:rPr>
              <w:instrText xml:space="preserve"> PAGEREF _Toc88079378 \h </w:instrText>
            </w:r>
            <w:r w:rsidRPr="00E6559A" w:rsidR="006F4677">
              <w:rPr>
                <w:rFonts w:cstheme="minorHAnsi"/>
                <w:noProof/>
                <w:webHidden/>
              </w:rPr>
            </w:r>
            <w:r w:rsidRPr="00E6559A" w:rsidR="006F4677">
              <w:rPr>
                <w:rFonts w:cstheme="minorHAnsi"/>
                <w:noProof/>
                <w:webHidden/>
              </w:rPr>
              <w:fldChar w:fldCharType="separate"/>
            </w:r>
            <w:r w:rsidR="000D1A2A">
              <w:rPr>
                <w:rFonts w:cstheme="minorHAnsi"/>
                <w:noProof/>
                <w:webHidden/>
              </w:rPr>
              <w:t>3</w:t>
            </w:r>
            <w:r w:rsidRPr="00E6559A" w:rsidR="006F4677">
              <w:rPr>
                <w:rFonts w:cstheme="minorHAnsi"/>
                <w:noProof/>
                <w:webHidden/>
              </w:rPr>
              <w:fldChar w:fldCharType="end"/>
            </w:r>
          </w:hyperlink>
        </w:p>
        <w:p w:rsidRPr="00E6559A" w:rsidR="006F4677" w:rsidP="006F4677" w:rsidRDefault="0061220C" w14:paraId="797B1608" w14:textId="7B188C15">
          <w:pPr>
            <w:pStyle w:val="Obsah1"/>
            <w:tabs>
              <w:tab w:val="left" w:pos="660"/>
              <w:tab w:val="right" w:leader="dot" w:pos="9336"/>
            </w:tabs>
            <w:ind w:left="709" w:hanging="574"/>
            <w:rPr>
              <w:rFonts w:eastAsiaTheme="minorEastAsia" w:cstheme="minorHAnsi"/>
              <w:noProof/>
              <w:lang w:eastAsia="cs-CZ"/>
            </w:rPr>
          </w:pPr>
          <w:hyperlink w:history="true" w:anchor="_Toc88079379">
            <w:r w:rsidRPr="00E6559A" w:rsidR="006F4677">
              <w:rPr>
                <w:rStyle w:val="Hypertextovodkaz"/>
                <w:rFonts w:cstheme="minorHAnsi"/>
                <w:noProof/>
              </w:rPr>
              <w:t>4</w:t>
            </w:r>
            <w:r w:rsidRPr="00E6559A" w:rsidR="006F4677">
              <w:rPr>
                <w:rFonts w:eastAsiaTheme="minorEastAsia" w:cstheme="minorHAnsi"/>
                <w:noProof/>
                <w:lang w:eastAsia="cs-CZ"/>
              </w:rPr>
              <w:tab/>
            </w:r>
            <w:r w:rsidRPr="00E6559A" w:rsidR="006F4677">
              <w:rPr>
                <w:rStyle w:val="Hypertextovodkaz"/>
                <w:rFonts w:cstheme="minorHAnsi"/>
                <w:noProof/>
              </w:rPr>
              <w:t>Vymezení předmětu veřejné zakázky</w:t>
            </w:r>
            <w:r w:rsidRPr="00E6559A" w:rsidR="006F4677">
              <w:rPr>
                <w:rFonts w:cstheme="minorHAnsi"/>
                <w:noProof/>
                <w:webHidden/>
              </w:rPr>
              <w:tab/>
            </w:r>
            <w:r w:rsidRPr="00E6559A" w:rsidR="006F4677">
              <w:rPr>
                <w:rFonts w:cstheme="minorHAnsi"/>
                <w:noProof/>
                <w:webHidden/>
              </w:rPr>
              <w:fldChar w:fldCharType="begin"/>
            </w:r>
            <w:r w:rsidRPr="00E6559A" w:rsidR="006F4677">
              <w:rPr>
                <w:rFonts w:cstheme="minorHAnsi"/>
                <w:noProof/>
                <w:webHidden/>
              </w:rPr>
              <w:instrText xml:space="preserve"> PAGEREF _Toc88079379 \h </w:instrText>
            </w:r>
            <w:r w:rsidRPr="00E6559A" w:rsidR="006F4677">
              <w:rPr>
                <w:rFonts w:cstheme="minorHAnsi"/>
                <w:noProof/>
                <w:webHidden/>
              </w:rPr>
            </w:r>
            <w:r w:rsidRPr="00E6559A" w:rsidR="006F4677">
              <w:rPr>
                <w:rFonts w:cstheme="minorHAnsi"/>
                <w:noProof/>
                <w:webHidden/>
              </w:rPr>
              <w:fldChar w:fldCharType="separate"/>
            </w:r>
            <w:r w:rsidR="000D1A2A">
              <w:rPr>
                <w:rFonts w:cstheme="minorHAnsi"/>
                <w:noProof/>
                <w:webHidden/>
              </w:rPr>
              <w:t>3</w:t>
            </w:r>
            <w:r w:rsidRPr="00E6559A" w:rsidR="006F4677">
              <w:rPr>
                <w:rFonts w:cstheme="minorHAnsi"/>
                <w:noProof/>
                <w:webHidden/>
              </w:rPr>
              <w:fldChar w:fldCharType="end"/>
            </w:r>
          </w:hyperlink>
        </w:p>
        <w:p w:rsidRPr="00E6559A" w:rsidR="006F4677" w:rsidP="006F4677" w:rsidRDefault="0061220C" w14:paraId="0209360F" w14:textId="7CC244E9">
          <w:pPr>
            <w:pStyle w:val="Obsah1"/>
            <w:tabs>
              <w:tab w:val="left" w:pos="660"/>
              <w:tab w:val="right" w:leader="dot" w:pos="9336"/>
            </w:tabs>
            <w:ind w:left="709" w:hanging="574"/>
            <w:rPr>
              <w:rFonts w:eastAsiaTheme="minorEastAsia" w:cstheme="minorHAnsi"/>
              <w:noProof/>
              <w:lang w:eastAsia="cs-CZ"/>
            </w:rPr>
          </w:pPr>
          <w:hyperlink w:history="true" w:anchor="_Toc88079380">
            <w:r w:rsidRPr="00E6559A" w:rsidR="006F4677">
              <w:rPr>
                <w:rStyle w:val="Hypertextovodkaz"/>
                <w:rFonts w:cstheme="minorHAnsi"/>
                <w:noProof/>
              </w:rPr>
              <w:t>5</w:t>
            </w:r>
            <w:r w:rsidRPr="00E6559A" w:rsidR="006F4677">
              <w:rPr>
                <w:rFonts w:eastAsiaTheme="minorEastAsia" w:cstheme="minorHAnsi"/>
                <w:noProof/>
                <w:lang w:eastAsia="cs-CZ"/>
              </w:rPr>
              <w:tab/>
            </w:r>
            <w:r w:rsidRPr="00E6559A" w:rsidR="006F4677">
              <w:rPr>
                <w:rStyle w:val="Hypertextovodkaz"/>
                <w:rFonts w:cstheme="minorHAnsi"/>
                <w:noProof/>
              </w:rPr>
              <w:t>Předpokládaná hodnota veřejné zakázky</w:t>
            </w:r>
            <w:r w:rsidRPr="00E6559A" w:rsidR="006F4677">
              <w:rPr>
                <w:rFonts w:cstheme="minorHAnsi"/>
                <w:noProof/>
                <w:webHidden/>
              </w:rPr>
              <w:tab/>
            </w:r>
            <w:r w:rsidRPr="00E6559A" w:rsidR="006F4677">
              <w:rPr>
                <w:rFonts w:cstheme="minorHAnsi"/>
                <w:noProof/>
                <w:webHidden/>
              </w:rPr>
              <w:fldChar w:fldCharType="begin"/>
            </w:r>
            <w:r w:rsidRPr="00E6559A" w:rsidR="006F4677">
              <w:rPr>
                <w:rFonts w:cstheme="minorHAnsi"/>
                <w:noProof/>
                <w:webHidden/>
              </w:rPr>
              <w:instrText xml:space="preserve"> PAGEREF _Toc88079380 \h </w:instrText>
            </w:r>
            <w:r w:rsidRPr="00E6559A" w:rsidR="006F4677">
              <w:rPr>
                <w:rFonts w:cstheme="minorHAnsi"/>
                <w:noProof/>
                <w:webHidden/>
              </w:rPr>
            </w:r>
            <w:r w:rsidRPr="00E6559A" w:rsidR="006F4677">
              <w:rPr>
                <w:rFonts w:cstheme="minorHAnsi"/>
                <w:noProof/>
                <w:webHidden/>
              </w:rPr>
              <w:fldChar w:fldCharType="separate"/>
            </w:r>
            <w:r w:rsidR="000D1A2A">
              <w:rPr>
                <w:rFonts w:cstheme="minorHAnsi"/>
                <w:noProof/>
                <w:webHidden/>
              </w:rPr>
              <w:t>5</w:t>
            </w:r>
            <w:r w:rsidRPr="00E6559A" w:rsidR="006F4677">
              <w:rPr>
                <w:rFonts w:cstheme="minorHAnsi"/>
                <w:noProof/>
                <w:webHidden/>
              </w:rPr>
              <w:fldChar w:fldCharType="end"/>
            </w:r>
          </w:hyperlink>
        </w:p>
        <w:p w:rsidRPr="00E6559A" w:rsidR="006F4677" w:rsidP="006F4677" w:rsidRDefault="0061220C" w14:paraId="366B8862" w14:textId="4AFE77B8">
          <w:pPr>
            <w:pStyle w:val="Obsah1"/>
            <w:tabs>
              <w:tab w:val="left" w:pos="660"/>
              <w:tab w:val="right" w:leader="dot" w:pos="9336"/>
            </w:tabs>
            <w:ind w:left="709" w:hanging="574"/>
            <w:rPr>
              <w:rFonts w:eastAsiaTheme="minorEastAsia" w:cstheme="minorHAnsi"/>
              <w:noProof/>
              <w:lang w:eastAsia="cs-CZ"/>
            </w:rPr>
          </w:pPr>
          <w:hyperlink w:history="true" w:anchor="_Toc88079381">
            <w:r w:rsidRPr="00E6559A" w:rsidR="006F4677">
              <w:rPr>
                <w:rStyle w:val="Hypertextovodkaz"/>
                <w:rFonts w:cstheme="minorHAnsi"/>
                <w:noProof/>
              </w:rPr>
              <w:t>6</w:t>
            </w:r>
            <w:r w:rsidRPr="00E6559A" w:rsidR="006F4677">
              <w:rPr>
                <w:rFonts w:eastAsiaTheme="minorEastAsia" w:cstheme="minorHAnsi"/>
                <w:noProof/>
                <w:lang w:eastAsia="cs-CZ"/>
              </w:rPr>
              <w:tab/>
            </w:r>
            <w:r w:rsidRPr="00E6559A" w:rsidR="006F4677">
              <w:rPr>
                <w:rStyle w:val="Hypertextovodkaz"/>
                <w:rFonts w:cstheme="minorHAnsi"/>
                <w:noProof/>
              </w:rPr>
              <w:t>Doba plnění veřejné zakázky</w:t>
            </w:r>
            <w:r w:rsidRPr="00E6559A" w:rsidR="006F4677">
              <w:rPr>
                <w:rFonts w:cstheme="minorHAnsi"/>
                <w:noProof/>
                <w:webHidden/>
              </w:rPr>
              <w:tab/>
            </w:r>
            <w:r w:rsidRPr="00E6559A" w:rsidR="006F4677">
              <w:rPr>
                <w:rFonts w:cstheme="minorHAnsi"/>
                <w:noProof/>
                <w:webHidden/>
              </w:rPr>
              <w:fldChar w:fldCharType="begin"/>
            </w:r>
            <w:r w:rsidRPr="00E6559A" w:rsidR="006F4677">
              <w:rPr>
                <w:rFonts w:cstheme="minorHAnsi"/>
                <w:noProof/>
                <w:webHidden/>
              </w:rPr>
              <w:instrText xml:space="preserve"> PAGEREF _Toc88079381 \h </w:instrText>
            </w:r>
            <w:r w:rsidRPr="00E6559A" w:rsidR="006F4677">
              <w:rPr>
                <w:rFonts w:cstheme="minorHAnsi"/>
                <w:noProof/>
                <w:webHidden/>
              </w:rPr>
            </w:r>
            <w:r w:rsidRPr="00E6559A" w:rsidR="006F4677">
              <w:rPr>
                <w:rFonts w:cstheme="minorHAnsi"/>
                <w:noProof/>
                <w:webHidden/>
              </w:rPr>
              <w:fldChar w:fldCharType="separate"/>
            </w:r>
            <w:r w:rsidR="000D1A2A">
              <w:rPr>
                <w:rFonts w:cstheme="minorHAnsi"/>
                <w:noProof/>
                <w:webHidden/>
              </w:rPr>
              <w:t>6</w:t>
            </w:r>
            <w:r w:rsidRPr="00E6559A" w:rsidR="006F4677">
              <w:rPr>
                <w:rFonts w:cstheme="minorHAnsi"/>
                <w:noProof/>
                <w:webHidden/>
              </w:rPr>
              <w:fldChar w:fldCharType="end"/>
            </w:r>
          </w:hyperlink>
        </w:p>
        <w:p w:rsidRPr="00E6559A" w:rsidR="006F4677" w:rsidP="006F4677" w:rsidRDefault="0061220C" w14:paraId="565BF484" w14:textId="7A7957F0">
          <w:pPr>
            <w:pStyle w:val="Obsah1"/>
            <w:tabs>
              <w:tab w:val="left" w:pos="660"/>
              <w:tab w:val="right" w:leader="dot" w:pos="9336"/>
            </w:tabs>
            <w:ind w:left="709" w:hanging="574"/>
            <w:rPr>
              <w:rFonts w:eastAsiaTheme="minorEastAsia" w:cstheme="minorHAnsi"/>
              <w:noProof/>
              <w:lang w:eastAsia="cs-CZ"/>
            </w:rPr>
          </w:pPr>
          <w:hyperlink w:history="true" w:anchor="_Toc88079382">
            <w:r w:rsidRPr="00E6559A" w:rsidR="006F4677">
              <w:rPr>
                <w:rStyle w:val="Hypertextovodkaz"/>
                <w:rFonts w:cstheme="minorHAnsi"/>
                <w:noProof/>
              </w:rPr>
              <w:t>7</w:t>
            </w:r>
            <w:r w:rsidRPr="00E6559A" w:rsidR="006F4677">
              <w:rPr>
                <w:rFonts w:eastAsiaTheme="minorEastAsia" w:cstheme="minorHAnsi"/>
                <w:noProof/>
                <w:lang w:eastAsia="cs-CZ"/>
              </w:rPr>
              <w:tab/>
            </w:r>
            <w:r w:rsidRPr="00E6559A" w:rsidR="006F4677">
              <w:rPr>
                <w:rStyle w:val="Hypertextovodkaz"/>
                <w:rFonts w:cstheme="minorHAnsi"/>
                <w:noProof/>
              </w:rPr>
              <w:t>Požadavky zadavatele na kvalifikaci</w:t>
            </w:r>
            <w:r w:rsidRPr="00E6559A" w:rsidR="006F4677">
              <w:rPr>
                <w:rFonts w:cstheme="minorHAnsi"/>
                <w:noProof/>
                <w:webHidden/>
              </w:rPr>
              <w:tab/>
            </w:r>
            <w:r w:rsidRPr="00E6559A" w:rsidR="006F4677">
              <w:rPr>
                <w:rFonts w:cstheme="minorHAnsi"/>
                <w:noProof/>
                <w:webHidden/>
              </w:rPr>
              <w:fldChar w:fldCharType="begin"/>
            </w:r>
            <w:r w:rsidRPr="00E6559A" w:rsidR="006F4677">
              <w:rPr>
                <w:rFonts w:cstheme="minorHAnsi"/>
                <w:noProof/>
                <w:webHidden/>
              </w:rPr>
              <w:instrText xml:space="preserve"> PAGEREF _Toc88079382 \h </w:instrText>
            </w:r>
            <w:r w:rsidRPr="00E6559A" w:rsidR="006F4677">
              <w:rPr>
                <w:rFonts w:cstheme="minorHAnsi"/>
                <w:noProof/>
                <w:webHidden/>
              </w:rPr>
            </w:r>
            <w:r w:rsidRPr="00E6559A" w:rsidR="006F4677">
              <w:rPr>
                <w:rFonts w:cstheme="minorHAnsi"/>
                <w:noProof/>
                <w:webHidden/>
              </w:rPr>
              <w:fldChar w:fldCharType="separate"/>
            </w:r>
            <w:r w:rsidR="000D1A2A">
              <w:rPr>
                <w:rFonts w:cstheme="minorHAnsi"/>
                <w:noProof/>
                <w:webHidden/>
              </w:rPr>
              <w:t>6</w:t>
            </w:r>
            <w:r w:rsidRPr="00E6559A" w:rsidR="006F4677">
              <w:rPr>
                <w:rFonts w:cstheme="minorHAnsi"/>
                <w:noProof/>
                <w:webHidden/>
              </w:rPr>
              <w:fldChar w:fldCharType="end"/>
            </w:r>
          </w:hyperlink>
        </w:p>
        <w:p w:rsidRPr="00E6559A" w:rsidR="006F4677" w:rsidP="006F4677" w:rsidRDefault="0061220C" w14:paraId="20C03F6D" w14:textId="0067125C">
          <w:pPr>
            <w:pStyle w:val="Obsah1"/>
            <w:tabs>
              <w:tab w:val="left" w:pos="660"/>
              <w:tab w:val="right" w:leader="dot" w:pos="9336"/>
            </w:tabs>
            <w:ind w:left="709" w:hanging="574"/>
            <w:rPr>
              <w:rFonts w:eastAsiaTheme="minorEastAsia" w:cstheme="minorHAnsi"/>
              <w:noProof/>
              <w:lang w:eastAsia="cs-CZ"/>
            </w:rPr>
          </w:pPr>
          <w:hyperlink w:history="true" w:anchor="_Toc88079383">
            <w:r w:rsidRPr="00E6559A" w:rsidR="006F4677">
              <w:rPr>
                <w:rStyle w:val="Hypertextovodkaz"/>
                <w:rFonts w:cstheme="minorHAnsi"/>
                <w:noProof/>
              </w:rPr>
              <w:t>8</w:t>
            </w:r>
            <w:r w:rsidRPr="00E6559A" w:rsidR="006F4677">
              <w:rPr>
                <w:rFonts w:eastAsiaTheme="minorEastAsia" w:cstheme="minorHAnsi"/>
                <w:noProof/>
                <w:lang w:eastAsia="cs-CZ"/>
              </w:rPr>
              <w:tab/>
            </w:r>
            <w:r w:rsidRPr="00E6559A" w:rsidR="006F4677">
              <w:rPr>
                <w:rStyle w:val="Hypertextovodkaz"/>
                <w:rFonts w:cstheme="minorHAnsi"/>
                <w:noProof/>
              </w:rPr>
              <w:t>Obchodní podmínky</w:t>
            </w:r>
            <w:r w:rsidRPr="00E6559A" w:rsidR="006F4677">
              <w:rPr>
                <w:rFonts w:cstheme="minorHAnsi"/>
                <w:noProof/>
                <w:webHidden/>
              </w:rPr>
              <w:tab/>
            </w:r>
            <w:r w:rsidRPr="00E6559A" w:rsidR="006F4677">
              <w:rPr>
                <w:rFonts w:cstheme="minorHAnsi"/>
                <w:noProof/>
                <w:webHidden/>
              </w:rPr>
              <w:fldChar w:fldCharType="begin"/>
            </w:r>
            <w:r w:rsidRPr="00E6559A" w:rsidR="006F4677">
              <w:rPr>
                <w:rFonts w:cstheme="minorHAnsi"/>
                <w:noProof/>
                <w:webHidden/>
              </w:rPr>
              <w:instrText xml:space="preserve"> PAGEREF _Toc88079383 \h </w:instrText>
            </w:r>
            <w:r w:rsidRPr="00E6559A" w:rsidR="006F4677">
              <w:rPr>
                <w:rFonts w:cstheme="minorHAnsi"/>
                <w:noProof/>
                <w:webHidden/>
              </w:rPr>
            </w:r>
            <w:r w:rsidRPr="00E6559A" w:rsidR="006F4677">
              <w:rPr>
                <w:rFonts w:cstheme="minorHAnsi"/>
                <w:noProof/>
                <w:webHidden/>
              </w:rPr>
              <w:fldChar w:fldCharType="separate"/>
            </w:r>
            <w:r w:rsidR="000D1A2A">
              <w:rPr>
                <w:rFonts w:cstheme="minorHAnsi"/>
                <w:noProof/>
                <w:webHidden/>
              </w:rPr>
              <w:t>9</w:t>
            </w:r>
            <w:r w:rsidRPr="00E6559A" w:rsidR="006F4677">
              <w:rPr>
                <w:rFonts w:cstheme="minorHAnsi"/>
                <w:noProof/>
                <w:webHidden/>
              </w:rPr>
              <w:fldChar w:fldCharType="end"/>
            </w:r>
          </w:hyperlink>
        </w:p>
        <w:p w:rsidRPr="00E6559A" w:rsidR="006F4677" w:rsidP="006F4677" w:rsidRDefault="0061220C" w14:paraId="0A4DF96A" w14:textId="6AAA94FE">
          <w:pPr>
            <w:pStyle w:val="Obsah1"/>
            <w:tabs>
              <w:tab w:val="left" w:pos="660"/>
              <w:tab w:val="right" w:leader="dot" w:pos="9336"/>
            </w:tabs>
            <w:ind w:left="709" w:hanging="574"/>
            <w:rPr>
              <w:rFonts w:eastAsiaTheme="minorEastAsia" w:cstheme="minorHAnsi"/>
              <w:noProof/>
              <w:lang w:eastAsia="cs-CZ"/>
            </w:rPr>
          </w:pPr>
          <w:hyperlink w:history="true" w:anchor="_Toc88079384">
            <w:r w:rsidRPr="00E6559A" w:rsidR="006F4677">
              <w:rPr>
                <w:rStyle w:val="Hypertextovodkaz"/>
                <w:rFonts w:cstheme="minorHAnsi"/>
                <w:noProof/>
              </w:rPr>
              <w:t>9</w:t>
            </w:r>
            <w:r w:rsidRPr="00E6559A" w:rsidR="006F4677">
              <w:rPr>
                <w:rFonts w:eastAsiaTheme="minorEastAsia" w:cstheme="minorHAnsi"/>
                <w:noProof/>
                <w:lang w:eastAsia="cs-CZ"/>
              </w:rPr>
              <w:tab/>
            </w:r>
            <w:r w:rsidRPr="00E6559A" w:rsidR="006F4677">
              <w:rPr>
                <w:rStyle w:val="Hypertextovodkaz"/>
                <w:rFonts w:cstheme="minorHAnsi"/>
                <w:noProof/>
              </w:rPr>
              <w:t>Požadavky na způsob zpracování nabídkové ceny</w:t>
            </w:r>
            <w:r w:rsidRPr="00E6559A" w:rsidR="006F4677">
              <w:rPr>
                <w:rFonts w:cstheme="minorHAnsi"/>
                <w:noProof/>
                <w:webHidden/>
              </w:rPr>
              <w:tab/>
            </w:r>
            <w:r w:rsidRPr="00E6559A" w:rsidR="006F4677">
              <w:rPr>
                <w:rFonts w:cstheme="minorHAnsi"/>
                <w:noProof/>
                <w:webHidden/>
              </w:rPr>
              <w:fldChar w:fldCharType="begin"/>
            </w:r>
            <w:r w:rsidRPr="00E6559A" w:rsidR="006F4677">
              <w:rPr>
                <w:rFonts w:cstheme="minorHAnsi"/>
                <w:noProof/>
                <w:webHidden/>
              </w:rPr>
              <w:instrText xml:space="preserve"> PAGEREF _Toc88079384 \h </w:instrText>
            </w:r>
            <w:r w:rsidRPr="00E6559A" w:rsidR="006F4677">
              <w:rPr>
                <w:rFonts w:cstheme="minorHAnsi"/>
                <w:noProof/>
                <w:webHidden/>
              </w:rPr>
            </w:r>
            <w:r w:rsidRPr="00E6559A" w:rsidR="006F4677">
              <w:rPr>
                <w:rFonts w:cstheme="minorHAnsi"/>
                <w:noProof/>
                <w:webHidden/>
              </w:rPr>
              <w:fldChar w:fldCharType="separate"/>
            </w:r>
            <w:r w:rsidR="000D1A2A">
              <w:rPr>
                <w:rFonts w:cstheme="minorHAnsi"/>
                <w:noProof/>
                <w:webHidden/>
              </w:rPr>
              <w:t>9</w:t>
            </w:r>
            <w:r w:rsidRPr="00E6559A" w:rsidR="006F4677">
              <w:rPr>
                <w:rFonts w:cstheme="minorHAnsi"/>
                <w:noProof/>
                <w:webHidden/>
              </w:rPr>
              <w:fldChar w:fldCharType="end"/>
            </w:r>
          </w:hyperlink>
        </w:p>
        <w:p w:rsidRPr="00E6559A" w:rsidR="006F4677" w:rsidRDefault="0061220C" w14:paraId="6C660F8D" w14:textId="2F7A40B3">
          <w:pPr>
            <w:pStyle w:val="Obsah1"/>
            <w:tabs>
              <w:tab w:val="left" w:pos="660"/>
              <w:tab w:val="right" w:leader="dot" w:pos="9336"/>
            </w:tabs>
            <w:rPr>
              <w:rFonts w:eastAsiaTheme="minorEastAsia" w:cstheme="minorHAnsi"/>
              <w:noProof/>
              <w:lang w:eastAsia="cs-CZ"/>
            </w:rPr>
          </w:pPr>
          <w:hyperlink w:history="true" w:anchor="_Toc88079385">
            <w:r w:rsidRPr="00E6559A" w:rsidR="006F4677">
              <w:rPr>
                <w:rStyle w:val="Hypertextovodkaz"/>
                <w:rFonts w:cstheme="minorHAnsi"/>
                <w:noProof/>
              </w:rPr>
              <w:t>10</w:t>
            </w:r>
            <w:r w:rsidRPr="00E6559A" w:rsidR="006F4677">
              <w:rPr>
                <w:rFonts w:eastAsiaTheme="minorEastAsia" w:cstheme="minorHAnsi"/>
                <w:noProof/>
                <w:lang w:eastAsia="cs-CZ"/>
              </w:rPr>
              <w:tab/>
            </w:r>
            <w:r w:rsidRPr="00E6559A" w:rsidR="006F4677">
              <w:rPr>
                <w:rStyle w:val="Hypertextovodkaz"/>
                <w:rFonts w:cstheme="minorHAnsi"/>
                <w:noProof/>
              </w:rPr>
              <w:t>Osobní prezentace</w:t>
            </w:r>
            <w:r w:rsidRPr="00E6559A" w:rsidR="006F4677">
              <w:rPr>
                <w:rFonts w:cstheme="minorHAnsi"/>
                <w:noProof/>
                <w:webHidden/>
              </w:rPr>
              <w:tab/>
            </w:r>
            <w:r w:rsidRPr="00E6559A" w:rsidR="006F4677">
              <w:rPr>
                <w:rFonts w:cstheme="minorHAnsi"/>
                <w:noProof/>
                <w:webHidden/>
              </w:rPr>
              <w:fldChar w:fldCharType="begin"/>
            </w:r>
            <w:r w:rsidRPr="00E6559A" w:rsidR="006F4677">
              <w:rPr>
                <w:rFonts w:cstheme="minorHAnsi"/>
                <w:noProof/>
                <w:webHidden/>
              </w:rPr>
              <w:instrText xml:space="preserve"> PAGEREF _Toc88079385 \h </w:instrText>
            </w:r>
            <w:r w:rsidRPr="00E6559A" w:rsidR="006F4677">
              <w:rPr>
                <w:rFonts w:cstheme="minorHAnsi"/>
                <w:noProof/>
                <w:webHidden/>
              </w:rPr>
            </w:r>
            <w:r w:rsidRPr="00E6559A" w:rsidR="006F4677">
              <w:rPr>
                <w:rFonts w:cstheme="minorHAnsi"/>
                <w:noProof/>
                <w:webHidden/>
              </w:rPr>
              <w:fldChar w:fldCharType="separate"/>
            </w:r>
            <w:r w:rsidR="000D1A2A">
              <w:rPr>
                <w:rFonts w:cstheme="minorHAnsi"/>
                <w:noProof/>
                <w:webHidden/>
              </w:rPr>
              <w:t>10</w:t>
            </w:r>
            <w:r w:rsidRPr="00E6559A" w:rsidR="006F4677">
              <w:rPr>
                <w:rFonts w:cstheme="minorHAnsi"/>
                <w:noProof/>
                <w:webHidden/>
              </w:rPr>
              <w:fldChar w:fldCharType="end"/>
            </w:r>
          </w:hyperlink>
        </w:p>
        <w:p w:rsidRPr="00E6559A" w:rsidR="006F4677" w:rsidRDefault="0061220C" w14:paraId="226F8F55" w14:textId="4285AE5D">
          <w:pPr>
            <w:pStyle w:val="Obsah1"/>
            <w:tabs>
              <w:tab w:val="left" w:pos="660"/>
              <w:tab w:val="right" w:leader="dot" w:pos="9336"/>
            </w:tabs>
            <w:rPr>
              <w:rFonts w:eastAsiaTheme="minorEastAsia" w:cstheme="minorHAnsi"/>
              <w:noProof/>
              <w:lang w:eastAsia="cs-CZ"/>
            </w:rPr>
          </w:pPr>
          <w:hyperlink w:history="true" w:anchor="_Toc88079386">
            <w:r w:rsidRPr="00E6559A" w:rsidR="006F4677">
              <w:rPr>
                <w:rStyle w:val="Hypertextovodkaz"/>
                <w:rFonts w:cstheme="minorHAnsi"/>
                <w:noProof/>
              </w:rPr>
              <w:t>11</w:t>
            </w:r>
            <w:r w:rsidRPr="00E6559A" w:rsidR="006F4677">
              <w:rPr>
                <w:rFonts w:eastAsiaTheme="minorEastAsia" w:cstheme="minorHAnsi"/>
                <w:noProof/>
                <w:lang w:eastAsia="cs-CZ"/>
              </w:rPr>
              <w:tab/>
            </w:r>
            <w:r w:rsidRPr="00E6559A" w:rsidR="006F4677">
              <w:rPr>
                <w:rStyle w:val="Hypertextovodkaz"/>
                <w:rFonts w:cstheme="minorHAnsi"/>
                <w:noProof/>
              </w:rPr>
              <w:t>Hodnocení</w:t>
            </w:r>
            <w:r w:rsidRPr="00E6559A" w:rsidR="006F4677">
              <w:rPr>
                <w:rFonts w:cstheme="minorHAnsi"/>
                <w:noProof/>
                <w:webHidden/>
              </w:rPr>
              <w:tab/>
            </w:r>
            <w:r w:rsidRPr="00E6559A" w:rsidR="006F4677">
              <w:rPr>
                <w:rFonts w:cstheme="minorHAnsi"/>
                <w:noProof/>
                <w:webHidden/>
              </w:rPr>
              <w:fldChar w:fldCharType="begin"/>
            </w:r>
            <w:r w:rsidRPr="00E6559A" w:rsidR="006F4677">
              <w:rPr>
                <w:rFonts w:cstheme="minorHAnsi"/>
                <w:noProof/>
                <w:webHidden/>
              </w:rPr>
              <w:instrText xml:space="preserve"> PAGEREF _Toc88079386 \h </w:instrText>
            </w:r>
            <w:r w:rsidRPr="00E6559A" w:rsidR="006F4677">
              <w:rPr>
                <w:rFonts w:cstheme="minorHAnsi"/>
                <w:noProof/>
                <w:webHidden/>
              </w:rPr>
            </w:r>
            <w:r w:rsidRPr="00E6559A" w:rsidR="006F4677">
              <w:rPr>
                <w:rFonts w:cstheme="minorHAnsi"/>
                <w:noProof/>
                <w:webHidden/>
              </w:rPr>
              <w:fldChar w:fldCharType="separate"/>
            </w:r>
            <w:r w:rsidR="000D1A2A">
              <w:rPr>
                <w:rFonts w:cstheme="minorHAnsi"/>
                <w:noProof/>
                <w:webHidden/>
              </w:rPr>
              <w:t>10</w:t>
            </w:r>
            <w:r w:rsidRPr="00E6559A" w:rsidR="006F4677">
              <w:rPr>
                <w:rFonts w:cstheme="minorHAnsi"/>
                <w:noProof/>
                <w:webHidden/>
              </w:rPr>
              <w:fldChar w:fldCharType="end"/>
            </w:r>
          </w:hyperlink>
        </w:p>
        <w:p w:rsidRPr="00E6559A" w:rsidR="006F4677" w:rsidRDefault="0061220C" w14:paraId="2CDA7424" w14:textId="5C5F9A7D">
          <w:pPr>
            <w:pStyle w:val="Obsah1"/>
            <w:tabs>
              <w:tab w:val="left" w:pos="660"/>
              <w:tab w:val="right" w:leader="dot" w:pos="9336"/>
            </w:tabs>
            <w:rPr>
              <w:rFonts w:eastAsiaTheme="minorEastAsia" w:cstheme="minorHAnsi"/>
              <w:noProof/>
              <w:lang w:eastAsia="cs-CZ"/>
            </w:rPr>
          </w:pPr>
          <w:hyperlink w:history="true" w:anchor="_Toc88079387">
            <w:r w:rsidRPr="00E6559A" w:rsidR="006F4677">
              <w:rPr>
                <w:rStyle w:val="Hypertextovodkaz"/>
                <w:rFonts w:cstheme="minorHAnsi"/>
                <w:noProof/>
              </w:rPr>
              <w:t>12</w:t>
            </w:r>
            <w:r w:rsidRPr="00E6559A" w:rsidR="006F4677">
              <w:rPr>
                <w:rFonts w:eastAsiaTheme="minorEastAsia" w:cstheme="minorHAnsi"/>
                <w:noProof/>
                <w:lang w:eastAsia="cs-CZ"/>
              </w:rPr>
              <w:tab/>
            </w:r>
            <w:r w:rsidRPr="00E6559A" w:rsidR="006F4677">
              <w:rPr>
                <w:rStyle w:val="Hypertextovodkaz"/>
                <w:rFonts w:cstheme="minorHAnsi"/>
                <w:noProof/>
              </w:rPr>
              <w:t>Vyhodnocení dílčích kritérií Nabídková cena a Osobní prezentace</w:t>
            </w:r>
            <w:r w:rsidRPr="00E6559A" w:rsidR="006F4677">
              <w:rPr>
                <w:rFonts w:cstheme="minorHAnsi"/>
                <w:noProof/>
                <w:webHidden/>
              </w:rPr>
              <w:tab/>
            </w:r>
            <w:r w:rsidRPr="00E6559A" w:rsidR="006F4677">
              <w:rPr>
                <w:rFonts w:cstheme="minorHAnsi"/>
                <w:noProof/>
                <w:webHidden/>
              </w:rPr>
              <w:fldChar w:fldCharType="begin"/>
            </w:r>
            <w:r w:rsidRPr="00E6559A" w:rsidR="006F4677">
              <w:rPr>
                <w:rFonts w:cstheme="minorHAnsi"/>
                <w:noProof/>
                <w:webHidden/>
              </w:rPr>
              <w:instrText xml:space="preserve"> PAGEREF _Toc88079387 \h </w:instrText>
            </w:r>
            <w:r w:rsidRPr="00E6559A" w:rsidR="006F4677">
              <w:rPr>
                <w:rFonts w:cstheme="minorHAnsi"/>
                <w:noProof/>
                <w:webHidden/>
              </w:rPr>
            </w:r>
            <w:r w:rsidRPr="00E6559A" w:rsidR="006F4677">
              <w:rPr>
                <w:rFonts w:cstheme="minorHAnsi"/>
                <w:noProof/>
                <w:webHidden/>
              </w:rPr>
              <w:fldChar w:fldCharType="separate"/>
            </w:r>
            <w:r w:rsidR="000D1A2A">
              <w:rPr>
                <w:rFonts w:cstheme="minorHAnsi"/>
                <w:noProof/>
                <w:webHidden/>
              </w:rPr>
              <w:t>11</w:t>
            </w:r>
            <w:r w:rsidRPr="00E6559A" w:rsidR="006F4677">
              <w:rPr>
                <w:rFonts w:cstheme="minorHAnsi"/>
                <w:noProof/>
                <w:webHidden/>
              </w:rPr>
              <w:fldChar w:fldCharType="end"/>
            </w:r>
          </w:hyperlink>
        </w:p>
        <w:p w:rsidRPr="00E6559A" w:rsidR="006F4677" w:rsidRDefault="0061220C" w14:paraId="53A64EC3" w14:textId="75F135FE">
          <w:pPr>
            <w:pStyle w:val="Obsah1"/>
            <w:tabs>
              <w:tab w:val="left" w:pos="660"/>
              <w:tab w:val="right" w:leader="dot" w:pos="9336"/>
            </w:tabs>
            <w:rPr>
              <w:rFonts w:eastAsiaTheme="minorEastAsia" w:cstheme="minorHAnsi"/>
              <w:noProof/>
              <w:lang w:eastAsia="cs-CZ"/>
            </w:rPr>
          </w:pPr>
          <w:hyperlink w:history="true" w:anchor="_Toc88079388">
            <w:r w:rsidRPr="00E6559A" w:rsidR="006F4677">
              <w:rPr>
                <w:rStyle w:val="Hypertextovodkaz"/>
                <w:rFonts w:cstheme="minorHAnsi"/>
                <w:noProof/>
              </w:rPr>
              <w:t>13</w:t>
            </w:r>
            <w:r w:rsidRPr="00E6559A" w:rsidR="006F4677">
              <w:rPr>
                <w:rFonts w:eastAsiaTheme="minorEastAsia" w:cstheme="minorHAnsi"/>
                <w:noProof/>
                <w:lang w:eastAsia="cs-CZ"/>
              </w:rPr>
              <w:tab/>
            </w:r>
            <w:r w:rsidRPr="00E6559A" w:rsidR="006F4677">
              <w:rPr>
                <w:rStyle w:val="Hypertextovodkaz"/>
                <w:rFonts w:cstheme="minorHAnsi"/>
                <w:noProof/>
              </w:rPr>
              <w:t>Podmínky</w:t>
            </w:r>
            <w:r w:rsidRPr="00E6559A" w:rsidR="006F4677">
              <w:rPr>
                <w:rStyle w:val="Hypertextovodkaz"/>
                <w:rFonts w:cstheme="minorHAnsi"/>
                <w:noProof/>
                <w:spacing w:val="-3"/>
              </w:rPr>
              <w:t xml:space="preserve"> </w:t>
            </w:r>
            <w:r w:rsidRPr="00E6559A" w:rsidR="006F4677">
              <w:rPr>
                <w:rStyle w:val="Hypertextovodkaz"/>
                <w:rFonts w:cstheme="minorHAnsi"/>
                <w:noProof/>
              </w:rPr>
              <w:t>a</w:t>
            </w:r>
            <w:r w:rsidRPr="00E6559A" w:rsidR="006F4677">
              <w:rPr>
                <w:rStyle w:val="Hypertextovodkaz"/>
                <w:rFonts w:cstheme="minorHAnsi"/>
                <w:noProof/>
                <w:spacing w:val="-3"/>
              </w:rPr>
              <w:t xml:space="preserve"> </w:t>
            </w:r>
            <w:r w:rsidRPr="00E6559A" w:rsidR="006F4677">
              <w:rPr>
                <w:rStyle w:val="Hypertextovodkaz"/>
                <w:rFonts w:cstheme="minorHAnsi"/>
                <w:noProof/>
              </w:rPr>
              <w:t>požadavky</w:t>
            </w:r>
            <w:r w:rsidRPr="00E6559A" w:rsidR="006F4677">
              <w:rPr>
                <w:rStyle w:val="Hypertextovodkaz"/>
                <w:rFonts w:cstheme="minorHAnsi"/>
                <w:noProof/>
                <w:spacing w:val="-3"/>
              </w:rPr>
              <w:t xml:space="preserve"> </w:t>
            </w:r>
            <w:r w:rsidRPr="00E6559A" w:rsidR="006F4677">
              <w:rPr>
                <w:rStyle w:val="Hypertextovodkaz"/>
                <w:rFonts w:cstheme="minorHAnsi"/>
                <w:noProof/>
              </w:rPr>
              <w:t>na</w:t>
            </w:r>
            <w:r w:rsidRPr="00E6559A" w:rsidR="006F4677">
              <w:rPr>
                <w:rStyle w:val="Hypertextovodkaz"/>
                <w:rFonts w:cstheme="minorHAnsi"/>
                <w:noProof/>
                <w:spacing w:val="-3"/>
              </w:rPr>
              <w:t xml:space="preserve"> </w:t>
            </w:r>
            <w:r w:rsidRPr="00E6559A" w:rsidR="006F4677">
              <w:rPr>
                <w:rStyle w:val="Hypertextovodkaz"/>
                <w:rFonts w:cstheme="minorHAnsi"/>
                <w:noProof/>
              </w:rPr>
              <w:t>zpracování</w:t>
            </w:r>
            <w:r w:rsidRPr="00E6559A" w:rsidR="006F4677">
              <w:rPr>
                <w:rStyle w:val="Hypertextovodkaz"/>
                <w:rFonts w:cstheme="minorHAnsi"/>
                <w:noProof/>
                <w:spacing w:val="-2"/>
              </w:rPr>
              <w:t xml:space="preserve"> </w:t>
            </w:r>
            <w:r w:rsidRPr="00E6559A" w:rsidR="006F4677">
              <w:rPr>
                <w:rStyle w:val="Hypertextovodkaz"/>
                <w:rFonts w:cstheme="minorHAnsi"/>
                <w:noProof/>
              </w:rPr>
              <w:t>a</w:t>
            </w:r>
            <w:r w:rsidRPr="00E6559A" w:rsidR="006F4677">
              <w:rPr>
                <w:rStyle w:val="Hypertextovodkaz"/>
                <w:rFonts w:cstheme="minorHAnsi"/>
                <w:noProof/>
                <w:spacing w:val="-4"/>
              </w:rPr>
              <w:t xml:space="preserve"> </w:t>
            </w:r>
            <w:r w:rsidRPr="00E6559A" w:rsidR="006F4677">
              <w:rPr>
                <w:rStyle w:val="Hypertextovodkaz"/>
                <w:rFonts w:cstheme="minorHAnsi"/>
                <w:noProof/>
              </w:rPr>
              <w:t>podání</w:t>
            </w:r>
            <w:r w:rsidRPr="00E6559A" w:rsidR="006F4677">
              <w:rPr>
                <w:rStyle w:val="Hypertextovodkaz"/>
                <w:rFonts w:cstheme="minorHAnsi"/>
                <w:noProof/>
                <w:spacing w:val="-1"/>
              </w:rPr>
              <w:t xml:space="preserve"> </w:t>
            </w:r>
            <w:r w:rsidRPr="00E6559A" w:rsidR="006F4677">
              <w:rPr>
                <w:rStyle w:val="Hypertextovodkaz"/>
                <w:rFonts w:cstheme="minorHAnsi"/>
                <w:noProof/>
              </w:rPr>
              <w:t>nabídky</w:t>
            </w:r>
            <w:r w:rsidRPr="00E6559A" w:rsidR="006F4677">
              <w:rPr>
                <w:rFonts w:cstheme="minorHAnsi"/>
                <w:noProof/>
                <w:webHidden/>
              </w:rPr>
              <w:tab/>
            </w:r>
            <w:r w:rsidRPr="00E6559A" w:rsidR="006F4677">
              <w:rPr>
                <w:rFonts w:cstheme="minorHAnsi"/>
                <w:noProof/>
                <w:webHidden/>
              </w:rPr>
              <w:fldChar w:fldCharType="begin"/>
            </w:r>
            <w:r w:rsidRPr="00E6559A" w:rsidR="006F4677">
              <w:rPr>
                <w:rFonts w:cstheme="minorHAnsi"/>
                <w:noProof/>
                <w:webHidden/>
              </w:rPr>
              <w:instrText xml:space="preserve"> PAGEREF _Toc88079388 \h </w:instrText>
            </w:r>
            <w:r w:rsidRPr="00E6559A" w:rsidR="006F4677">
              <w:rPr>
                <w:rFonts w:cstheme="minorHAnsi"/>
                <w:noProof/>
                <w:webHidden/>
              </w:rPr>
            </w:r>
            <w:r w:rsidRPr="00E6559A" w:rsidR="006F4677">
              <w:rPr>
                <w:rFonts w:cstheme="minorHAnsi"/>
                <w:noProof/>
                <w:webHidden/>
              </w:rPr>
              <w:fldChar w:fldCharType="separate"/>
            </w:r>
            <w:r w:rsidR="000D1A2A">
              <w:rPr>
                <w:rFonts w:cstheme="minorHAnsi"/>
                <w:noProof/>
                <w:webHidden/>
              </w:rPr>
              <w:t>11</w:t>
            </w:r>
            <w:r w:rsidRPr="00E6559A" w:rsidR="006F4677">
              <w:rPr>
                <w:rFonts w:cstheme="minorHAnsi"/>
                <w:noProof/>
                <w:webHidden/>
              </w:rPr>
              <w:fldChar w:fldCharType="end"/>
            </w:r>
          </w:hyperlink>
        </w:p>
        <w:p w:rsidRPr="00E6559A" w:rsidR="006F4677" w:rsidRDefault="0061220C" w14:paraId="2E2865D5" w14:textId="346759FE">
          <w:pPr>
            <w:pStyle w:val="Obsah1"/>
            <w:tabs>
              <w:tab w:val="left" w:pos="660"/>
              <w:tab w:val="right" w:leader="dot" w:pos="9336"/>
            </w:tabs>
            <w:rPr>
              <w:rFonts w:eastAsiaTheme="minorEastAsia" w:cstheme="minorHAnsi"/>
              <w:noProof/>
              <w:lang w:eastAsia="cs-CZ"/>
            </w:rPr>
          </w:pPr>
          <w:hyperlink w:history="true" w:anchor="_Toc88079389">
            <w:r w:rsidRPr="00E6559A" w:rsidR="006F4677">
              <w:rPr>
                <w:rStyle w:val="Hypertextovodkaz"/>
                <w:rFonts w:cstheme="minorHAnsi"/>
                <w:noProof/>
              </w:rPr>
              <w:t>14</w:t>
            </w:r>
            <w:r w:rsidRPr="00E6559A" w:rsidR="006F4677">
              <w:rPr>
                <w:rFonts w:eastAsiaTheme="minorEastAsia" w:cstheme="minorHAnsi"/>
                <w:noProof/>
                <w:lang w:eastAsia="cs-CZ"/>
              </w:rPr>
              <w:tab/>
            </w:r>
            <w:r w:rsidRPr="00E6559A" w:rsidR="006F4677">
              <w:rPr>
                <w:rStyle w:val="Hypertextovodkaz"/>
                <w:rFonts w:cstheme="minorHAnsi"/>
                <w:noProof/>
              </w:rPr>
              <w:t>Vysvětlení zadávací dokumentace</w:t>
            </w:r>
            <w:r w:rsidRPr="00E6559A" w:rsidR="006F4677">
              <w:rPr>
                <w:rFonts w:cstheme="minorHAnsi"/>
                <w:noProof/>
                <w:webHidden/>
              </w:rPr>
              <w:tab/>
            </w:r>
            <w:r w:rsidRPr="00E6559A" w:rsidR="006F4677">
              <w:rPr>
                <w:rFonts w:cstheme="minorHAnsi"/>
                <w:noProof/>
                <w:webHidden/>
              </w:rPr>
              <w:fldChar w:fldCharType="begin"/>
            </w:r>
            <w:r w:rsidRPr="00E6559A" w:rsidR="006F4677">
              <w:rPr>
                <w:rFonts w:cstheme="minorHAnsi"/>
                <w:noProof/>
                <w:webHidden/>
              </w:rPr>
              <w:instrText xml:space="preserve"> PAGEREF _Toc88079389 \h </w:instrText>
            </w:r>
            <w:r w:rsidRPr="00E6559A" w:rsidR="006F4677">
              <w:rPr>
                <w:rFonts w:cstheme="minorHAnsi"/>
                <w:noProof/>
                <w:webHidden/>
              </w:rPr>
            </w:r>
            <w:r w:rsidRPr="00E6559A" w:rsidR="006F4677">
              <w:rPr>
                <w:rFonts w:cstheme="minorHAnsi"/>
                <w:noProof/>
                <w:webHidden/>
              </w:rPr>
              <w:fldChar w:fldCharType="separate"/>
            </w:r>
            <w:r w:rsidR="000D1A2A">
              <w:rPr>
                <w:rFonts w:cstheme="minorHAnsi"/>
                <w:noProof/>
                <w:webHidden/>
              </w:rPr>
              <w:t>11</w:t>
            </w:r>
            <w:r w:rsidRPr="00E6559A" w:rsidR="006F4677">
              <w:rPr>
                <w:rFonts w:cstheme="minorHAnsi"/>
                <w:noProof/>
                <w:webHidden/>
              </w:rPr>
              <w:fldChar w:fldCharType="end"/>
            </w:r>
          </w:hyperlink>
        </w:p>
        <w:p w:rsidRPr="00E6559A" w:rsidR="006F4677" w:rsidRDefault="0061220C" w14:paraId="5ED771CC" w14:textId="6813323A">
          <w:pPr>
            <w:pStyle w:val="Obsah1"/>
            <w:tabs>
              <w:tab w:val="left" w:pos="660"/>
              <w:tab w:val="right" w:leader="dot" w:pos="9336"/>
            </w:tabs>
            <w:rPr>
              <w:rFonts w:eastAsiaTheme="minorEastAsia" w:cstheme="minorHAnsi"/>
              <w:noProof/>
              <w:lang w:eastAsia="cs-CZ"/>
            </w:rPr>
          </w:pPr>
          <w:hyperlink w:history="true" w:anchor="_Toc88079390">
            <w:r w:rsidRPr="00E6559A" w:rsidR="006F4677">
              <w:rPr>
                <w:rStyle w:val="Hypertextovodkaz"/>
                <w:rFonts w:cstheme="minorHAnsi"/>
                <w:noProof/>
              </w:rPr>
              <w:t>15</w:t>
            </w:r>
            <w:r w:rsidRPr="00E6559A" w:rsidR="006F4677">
              <w:rPr>
                <w:rFonts w:eastAsiaTheme="minorEastAsia" w:cstheme="minorHAnsi"/>
                <w:noProof/>
                <w:lang w:eastAsia="cs-CZ"/>
              </w:rPr>
              <w:tab/>
            </w:r>
            <w:r w:rsidRPr="00E6559A" w:rsidR="006F4677">
              <w:rPr>
                <w:rStyle w:val="Hypertextovodkaz"/>
                <w:rFonts w:cstheme="minorHAnsi"/>
                <w:noProof/>
              </w:rPr>
              <w:t>Lhůta a místo pro podání nabídek</w:t>
            </w:r>
            <w:r w:rsidRPr="00E6559A" w:rsidR="006F4677">
              <w:rPr>
                <w:rFonts w:cstheme="minorHAnsi"/>
                <w:noProof/>
                <w:webHidden/>
              </w:rPr>
              <w:tab/>
            </w:r>
            <w:r w:rsidRPr="00E6559A" w:rsidR="006F4677">
              <w:rPr>
                <w:rFonts w:cstheme="minorHAnsi"/>
                <w:noProof/>
                <w:webHidden/>
              </w:rPr>
              <w:fldChar w:fldCharType="begin"/>
            </w:r>
            <w:r w:rsidRPr="00E6559A" w:rsidR="006F4677">
              <w:rPr>
                <w:rFonts w:cstheme="minorHAnsi"/>
                <w:noProof/>
                <w:webHidden/>
              </w:rPr>
              <w:instrText xml:space="preserve"> PAGEREF _Toc88079390 \h </w:instrText>
            </w:r>
            <w:r w:rsidRPr="00E6559A" w:rsidR="006F4677">
              <w:rPr>
                <w:rFonts w:cstheme="minorHAnsi"/>
                <w:noProof/>
                <w:webHidden/>
              </w:rPr>
            </w:r>
            <w:r w:rsidRPr="00E6559A" w:rsidR="006F4677">
              <w:rPr>
                <w:rFonts w:cstheme="minorHAnsi"/>
                <w:noProof/>
                <w:webHidden/>
              </w:rPr>
              <w:fldChar w:fldCharType="separate"/>
            </w:r>
            <w:r w:rsidR="000D1A2A">
              <w:rPr>
                <w:rFonts w:cstheme="minorHAnsi"/>
                <w:noProof/>
                <w:webHidden/>
              </w:rPr>
              <w:t>12</w:t>
            </w:r>
            <w:r w:rsidRPr="00E6559A" w:rsidR="006F4677">
              <w:rPr>
                <w:rFonts w:cstheme="minorHAnsi"/>
                <w:noProof/>
                <w:webHidden/>
              </w:rPr>
              <w:fldChar w:fldCharType="end"/>
            </w:r>
          </w:hyperlink>
        </w:p>
        <w:p w:rsidRPr="00E6559A" w:rsidR="006F4677" w:rsidRDefault="0061220C" w14:paraId="0A357BA6" w14:textId="2BA140C2">
          <w:pPr>
            <w:pStyle w:val="Obsah1"/>
            <w:tabs>
              <w:tab w:val="left" w:pos="660"/>
              <w:tab w:val="right" w:leader="dot" w:pos="9336"/>
            </w:tabs>
            <w:rPr>
              <w:rFonts w:eastAsiaTheme="minorEastAsia" w:cstheme="minorHAnsi"/>
              <w:noProof/>
              <w:lang w:eastAsia="cs-CZ"/>
            </w:rPr>
          </w:pPr>
          <w:hyperlink w:history="true" w:anchor="_Toc88079391">
            <w:r w:rsidRPr="00E6559A" w:rsidR="006F4677">
              <w:rPr>
                <w:rStyle w:val="Hypertextovodkaz"/>
                <w:rFonts w:cstheme="minorHAnsi"/>
                <w:noProof/>
              </w:rPr>
              <w:t>16</w:t>
            </w:r>
            <w:r w:rsidRPr="00E6559A" w:rsidR="006F4677">
              <w:rPr>
                <w:rFonts w:eastAsiaTheme="minorEastAsia" w:cstheme="minorHAnsi"/>
                <w:noProof/>
                <w:lang w:eastAsia="cs-CZ"/>
              </w:rPr>
              <w:tab/>
            </w:r>
            <w:r w:rsidRPr="00E6559A" w:rsidR="006F4677">
              <w:rPr>
                <w:rStyle w:val="Hypertextovodkaz"/>
                <w:rFonts w:cstheme="minorHAnsi"/>
                <w:noProof/>
              </w:rPr>
              <w:t>Uzavření smlouvy</w:t>
            </w:r>
            <w:r w:rsidRPr="00E6559A" w:rsidR="006F4677">
              <w:rPr>
                <w:rFonts w:cstheme="minorHAnsi"/>
                <w:noProof/>
                <w:webHidden/>
              </w:rPr>
              <w:tab/>
            </w:r>
            <w:r w:rsidRPr="00E6559A" w:rsidR="006F4677">
              <w:rPr>
                <w:rFonts w:cstheme="minorHAnsi"/>
                <w:noProof/>
                <w:webHidden/>
              </w:rPr>
              <w:fldChar w:fldCharType="begin"/>
            </w:r>
            <w:r w:rsidRPr="00E6559A" w:rsidR="006F4677">
              <w:rPr>
                <w:rFonts w:cstheme="minorHAnsi"/>
                <w:noProof/>
                <w:webHidden/>
              </w:rPr>
              <w:instrText xml:space="preserve"> PAGEREF _Toc88079391 \h </w:instrText>
            </w:r>
            <w:r w:rsidRPr="00E6559A" w:rsidR="006F4677">
              <w:rPr>
                <w:rFonts w:cstheme="minorHAnsi"/>
                <w:noProof/>
                <w:webHidden/>
              </w:rPr>
            </w:r>
            <w:r w:rsidRPr="00E6559A" w:rsidR="006F4677">
              <w:rPr>
                <w:rFonts w:cstheme="minorHAnsi"/>
                <w:noProof/>
                <w:webHidden/>
              </w:rPr>
              <w:fldChar w:fldCharType="separate"/>
            </w:r>
            <w:r w:rsidR="000D1A2A">
              <w:rPr>
                <w:rFonts w:cstheme="minorHAnsi"/>
                <w:noProof/>
                <w:webHidden/>
              </w:rPr>
              <w:t>12</w:t>
            </w:r>
            <w:r w:rsidRPr="00E6559A" w:rsidR="006F4677">
              <w:rPr>
                <w:rFonts w:cstheme="minorHAnsi"/>
                <w:noProof/>
                <w:webHidden/>
              </w:rPr>
              <w:fldChar w:fldCharType="end"/>
            </w:r>
          </w:hyperlink>
        </w:p>
        <w:p w:rsidRPr="00E6559A" w:rsidR="006F4677" w:rsidRDefault="0061220C" w14:paraId="40D54F4B" w14:textId="3E4B5408">
          <w:pPr>
            <w:pStyle w:val="Obsah1"/>
            <w:tabs>
              <w:tab w:val="left" w:pos="660"/>
              <w:tab w:val="right" w:leader="dot" w:pos="9336"/>
            </w:tabs>
            <w:rPr>
              <w:rFonts w:eastAsiaTheme="minorEastAsia" w:cstheme="minorHAnsi"/>
              <w:noProof/>
              <w:lang w:eastAsia="cs-CZ"/>
            </w:rPr>
          </w:pPr>
          <w:hyperlink w:history="true" w:anchor="_Toc88079392">
            <w:r w:rsidRPr="00E6559A" w:rsidR="006F4677">
              <w:rPr>
                <w:rStyle w:val="Hypertextovodkaz"/>
                <w:rFonts w:cstheme="minorHAnsi"/>
                <w:noProof/>
              </w:rPr>
              <w:t>17</w:t>
            </w:r>
            <w:r w:rsidRPr="00E6559A" w:rsidR="006F4677">
              <w:rPr>
                <w:rFonts w:eastAsiaTheme="minorEastAsia" w:cstheme="minorHAnsi"/>
                <w:noProof/>
                <w:lang w:eastAsia="cs-CZ"/>
              </w:rPr>
              <w:tab/>
            </w:r>
            <w:r w:rsidRPr="00E6559A" w:rsidR="006F4677">
              <w:rPr>
                <w:rStyle w:val="Hypertextovodkaz"/>
                <w:rFonts w:cstheme="minorHAnsi"/>
                <w:noProof/>
              </w:rPr>
              <w:t>Závěrečná ustanovení</w:t>
            </w:r>
            <w:r w:rsidRPr="00E6559A" w:rsidR="006F4677">
              <w:rPr>
                <w:rFonts w:cstheme="minorHAnsi"/>
                <w:noProof/>
                <w:webHidden/>
              </w:rPr>
              <w:tab/>
            </w:r>
            <w:r w:rsidRPr="00E6559A" w:rsidR="006F4677">
              <w:rPr>
                <w:rFonts w:cstheme="minorHAnsi"/>
                <w:noProof/>
                <w:webHidden/>
              </w:rPr>
              <w:fldChar w:fldCharType="begin"/>
            </w:r>
            <w:r w:rsidRPr="00E6559A" w:rsidR="006F4677">
              <w:rPr>
                <w:rFonts w:cstheme="minorHAnsi"/>
                <w:noProof/>
                <w:webHidden/>
              </w:rPr>
              <w:instrText xml:space="preserve"> PAGEREF _Toc88079392 \h </w:instrText>
            </w:r>
            <w:r w:rsidRPr="00E6559A" w:rsidR="006F4677">
              <w:rPr>
                <w:rFonts w:cstheme="minorHAnsi"/>
                <w:noProof/>
                <w:webHidden/>
              </w:rPr>
            </w:r>
            <w:r w:rsidRPr="00E6559A" w:rsidR="006F4677">
              <w:rPr>
                <w:rFonts w:cstheme="minorHAnsi"/>
                <w:noProof/>
                <w:webHidden/>
              </w:rPr>
              <w:fldChar w:fldCharType="separate"/>
            </w:r>
            <w:r w:rsidR="000D1A2A">
              <w:rPr>
                <w:rFonts w:cstheme="minorHAnsi"/>
                <w:noProof/>
                <w:webHidden/>
              </w:rPr>
              <w:t>12</w:t>
            </w:r>
            <w:r w:rsidRPr="00E6559A" w:rsidR="006F4677">
              <w:rPr>
                <w:rFonts w:cstheme="minorHAnsi"/>
                <w:noProof/>
                <w:webHidden/>
              </w:rPr>
              <w:fldChar w:fldCharType="end"/>
            </w:r>
          </w:hyperlink>
        </w:p>
        <w:p w:rsidRPr="00E6559A" w:rsidR="006F4677" w:rsidRDefault="0061220C" w14:paraId="524FCEBB" w14:textId="0B8CC9AF">
          <w:pPr>
            <w:pStyle w:val="Obsah1"/>
            <w:tabs>
              <w:tab w:val="left" w:pos="660"/>
              <w:tab w:val="right" w:leader="dot" w:pos="9336"/>
            </w:tabs>
            <w:rPr>
              <w:rFonts w:eastAsiaTheme="minorEastAsia" w:cstheme="minorHAnsi"/>
              <w:noProof/>
              <w:lang w:eastAsia="cs-CZ"/>
            </w:rPr>
          </w:pPr>
          <w:hyperlink w:history="true" w:anchor="_Toc88079393">
            <w:r w:rsidRPr="00E6559A" w:rsidR="006F4677">
              <w:rPr>
                <w:rStyle w:val="Hypertextovodkaz"/>
                <w:rFonts w:cstheme="minorHAnsi"/>
                <w:noProof/>
              </w:rPr>
              <w:t>18</w:t>
            </w:r>
            <w:r w:rsidRPr="00E6559A" w:rsidR="006F4677">
              <w:rPr>
                <w:rFonts w:eastAsiaTheme="minorEastAsia" w:cstheme="minorHAnsi"/>
                <w:noProof/>
                <w:lang w:eastAsia="cs-CZ"/>
              </w:rPr>
              <w:tab/>
            </w:r>
            <w:r w:rsidRPr="00E6559A" w:rsidR="006F4677">
              <w:rPr>
                <w:rStyle w:val="Hypertextovodkaz"/>
                <w:rFonts w:cstheme="minorHAnsi"/>
                <w:noProof/>
              </w:rPr>
              <w:t>Seznam příloh</w:t>
            </w:r>
            <w:r w:rsidRPr="00E6559A" w:rsidR="006F4677">
              <w:rPr>
                <w:rFonts w:cstheme="minorHAnsi"/>
                <w:noProof/>
                <w:webHidden/>
              </w:rPr>
              <w:tab/>
            </w:r>
            <w:r w:rsidRPr="00E6559A" w:rsidR="006F4677">
              <w:rPr>
                <w:rFonts w:cstheme="minorHAnsi"/>
                <w:noProof/>
                <w:webHidden/>
              </w:rPr>
              <w:fldChar w:fldCharType="begin"/>
            </w:r>
            <w:r w:rsidRPr="00E6559A" w:rsidR="006F4677">
              <w:rPr>
                <w:rFonts w:cstheme="minorHAnsi"/>
                <w:noProof/>
                <w:webHidden/>
              </w:rPr>
              <w:instrText xml:space="preserve"> PAGEREF _Toc88079393 \h </w:instrText>
            </w:r>
            <w:r w:rsidRPr="00E6559A" w:rsidR="006F4677">
              <w:rPr>
                <w:rFonts w:cstheme="minorHAnsi"/>
                <w:noProof/>
                <w:webHidden/>
              </w:rPr>
            </w:r>
            <w:r w:rsidRPr="00E6559A" w:rsidR="006F4677">
              <w:rPr>
                <w:rFonts w:cstheme="minorHAnsi"/>
                <w:noProof/>
                <w:webHidden/>
              </w:rPr>
              <w:fldChar w:fldCharType="separate"/>
            </w:r>
            <w:r w:rsidR="000D1A2A">
              <w:rPr>
                <w:rFonts w:cstheme="minorHAnsi"/>
                <w:noProof/>
                <w:webHidden/>
              </w:rPr>
              <w:t>13</w:t>
            </w:r>
            <w:r w:rsidRPr="00E6559A" w:rsidR="006F4677">
              <w:rPr>
                <w:rFonts w:cstheme="minorHAnsi"/>
                <w:noProof/>
                <w:webHidden/>
              </w:rPr>
              <w:fldChar w:fldCharType="end"/>
            </w:r>
          </w:hyperlink>
        </w:p>
        <w:p w:rsidRPr="00E6559A" w:rsidR="006F4677" w:rsidRDefault="006F4677" w14:paraId="204ADE06" w14:textId="5ABAB7A5">
          <w:pPr>
            <w:rPr>
              <w:rFonts w:cstheme="minorHAnsi"/>
            </w:rPr>
          </w:pPr>
          <w:r w:rsidRPr="00E6559A">
            <w:rPr>
              <w:rFonts w:cstheme="minorHAnsi"/>
            </w:rPr>
            <w:fldChar w:fldCharType="end"/>
          </w:r>
        </w:p>
      </w:sdtContent>
    </w:sdt>
    <w:p w:rsidRPr="00E6559A" w:rsidR="006F4677" w:rsidRDefault="006F4677" w14:paraId="24608F62" w14:textId="6997A7DF">
      <w:pPr>
        <w:widowControl/>
        <w:rPr>
          <w:rFonts w:cstheme="minorHAnsi"/>
        </w:rPr>
      </w:pPr>
      <w:r w:rsidRPr="00E6559A">
        <w:rPr>
          <w:rFonts w:cstheme="minorHAnsi"/>
        </w:rPr>
        <w:br w:type="page"/>
      </w:r>
    </w:p>
    <w:p w:rsidRPr="00E6559A" w:rsidR="00AE26C3" w:rsidP="00AE26C3" w:rsidRDefault="00AE26C3" w14:paraId="72336B59" w14:textId="2C75B274">
      <w:pPr>
        <w:pStyle w:val="Nadpis1"/>
        <w:rPr>
          <w:rFonts w:asciiTheme="minorHAnsi" w:hAnsiTheme="minorHAnsi" w:cstheme="minorHAnsi"/>
        </w:rPr>
      </w:pPr>
      <w:bookmarkStart w:name="_Toc88079376" w:id="1"/>
      <w:r w:rsidRPr="00E6559A">
        <w:rPr>
          <w:rFonts w:asciiTheme="minorHAnsi" w:hAnsiTheme="minorHAnsi" w:cstheme="minorHAnsi"/>
        </w:rPr>
        <w:lastRenderedPageBreak/>
        <w:t>Podmínky zadávacího řízení</w:t>
      </w:r>
      <w:bookmarkEnd w:id="1"/>
    </w:p>
    <w:p w:rsidRPr="00E6559A" w:rsidR="00AE26C3" w:rsidP="000367BB" w:rsidRDefault="00AE26C3" w14:paraId="39AA30AA" w14:textId="21988EBD">
      <w:pPr>
        <w:pStyle w:val="Zkladntext"/>
        <w:rPr>
          <w:rFonts w:asciiTheme="minorHAnsi" w:hAnsiTheme="minorHAnsi" w:cstheme="minorHAnsi"/>
          <w:sz w:val="22"/>
        </w:rPr>
      </w:pPr>
      <w:r w:rsidRPr="00E6559A">
        <w:rPr>
          <w:rFonts w:asciiTheme="minorHAnsi" w:hAnsiTheme="minorHAnsi" w:cstheme="minorHAnsi"/>
          <w:sz w:val="22"/>
        </w:rPr>
        <w:t>Zadávací dokumentace je zpracována jako podklad pro podání nabídek účastníků v rámci zadávacího</w:t>
      </w:r>
      <w:r w:rsidRPr="00E6559A">
        <w:rPr>
          <w:rFonts w:asciiTheme="minorHAnsi" w:hAnsiTheme="minorHAnsi" w:cstheme="minorHAnsi"/>
          <w:spacing w:val="1"/>
          <w:sz w:val="22"/>
        </w:rPr>
        <w:t xml:space="preserve"> </w:t>
      </w:r>
      <w:r w:rsidRPr="00E6559A">
        <w:rPr>
          <w:rFonts w:asciiTheme="minorHAnsi" w:hAnsiTheme="minorHAnsi" w:cstheme="minorHAnsi"/>
          <w:sz w:val="22"/>
        </w:rPr>
        <w:t>řízení na veřejnou zakázku malého rozsahu zadávanou v souladu s ustanovením § 31 Zákona mimo</w:t>
      </w:r>
      <w:r w:rsidRPr="00E6559A">
        <w:rPr>
          <w:rFonts w:asciiTheme="minorHAnsi" w:hAnsiTheme="minorHAnsi" w:cstheme="minorHAnsi"/>
          <w:spacing w:val="1"/>
          <w:sz w:val="22"/>
        </w:rPr>
        <w:t xml:space="preserve"> </w:t>
      </w:r>
      <w:r w:rsidRPr="00E6559A">
        <w:rPr>
          <w:rFonts w:asciiTheme="minorHAnsi" w:hAnsiTheme="minorHAnsi" w:cstheme="minorHAnsi"/>
          <w:sz w:val="22"/>
        </w:rPr>
        <w:t>zadávací</w:t>
      </w:r>
      <w:r w:rsidRPr="00E6559A">
        <w:rPr>
          <w:rFonts w:asciiTheme="minorHAnsi" w:hAnsiTheme="minorHAnsi" w:cstheme="minorHAnsi"/>
          <w:spacing w:val="-1"/>
          <w:sz w:val="22"/>
        </w:rPr>
        <w:t xml:space="preserve"> </w:t>
      </w:r>
      <w:r w:rsidRPr="00E6559A">
        <w:rPr>
          <w:rFonts w:asciiTheme="minorHAnsi" w:hAnsiTheme="minorHAnsi" w:cstheme="minorHAnsi"/>
          <w:sz w:val="22"/>
        </w:rPr>
        <w:t>řízení</w:t>
      </w:r>
      <w:r w:rsidRPr="00E6559A">
        <w:rPr>
          <w:rFonts w:asciiTheme="minorHAnsi" w:hAnsiTheme="minorHAnsi" w:cstheme="minorHAnsi"/>
          <w:spacing w:val="-2"/>
          <w:sz w:val="22"/>
        </w:rPr>
        <w:t xml:space="preserve"> </w:t>
      </w:r>
      <w:r w:rsidRPr="00E6559A">
        <w:rPr>
          <w:rFonts w:asciiTheme="minorHAnsi" w:hAnsiTheme="minorHAnsi" w:cstheme="minorHAnsi"/>
          <w:sz w:val="22"/>
        </w:rPr>
        <w:t>podle</w:t>
      </w:r>
      <w:r w:rsidRPr="00E6559A">
        <w:rPr>
          <w:rFonts w:asciiTheme="minorHAnsi" w:hAnsiTheme="minorHAnsi" w:cstheme="minorHAnsi"/>
          <w:spacing w:val="-1"/>
          <w:sz w:val="22"/>
        </w:rPr>
        <w:t xml:space="preserve"> </w:t>
      </w:r>
      <w:r w:rsidRPr="00E6559A">
        <w:rPr>
          <w:rFonts w:asciiTheme="minorHAnsi" w:hAnsiTheme="minorHAnsi" w:cstheme="minorHAnsi"/>
          <w:sz w:val="22"/>
        </w:rPr>
        <w:t>Zákona.</w:t>
      </w:r>
      <w:r w:rsidRPr="00E6559A">
        <w:rPr>
          <w:rFonts w:asciiTheme="minorHAnsi" w:hAnsiTheme="minorHAnsi" w:cstheme="minorHAnsi"/>
          <w:spacing w:val="-1"/>
          <w:sz w:val="22"/>
        </w:rPr>
        <w:t xml:space="preserve"> </w:t>
      </w:r>
      <w:r w:rsidRPr="00E6559A">
        <w:rPr>
          <w:rFonts w:asciiTheme="minorHAnsi" w:hAnsiTheme="minorHAnsi" w:cstheme="minorHAnsi"/>
          <w:sz w:val="22"/>
        </w:rPr>
        <w:t>Zadavatel</w:t>
      </w:r>
      <w:r w:rsidRPr="00E6559A">
        <w:rPr>
          <w:rFonts w:asciiTheme="minorHAnsi" w:hAnsiTheme="minorHAnsi" w:cstheme="minorHAnsi"/>
          <w:spacing w:val="-1"/>
          <w:sz w:val="22"/>
        </w:rPr>
        <w:t xml:space="preserve"> </w:t>
      </w:r>
      <w:r w:rsidRPr="00E6559A">
        <w:rPr>
          <w:rFonts w:asciiTheme="minorHAnsi" w:hAnsiTheme="minorHAnsi" w:cstheme="minorHAnsi"/>
          <w:sz w:val="22"/>
        </w:rPr>
        <w:t>je</w:t>
      </w:r>
      <w:r w:rsidRPr="00E6559A">
        <w:rPr>
          <w:rFonts w:asciiTheme="minorHAnsi" w:hAnsiTheme="minorHAnsi" w:cstheme="minorHAnsi"/>
          <w:spacing w:val="-3"/>
          <w:sz w:val="22"/>
        </w:rPr>
        <w:t xml:space="preserve"> </w:t>
      </w:r>
      <w:r w:rsidRPr="00E6559A">
        <w:rPr>
          <w:rFonts w:asciiTheme="minorHAnsi" w:hAnsiTheme="minorHAnsi" w:cstheme="minorHAnsi"/>
          <w:sz w:val="22"/>
        </w:rPr>
        <w:t>povinen dodržet</w:t>
      </w:r>
      <w:r w:rsidRPr="00E6559A">
        <w:rPr>
          <w:rFonts w:asciiTheme="minorHAnsi" w:hAnsiTheme="minorHAnsi" w:cstheme="minorHAnsi"/>
          <w:spacing w:val="-1"/>
          <w:sz w:val="22"/>
        </w:rPr>
        <w:t xml:space="preserve"> </w:t>
      </w:r>
      <w:r w:rsidRPr="00E6559A">
        <w:rPr>
          <w:rFonts w:asciiTheme="minorHAnsi" w:hAnsiTheme="minorHAnsi" w:cstheme="minorHAnsi"/>
          <w:sz w:val="22"/>
        </w:rPr>
        <w:t>zásady</w:t>
      </w:r>
      <w:r w:rsidRPr="00E6559A">
        <w:rPr>
          <w:rFonts w:asciiTheme="minorHAnsi" w:hAnsiTheme="minorHAnsi" w:cstheme="minorHAnsi"/>
          <w:spacing w:val="-1"/>
          <w:sz w:val="22"/>
        </w:rPr>
        <w:t xml:space="preserve"> </w:t>
      </w:r>
      <w:r w:rsidRPr="00E6559A">
        <w:rPr>
          <w:rFonts w:asciiTheme="minorHAnsi" w:hAnsiTheme="minorHAnsi" w:cstheme="minorHAnsi"/>
          <w:sz w:val="22"/>
        </w:rPr>
        <w:t>podle</w:t>
      </w:r>
      <w:r w:rsidRPr="00E6559A">
        <w:rPr>
          <w:rFonts w:asciiTheme="minorHAnsi" w:hAnsiTheme="minorHAnsi" w:cstheme="minorHAnsi"/>
          <w:spacing w:val="-1"/>
          <w:sz w:val="22"/>
        </w:rPr>
        <w:t xml:space="preserve"> </w:t>
      </w:r>
      <w:r w:rsidRPr="00E6559A">
        <w:rPr>
          <w:rFonts w:asciiTheme="minorHAnsi" w:hAnsiTheme="minorHAnsi" w:cstheme="minorHAnsi"/>
          <w:sz w:val="22"/>
        </w:rPr>
        <w:t>ustanovení</w:t>
      </w:r>
      <w:r w:rsidRPr="00E6559A">
        <w:rPr>
          <w:rFonts w:asciiTheme="minorHAnsi" w:hAnsiTheme="minorHAnsi" w:cstheme="minorHAnsi"/>
          <w:spacing w:val="-2"/>
          <w:sz w:val="22"/>
        </w:rPr>
        <w:t xml:space="preserve"> </w:t>
      </w:r>
      <w:r w:rsidRPr="00E6559A">
        <w:rPr>
          <w:rFonts w:asciiTheme="minorHAnsi" w:hAnsiTheme="minorHAnsi" w:cstheme="minorHAnsi"/>
          <w:sz w:val="22"/>
        </w:rPr>
        <w:t>§</w:t>
      </w:r>
      <w:r w:rsidRPr="00E6559A">
        <w:rPr>
          <w:rFonts w:asciiTheme="minorHAnsi" w:hAnsiTheme="minorHAnsi" w:cstheme="minorHAnsi"/>
          <w:spacing w:val="-3"/>
          <w:sz w:val="22"/>
        </w:rPr>
        <w:t> </w:t>
      </w:r>
      <w:r w:rsidRPr="00E6559A">
        <w:rPr>
          <w:rFonts w:asciiTheme="minorHAnsi" w:hAnsiTheme="minorHAnsi" w:cstheme="minorHAnsi"/>
          <w:sz w:val="22"/>
        </w:rPr>
        <w:t>6 Zákona.</w:t>
      </w:r>
    </w:p>
    <w:p w:rsidRPr="00E6559A" w:rsidR="00AE26C3" w:rsidP="000367BB" w:rsidRDefault="00AE26C3" w14:paraId="5119C2FF" w14:textId="77777777">
      <w:pPr>
        <w:pStyle w:val="Zkladntext"/>
        <w:rPr>
          <w:rFonts w:asciiTheme="minorHAnsi" w:hAnsiTheme="minorHAnsi" w:cstheme="minorHAnsi"/>
          <w:sz w:val="22"/>
        </w:rPr>
      </w:pPr>
      <w:r w:rsidRPr="00E6559A">
        <w:rPr>
          <w:rFonts w:asciiTheme="minorHAnsi" w:hAnsiTheme="minorHAnsi" w:cstheme="minorHAnsi"/>
          <w:sz w:val="22"/>
        </w:rPr>
        <w:t>Podáním</w:t>
      </w:r>
      <w:r w:rsidRPr="00E6559A">
        <w:rPr>
          <w:rFonts w:asciiTheme="minorHAnsi" w:hAnsiTheme="minorHAnsi" w:cstheme="minorHAnsi"/>
          <w:spacing w:val="10"/>
          <w:sz w:val="22"/>
        </w:rPr>
        <w:t xml:space="preserve"> </w:t>
      </w:r>
      <w:r w:rsidRPr="00E6559A">
        <w:rPr>
          <w:rFonts w:asciiTheme="minorHAnsi" w:hAnsiTheme="minorHAnsi" w:cstheme="minorHAnsi"/>
          <w:sz w:val="22"/>
        </w:rPr>
        <w:t>nabídky</w:t>
      </w:r>
      <w:r w:rsidRPr="00E6559A">
        <w:rPr>
          <w:rFonts w:asciiTheme="minorHAnsi" w:hAnsiTheme="minorHAnsi" w:cstheme="minorHAnsi"/>
          <w:spacing w:val="9"/>
          <w:sz w:val="22"/>
        </w:rPr>
        <w:t xml:space="preserve"> </w:t>
      </w:r>
      <w:r w:rsidRPr="00E6559A">
        <w:rPr>
          <w:rFonts w:asciiTheme="minorHAnsi" w:hAnsiTheme="minorHAnsi" w:cstheme="minorHAnsi"/>
          <w:sz w:val="22"/>
        </w:rPr>
        <w:t>v</w:t>
      </w:r>
      <w:r w:rsidRPr="00E6559A">
        <w:rPr>
          <w:rFonts w:asciiTheme="minorHAnsi" w:hAnsiTheme="minorHAnsi" w:cstheme="minorHAnsi"/>
          <w:spacing w:val="7"/>
          <w:sz w:val="22"/>
        </w:rPr>
        <w:t xml:space="preserve"> </w:t>
      </w:r>
      <w:r w:rsidRPr="00E6559A">
        <w:rPr>
          <w:rFonts w:asciiTheme="minorHAnsi" w:hAnsiTheme="minorHAnsi" w:cstheme="minorHAnsi"/>
          <w:sz w:val="22"/>
        </w:rPr>
        <w:t>zadávacím</w:t>
      </w:r>
      <w:r w:rsidRPr="00E6559A">
        <w:rPr>
          <w:rFonts w:asciiTheme="minorHAnsi" w:hAnsiTheme="minorHAnsi" w:cstheme="minorHAnsi"/>
          <w:spacing w:val="11"/>
          <w:sz w:val="22"/>
        </w:rPr>
        <w:t xml:space="preserve"> </w:t>
      </w:r>
      <w:r w:rsidRPr="00E6559A">
        <w:rPr>
          <w:rFonts w:asciiTheme="minorHAnsi" w:hAnsiTheme="minorHAnsi" w:cstheme="minorHAnsi"/>
          <w:sz w:val="22"/>
        </w:rPr>
        <w:t>řízení</w:t>
      </w:r>
      <w:r w:rsidRPr="00E6559A">
        <w:rPr>
          <w:rFonts w:asciiTheme="minorHAnsi" w:hAnsiTheme="minorHAnsi" w:cstheme="minorHAnsi"/>
          <w:spacing w:val="6"/>
          <w:sz w:val="22"/>
        </w:rPr>
        <w:t xml:space="preserve"> </w:t>
      </w:r>
      <w:r w:rsidRPr="00E6559A">
        <w:rPr>
          <w:rFonts w:asciiTheme="minorHAnsi" w:hAnsiTheme="minorHAnsi" w:cstheme="minorHAnsi"/>
          <w:sz w:val="22"/>
        </w:rPr>
        <w:t>přijímá</w:t>
      </w:r>
      <w:r w:rsidRPr="00E6559A">
        <w:rPr>
          <w:rFonts w:asciiTheme="minorHAnsi" w:hAnsiTheme="minorHAnsi" w:cstheme="minorHAnsi"/>
          <w:spacing w:val="6"/>
          <w:sz w:val="22"/>
        </w:rPr>
        <w:t xml:space="preserve"> </w:t>
      </w:r>
      <w:r w:rsidRPr="00E6559A">
        <w:rPr>
          <w:rFonts w:asciiTheme="minorHAnsi" w:hAnsiTheme="minorHAnsi" w:cstheme="minorHAnsi"/>
          <w:sz w:val="22"/>
        </w:rPr>
        <w:t>účastník</w:t>
      </w:r>
      <w:r w:rsidRPr="00E6559A">
        <w:rPr>
          <w:rFonts w:asciiTheme="minorHAnsi" w:hAnsiTheme="minorHAnsi" w:cstheme="minorHAnsi"/>
          <w:spacing w:val="4"/>
          <w:sz w:val="22"/>
        </w:rPr>
        <w:t xml:space="preserve"> </w:t>
      </w:r>
      <w:r w:rsidRPr="00E6559A">
        <w:rPr>
          <w:rFonts w:asciiTheme="minorHAnsi" w:hAnsiTheme="minorHAnsi" w:cstheme="minorHAnsi"/>
          <w:sz w:val="22"/>
        </w:rPr>
        <w:t>plně</w:t>
      </w:r>
      <w:r w:rsidRPr="00E6559A">
        <w:rPr>
          <w:rFonts w:asciiTheme="minorHAnsi" w:hAnsiTheme="minorHAnsi" w:cstheme="minorHAnsi"/>
          <w:spacing w:val="10"/>
          <w:sz w:val="22"/>
        </w:rPr>
        <w:t xml:space="preserve"> </w:t>
      </w:r>
      <w:r w:rsidRPr="00E6559A">
        <w:rPr>
          <w:rFonts w:asciiTheme="minorHAnsi" w:hAnsiTheme="minorHAnsi" w:cstheme="minorHAnsi"/>
          <w:sz w:val="22"/>
        </w:rPr>
        <w:t>a</w:t>
      </w:r>
      <w:r w:rsidRPr="00E6559A">
        <w:rPr>
          <w:rFonts w:asciiTheme="minorHAnsi" w:hAnsiTheme="minorHAnsi" w:cstheme="minorHAnsi"/>
          <w:spacing w:val="8"/>
          <w:sz w:val="22"/>
        </w:rPr>
        <w:t xml:space="preserve"> </w:t>
      </w:r>
      <w:r w:rsidRPr="00E6559A">
        <w:rPr>
          <w:rFonts w:asciiTheme="minorHAnsi" w:hAnsiTheme="minorHAnsi" w:cstheme="minorHAnsi"/>
          <w:sz w:val="22"/>
        </w:rPr>
        <w:t>bez</w:t>
      </w:r>
      <w:r w:rsidRPr="00E6559A">
        <w:rPr>
          <w:rFonts w:asciiTheme="minorHAnsi" w:hAnsiTheme="minorHAnsi" w:cstheme="minorHAnsi"/>
          <w:spacing w:val="6"/>
          <w:sz w:val="22"/>
        </w:rPr>
        <w:t xml:space="preserve"> </w:t>
      </w:r>
      <w:r w:rsidRPr="00E6559A">
        <w:rPr>
          <w:rFonts w:asciiTheme="minorHAnsi" w:hAnsiTheme="minorHAnsi" w:cstheme="minorHAnsi"/>
          <w:sz w:val="22"/>
        </w:rPr>
        <w:t>výhrad</w:t>
      </w:r>
      <w:r w:rsidRPr="00E6559A">
        <w:rPr>
          <w:rFonts w:asciiTheme="minorHAnsi" w:hAnsiTheme="minorHAnsi" w:cstheme="minorHAnsi"/>
          <w:spacing w:val="9"/>
          <w:sz w:val="22"/>
        </w:rPr>
        <w:t xml:space="preserve"> </w:t>
      </w:r>
      <w:r w:rsidRPr="00E6559A">
        <w:rPr>
          <w:rFonts w:asciiTheme="minorHAnsi" w:hAnsiTheme="minorHAnsi" w:cstheme="minorHAnsi"/>
          <w:sz w:val="22"/>
        </w:rPr>
        <w:t>zadávací</w:t>
      </w:r>
      <w:r w:rsidRPr="00E6559A">
        <w:rPr>
          <w:rFonts w:asciiTheme="minorHAnsi" w:hAnsiTheme="minorHAnsi" w:cstheme="minorHAnsi"/>
          <w:spacing w:val="6"/>
          <w:sz w:val="22"/>
        </w:rPr>
        <w:t xml:space="preserve"> </w:t>
      </w:r>
      <w:r w:rsidRPr="00E6559A">
        <w:rPr>
          <w:rFonts w:asciiTheme="minorHAnsi" w:hAnsiTheme="minorHAnsi" w:cstheme="minorHAnsi"/>
          <w:sz w:val="22"/>
        </w:rPr>
        <w:t>podmínky</w:t>
      </w:r>
      <w:r w:rsidRPr="00E6559A">
        <w:rPr>
          <w:rFonts w:asciiTheme="minorHAnsi" w:hAnsiTheme="minorHAnsi" w:cstheme="minorHAnsi"/>
          <w:spacing w:val="7"/>
          <w:sz w:val="22"/>
        </w:rPr>
        <w:t xml:space="preserve"> </w:t>
      </w:r>
      <w:r w:rsidRPr="00E6559A">
        <w:rPr>
          <w:rFonts w:asciiTheme="minorHAnsi" w:hAnsiTheme="minorHAnsi" w:cstheme="minorHAnsi"/>
          <w:sz w:val="22"/>
        </w:rPr>
        <w:t>obsažené</w:t>
      </w:r>
      <w:r w:rsidRPr="00E6559A">
        <w:rPr>
          <w:rFonts w:asciiTheme="minorHAnsi" w:hAnsiTheme="minorHAnsi" w:cstheme="minorHAnsi"/>
          <w:spacing w:val="-47"/>
          <w:sz w:val="22"/>
        </w:rPr>
        <w:t xml:space="preserve"> </w:t>
      </w:r>
      <w:r w:rsidRPr="00E6559A">
        <w:rPr>
          <w:rFonts w:asciiTheme="minorHAnsi" w:hAnsiTheme="minorHAnsi" w:cstheme="minorHAnsi"/>
          <w:sz w:val="22"/>
        </w:rPr>
        <w:t>v této zadávací dokumentaci, včetně všech příloh a případných dodatků k této zadávací dokumentaci.</w:t>
      </w:r>
      <w:r w:rsidRPr="00E6559A">
        <w:rPr>
          <w:rFonts w:asciiTheme="minorHAnsi" w:hAnsiTheme="minorHAnsi" w:cstheme="minorHAnsi"/>
          <w:spacing w:val="-47"/>
          <w:sz w:val="22"/>
        </w:rPr>
        <w:t xml:space="preserve"> </w:t>
      </w:r>
      <w:r w:rsidRPr="00E6559A">
        <w:rPr>
          <w:rFonts w:asciiTheme="minorHAnsi" w:hAnsiTheme="minorHAnsi" w:cstheme="minorHAnsi"/>
          <w:sz w:val="22"/>
        </w:rPr>
        <w:t>Předpokládá se, že účastník před podáním nabídky pečlivě prostuduje všechny pokyny, podmínky,</w:t>
      </w:r>
      <w:r w:rsidRPr="00E6559A">
        <w:rPr>
          <w:rFonts w:asciiTheme="minorHAnsi" w:hAnsiTheme="minorHAnsi" w:cstheme="minorHAnsi"/>
          <w:spacing w:val="1"/>
          <w:sz w:val="22"/>
        </w:rPr>
        <w:t xml:space="preserve"> </w:t>
      </w:r>
      <w:r w:rsidRPr="00E6559A">
        <w:rPr>
          <w:rFonts w:asciiTheme="minorHAnsi" w:hAnsiTheme="minorHAnsi" w:cstheme="minorHAnsi"/>
          <w:sz w:val="22"/>
        </w:rPr>
        <w:t>termíny</w:t>
      </w:r>
      <w:r w:rsidRPr="00E6559A">
        <w:rPr>
          <w:rFonts w:asciiTheme="minorHAnsi" w:hAnsiTheme="minorHAnsi" w:cstheme="minorHAnsi"/>
          <w:spacing w:val="-1"/>
          <w:sz w:val="22"/>
        </w:rPr>
        <w:t xml:space="preserve"> </w:t>
      </w:r>
      <w:r w:rsidRPr="00E6559A">
        <w:rPr>
          <w:rFonts w:asciiTheme="minorHAnsi" w:hAnsiTheme="minorHAnsi" w:cstheme="minorHAnsi"/>
          <w:sz w:val="22"/>
        </w:rPr>
        <w:t>a</w:t>
      </w:r>
      <w:r w:rsidRPr="00E6559A">
        <w:rPr>
          <w:rFonts w:asciiTheme="minorHAnsi" w:hAnsiTheme="minorHAnsi" w:cstheme="minorHAnsi"/>
          <w:spacing w:val="-2"/>
          <w:sz w:val="22"/>
        </w:rPr>
        <w:t xml:space="preserve"> </w:t>
      </w:r>
      <w:r w:rsidRPr="00E6559A">
        <w:rPr>
          <w:rFonts w:asciiTheme="minorHAnsi" w:hAnsiTheme="minorHAnsi" w:cstheme="minorHAnsi"/>
          <w:sz w:val="22"/>
        </w:rPr>
        <w:t>specifikace</w:t>
      </w:r>
      <w:r w:rsidRPr="00E6559A">
        <w:rPr>
          <w:rFonts w:asciiTheme="minorHAnsi" w:hAnsiTheme="minorHAnsi" w:cstheme="minorHAnsi"/>
          <w:spacing w:val="-2"/>
          <w:sz w:val="22"/>
        </w:rPr>
        <w:t xml:space="preserve"> </w:t>
      </w:r>
      <w:r w:rsidRPr="00E6559A">
        <w:rPr>
          <w:rFonts w:asciiTheme="minorHAnsi" w:hAnsiTheme="minorHAnsi" w:cstheme="minorHAnsi"/>
          <w:sz w:val="22"/>
        </w:rPr>
        <w:t>obsažené</w:t>
      </w:r>
      <w:r w:rsidRPr="00E6559A">
        <w:rPr>
          <w:rFonts w:asciiTheme="minorHAnsi" w:hAnsiTheme="minorHAnsi" w:cstheme="minorHAnsi"/>
          <w:spacing w:val="-1"/>
          <w:sz w:val="22"/>
        </w:rPr>
        <w:t xml:space="preserve"> </w:t>
      </w:r>
      <w:r w:rsidRPr="00E6559A">
        <w:rPr>
          <w:rFonts w:asciiTheme="minorHAnsi" w:hAnsiTheme="minorHAnsi" w:cstheme="minorHAnsi"/>
          <w:sz w:val="22"/>
        </w:rPr>
        <w:t>v zadávacích podmínkách</w:t>
      </w:r>
      <w:r w:rsidRPr="00E6559A">
        <w:rPr>
          <w:rFonts w:asciiTheme="minorHAnsi" w:hAnsiTheme="minorHAnsi" w:cstheme="minorHAnsi"/>
          <w:spacing w:val="-1"/>
          <w:sz w:val="22"/>
        </w:rPr>
        <w:t xml:space="preserve"> </w:t>
      </w:r>
      <w:r w:rsidRPr="00E6559A">
        <w:rPr>
          <w:rFonts w:asciiTheme="minorHAnsi" w:hAnsiTheme="minorHAnsi" w:cstheme="minorHAnsi"/>
          <w:sz w:val="22"/>
        </w:rPr>
        <w:t>a bude</w:t>
      </w:r>
      <w:r w:rsidRPr="00E6559A">
        <w:rPr>
          <w:rFonts w:asciiTheme="minorHAnsi" w:hAnsiTheme="minorHAnsi" w:cstheme="minorHAnsi"/>
          <w:spacing w:val="1"/>
          <w:sz w:val="22"/>
        </w:rPr>
        <w:t xml:space="preserve"> </w:t>
      </w:r>
      <w:r w:rsidRPr="00E6559A">
        <w:rPr>
          <w:rFonts w:asciiTheme="minorHAnsi" w:hAnsiTheme="minorHAnsi" w:cstheme="minorHAnsi"/>
          <w:sz w:val="22"/>
        </w:rPr>
        <w:t>se</w:t>
      </w:r>
      <w:r w:rsidRPr="00E6559A">
        <w:rPr>
          <w:rFonts w:asciiTheme="minorHAnsi" w:hAnsiTheme="minorHAnsi" w:cstheme="minorHAnsi"/>
          <w:spacing w:val="-2"/>
          <w:sz w:val="22"/>
        </w:rPr>
        <w:t xml:space="preserve"> </w:t>
      </w:r>
      <w:r w:rsidRPr="00E6559A">
        <w:rPr>
          <w:rFonts w:asciiTheme="minorHAnsi" w:hAnsiTheme="minorHAnsi" w:cstheme="minorHAnsi"/>
          <w:sz w:val="22"/>
        </w:rPr>
        <w:t>jimi</w:t>
      </w:r>
      <w:r w:rsidRPr="00E6559A">
        <w:rPr>
          <w:rFonts w:asciiTheme="minorHAnsi" w:hAnsiTheme="minorHAnsi" w:cstheme="minorHAnsi"/>
          <w:spacing w:val="-4"/>
          <w:sz w:val="22"/>
        </w:rPr>
        <w:t xml:space="preserve"> </w:t>
      </w:r>
      <w:r w:rsidRPr="00E6559A">
        <w:rPr>
          <w:rFonts w:asciiTheme="minorHAnsi" w:hAnsiTheme="minorHAnsi" w:cstheme="minorHAnsi"/>
          <w:sz w:val="22"/>
        </w:rPr>
        <w:t>řídit.</w:t>
      </w:r>
    </w:p>
    <w:p w:rsidR="00AA0C05" w:rsidP="00AA0C05" w:rsidRDefault="00AE26C3" w14:paraId="5518FC44" w14:textId="584541BA">
      <w:pPr>
        <w:pStyle w:val="Zkladntext"/>
        <w:rPr>
          <w:rFonts w:asciiTheme="minorHAnsi" w:hAnsiTheme="minorHAnsi" w:cstheme="minorHAnsi"/>
          <w:sz w:val="22"/>
        </w:rPr>
      </w:pPr>
      <w:r w:rsidRPr="00E6559A">
        <w:rPr>
          <w:rFonts w:asciiTheme="minorHAnsi" w:hAnsiTheme="minorHAnsi" w:cstheme="minorHAnsi"/>
          <w:sz w:val="22"/>
        </w:rPr>
        <w:t>V případě, že zadávací podmínky obsahují odkazy na specifická označení výrobků a služeb, která platí</w:t>
      </w:r>
      <w:r w:rsidRPr="00E6559A">
        <w:rPr>
          <w:rFonts w:asciiTheme="minorHAnsi" w:hAnsiTheme="minorHAnsi" w:cstheme="minorHAnsi"/>
          <w:spacing w:val="1"/>
          <w:sz w:val="22"/>
        </w:rPr>
        <w:t xml:space="preserve"> </w:t>
      </w:r>
      <w:r w:rsidRPr="00E6559A">
        <w:rPr>
          <w:rFonts w:asciiTheme="minorHAnsi" w:hAnsiTheme="minorHAnsi" w:cstheme="minorHAnsi"/>
          <w:sz w:val="22"/>
        </w:rPr>
        <w:t>pro</w:t>
      </w:r>
      <w:r w:rsidRPr="00E6559A">
        <w:rPr>
          <w:rFonts w:asciiTheme="minorHAnsi" w:hAnsiTheme="minorHAnsi" w:cstheme="minorHAnsi"/>
          <w:spacing w:val="10"/>
          <w:sz w:val="22"/>
        </w:rPr>
        <w:t xml:space="preserve"> </w:t>
      </w:r>
      <w:r w:rsidRPr="00E6559A">
        <w:rPr>
          <w:rFonts w:asciiTheme="minorHAnsi" w:hAnsiTheme="minorHAnsi" w:cstheme="minorHAnsi"/>
          <w:sz w:val="22"/>
        </w:rPr>
        <w:t>určitého</w:t>
      </w:r>
      <w:r w:rsidRPr="00E6559A">
        <w:rPr>
          <w:rFonts w:asciiTheme="minorHAnsi" w:hAnsiTheme="minorHAnsi" w:cstheme="minorHAnsi"/>
          <w:spacing w:val="57"/>
          <w:sz w:val="22"/>
        </w:rPr>
        <w:t xml:space="preserve"> </w:t>
      </w:r>
      <w:r w:rsidRPr="00E6559A">
        <w:rPr>
          <w:rFonts w:asciiTheme="minorHAnsi" w:hAnsiTheme="minorHAnsi" w:cstheme="minorHAnsi"/>
          <w:sz w:val="22"/>
        </w:rPr>
        <w:t>podnikatele</w:t>
      </w:r>
      <w:r w:rsidRPr="00E6559A">
        <w:rPr>
          <w:rFonts w:asciiTheme="minorHAnsi" w:hAnsiTheme="minorHAnsi" w:cstheme="minorHAnsi"/>
          <w:spacing w:val="55"/>
          <w:sz w:val="22"/>
        </w:rPr>
        <w:t xml:space="preserve"> </w:t>
      </w:r>
      <w:r w:rsidRPr="00E6559A">
        <w:rPr>
          <w:rFonts w:asciiTheme="minorHAnsi" w:hAnsiTheme="minorHAnsi" w:cstheme="minorHAnsi"/>
          <w:sz w:val="22"/>
        </w:rPr>
        <w:t>(osobu)</w:t>
      </w:r>
      <w:r w:rsidRPr="00E6559A">
        <w:rPr>
          <w:rFonts w:asciiTheme="minorHAnsi" w:hAnsiTheme="minorHAnsi" w:cstheme="minorHAnsi"/>
          <w:spacing w:val="58"/>
          <w:sz w:val="22"/>
        </w:rPr>
        <w:t xml:space="preserve"> </w:t>
      </w:r>
      <w:r w:rsidRPr="00E6559A">
        <w:rPr>
          <w:rFonts w:asciiTheme="minorHAnsi" w:hAnsiTheme="minorHAnsi" w:cstheme="minorHAnsi"/>
          <w:sz w:val="22"/>
        </w:rPr>
        <w:t>za</w:t>
      </w:r>
      <w:r w:rsidRPr="00E6559A">
        <w:rPr>
          <w:rFonts w:asciiTheme="minorHAnsi" w:hAnsiTheme="minorHAnsi" w:cstheme="minorHAnsi"/>
          <w:spacing w:val="59"/>
          <w:sz w:val="22"/>
        </w:rPr>
        <w:t xml:space="preserve"> </w:t>
      </w:r>
      <w:r w:rsidRPr="00E6559A">
        <w:rPr>
          <w:rFonts w:asciiTheme="minorHAnsi" w:hAnsiTheme="minorHAnsi" w:cstheme="minorHAnsi"/>
          <w:sz w:val="22"/>
        </w:rPr>
        <w:t>příznačná,</w:t>
      </w:r>
      <w:r w:rsidRPr="00E6559A">
        <w:rPr>
          <w:rFonts w:asciiTheme="minorHAnsi" w:hAnsiTheme="minorHAnsi" w:cstheme="minorHAnsi"/>
          <w:spacing w:val="56"/>
          <w:sz w:val="22"/>
        </w:rPr>
        <w:t xml:space="preserve"> </w:t>
      </w:r>
      <w:r w:rsidRPr="00E6559A">
        <w:rPr>
          <w:rFonts w:asciiTheme="minorHAnsi" w:hAnsiTheme="minorHAnsi" w:cstheme="minorHAnsi"/>
          <w:sz w:val="22"/>
        </w:rPr>
        <w:t>umožňuje</w:t>
      </w:r>
      <w:r w:rsidRPr="00E6559A">
        <w:rPr>
          <w:rFonts w:asciiTheme="minorHAnsi" w:hAnsiTheme="minorHAnsi" w:cstheme="minorHAnsi"/>
          <w:spacing w:val="60"/>
          <w:sz w:val="22"/>
        </w:rPr>
        <w:t xml:space="preserve"> </w:t>
      </w:r>
      <w:r w:rsidRPr="00E6559A">
        <w:rPr>
          <w:rFonts w:asciiTheme="minorHAnsi" w:hAnsiTheme="minorHAnsi" w:cstheme="minorHAnsi"/>
          <w:sz w:val="22"/>
        </w:rPr>
        <w:t>zadavatel</w:t>
      </w:r>
      <w:r w:rsidRPr="00E6559A">
        <w:rPr>
          <w:rFonts w:asciiTheme="minorHAnsi" w:hAnsiTheme="minorHAnsi" w:cstheme="minorHAnsi"/>
          <w:spacing w:val="55"/>
          <w:sz w:val="22"/>
        </w:rPr>
        <w:t xml:space="preserve"> </w:t>
      </w:r>
      <w:r w:rsidRPr="00E6559A">
        <w:rPr>
          <w:rFonts w:asciiTheme="minorHAnsi" w:hAnsiTheme="minorHAnsi" w:cstheme="minorHAnsi"/>
          <w:sz w:val="22"/>
        </w:rPr>
        <w:t>použití</w:t>
      </w:r>
      <w:r w:rsidRPr="00E6559A">
        <w:rPr>
          <w:rFonts w:asciiTheme="minorHAnsi" w:hAnsiTheme="minorHAnsi" w:cstheme="minorHAnsi"/>
          <w:spacing w:val="59"/>
          <w:sz w:val="22"/>
        </w:rPr>
        <w:t xml:space="preserve"> </w:t>
      </w:r>
      <w:r w:rsidRPr="00E6559A">
        <w:rPr>
          <w:rFonts w:asciiTheme="minorHAnsi" w:hAnsiTheme="minorHAnsi" w:cstheme="minorHAnsi"/>
          <w:sz w:val="22"/>
        </w:rPr>
        <w:t>i jiných,</w:t>
      </w:r>
      <w:r w:rsidRPr="00E6559A">
        <w:rPr>
          <w:rFonts w:asciiTheme="minorHAnsi" w:hAnsiTheme="minorHAnsi" w:cstheme="minorHAnsi"/>
          <w:spacing w:val="56"/>
          <w:sz w:val="22"/>
        </w:rPr>
        <w:t xml:space="preserve"> </w:t>
      </w:r>
      <w:r w:rsidRPr="00E6559A">
        <w:rPr>
          <w:rFonts w:asciiTheme="minorHAnsi" w:hAnsiTheme="minorHAnsi" w:cstheme="minorHAnsi"/>
          <w:sz w:val="22"/>
        </w:rPr>
        <w:t>kvalitativně</w:t>
      </w:r>
      <w:r w:rsidRPr="00E6559A">
        <w:rPr>
          <w:rFonts w:asciiTheme="minorHAnsi" w:hAnsiTheme="minorHAnsi" w:cstheme="minorHAnsi"/>
          <w:spacing w:val="-48"/>
          <w:sz w:val="22"/>
        </w:rPr>
        <w:t xml:space="preserve"> </w:t>
      </w:r>
      <w:r w:rsidRPr="00E6559A">
        <w:rPr>
          <w:rFonts w:asciiTheme="minorHAnsi" w:hAnsiTheme="minorHAnsi" w:cstheme="minorHAnsi"/>
          <w:sz w:val="22"/>
        </w:rPr>
        <w:t>a technicky podobných řešení, která však bezvýhradně a prokazatelně naplní zadavatelem zamýšlený</w:t>
      </w:r>
      <w:r w:rsidRPr="00E6559A">
        <w:rPr>
          <w:rFonts w:asciiTheme="minorHAnsi" w:hAnsiTheme="minorHAnsi" w:cstheme="minorHAnsi"/>
          <w:spacing w:val="1"/>
          <w:sz w:val="22"/>
        </w:rPr>
        <w:t xml:space="preserve"> </w:t>
      </w:r>
      <w:r w:rsidRPr="00E6559A">
        <w:rPr>
          <w:rFonts w:asciiTheme="minorHAnsi" w:hAnsiTheme="minorHAnsi" w:cstheme="minorHAnsi"/>
          <w:sz w:val="22"/>
        </w:rPr>
        <w:t>účel</w:t>
      </w:r>
      <w:r w:rsidRPr="00E6559A">
        <w:rPr>
          <w:rFonts w:asciiTheme="minorHAnsi" w:hAnsiTheme="minorHAnsi" w:cstheme="minorHAnsi"/>
          <w:spacing w:val="-1"/>
          <w:sz w:val="22"/>
        </w:rPr>
        <w:t xml:space="preserve"> </w:t>
      </w:r>
      <w:r w:rsidRPr="00E6559A">
        <w:rPr>
          <w:rFonts w:asciiTheme="minorHAnsi" w:hAnsiTheme="minorHAnsi" w:cstheme="minorHAnsi"/>
          <w:sz w:val="22"/>
        </w:rPr>
        <w:t>realizace</w:t>
      </w:r>
      <w:r w:rsidRPr="00E6559A">
        <w:rPr>
          <w:rFonts w:asciiTheme="minorHAnsi" w:hAnsiTheme="minorHAnsi" w:cstheme="minorHAnsi"/>
          <w:spacing w:val="1"/>
          <w:sz w:val="22"/>
        </w:rPr>
        <w:t xml:space="preserve"> </w:t>
      </w:r>
      <w:r w:rsidRPr="00E6559A">
        <w:rPr>
          <w:rFonts w:asciiTheme="minorHAnsi" w:hAnsiTheme="minorHAnsi" w:cstheme="minorHAnsi"/>
          <w:sz w:val="22"/>
        </w:rPr>
        <w:t>této</w:t>
      </w:r>
      <w:r w:rsidRPr="00E6559A">
        <w:rPr>
          <w:rFonts w:asciiTheme="minorHAnsi" w:hAnsiTheme="minorHAnsi" w:cstheme="minorHAnsi"/>
          <w:spacing w:val="1"/>
          <w:sz w:val="22"/>
        </w:rPr>
        <w:t xml:space="preserve"> </w:t>
      </w:r>
      <w:r w:rsidRPr="00E6559A">
        <w:rPr>
          <w:rFonts w:asciiTheme="minorHAnsi" w:hAnsiTheme="minorHAnsi" w:cstheme="minorHAnsi"/>
          <w:sz w:val="22"/>
        </w:rPr>
        <w:t>zakázky.</w:t>
      </w:r>
    </w:p>
    <w:p w:rsidR="00AA0C05" w:rsidP="000367BB" w:rsidRDefault="00AA0C05" w14:paraId="253E7D51" w14:textId="44334C7F">
      <w:pPr>
        <w:pStyle w:val="Zkladntext"/>
        <w:rPr>
          <w:rFonts w:asciiTheme="minorHAnsi" w:hAnsiTheme="minorHAnsi" w:cstheme="minorHAnsi"/>
          <w:sz w:val="22"/>
        </w:rPr>
      </w:pPr>
      <w:r w:rsidRPr="00AD5FD7">
        <w:rPr>
          <w:rFonts w:asciiTheme="minorHAnsi" w:hAnsiTheme="minorHAnsi" w:cstheme="minorHAnsi"/>
          <w:sz w:val="22"/>
        </w:rPr>
        <w:t xml:space="preserve">Řízení se zahajuje zveřejněním výzvy k podání nabídek na </w:t>
      </w:r>
      <w:hyperlink w:history="true" r:id="rId9">
        <w:r w:rsidRPr="00AD5FD7" w:rsidR="00A25764">
          <w:rPr>
            <w:rStyle w:val="Hypertextovodkaz"/>
            <w:rFonts w:asciiTheme="minorHAnsi" w:hAnsiTheme="minorHAnsi" w:cstheme="minorHAnsi"/>
            <w:sz w:val="22"/>
          </w:rPr>
          <w:t>www.esfcr.cz</w:t>
        </w:r>
      </w:hyperlink>
      <w:r w:rsidRPr="00AD5FD7">
        <w:rPr>
          <w:rFonts w:asciiTheme="minorHAnsi" w:hAnsiTheme="minorHAnsi" w:cstheme="minorHAnsi"/>
          <w:sz w:val="22"/>
        </w:rPr>
        <w:t>.</w:t>
      </w:r>
      <w:r w:rsidRPr="00AD5FD7" w:rsidR="00A25764">
        <w:rPr>
          <w:rFonts w:asciiTheme="minorHAnsi" w:hAnsiTheme="minorHAnsi" w:cstheme="minorHAnsi"/>
          <w:sz w:val="22"/>
        </w:rPr>
        <w:t xml:space="preserve"> Zadávací řízení se řídí Obecnou částí pravidel pro žadatele a příjemce v rámci Operačního programu Zaměstnanost (vydání č. 14).</w:t>
      </w:r>
    </w:p>
    <w:p w:rsidRPr="00E6559A" w:rsidR="00737C40" w:rsidP="000367BB" w:rsidRDefault="00737C40" w14:paraId="7F0A7415" w14:textId="77777777">
      <w:pPr>
        <w:pStyle w:val="Zkladntext"/>
        <w:rPr>
          <w:rFonts w:asciiTheme="minorHAnsi" w:hAnsiTheme="minorHAnsi" w:cstheme="minorHAnsi"/>
          <w:sz w:val="22"/>
        </w:rPr>
      </w:pPr>
    </w:p>
    <w:p w:rsidRPr="00E6559A" w:rsidR="00450860" w:rsidP="00AE26C3" w:rsidRDefault="00450860" w14:paraId="5C823668" w14:textId="5F535B3B">
      <w:pPr>
        <w:pStyle w:val="Nadpis1"/>
        <w:rPr>
          <w:rFonts w:asciiTheme="minorHAnsi" w:hAnsiTheme="minorHAnsi" w:cstheme="minorHAnsi"/>
        </w:rPr>
      </w:pPr>
      <w:bookmarkStart w:name="_Toc88079377" w:id="2"/>
      <w:r w:rsidRPr="00E6559A">
        <w:rPr>
          <w:rFonts w:asciiTheme="minorHAnsi" w:hAnsiTheme="minorHAnsi" w:cstheme="minorHAnsi"/>
        </w:rPr>
        <w:t>Identifikační údaje zadavatele</w:t>
      </w:r>
      <w:bookmarkEnd w:id="2"/>
    </w:p>
    <w:p w:rsidRPr="00E6559A" w:rsidR="00450860" w:rsidP="000367BB" w:rsidRDefault="00450860" w14:paraId="0A6E0BC0" w14:textId="77777777">
      <w:pPr>
        <w:pStyle w:val="Zkladntext"/>
        <w:tabs>
          <w:tab w:val="left" w:pos="2127"/>
        </w:tabs>
        <w:rPr>
          <w:rFonts w:asciiTheme="minorHAnsi" w:hAnsiTheme="minorHAnsi" w:cstheme="minorHAnsi"/>
          <w:sz w:val="22"/>
        </w:rPr>
      </w:pPr>
      <w:r w:rsidRPr="00E6559A">
        <w:rPr>
          <w:rFonts w:asciiTheme="minorHAnsi" w:hAnsiTheme="minorHAnsi" w:cstheme="minorHAnsi"/>
          <w:sz w:val="22"/>
        </w:rPr>
        <w:t>Název:</w:t>
      </w:r>
      <w:r w:rsidRPr="00E6559A">
        <w:rPr>
          <w:rFonts w:asciiTheme="minorHAnsi" w:hAnsiTheme="minorHAnsi" w:cstheme="minorHAnsi"/>
          <w:sz w:val="22"/>
        </w:rPr>
        <w:tab/>
        <w:t>Jihomoravský kraj</w:t>
      </w:r>
    </w:p>
    <w:p w:rsidRPr="00E6559A" w:rsidR="00450860" w:rsidP="000367BB" w:rsidRDefault="00450860" w14:paraId="3AC581AB" w14:textId="77777777">
      <w:pPr>
        <w:pStyle w:val="Zkladntext"/>
        <w:tabs>
          <w:tab w:val="left" w:pos="2127"/>
        </w:tabs>
        <w:rPr>
          <w:rFonts w:asciiTheme="minorHAnsi" w:hAnsiTheme="minorHAnsi" w:cstheme="minorHAnsi"/>
          <w:sz w:val="22"/>
        </w:rPr>
      </w:pPr>
      <w:r w:rsidRPr="00E6559A">
        <w:rPr>
          <w:rFonts w:asciiTheme="minorHAnsi" w:hAnsiTheme="minorHAnsi" w:cstheme="minorHAnsi"/>
          <w:sz w:val="22"/>
        </w:rPr>
        <w:t>Sídlo:</w:t>
      </w:r>
      <w:r w:rsidRPr="00E6559A">
        <w:rPr>
          <w:rFonts w:asciiTheme="minorHAnsi" w:hAnsiTheme="minorHAnsi" w:cstheme="minorHAnsi"/>
          <w:sz w:val="22"/>
        </w:rPr>
        <w:tab/>
        <w:t>Žerotínovo nám. 3, Brno, PSČ 601 82</w:t>
      </w:r>
    </w:p>
    <w:p w:rsidRPr="00E6559A" w:rsidR="00450860" w:rsidP="000367BB" w:rsidRDefault="00450860" w14:paraId="460C4A72" w14:textId="4B8D9B80">
      <w:pPr>
        <w:pStyle w:val="Zkladntext"/>
        <w:tabs>
          <w:tab w:val="left" w:pos="2127"/>
        </w:tabs>
        <w:rPr>
          <w:rFonts w:asciiTheme="minorHAnsi" w:hAnsiTheme="minorHAnsi" w:cstheme="minorHAnsi"/>
          <w:sz w:val="22"/>
        </w:rPr>
      </w:pPr>
      <w:r w:rsidRPr="00E6559A">
        <w:rPr>
          <w:rFonts w:asciiTheme="minorHAnsi" w:hAnsiTheme="minorHAnsi" w:cstheme="minorHAnsi"/>
          <w:sz w:val="22"/>
        </w:rPr>
        <w:t>Zastoupený:</w:t>
      </w:r>
      <w:r w:rsidRPr="00E6559A">
        <w:rPr>
          <w:rFonts w:asciiTheme="minorHAnsi" w:hAnsiTheme="minorHAnsi" w:cstheme="minorHAnsi"/>
          <w:sz w:val="22"/>
        </w:rPr>
        <w:tab/>
      </w:r>
      <w:r w:rsidR="000A051D">
        <w:rPr>
          <w:rFonts w:asciiTheme="minorHAnsi" w:hAnsiTheme="minorHAnsi" w:cstheme="minorHAnsi"/>
          <w:sz w:val="22"/>
        </w:rPr>
        <w:t>PhDr</w:t>
      </w:r>
      <w:r w:rsidRPr="00E6559A">
        <w:rPr>
          <w:rFonts w:asciiTheme="minorHAnsi" w:hAnsiTheme="minorHAnsi" w:cstheme="minorHAnsi"/>
          <w:sz w:val="22"/>
        </w:rPr>
        <w:t>. Petrem Horehleděm, vedoucí</w:t>
      </w:r>
      <w:r w:rsidR="000A051D">
        <w:rPr>
          <w:rFonts w:asciiTheme="minorHAnsi" w:hAnsiTheme="minorHAnsi" w:cstheme="minorHAnsi"/>
          <w:sz w:val="22"/>
        </w:rPr>
        <w:t>m</w:t>
      </w:r>
      <w:r w:rsidRPr="00E6559A">
        <w:rPr>
          <w:rFonts w:asciiTheme="minorHAnsi" w:hAnsiTheme="minorHAnsi" w:cstheme="minorHAnsi"/>
          <w:sz w:val="22"/>
        </w:rPr>
        <w:t xml:space="preserve"> odboru sociálních věcí</w:t>
      </w:r>
    </w:p>
    <w:p w:rsidRPr="00E6559A" w:rsidR="00450860" w:rsidP="000367BB" w:rsidRDefault="00450860" w14:paraId="6090E2A3" w14:textId="1C224F8F">
      <w:pPr>
        <w:pStyle w:val="Zkladntext"/>
        <w:tabs>
          <w:tab w:val="left" w:pos="2127"/>
        </w:tabs>
        <w:rPr>
          <w:rFonts w:asciiTheme="minorHAnsi" w:hAnsiTheme="minorHAnsi" w:cstheme="minorHAnsi"/>
          <w:sz w:val="22"/>
        </w:rPr>
      </w:pPr>
      <w:r w:rsidRPr="00E6559A">
        <w:rPr>
          <w:rFonts w:asciiTheme="minorHAnsi" w:hAnsiTheme="minorHAnsi" w:cstheme="minorHAnsi"/>
          <w:sz w:val="22"/>
        </w:rPr>
        <w:t>IČO:</w:t>
      </w:r>
      <w:r w:rsidRPr="00E6559A">
        <w:rPr>
          <w:rFonts w:asciiTheme="minorHAnsi" w:hAnsiTheme="minorHAnsi" w:cstheme="minorHAnsi"/>
          <w:sz w:val="22"/>
        </w:rPr>
        <w:tab/>
        <w:t>70888337</w:t>
      </w:r>
    </w:p>
    <w:p w:rsidRPr="00E6559A" w:rsidR="00450860" w:rsidP="000367BB" w:rsidRDefault="00450860" w14:paraId="31535E48" w14:textId="6B52DE9D">
      <w:pPr>
        <w:pStyle w:val="Zkladntext"/>
        <w:tabs>
          <w:tab w:val="left" w:pos="2127"/>
        </w:tabs>
        <w:rPr>
          <w:rFonts w:asciiTheme="minorHAnsi" w:hAnsiTheme="minorHAnsi" w:cstheme="minorHAnsi"/>
          <w:sz w:val="22"/>
        </w:rPr>
      </w:pPr>
      <w:r w:rsidRPr="00E6559A">
        <w:rPr>
          <w:rFonts w:asciiTheme="minorHAnsi" w:hAnsiTheme="minorHAnsi" w:cstheme="minorHAnsi"/>
          <w:sz w:val="22"/>
        </w:rPr>
        <w:t>DIČ:</w:t>
      </w:r>
      <w:r w:rsidRPr="00E6559A">
        <w:rPr>
          <w:rFonts w:asciiTheme="minorHAnsi" w:hAnsiTheme="minorHAnsi" w:cstheme="minorHAnsi"/>
          <w:sz w:val="22"/>
        </w:rPr>
        <w:tab/>
        <w:t>CZ70888337</w:t>
      </w:r>
    </w:p>
    <w:p w:rsidRPr="00E6559A" w:rsidR="00450860" w:rsidP="000367BB" w:rsidRDefault="00450860" w14:paraId="6654CC8A" w14:textId="489264B8">
      <w:pPr>
        <w:pStyle w:val="Zkladntext"/>
        <w:tabs>
          <w:tab w:val="left" w:pos="2127"/>
        </w:tabs>
        <w:rPr>
          <w:rFonts w:asciiTheme="minorHAnsi" w:hAnsiTheme="minorHAnsi" w:cstheme="minorHAnsi"/>
          <w:sz w:val="22"/>
        </w:rPr>
      </w:pPr>
      <w:r w:rsidRPr="00E6559A">
        <w:rPr>
          <w:rFonts w:asciiTheme="minorHAnsi" w:hAnsiTheme="minorHAnsi" w:cstheme="minorHAnsi"/>
          <w:sz w:val="22"/>
        </w:rPr>
        <w:t>Kontaktní osoba:</w:t>
      </w:r>
      <w:r w:rsidRPr="00E6559A">
        <w:rPr>
          <w:rFonts w:asciiTheme="minorHAnsi" w:hAnsiTheme="minorHAnsi" w:cstheme="minorHAnsi"/>
          <w:sz w:val="22"/>
        </w:rPr>
        <w:tab/>
        <w:t xml:space="preserve">Mgr. Eva Nečasová, referentka </w:t>
      </w:r>
      <w:r w:rsidRPr="00E6559A" w:rsidR="00AC26AD">
        <w:rPr>
          <w:rFonts w:asciiTheme="minorHAnsi" w:hAnsiTheme="minorHAnsi" w:cstheme="minorHAnsi"/>
          <w:sz w:val="22"/>
        </w:rPr>
        <w:t>odboru sociálních</w:t>
      </w:r>
      <w:r w:rsidRPr="00E6559A">
        <w:rPr>
          <w:rFonts w:asciiTheme="minorHAnsi" w:hAnsiTheme="minorHAnsi" w:cstheme="minorHAnsi"/>
          <w:sz w:val="22"/>
        </w:rPr>
        <w:t xml:space="preserve"> věcí</w:t>
      </w:r>
    </w:p>
    <w:p w:rsidRPr="00E6559A" w:rsidR="00450860" w:rsidP="000367BB" w:rsidRDefault="00450860" w14:paraId="5E37C8E9" w14:textId="77777777">
      <w:pPr>
        <w:pStyle w:val="Zkladntext"/>
        <w:tabs>
          <w:tab w:val="left" w:pos="2127"/>
        </w:tabs>
        <w:rPr>
          <w:rFonts w:asciiTheme="minorHAnsi" w:hAnsiTheme="minorHAnsi" w:cstheme="minorHAnsi"/>
          <w:sz w:val="22"/>
        </w:rPr>
      </w:pPr>
      <w:r w:rsidRPr="00E6559A">
        <w:rPr>
          <w:rFonts w:asciiTheme="minorHAnsi" w:hAnsiTheme="minorHAnsi" w:cstheme="minorHAnsi"/>
          <w:sz w:val="22"/>
        </w:rPr>
        <w:t>Telefon:</w:t>
      </w:r>
      <w:r w:rsidRPr="00E6559A">
        <w:rPr>
          <w:rFonts w:asciiTheme="minorHAnsi" w:hAnsiTheme="minorHAnsi" w:cstheme="minorHAnsi"/>
          <w:sz w:val="22"/>
        </w:rPr>
        <w:tab/>
        <w:t>541 652 164</w:t>
      </w:r>
    </w:p>
    <w:p w:rsidRPr="00E6559A" w:rsidR="00450860" w:rsidP="000367BB" w:rsidRDefault="00450860" w14:paraId="1D237960" w14:textId="77777777">
      <w:pPr>
        <w:pStyle w:val="Zkladntext"/>
        <w:tabs>
          <w:tab w:val="left" w:pos="2127"/>
        </w:tabs>
        <w:rPr>
          <w:rFonts w:asciiTheme="minorHAnsi" w:hAnsiTheme="minorHAnsi" w:cstheme="minorHAnsi"/>
          <w:sz w:val="22"/>
        </w:rPr>
      </w:pPr>
      <w:r w:rsidRPr="00E6559A">
        <w:rPr>
          <w:rFonts w:asciiTheme="minorHAnsi" w:hAnsiTheme="minorHAnsi" w:cstheme="minorHAnsi"/>
          <w:sz w:val="22"/>
        </w:rPr>
        <w:t>E-mail:</w:t>
      </w:r>
      <w:r w:rsidRPr="00E6559A">
        <w:rPr>
          <w:rFonts w:asciiTheme="minorHAnsi" w:hAnsiTheme="minorHAnsi" w:cstheme="minorHAnsi"/>
          <w:sz w:val="22"/>
        </w:rPr>
        <w:tab/>
        <w:t>necasova.eva@jmk.cz</w:t>
      </w:r>
    </w:p>
    <w:p w:rsidRPr="00E6559A" w:rsidR="00450860" w:rsidP="000367BB" w:rsidRDefault="00450860" w14:paraId="06191CFA" w14:textId="77777777">
      <w:pPr>
        <w:pStyle w:val="Zkladntext"/>
        <w:rPr>
          <w:rFonts w:asciiTheme="minorHAnsi" w:hAnsiTheme="minorHAnsi" w:cstheme="minorHAnsi"/>
          <w:sz w:val="22"/>
        </w:rPr>
      </w:pPr>
      <w:r w:rsidRPr="00E6559A">
        <w:rPr>
          <w:rFonts w:asciiTheme="minorHAnsi" w:hAnsiTheme="minorHAnsi" w:cstheme="minorHAnsi"/>
          <w:sz w:val="22"/>
        </w:rPr>
        <w:t>(dále rovněž „</w:t>
      </w:r>
      <w:r w:rsidRPr="00E6559A">
        <w:rPr>
          <w:rFonts w:asciiTheme="minorHAnsi" w:hAnsiTheme="minorHAnsi" w:cstheme="minorHAnsi"/>
          <w:b/>
          <w:bCs/>
          <w:sz w:val="22"/>
        </w:rPr>
        <w:t>zadavatel</w:t>
      </w:r>
      <w:r w:rsidRPr="00E6559A">
        <w:rPr>
          <w:rFonts w:asciiTheme="minorHAnsi" w:hAnsiTheme="minorHAnsi" w:cstheme="minorHAnsi"/>
          <w:sz w:val="22"/>
        </w:rPr>
        <w:t>“)</w:t>
      </w:r>
    </w:p>
    <w:p w:rsidRPr="00E6559A" w:rsidR="00450860" w:rsidP="00AE26C3" w:rsidRDefault="00450860" w14:paraId="2615D19A" w14:textId="14AC5FB0">
      <w:pPr>
        <w:pStyle w:val="Nadpis1"/>
        <w:rPr>
          <w:rFonts w:asciiTheme="minorHAnsi" w:hAnsiTheme="minorHAnsi" w:cstheme="minorHAnsi"/>
        </w:rPr>
      </w:pPr>
      <w:bookmarkStart w:name="_Toc88079378" w:id="3"/>
      <w:r w:rsidRPr="00E6559A">
        <w:rPr>
          <w:rFonts w:asciiTheme="minorHAnsi" w:hAnsiTheme="minorHAnsi" w:cstheme="minorHAnsi"/>
        </w:rPr>
        <w:t>Právní režim zadávacího řízení</w:t>
      </w:r>
      <w:bookmarkEnd w:id="3"/>
    </w:p>
    <w:p w:rsidRPr="00E6559A" w:rsidR="00450860" w:rsidP="000367BB" w:rsidRDefault="00450860" w14:paraId="3B7B5DB9" w14:textId="1D171203">
      <w:pPr>
        <w:pStyle w:val="Zkladntext"/>
        <w:rPr>
          <w:rFonts w:asciiTheme="minorHAnsi" w:hAnsiTheme="minorHAnsi" w:cstheme="minorHAnsi"/>
          <w:sz w:val="22"/>
        </w:rPr>
      </w:pPr>
      <w:r w:rsidRPr="00E6559A">
        <w:rPr>
          <w:rFonts w:asciiTheme="minorHAnsi" w:hAnsiTheme="minorHAnsi" w:cstheme="minorHAnsi"/>
          <w:sz w:val="22"/>
        </w:rPr>
        <w:t>Zadavatel výslovně upozorňuje, že veřejná zakázka je zadávaná mimo režim Zákona, avšak za současného dodržení všech zásad dle §</w:t>
      </w:r>
      <w:r w:rsidRPr="00E6559A" w:rsidR="005747E2">
        <w:rPr>
          <w:rFonts w:asciiTheme="minorHAnsi" w:hAnsiTheme="minorHAnsi" w:cstheme="minorHAnsi"/>
          <w:sz w:val="22"/>
        </w:rPr>
        <w:t> </w:t>
      </w:r>
      <w:r w:rsidRPr="00E6559A">
        <w:rPr>
          <w:rFonts w:asciiTheme="minorHAnsi" w:hAnsiTheme="minorHAnsi" w:cstheme="minorHAnsi"/>
          <w:sz w:val="22"/>
        </w:rPr>
        <w:t>6</w:t>
      </w:r>
      <w:r w:rsidRPr="00E6559A" w:rsidR="005747E2">
        <w:rPr>
          <w:rFonts w:asciiTheme="minorHAnsi" w:hAnsiTheme="minorHAnsi" w:cstheme="minorHAnsi"/>
          <w:sz w:val="22"/>
        </w:rPr>
        <w:t> </w:t>
      </w:r>
      <w:r w:rsidRPr="00E6559A">
        <w:rPr>
          <w:rFonts w:asciiTheme="minorHAnsi" w:hAnsiTheme="minorHAnsi" w:cstheme="minorHAnsi"/>
          <w:sz w:val="22"/>
        </w:rPr>
        <w:t>Zákona.</w:t>
      </w:r>
    </w:p>
    <w:p w:rsidRPr="00E6559A" w:rsidR="00450860" w:rsidP="00AE26C3" w:rsidRDefault="00450860" w14:paraId="1F53F7AD" w14:textId="5F3AC2CC">
      <w:pPr>
        <w:pStyle w:val="Nadpis1"/>
        <w:rPr>
          <w:rFonts w:asciiTheme="minorHAnsi" w:hAnsiTheme="minorHAnsi" w:cstheme="minorHAnsi"/>
        </w:rPr>
      </w:pPr>
      <w:bookmarkStart w:name="_Toc88079379" w:id="4"/>
      <w:r w:rsidRPr="00E6559A">
        <w:rPr>
          <w:rFonts w:asciiTheme="minorHAnsi" w:hAnsiTheme="minorHAnsi" w:cstheme="minorHAnsi"/>
        </w:rPr>
        <w:t>Vymezení předmětu veřejné zakázky</w:t>
      </w:r>
      <w:bookmarkEnd w:id="4"/>
    </w:p>
    <w:p w:rsidRPr="00E6559A" w:rsidR="00450860" w:rsidP="000367BB" w:rsidRDefault="00450860" w14:paraId="184DD598" w14:textId="77777777">
      <w:pPr>
        <w:pStyle w:val="Zkladntext"/>
        <w:rPr>
          <w:rFonts w:asciiTheme="minorHAnsi" w:hAnsiTheme="minorHAnsi" w:cstheme="minorHAnsi"/>
          <w:sz w:val="22"/>
        </w:rPr>
      </w:pPr>
      <w:r w:rsidRPr="00E6559A">
        <w:rPr>
          <w:rFonts w:asciiTheme="minorHAnsi" w:hAnsiTheme="minorHAnsi" w:cstheme="minorHAnsi"/>
          <w:b/>
          <w:bCs/>
          <w:sz w:val="22"/>
        </w:rPr>
        <w:t>Druh veřejné zakázky</w:t>
      </w:r>
      <w:r w:rsidRPr="00E6559A">
        <w:rPr>
          <w:rFonts w:asciiTheme="minorHAnsi" w:hAnsiTheme="minorHAnsi" w:cstheme="minorHAnsi"/>
          <w:sz w:val="22"/>
        </w:rPr>
        <w:t>: veřejná zakázka na služby</w:t>
      </w:r>
    </w:p>
    <w:p w:rsidR="003E00E8" w:rsidP="000367BB" w:rsidRDefault="00450860" w14:paraId="3D5AA13F" w14:textId="77777777">
      <w:pPr>
        <w:pStyle w:val="Zkladntext"/>
        <w:rPr>
          <w:rFonts w:asciiTheme="minorHAnsi" w:hAnsiTheme="minorHAnsi" w:cstheme="minorHAnsi"/>
          <w:sz w:val="22"/>
        </w:rPr>
      </w:pPr>
      <w:r w:rsidRPr="00E6559A">
        <w:rPr>
          <w:rFonts w:asciiTheme="minorHAnsi" w:hAnsiTheme="minorHAnsi" w:cstheme="minorHAnsi"/>
          <w:sz w:val="22"/>
        </w:rPr>
        <w:t>Předmětem veřejné zakázky je zajištění služeb při realizaci kreativních a mediálních strategií v rámci marketingových aktivit zadavatele v</w:t>
      </w:r>
      <w:r w:rsidRPr="00E6559A" w:rsidR="005747E2">
        <w:rPr>
          <w:rFonts w:asciiTheme="minorHAnsi" w:hAnsiTheme="minorHAnsi" w:cstheme="minorHAnsi"/>
          <w:sz w:val="22"/>
        </w:rPr>
        <w:t> </w:t>
      </w:r>
      <w:r w:rsidRPr="00E6559A">
        <w:rPr>
          <w:rFonts w:asciiTheme="minorHAnsi" w:hAnsiTheme="minorHAnsi" w:cstheme="minorHAnsi"/>
          <w:sz w:val="22"/>
        </w:rPr>
        <w:t>sociální oblasti.</w:t>
      </w:r>
    </w:p>
    <w:p w:rsidRPr="00AD5FD7" w:rsidR="003E00E8" w:rsidP="003E00E8" w:rsidRDefault="003E00E8" w14:paraId="58E8BC30" w14:textId="77777777">
      <w:pPr>
        <w:pStyle w:val="Zkladntext"/>
        <w:rPr>
          <w:rFonts w:asciiTheme="minorHAnsi" w:hAnsiTheme="minorHAnsi" w:cstheme="minorHAnsi"/>
          <w:sz w:val="22"/>
        </w:rPr>
      </w:pPr>
      <w:r w:rsidRPr="00AD5FD7">
        <w:rPr>
          <w:rFonts w:asciiTheme="minorHAnsi" w:hAnsiTheme="minorHAnsi" w:cstheme="minorHAnsi"/>
          <w:sz w:val="22"/>
        </w:rPr>
        <w:t>Zadavatel není odborníkem na PR komunikace a marketing k daným cílovým skupinám. Proto poptává potřebné činnosti u odborného zhotovitele.</w:t>
      </w:r>
    </w:p>
    <w:p w:rsidR="000D1A2A" w:rsidP="000D1A2A" w:rsidRDefault="003E00E8" w14:paraId="091D1A3E" w14:textId="77777777">
      <w:pPr>
        <w:pStyle w:val="Zkladntext"/>
        <w:rPr>
          <w:rFonts w:asciiTheme="minorHAnsi" w:hAnsiTheme="minorHAnsi" w:cstheme="minorHAnsi"/>
          <w:sz w:val="22"/>
        </w:rPr>
      </w:pPr>
      <w:r w:rsidRPr="00AD5FD7">
        <w:rPr>
          <w:rFonts w:asciiTheme="minorHAnsi" w:hAnsiTheme="minorHAnsi" w:cstheme="minorHAnsi"/>
          <w:sz w:val="22"/>
        </w:rPr>
        <w:t>Zadavatel nepřipouští variantní řešení nabídek.</w:t>
      </w:r>
    </w:p>
    <w:p w:rsidRPr="00E6559A" w:rsidR="003E00E8" w:rsidP="000D1A2A" w:rsidRDefault="00450860" w14:paraId="00DDC6E1" w14:textId="3C8477F1">
      <w:pPr>
        <w:pStyle w:val="Zkladntext"/>
        <w:rPr>
          <w:rFonts w:asciiTheme="minorHAnsi" w:hAnsiTheme="minorHAnsi" w:cstheme="minorHAnsi"/>
          <w:sz w:val="22"/>
        </w:rPr>
      </w:pPr>
      <w:r w:rsidRPr="00E6559A">
        <w:rPr>
          <w:rFonts w:asciiTheme="minorHAnsi" w:hAnsiTheme="minorHAnsi" w:cstheme="minorHAnsi"/>
          <w:sz w:val="22"/>
        </w:rPr>
        <w:t xml:space="preserve">Jedná se o průběžné poskytování služeb v rámci marketingových a komunikačních činností </w:t>
      </w:r>
      <w:r w:rsidRPr="00E6559A">
        <w:rPr>
          <w:rFonts w:asciiTheme="minorHAnsi" w:hAnsiTheme="minorHAnsi" w:cstheme="minorHAnsi"/>
          <w:sz w:val="22"/>
        </w:rPr>
        <w:lastRenderedPageBreak/>
        <w:t>zadavatele, a to zejména v</w:t>
      </w:r>
      <w:r w:rsidRPr="00E6559A" w:rsidR="005747E2">
        <w:rPr>
          <w:rFonts w:asciiTheme="minorHAnsi" w:hAnsiTheme="minorHAnsi" w:cstheme="minorHAnsi"/>
          <w:sz w:val="22"/>
        </w:rPr>
        <w:t> </w:t>
      </w:r>
      <w:r w:rsidRPr="00E6559A">
        <w:rPr>
          <w:rFonts w:asciiTheme="minorHAnsi" w:hAnsiTheme="minorHAnsi" w:cstheme="minorHAnsi"/>
          <w:sz w:val="22"/>
        </w:rPr>
        <w:t>následujících oblastech:</w:t>
      </w:r>
    </w:p>
    <w:p w:rsidR="00450860" w:rsidP="00AE26C3" w:rsidRDefault="00450860" w14:paraId="360D5917" w14:textId="7E4C519E">
      <w:pPr>
        <w:pStyle w:val="Nadpis2"/>
        <w:rPr>
          <w:rFonts w:asciiTheme="minorHAnsi" w:hAnsiTheme="minorHAnsi" w:cstheme="minorHAnsi"/>
          <w:sz w:val="22"/>
          <w:szCs w:val="22"/>
        </w:rPr>
      </w:pPr>
      <w:r w:rsidRPr="00E6559A">
        <w:rPr>
          <w:rFonts w:asciiTheme="minorHAnsi" w:hAnsiTheme="minorHAnsi" w:cstheme="minorHAnsi"/>
          <w:sz w:val="22"/>
          <w:szCs w:val="22"/>
        </w:rPr>
        <w:t>Kreativní návrh komunikace a manuál komunikace</w:t>
      </w:r>
    </w:p>
    <w:p w:rsidR="003E00E8" w:rsidP="003E00E8" w:rsidRDefault="003E00E8" w14:paraId="50E41535" w14:textId="61ADE5DF">
      <w:pPr>
        <w:pStyle w:val="Zkladntext"/>
        <w:rPr>
          <w:rFonts w:asciiTheme="minorHAnsi" w:hAnsiTheme="minorHAnsi" w:cstheme="minorHAnsi"/>
          <w:sz w:val="22"/>
        </w:rPr>
      </w:pPr>
      <w:r w:rsidRPr="003E00E8">
        <w:rPr>
          <w:rFonts w:asciiTheme="minorHAnsi" w:hAnsiTheme="minorHAnsi" w:cstheme="minorHAnsi"/>
          <w:sz w:val="22"/>
        </w:rPr>
        <w:t xml:space="preserve">(Kreativní návrh zohledňující různé způsoby a možnosti komunikace a PR aktivit, manuál komunikace o poskytování terénních a ambulantních sociálních služeb na území JMK, směrem k daným cílovým skupinám).  </w:t>
      </w:r>
    </w:p>
    <w:p w:rsidRPr="00E6559A" w:rsidR="003E00E8" w:rsidP="003E00E8" w:rsidRDefault="003E00E8" w14:paraId="675890E6" w14:textId="77777777">
      <w:pPr>
        <w:pStyle w:val="Zkladntext"/>
        <w:rPr>
          <w:rFonts w:asciiTheme="minorHAnsi" w:hAnsiTheme="minorHAnsi" w:cstheme="minorHAnsi"/>
          <w:sz w:val="22"/>
        </w:rPr>
      </w:pPr>
    </w:p>
    <w:p w:rsidRPr="00E6559A" w:rsidR="00450860" w:rsidP="000D1A2A" w:rsidRDefault="00450860" w14:paraId="391F919C" w14:textId="1EBEA6C6">
      <w:pPr>
        <w:pStyle w:val="Text2"/>
        <w:numPr>
          <w:ilvl w:val="0"/>
          <w:numId w:val="14"/>
        </w:numPr>
        <w:rPr>
          <w:rFonts w:asciiTheme="minorHAnsi" w:hAnsiTheme="minorHAnsi" w:cstheme="minorHAnsi"/>
          <w:sz w:val="22"/>
        </w:rPr>
      </w:pPr>
      <w:r w:rsidRPr="00E6559A">
        <w:rPr>
          <w:rFonts w:asciiTheme="minorHAnsi" w:hAnsiTheme="minorHAnsi" w:cstheme="minorHAnsi"/>
          <w:sz w:val="22"/>
        </w:rPr>
        <w:t>Příprava ideové platformy komunikace</w:t>
      </w:r>
    </w:p>
    <w:p w:rsidR="003E00E8" w:rsidP="000D1A2A" w:rsidRDefault="00450860" w14:paraId="3EDFCE10" w14:textId="77777777">
      <w:pPr>
        <w:pStyle w:val="Text2"/>
        <w:numPr>
          <w:ilvl w:val="0"/>
          <w:numId w:val="14"/>
        </w:numPr>
        <w:rPr>
          <w:rFonts w:asciiTheme="minorHAnsi" w:hAnsiTheme="minorHAnsi" w:cstheme="minorHAnsi"/>
          <w:sz w:val="22"/>
        </w:rPr>
      </w:pPr>
      <w:r w:rsidRPr="00E6559A">
        <w:rPr>
          <w:rFonts w:asciiTheme="minorHAnsi" w:hAnsiTheme="minorHAnsi" w:cstheme="minorHAnsi"/>
          <w:sz w:val="22"/>
        </w:rPr>
        <w:t>Kreativní explikace navrhovaného řešení</w:t>
      </w:r>
    </w:p>
    <w:p w:rsidR="003E00E8" w:rsidP="000D1A2A" w:rsidRDefault="00450860" w14:paraId="51BD2034" w14:textId="77777777">
      <w:pPr>
        <w:pStyle w:val="Text2"/>
        <w:numPr>
          <w:ilvl w:val="0"/>
          <w:numId w:val="14"/>
        </w:numPr>
        <w:rPr>
          <w:rFonts w:asciiTheme="minorHAnsi" w:hAnsiTheme="minorHAnsi" w:cstheme="minorHAnsi"/>
          <w:sz w:val="22"/>
        </w:rPr>
      </w:pPr>
      <w:r w:rsidRPr="00E6559A">
        <w:rPr>
          <w:rFonts w:asciiTheme="minorHAnsi" w:hAnsiTheme="minorHAnsi" w:cstheme="minorHAnsi"/>
          <w:sz w:val="22"/>
        </w:rPr>
        <w:t>Návrh kreativního a textového ztvárnění klíčového sdělení komunikace</w:t>
      </w:r>
    </w:p>
    <w:p w:rsidR="000D1A2A" w:rsidP="000D1A2A" w:rsidRDefault="00450860" w14:paraId="4F0B233C" w14:textId="77777777">
      <w:pPr>
        <w:pStyle w:val="Text2"/>
        <w:numPr>
          <w:ilvl w:val="0"/>
          <w:numId w:val="14"/>
        </w:numPr>
        <w:rPr>
          <w:rFonts w:asciiTheme="minorHAnsi" w:hAnsiTheme="minorHAnsi" w:cstheme="minorHAnsi"/>
          <w:sz w:val="22"/>
        </w:rPr>
      </w:pPr>
      <w:r w:rsidRPr="00E6559A">
        <w:rPr>
          <w:rFonts w:asciiTheme="minorHAnsi" w:hAnsiTheme="minorHAnsi" w:cstheme="minorHAnsi"/>
          <w:sz w:val="22"/>
        </w:rPr>
        <w:t>Návrh vizuálního řešení celé komunikace</w:t>
      </w:r>
      <w:r w:rsidR="003E00E8">
        <w:rPr>
          <w:rFonts w:asciiTheme="minorHAnsi" w:hAnsiTheme="minorHAnsi" w:cstheme="minorHAnsi"/>
          <w:sz w:val="22"/>
        </w:rPr>
        <w:t xml:space="preserve"> </w:t>
      </w:r>
    </w:p>
    <w:p w:rsidRPr="000D1A2A" w:rsidR="000D1A2A" w:rsidP="000D1A2A" w:rsidRDefault="000D1A2A" w14:paraId="21EAFB66" w14:textId="0D4EF6BD">
      <w:pPr>
        <w:ind w:left="1919"/>
        <w:jc w:val="both"/>
        <w:rPr>
          <w:rFonts w:cstheme="minorHAnsi"/>
        </w:rPr>
      </w:pPr>
      <w:r w:rsidRPr="000D1A2A">
        <w:rPr>
          <w:rFonts w:cstheme="minorHAnsi"/>
        </w:rPr>
        <w:t xml:space="preserve">návrhy obsahu sdělení, které </w:t>
      </w:r>
      <w:r w:rsidRPr="000D1A2A">
        <w:rPr>
          <w:rFonts w:cstheme="minorHAnsi"/>
        </w:rPr>
        <w:t>dodavatel může, ale nemusí,</w:t>
      </w:r>
      <w:r w:rsidRPr="000D1A2A">
        <w:rPr>
          <w:rFonts w:cstheme="minorHAnsi"/>
        </w:rPr>
        <w:t xml:space="preserve"> pro zpracování nabídky využít (a k tomuto přizpůsobit grafickou podobu, výběr fotek, tone of voice atd.)</w:t>
      </w:r>
    </w:p>
    <w:p w:rsidRPr="000D1A2A" w:rsidR="000D1A2A" w:rsidP="000D1A2A" w:rsidRDefault="000D1A2A" w14:paraId="4EBB2DDA" w14:textId="77777777">
      <w:pPr>
        <w:pStyle w:val="xmsonormal"/>
        <w:numPr>
          <w:ilvl w:val="0"/>
          <w:numId w:val="15"/>
        </w:numPr>
        <w:spacing w:before="0" w:beforeAutospacing="false" w:after="0" w:afterAutospacing="false"/>
        <w:jc w:val="both"/>
        <w:rPr>
          <w:rFonts w:asciiTheme="minorHAnsi" w:hAnsiTheme="minorHAnsi" w:cstheme="minorHAnsi"/>
          <w:lang w:eastAsia="en-US"/>
        </w:rPr>
      </w:pPr>
      <w:r w:rsidRPr="000D1A2A">
        <w:rPr>
          <w:rFonts w:asciiTheme="minorHAnsi" w:hAnsiTheme="minorHAnsi" w:cstheme="minorHAnsi"/>
          <w:lang w:eastAsia="en-US"/>
        </w:rPr>
        <w:t>komunikovat terénní sociální služby jako důležitou součást sítě sociálních služeb</w:t>
      </w:r>
    </w:p>
    <w:p w:rsidRPr="000D1A2A" w:rsidR="000D1A2A" w:rsidP="000D1A2A" w:rsidRDefault="000D1A2A" w14:paraId="7DDAEE11" w14:textId="77777777">
      <w:pPr>
        <w:pStyle w:val="xmsonormal"/>
        <w:numPr>
          <w:ilvl w:val="0"/>
          <w:numId w:val="15"/>
        </w:numPr>
        <w:spacing w:before="0" w:beforeAutospacing="false" w:after="0" w:afterAutospacing="false"/>
        <w:jc w:val="both"/>
        <w:rPr>
          <w:rFonts w:asciiTheme="minorHAnsi" w:hAnsiTheme="minorHAnsi" w:cstheme="minorHAnsi"/>
          <w:lang w:eastAsia="en-US"/>
        </w:rPr>
      </w:pPr>
      <w:r w:rsidRPr="000D1A2A">
        <w:rPr>
          <w:rFonts w:asciiTheme="minorHAnsi" w:hAnsiTheme="minorHAnsi" w:cstheme="minorHAnsi"/>
          <w:lang w:eastAsia="en-US"/>
        </w:rPr>
        <w:t>komunikovat terénní sociální služby jako první volbu při rozhodování o řešení nepříznivé sociální situace člověka/rodiny</w:t>
      </w:r>
    </w:p>
    <w:p w:rsidRPr="000D1A2A" w:rsidR="000D1A2A" w:rsidP="000D1A2A" w:rsidRDefault="000D1A2A" w14:paraId="52EBF544" w14:textId="77777777">
      <w:pPr>
        <w:pStyle w:val="xmsonormal"/>
        <w:numPr>
          <w:ilvl w:val="0"/>
          <w:numId w:val="15"/>
        </w:numPr>
        <w:spacing w:before="0" w:beforeAutospacing="false" w:after="0" w:afterAutospacing="false"/>
        <w:jc w:val="both"/>
        <w:rPr>
          <w:rFonts w:asciiTheme="minorHAnsi" w:hAnsiTheme="minorHAnsi" w:cstheme="minorHAnsi"/>
          <w:lang w:eastAsia="en-US"/>
        </w:rPr>
      </w:pPr>
      <w:r w:rsidRPr="000D1A2A">
        <w:rPr>
          <w:rFonts w:asciiTheme="minorHAnsi" w:hAnsiTheme="minorHAnsi" w:cstheme="minorHAnsi"/>
          <w:lang w:eastAsia="en-US"/>
        </w:rPr>
        <w:t>komunikovat využití terénních a ambulantních sociálních služeb jako možnost pro život doma i v případě zhoršení zdravotního stavu a nepříznivé sociální situace</w:t>
      </w:r>
    </w:p>
    <w:p w:rsidR="000D1A2A" w:rsidP="000D1A2A" w:rsidRDefault="000D1A2A" w14:paraId="412D0B8B" w14:textId="7CEC3585">
      <w:pPr>
        <w:pStyle w:val="xmsonormal"/>
        <w:numPr>
          <w:ilvl w:val="0"/>
          <w:numId w:val="15"/>
        </w:numPr>
        <w:spacing w:before="0" w:beforeAutospacing="false" w:after="0" w:afterAutospacing="false"/>
        <w:jc w:val="both"/>
        <w:rPr>
          <w:rFonts w:asciiTheme="minorHAnsi" w:hAnsiTheme="minorHAnsi" w:cstheme="minorHAnsi"/>
          <w:lang w:eastAsia="en-US"/>
        </w:rPr>
      </w:pPr>
      <w:r w:rsidRPr="000D1A2A">
        <w:rPr>
          <w:rFonts w:asciiTheme="minorHAnsi" w:hAnsiTheme="minorHAnsi" w:cstheme="minorHAnsi"/>
          <w:lang w:eastAsia="en-US"/>
        </w:rPr>
        <w:t>komunikovat terénní a ambulantní sociální služby jako klíčové pro udržení kvality života lidí a rodin</w:t>
      </w:r>
    </w:p>
    <w:p w:rsidRPr="000D1A2A" w:rsidR="000D1A2A" w:rsidP="000D1A2A" w:rsidRDefault="000D1A2A" w14:paraId="0CCE37C4" w14:textId="77777777">
      <w:pPr>
        <w:pStyle w:val="xmsonormal"/>
        <w:spacing w:before="0" w:beforeAutospacing="false" w:after="0" w:afterAutospacing="false"/>
        <w:ind w:left="2484"/>
        <w:jc w:val="both"/>
        <w:rPr>
          <w:rFonts w:asciiTheme="minorHAnsi" w:hAnsiTheme="minorHAnsi" w:cstheme="minorHAnsi"/>
          <w:lang w:eastAsia="en-US"/>
        </w:rPr>
      </w:pPr>
    </w:p>
    <w:p w:rsidRPr="00E6559A" w:rsidR="00450860" w:rsidP="000D1A2A" w:rsidRDefault="000D1A2A" w14:paraId="2FEF4767" w14:textId="2B00985A">
      <w:pPr>
        <w:pStyle w:val="Text2"/>
        <w:ind w:left="1919"/>
        <w:rPr>
          <w:rFonts w:asciiTheme="minorHAnsi" w:hAnsiTheme="minorHAnsi" w:cstheme="minorHAnsi"/>
          <w:sz w:val="22"/>
        </w:rPr>
      </w:pPr>
      <w:r>
        <w:rPr>
          <w:rFonts w:asciiTheme="minorHAnsi" w:hAnsiTheme="minorHAnsi" w:cstheme="minorHAnsi"/>
          <w:sz w:val="22"/>
        </w:rPr>
        <w:t>přesný</w:t>
      </w:r>
      <w:r w:rsidRPr="003E00E8" w:rsidR="003E00E8">
        <w:rPr>
          <w:rFonts w:asciiTheme="minorHAnsi" w:hAnsiTheme="minorHAnsi" w:cstheme="minorHAnsi"/>
          <w:sz w:val="22"/>
        </w:rPr>
        <w:t xml:space="preserve"> obsah sdělení komunikace předá v písemné podobě zadavatel dodavateli při úvodním jednání k realizaci zakázky</w:t>
      </w:r>
    </w:p>
    <w:p w:rsidRPr="00E6559A" w:rsidR="00450860" w:rsidP="000D1A2A" w:rsidRDefault="00450860" w14:paraId="099309C5" w14:textId="5B2F0A77">
      <w:pPr>
        <w:pStyle w:val="Text2"/>
        <w:numPr>
          <w:ilvl w:val="0"/>
          <w:numId w:val="14"/>
        </w:numPr>
        <w:rPr>
          <w:rFonts w:asciiTheme="minorHAnsi" w:hAnsiTheme="minorHAnsi" w:cstheme="minorHAnsi"/>
          <w:sz w:val="22"/>
        </w:rPr>
      </w:pPr>
      <w:r w:rsidRPr="00E6559A">
        <w:rPr>
          <w:rFonts w:asciiTheme="minorHAnsi" w:hAnsiTheme="minorHAnsi" w:cstheme="minorHAnsi"/>
          <w:sz w:val="22"/>
        </w:rPr>
        <w:t>Definice komunikačního stylu směrem k cílovým skupinám (tone of voice)</w:t>
      </w:r>
    </w:p>
    <w:p w:rsidRPr="00E6559A" w:rsidR="00450860" w:rsidP="000D1A2A" w:rsidRDefault="00450860" w14:paraId="68EA8BC0" w14:textId="36B15C9C">
      <w:pPr>
        <w:pStyle w:val="Text2"/>
        <w:numPr>
          <w:ilvl w:val="0"/>
          <w:numId w:val="14"/>
        </w:numPr>
        <w:rPr>
          <w:rFonts w:asciiTheme="minorHAnsi" w:hAnsiTheme="minorHAnsi" w:cstheme="minorHAnsi"/>
          <w:sz w:val="22"/>
        </w:rPr>
      </w:pPr>
      <w:r w:rsidRPr="00E6559A">
        <w:rPr>
          <w:rFonts w:asciiTheme="minorHAnsi" w:hAnsiTheme="minorHAnsi" w:cstheme="minorHAnsi"/>
          <w:sz w:val="22"/>
        </w:rPr>
        <w:t>Definice možných odchylek stylu komunikace ve vybraných komunikačních kanálech (sociální sítě, odborná média… atd.)</w:t>
      </w:r>
    </w:p>
    <w:p w:rsidRPr="00AD5FD7" w:rsidR="003E00E8" w:rsidP="003E00E8" w:rsidRDefault="00450860" w14:paraId="79596C70" w14:textId="77777777">
      <w:pPr>
        <w:pStyle w:val="Nadpis3"/>
        <w:keepNext/>
        <w:widowControl/>
        <w:ind w:left="850"/>
        <w:rPr>
          <w:rFonts w:asciiTheme="minorHAnsi" w:hAnsiTheme="minorHAnsi" w:cstheme="minorHAnsi"/>
          <w:sz w:val="22"/>
          <w:szCs w:val="22"/>
        </w:rPr>
      </w:pPr>
      <w:r w:rsidRPr="00E6559A">
        <w:rPr>
          <w:rFonts w:asciiTheme="minorHAnsi" w:hAnsiTheme="minorHAnsi" w:cstheme="minorHAnsi"/>
          <w:sz w:val="22"/>
          <w:szCs w:val="22"/>
        </w:rPr>
        <w:t xml:space="preserve">Manuál vizuální komunikace </w:t>
      </w:r>
      <w:r w:rsidRPr="00AD5FD7">
        <w:rPr>
          <w:rFonts w:asciiTheme="minorHAnsi" w:hAnsiTheme="minorHAnsi" w:cstheme="minorHAnsi"/>
          <w:sz w:val="22"/>
          <w:szCs w:val="22"/>
        </w:rPr>
        <w:t>kampaní</w:t>
      </w:r>
      <w:r w:rsidRPr="00AD5FD7" w:rsidR="003E00E8">
        <w:rPr>
          <w:rFonts w:asciiTheme="minorHAnsi" w:hAnsiTheme="minorHAnsi" w:cstheme="minorHAnsi"/>
          <w:sz w:val="22"/>
          <w:szCs w:val="22"/>
        </w:rPr>
        <w:t xml:space="preserve"> </w:t>
      </w:r>
      <w:r w:rsidRPr="00AD5FD7" w:rsidR="003E00E8">
        <w:rPr>
          <w:rFonts w:asciiTheme="minorHAnsi" w:hAnsiTheme="minorHAnsi" w:cstheme="minorHAnsi"/>
          <w:b w:val="false"/>
          <w:sz w:val="22"/>
          <w:szCs w:val="22"/>
        </w:rPr>
        <w:t>- informování o poskytování terénních a ambulantních sociálních služeb na území JMK</w:t>
      </w:r>
    </w:p>
    <w:p w:rsidRPr="003E00E8" w:rsidR="00450860" w:rsidP="003E00E8" w:rsidRDefault="00450860" w14:paraId="6A8A5480" w14:textId="704B78EE">
      <w:pPr>
        <w:pStyle w:val="Nadpis3"/>
        <w:keepNext/>
        <w:widowControl/>
        <w:numPr>
          <w:ilvl w:val="0"/>
          <w:numId w:val="0"/>
        </w:numPr>
        <w:ind w:left="850"/>
        <w:rPr>
          <w:rFonts w:asciiTheme="minorHAnsi" w:hAnsiTheme="minorHAnsi" w:cstheme="minorHAnsi"/>
          <w:sz w:val="22"/>
          <w:szCs w:val="22"/>
        </w:rPr>
      </w:pPr>
      <w:r w:rsidRPr="00AD5FD7">
        <w:rPr>
          <w:rFonts w:asciiTheme="minorHAnsi" w:hAnsiTheme="minorHAnsi" w:cstheme="minorHAnsi"/>
          <w:b w:val="false"/>
          <w:bCs/>
          <w:sz w:val="22"/>
        </w:rPr>
        <w:t>Návrh a definice značky, pod kterou má odbor sociálních věcí JMK komunikovat s danými</w:t>
      </w:r>
      <w:r w:rsidRPr="00AD5FD7">
        <w:rPr>
          <w:rFonts w:asciiTheme="minorHAnsi" w:hAnsiTheme="minorHAnsi" w:cstheme="minorHAnsi"/>
          <w:sz w:val="22"/>
        </w:rPr>
        <w:t xml:space="preserve"> </w:t>
      </w:r>
      <w:r w:rsidRPr="00AD5FD7">
        <w:rPr>
          <w:rFonts w:asciiTheme="minorHAnsi" w:hAnsiTheme="minorHAnsi" w:cstheme="minorHAnsi"/>
          <w:b w:val="false"/>
          <w:sz w:val="22"/>
          <w:szCs w:val="22"/>
        </w:rPr>
        <w:t xml:space="preserve">cílovými skupinami. </w:t>
      </w:r>
      <w:r w:rsidRPr="00AD5FD7" w:rsidR="003E00E8">
        <w:rPr>
          <w:rFonts w:asciiTheme="minorHAnsi" w:hAnsiTheme="minorHAnsi" w:cstheme="minorHAnsi"/>
          <w:b w:val="false"/>
          <w:sz w:val="22"/>
          <w:szCs w:val="22"/>
        </w:rPr>
        <w:t>Manuál vizuální komunikace bude v souladu s Manuálem jednotného vizuálního stylu JMK (barvy, typografie atd.). Výstupem je dokument, který jasně definuje a demonstruje použití grafických prvků. Konkrétně má obsahovat následující body, podle kterých bude dokument strukturován:</w:t>
      </w:r>
    </w:p>
    <w:p w:rsidRPr="00E6559A" w:rsidR="00450860" w:rsidP="004F2C2E" w:rsidRDefault="00450860" w14:paraId="57D89EEC" w14:textId="77777777">
      <w:pPr>
        <w:pStyle w:val="Zkladntext"/>
        <w:numPr>
          <w:ilvl w:val="0"/>
          <w:numId w:val="4"/>
        </w:numPr>
        <w:ind w:left="1418"/>
        <w:rPr>
          <w:rFonts w:asciiTheme="minorHAnsi" w:hAnsiTheme="minorHAnsi" w:cstheme="minorHAnsi"/>
          <w:sz w:val="22"/>
        </w:rPr>
      </w:pPr>
      <w:r w:rsidRPr="00E6559A">
        <w:rPr>
          <w:rFonts w:asciiTheme="minorHAnsi" w:hAnsiTheme="minorHAnsi" w:cstheme="minorHAnsi"/>
          <w:sz w:val="22"/>
        </w:rPr>
        <w:t>Značka (logo/logotyp)</w:t>
      </w:r>
    </w:p>
    <w:p w:rsidRPr="00E6559A" w:rsidR="00450860" w:rsidP="004F2C2E" w:rsidRDefault="00450860" w14:paraId="2C559735" w14:textId="6F529159">
      <w:pPr>
        <w:pStyle w:val="Zkladntext"/>
        <w:numPr>
          <w:ilvl w:val="0"/>
          <w:numId w:val="4"/>
        </w:numPr>
        <w:ind w:left="1418"/>
        <w:rPr>
          <w:rFonts w:asciiTheme="minorHAnsi" w:hAnsiTheme="minorHAnsi" w:cstheme="minorHAnsi"/>
          <w:sz w:val="22"/>
        </w:rPr>
      </w:pPr>
      <w:r w:rsidRPr="00E6559A">
        <w:rPr>
          <w:rFonts w:asciiTheme="minorHAnsi" w:hAnsiTheme="minorHAnsi" w:cstheme="minorHAnsi"/>
          <w:sz w:val="22"/>
        </w:rPr>
        <w:t>Barevnost, včetně definování doplňkových barev pro použití na webových stránkách, včetně černobílé varianty</w:t>
      </w:r>
    </w:p>
    <w:p w:rsidRPr="00E6559A" w:rsidR="00450860" w:rsidP="004F2C2E" w:rsidRDefault="00450860" w14:paraId="6A968D11" w14:textId="5EDBCEE0">
      <w:pPr>
        <w:pStyle w:val="Zkladntext"/>
        <w:numPr>
          <w:ilvl w:val="0"/>
          <w:numId w:val="4"/>
        </w:numPr>
        <w:ind w:left="1418"/>
        <w:rPr>
          <w:rFonts w:asciiTheme="minorHAnsi" w:hAnsiTheme="minorHAnsi" w:cstheme="minorHAnsi"/>
          <w:sz w:val="22"/>
        </w:rPr>
      </w:pPr>
      <w:r w:rsidRPr="00E6559A">
        <w:rPr>
          <w:rFonts w:asciiTheme="minorHAnsi" w:hAnsiTheme="minorHAnsi" w:cstheme="minorHAnsi"/>
          <w:sz w:val="22"/>
        </w:rPr>
        <w:t>Písma (fonty)</w:t>
      </w:r>
    </w:p>
    <w:p w:rsidRPr="00E6559A" w:rsidR="00450860" w:rsidP="004F2C2E" w:rsidRDefault="00450860" w14:paraId="2CAEA396" w14:textId="55758A82">
      <w:pPr>
        <w:pStyle w:val="Zkladntext"/>
        <w:numPr>
          <w:ilvl w:val="0"/>
          <w:numId w:val="4"/>
        </w:numPr>
        <w:ind w:left="1418"/>
        <w:rPr>
          <w:rFonts w:asciiTheme="minorHAnsi" w:hAnsiTheme="minorHAnsi" w:cstheme="minorHAnsi"/>
          <w:sz w:val="22"/>
        </w:rPr>
      </w:pPr>
      <w:r w:rsidRPr="00E6559A">
        <w:rPr>
          <w:rFonts w:asciiTheme="minorHAnsi" w:hAnsiTheme="minorHAnsi" w:cstheme="minorHAnsi"/>
          <w:sz w:val="22"/>
        </w:rPr>
        <w:t>Tvary a textury</w:t>
      </w:r>
    </w:p>
    <w:p w:rsidRPr="00E6559A" w:rsidR="00450860" w:rsidP="004F2C2E" w:rsidRDefault="00450860" w14:paraId="42C6863C" w14:textId="1C352F35">
      <w:pPr>
        <w:pStyle w:val="Zkladntext"/>
        <w:numPr>
          <w:ilvl w:val="0"/>
          <w:numId w:val="4"/>
        </w:numPr>
        <w:ind w:left="1418"/>
        <w:rPr>
          <w:rFonts w:asciiTheme="minorHAnsi" w:hAnsiTheme="minorHAnsi" w:cstheme="minorHAnsi"/>
          <w:sz w:val="22"/>
        </w:rPr>
      </w:pPr>
      <w:r w:rsidRPr="00E6559A">
        <w:rPr>
          <w:rFonts w:asciiTheme="minorHAnsi" w:hAnsiTheme="minorHAnsi" w:cstheme="minorHAnsi"/>
          <w:sz w:val="22"/>
        </w:rPr>
        <w:t>Aplikace – fotografie, plakát, citylight, billboard, profil a příspěvky na sociálních sítích, Online reklamní banner</w:t>
      </w:r>
    </w:p>
    <w:p w:rsidRPr="00E6559A" w:rsidR="00450860" w:rsidP="004F2C2E" w:rsidRDefault="00450860" w14:paraId="55189658" w14:textId="7EBFB838">
      <w:pPr>
        <w:pStyle w:val="Zkladntext"/>
        <w:numPr>
          <w:ilvl w:val="0"/>
          <w:numId w:val="4"/>
        </w:numPr>
        <w:ind w:left="1418"/>
        <w:rPr>
          <w:rFonts w:asciiTheme="minorHAnsi" w:hAnsiTheme="minorHAnsi" w:cstheme="minorHAnsi"/>
          <w:sz w:val="22"/>
        </w:rPr>
      </w:pPr>
      <w:r w:rsidRPr="00E6559A">
        <w:rPr>
          <w:rFonts w:asciiTheme="minorHAnsi" w:hAnsiTheme="minorHAnsi" w:cstheme="minorHAnsi"/>
          <w:sz w:val="22"/>
        </w:rPr>
        <w:lastRenderedPageBreak/>
        <w:t>Definice koexistence a fungování s vizuální identitou Jihomoravského kraje</w:t>
      </w:r>
    </w:p>
    <w:p w:rsidRPr="00E6559A" w:rsidR="00450860" w:rsidP="00AE26C3" w:rsidRDefault="00450860" w14:paraId="2B4C930C" w14:textId="5BA51002">
      <w:pPr>
        <w:pStyle w:val="Nadpis3"/>
        <w:rPr>
          <w:rFonts w:asciiTheme="minorHAnsi" w:hAnsiTheme="minorHAnsi" w:cstheme="minorHAnsi"/>
          <w:sz w:val="22"/>
          <w:szCs w:val="22"/>
        </w:rPr>
      </w:pPr>
      <w:r w:rsidRPr="00E6559A">
        <w:rPr>
          <w:rFonts w:asciiTheme="minorHAnsi" w:hAnsiTheme="minorHAnsi" w:cstheme="minorHAnsi"/>
          <w:sz w:val="22"/>
          <w:szCs w:val="22"/>
        </w:rPr>
        <w:t>Realizace komunikační kampaně k vybraným cílovým skupinám</w:t>
      </w:r>
      <w:r w:rsidRPr="00AD5FD7" w:rsidR="00737C40">
        <w:rPr>
          <w:rFonts w:asciiTheme="minorHAnsi" w:hAnsiTheme="minorHAnsi" w:cstheme="minorHAnsi"/>
          <w:b w:val="false"/>
          <w:sz w:val="22"/>
          <w:szCs w:val="22"/>
        </w:rPr>
        <w:t>(kampaň o poskytování terénních a ambulantních sociálních služeb na území JMK, tedy 3 různé komunikační kampaně (jedna ke každé cílové skupině viz níže) v komunikačním mixu. Součástí je i distribuce komunikační kampaně).</w:t>
      </w:r>
    </w:p>
    <w:p w:rsidRPr="00E6559A" w:rsidR="00450860" w:rsidP="000367BB" w:rsidRDefault="00450860" w14:paraId="33B20E79" w14:textId="77777777">
      <w:pPr>
        <w:pStyle w:val="Text2"/>
        <w:widowControl/>
        <w:rPr>
          <w:rFonts w:asciiTheme="minorHAnsi" w:hAnsiTheme="minorHAnsi" w:cstheme="minorHAnsi"/>
          <w:sz w:val="22"/>
        </w:rPr>
      </w:pPr>
      <w:r w:rsidRPr="00E6559A">
        <w:rPr>
          <w:rFonts w:asciiTheme="minorHAnsi" w:hAnsiTheme="minorHAnsi" w:cstheme="minorHAnsi"/>
          <w:sz w:val="22"/>
        </w:rPr>
        <w:t>Realizace navržených komunikačních opatření k cílovým skupinám v Jihomoravském kraji:</w:t>
      </w:r>
    </w:p>
    <w:p w:rsidRPr="00E6559A" w:rsidR="00450860" w:rsidP="004F2C2E" w:rsidRDefault="00450860" w14:paraId="50E20D00" w14:textId="77777777">
      <w:pPr>
        <w:pStyle w:val="Zkladntext"/>
        <w:numPr>
          <w:ilvl w:val="0"/>
          <w:numId w:val="4"/>
        </w:numPr>
        <w:ind w:left="1418"/>
        <w:rPr>
          <w:rFonts w:asciiTheme="minorHAnsi" w:hAnsiTheme="minorHAnsi" w:cstheme="minorHAnsi"/>
          <w:sz w:val="22"/>
        </w:rPr>
      </w:pPr>
      <w:r w:rsidRPr="00E6559A">
        <w:rPr>
          <w:rFonts w:asciiTheme="minorHAnsi" w:hAnsiTheme="minorHAnsi" w:cstheme="minorHAnsi"/>
          <w:sz w:val="22"/>
        </w:rPr>
        <w:t>praktičtí lékaři pro dospělé a pro děti a dorost</w:t>
      </w:r>
    </w:p>
    <w:p w:rsidRPr="00E6559A" w:rsidR="00450860" w:rsidP="004F2C2E" w:rsidRDefault="00450860" w14:paraId="0B199910" w14:textId="0A97E2D7">
      <w:pPr>
        <w:pStyle w:val="Zkladntext"/>
        <w:numPr>
          <w:ilvl w:val="0"/>
          <w:numId w:val="4"/>
        </w:numPr>
        <w:ind w:left="1418"/>
        <w:rPr>
          <w:rFonts w:asciiTheme="minorHAnsi" w:hAnsiTheme="minorHAnsi" w:cstheme="minorHAnsi"/>
          <w:sz w:val="22"/>
        </w:rPr>
      </w:pPr>
      <w:r w:rsidRPr="00E6559A">
        <w:rPr>
          <w:rFonts w:asciiTheme="minorHAnsi" w:hAnsiTheme="minorHAnsi" w:cstheme="minorHAnsi"/>
          <w:sz w:val="22"/>
        </w:rPr>
        <w:t>pracovníci obcí I</w:t>
      </w:r>
      <w:r w:rsidR="00E6559A">
        <w:rPr>
          <w:rFonts w:asciiTheme="minorHAnsi" w:hAnsiTheme="minorHAnsi" w:cstheme="minorHAnsi"/>
          <w:sz w:val="22"/>
        </w:rPr>
        <w:t>.</w:t>
      </w:r>
      <w:r w:rsidRPr="00E6559A">
        <w:rPr>
          <w:rFonts w:asciiTheme="minorHAnsi" w:hAnsiTheme="minorHAnsi" w:cstheme="minorHAnsi"/>
          <w:sz w:val="22"/>
        </w:rPr>
        <w:t xml:space="preserve"> a II</w:t>
      </w:r>
      <w:r w:rsidR="00E6559A">
        <w:rPr>
          <w:rFonts w:asciiTheme="minorHAnsi" w:hAnsiTheme="minorHAnsi" w:cstheme="minorHAnsi"/>
          <w:sz w:val="22"/>
        </w:rPr>
        <w:t>.</w:t>
      </w:r>
      <w:r w:rsidRPr="00E6559A">
        <w:rPr>
          <w:rFonts w:asciiTheme="minorHAnsi" w:hAnsiTheme="minorHAnsi" w:cstheme="minorHAnsi"/>
          <w:sz w:val="22"/>
        </w:rPr>
        <w:t xml:space="preserve"> typu (starostové, místostarostové, veřejní opatrovníci, sociální pracovníci)</w:t>
      </w:r>
    </w:p>
    <w:p w:rsidRPr="000D1A2A" w:rsidR="003E00E8" w:rsidP="000D1A2A" w:rsidRDefault="00450860" w14:paraId="7E617460" w14:textId="0477BF0D">
      <w:pPr>
        <w:pStyle w:val="Zkladntext"/>
        <w:numPr>
          <w:ilvl w:val="0"/>
          <w:numId w:val="4"/>
        </w:numPr>
        <w:ind w:left="1418"/>
        <w:rPr>
          <w:rFonts w:asciiTheme="minorHAnsi" w:hAnsiTheme="minorHAnsi" w:cstheme="minorHAnsi"/>
          <w:sz w:val="22"/>
        </w:rPr>
      </w:pPr>
      <w:r w:rsidRPr="00E6559A">
        <w:rPr>
          <w:rFonts w:asciiTheme="minorHAnsi" w:hAnsiTheme="minorHAnsi" w:cstheme="minorHAnsi"/>
          <w:sz w:val="22"/>
        </w:rPr>
        <w:t>pracovníci Úřadu práce (agendy dávkových systémů, příspěvku na péči)</w:t>
      </w:r>
    </w:p>
    <w:p w:rsidRPr="00AD5FD7" w:rsidR="003E00E8" w:rsidP="003E00E8" w:rsidRDefault="00450860" w14:paraId="3189145B" w14:textId="0131EAE3">
      <w:pPr>
        <w:pStyle w:val="Nadpis3"/>
        <w:rPr>
          <w:rFonts w:asciiTheme="minorHAnsi" w:hAnsiTheme="minorHAnsi" w:cstheme="minorHAnsi"/>
          <w:b w:val="false"/>
          <w:sz w:val="22"/>
          <w:szCs w:val="22"/>
        </w:rPr>
      </w:pPr>
      <w:r w:rsidRPr="00E6559A">
        <w:rPr>
          <w:rFonts w:asciiTheme="minorHAnsi" w:hAnsiTheme="minorHAnsi" w:cstheme="minorHAnsi"/>
          <w:sz w:val="22"/>
          <w:szCs w:val="22"/>
        </w:rPr>
        <w:t>Příprava nového webového rozcestníku o sociálních službách</w:t>
      </w:r>
      <w:r w:rsidRPr="00AD5FD7" w:rsidR="003E00E8">
        <w:rPr>
          <w:rFonts w:cstheme="minorBidi"/>
          <w:b w:val="false"/>
          <w:color w:val="080808"/>
        </w:rPr>
        <w:t xml:space="preserve"> </w:t>
      </w:r>
      <w:r w:rsidRPr="00AD5FD7" w:rsidR="003E00E8">
        <w:rPr>
          <w:rFonts w:asciiTheme="minorHAnsi" w:hAnsiTheme="minorHAnsi" w:cstheme="minorHAnsi"/>
          <w:b w:val="false"/>
          <w:sz w:val="22"/>
          <w:szCs w:val="22"/>
        </w:rPr>
        <w:t>na území JMK; součástí veřejné zakázky není tvorba nové plnohodnotné webové stránky, ale příprava podkladů pro novou webovou stránku o sociální oblasti v JMK.</w:t>
      </w:r>
    </w:p>
    <w:p w:rsidRPr="00AD5FD7" w:rsidR="003E00E8" w:rsidP="003E00E8" w:rsidRDefault="003E00E8" w14:paraId="71BBF620" w14:textId="4FC16DBF">
      <w:pPr>
        <w:pStyle w:val="Text2"/>
        <w:rPr>
          <w:rFonts w:asciiTheme="minorHAnsi" w:hAnsiTheme="minorHAnsi" w:cstheme="minorHAnsi"/>
          <w:sz w:val="22"/>
        </w:rPr>
      </w:pPr>
      <w:r w:rsidRPr="00AD5FD7">
        <w:rPr>
          <w:rFonts w:asciiTheme="minorHAnsi" w:hAnsiTheme="minorHAnsi" w:cstheme="minorHAnsi"/>
          <w:sz w:val="22"/>
        </w:rPr>
        <w:t>Analýza chování uživatelů stávajícího Elektronického katalogu sociálních služeb + doporučení pro změny</w:t>
      </w:r>
      <w:r w:rsidR="00B44570">
        <w:rPr>
          <w:rFonts w:asciiTheme="minorHAnsi" w:hAnsiTheme="minorHAnsi" w:cstheme="minorHAnsi"/>
          <w:sz w:val="22"/>
        </w:rPr>
        <w:t>.</w:t>
      </w:r>
      <w:r w:rsidRPr="00AD5FD7">
        <w:rPr>
          <w:rFonts w:asciiTheme="minorHAnsi" w:hAnsiTheme="minorHAnsi" w:cstheme="minorHAnsi"/>
          <w:sz w:val="22"/>
        </w:rPr>
        <w:t xml:space="preserve"> </w:t>
      </w:r>
      <w:r w:rsidRPr="00AD5FD7">
        <w:rPr>
          <w:rFonts w:asciiTheme="minorHAnsi" w:hAnsiTheme="minorHAnsi" w:cstheme="minorHAnsi"/>
          <w:bCs/>
          <w:sz w:val="22"/>
        </w:rPr>
        <w:t>Analýza chování uživatelů bude zaměřena na:</w:t>
      </w:r>
      <w:r w:rsidRPr="00AD5FD7">
        <w:rPr>
          <w:rFonts w:asciiTheme="minorHAnsi" w:hAnsiTheme="minorHAnsi" w:cstheme="minorHAnsi"/>
          <w:b/>
          <w:sz w:val="22"/>
        </w:rPr>
        <w:t xml:space="preserve"> </w:t>
      </w:r>
    </w:p>
    <w:p w:rsidRPr="00AD5FD7" w:rsidR="003E00E8" w:rsidP="004F2C2E" w:rsidRDefault="003E00E8" w14:paraId="52DE1C1D" w14:textId="77777777">
      <w:pPr>
        <w:pStyle w:val="Text2"/>
        <w:numPr>
          <w:ilvl w:val="0"/>
          <w:numId w:val="9"/>
        </w:numPr>
        <w:rPr>
          <w:rFonts w:asciiTheme="minorHAnsi" w:hAnsiTheme="minorHAnsi" w:cstheme="minorHAnsi"/>
          <w:sz w:val="22"/>
        </w:rPr>
      </w:pPr>
      <w:r w:rsidRPr="00AD5FD7">
        <w:rPr>
          <w:rFonts w:asciiTheme="minorHAnsi" w:hAnsiTheme="minorHAnsi" w:cstheme="minorHAnsi"/>
          <w:sz w:val="22"/>
        </w:rPr>
        <w:t xml:space="preserve">návštěvnost Elektronického katalogu sociálních služeb </w:t>
      </w:r>
    </w:p>
    <w:p w:rsidRPr="00AD5FD7" w:rsidR="003E00E8" w:rsidP="004F2C2E" w:rsidRDefault="003E00E8" w14:paraId="2DE9735B" w14:textId="77777777">
      <w:pPr>
        <w:pStyle w:val="Text2"/>
        <w:numPr>
          <w:ilvl w:val="0"/>
          <w:numId w:val="9"/>
        </w:numPr>
        <w:rPr>
          <w:rFonts w:asciiTheme="minorHAnsi" w:hAnsiTheme="minorHAnsi" w:cstheme="minorHAnsi"/>
          <w:sz w:val="22"/>
        </w:rPr>
      </w:pPr>
      <w:r w:rsidRPr="00AD5FD7">
        <w:rPr>
          <w:rFonts w:asciiTheme="minorHAnsi" w:hAnsiTheme="minorHAnsi" w:cstheme="minorHAnsi"/>
          <w:sz w:val="22"/>
        </w:rPr>
        <w:t>způsoby pohybu v Elektronickém katalogu sociálních služeb</w:t>
      </w:r>
    </w:p>
    <w:p w:rsidRPr="00AD5FD7" w:rsidR="003E00E8" w:rsidP="004F2C2E" w:rsidRDefault="003E00E8" w14:paraId="6FFB3655" w14:textId="77777777">
      <w:pPr>
        <w:pStyle w:val="Text2"/>
        <w:numPr>
          <w:ilvl w:val="0"/>
          <w:numId w:val="9"/>
        </w:numPr>
        <w:rPr>
          <w:rFonts w:asciiTheme="minorHAnsi" w:hAnsiTheme="minorHAnsi" w:cstheme="minorHAnsi"/>
          <w:sz w:val="22"/>
        </w:rPr>
      </w:pPr>
      <w:r w:rsidRPr="00AD5FD7">
        <w:rPr>
          <w:rFonts w:asciiTheme="minorHAnsi" w:hAnsiTheme="minorHAnsi" w:cstheme="minorHAnsi"/>
          <w:sz w:val="22"/>
        </w:rPr>
        <w:t>slabá místa Elektronického katalogu sociálních služeb</w:t>
      </w:r>
    </w:p>
    <w:p w:rsidRPr="00AD5FD7" w:rsidR="003E00E8" w:rsidP="004F2C2E" w:rsidRDefault="003E00E8" w14:paraId="136057A3" w14:textId="77777777">
      <w:pPr>
        <w:pStyle w:val="Text2"/>
        <w:numPr>
          <w:ilvl w:val="0"/>
          <w:numId w:val="9"/>
        </w:numPr>
        <w:rPr>
          <w:rFonts w:asciiTheme="minorHAnsi" w:hAnsiTheme="minorHAnsi" w:cstheme="minorHAnsi"/>
          <w:sz w:val="22"/>
        </w:rPr>
      </w:pPr>
      <w:r w:rsidRPr="00AD5FD7">
        <w:rPr>
          <w:rFonts w:asciiTheme="minorHAnsi" w:hAnsiTheme="minorHAnsi" w:cstheme="minorHAnsi"/>
          <w:sz w:val="22"/>
        </w:rPr>
        <w:t>optimalizace využití Elektronického katalogu sociálních služeb - doporučení změn pro efektivní využití Elektronického katalogu sociálních služeb</w:t>
      </w:r>
    </w:p>
    <w:p w:rsidRPr="003E00E8" w:rsidR="003E00E8" w:rsidP="003E00E8" w:rsidRDefault="003E00E8" w14:paraId="51EC4FBD" w14:textId="77777777"/>
    <w:p w:rsidRPr="00E6559A" w:rsidR="00450860" w:rsidP="000367BB" w:rsidRDefault="00450860" w14:paraId="4A2B5B27" w14:textId="77777777">
      <w:pPr>
        <w:pStyle w:val="Text2"/>
        <w:rPr>
          <w:rFonts w:asciiTheme="minorHAnsi" w:hAnsiTheme="minorHAnsi" w:cstheme="minorHAnsi"/>
          <w:sz w:val="22"/>
        </w:rPr>
      </w:pPr>
      <w:r w:rsidRPr="00E6559A">
        <w:rPr>
          <w:rFonts w:asciiTheme="minorHAnsi" w:hAnsiTheme="minorHAnsi" w:cstheme="minorHAnsi"/>
          <w:sz w:val="22"/>
        </w:rPr>
        <w:t xml:space="preserve">Definice hlavních funkcí a cílů nového webu </w:t>
      </w:r>
    </w:p>
    <w:p w:rsidRPr="00AD5FD7" w:rsidR="00450860" w:rsidP="000367BB" w:rsidRDefault="00450860" w14:paraId="7C54C5F3" w14:textId="6CADE10C">
      <w:pPr>
        <w:pStyle w:val="Text2"/>
        <w:rPr>
          <w:rFonts w:asciiTheme="minorHAnsi" w:hAnsiTheme="minorHAnsi" w:cstheme="minorHAnsi"/>
          <w:sz w:val="22"/>
        </w:rPr>
      </w:pPr>
      <w:r w:rsidRPr="00AD5FD7">
        <w:rPr>
          <w:rFonts w:asciiTheme="minorHAnsi" w:hAnsiTheme="minorHAnsi" w:cstheme="minorHAnsi"/>
          <w:sz w:val="22"/>
        </w:rPr>
        <w:t>Obecný návrh nejvhodnějšího řešení nového webu vč. rozpočtu a časového plánu</w:t>
      </w:r>
    </w:p>
    <w:p w:rsidRPr="00AD5FD7" w:rsidR="003E00E8" w:rsidP="003E00E8" w:rsidRDefault="003E00E8" w14:paraId="33DD7187" w14:textId="77777777">
      <w:pPr>
        <w:pStyle w:val="Text2"/>
        <w:ind w:left="0" w:firstLine="360"/>
        <w:rPr>
          <w:rFonts w:asciiTheme="minorHAnsi" w:hAnsiTheme="minorHAnsi" w:cstheme="minorHAnsi"/>
          <w:sz w:val="22"/>
        </w:rPr>
      </w:pPr>
      <w:r w:rsidRPr="00AD5FD7">
        <w:rPr>
          <w:rFonts w:asciiTheme="minorHAnsi" w:hAnsiTheme="minorHAnsi" w:cstheme="minorHAnsi"/>
          <w:sz w:val="22"/>
        </w:rPr>
        <w:t xml:space="preserve">Požadované funkcionality webového rozcestníku: </w:t>
      </w:r>
    </w:p>
    <w:p w:rsidRPr="00AD5FD7" w:rsidR="003E00E8" w:rsidP="004F2C2E" w:rsidRDefault="003E00E8" w14:paraId="51591046" w14:textId="77777777">
      <w:pPr>
        <w:pStyle w:val="Text2"/>
        <w:numPr>
          <w:ilvl w:val="0"/>
          <w:numId w:val="10"/>
        </w:numPr>
        <w:rPr>
          <w:rFonts w:asciiTheme="minorHAnsi" w:hAnsiTheme="minorHAnsi" w:cstheme="minorHAnsi"/>
          <w:sz w:val="22"/>
        </w:rPr>
      </w:pPr>
      <w:r w:rsidRPr="00AD5FD7">
        <w:rPr>
          <w:rFonts w:asciiTheme="minorHAnsi" w:hAnsiTheme="minorHAnsi" w:cstheme="minorHAnsi"/>
          <w:sz w:val="22"/>
        </w:rPr>
        <w:t>propojení s adresářem sociálních služeb v JMK nebo Elektronickým katalogem sociálních služeb</w:t>
      </w:r>
    </w:p>
    <w:p w:rsidRPr="00AD5FD7" w:rsidR="003E00E8" w:rsidP="004F2C2E" w:rsidRDefault="003E00E8" w14:paraId="60D22B2A" w14:textId="77777777">
      <w:pPr>
        <w:pStyle w:val="Text2"/>
        <w:numPr>
          <w:ilvl w:val="0"/>
          <w:numId w:val="10"/>
        </w:numPr>
        <w:rPr>
          <w:rFonts w:asciiTheme="minorHAnsi" w:hAnsiTheme="minorHAnsi" w:cstheme="minorHAnsi"/>
          <w:sz w:val="22"/>
        </w:rPr>
      </w:pPr>
      <w:r w:rsidRPr="00AD5FD7">
        <w:rPr>
          <w:rFonts w:asciiTheme="minorHAnsi" w:hAnsiTheme="minorHAnsi" w:cstheme="minorHAnsi"/>
          <w:sz w:val="22"/>
        </w:rPr>
        <w:t>kontaktní údaje na klíčové instituce v sociální oblasti v JMK</w:t>
      </w:r>
    </w:p>
    <w:p w:rsidRPr="00AD5FD7" w:rsidR="003E00E8" w:rsidP="004F2C2E" w:rsidRDefault="003E00E8" w14:paraId="79CECD03" w14:textId="77777777">
      <w:pPr>
        <w:pStyle w:val="Text2"/>
        <w:numPr>
          <w:ilvl w:val="0"/>
          <w:numId w:val="10"/>
        </w:numPr>
        <w:rPr>
          <w:rFonts w:asciiTheme="minorHAnsi" w:hAnsiTheme="minorHAnsi" w:cstheme="minorHAnsi"/>
          <w:sz w:val="22"/>
        </w:rPr>
      </w:pPr>
      <w:r w:rsidRPr="00AD5FD7">
        <w:rPr>
          <w:rFonts w:asciiTheme="minorHAnsi" w:hAnsiTheme="minorHAnsi" w:cstheme="minorHAnsi"/>
          <w:sz w:val="22"/>
        </w:rPr>
        <w:t>prezentace informací ze sociální oblasti v JMK (aktualit, článků, sdíleného obsahu z jiných médií)</w:t>
      </w:r>
    </w:p>
    <w:p w:rsidRPr="000D1A2A" w:rsidR="003E00E8" w:rsidP="000D1A2A" w:rsidRDefault="003E00E8" w14:paraId="659F85D0" w14:textId="7CFE33BF">
      <w:pPr>
        <w:pStyle w:val="Text2"/>
        <w:numPr>
          <w:ilvl w:val="0"/>
          <w:numId w:val="10"/>
        </w:numPr>
        <w:rPr>
          <w:rFonts w:asciiTheme="minorHAnsi" w:hAnsiTheme="minorHAnsi" w:cstheme="minorHAnsi"/>
          <w:sz w:val="22"/>
        </w:rPr>
      </w:pPr>
      <w:r w:rsidRPr="00AD5FD7">
        <w:rPr>
          <w:rFonts w:asciiTheme="minorHAnsi" w:hAnsiTheme="minorHAnsi" w:cstheme="minorHAnsi"/>
          <w:sz w:val="22"/>
        </w:rPr>
        <w:t>webový rozcestník bude využívat open source software</w:t>
      </w:r>
    </w:p>
    <w:p w:rsidRPr="00E6559A" w:rsidR="00450860" w:rsidP="005B7487" w:rsidRDefault="00450860" w14:paraId="41E535D6" w14:textId="6960D890">
      <w:pPr>
        <w:pStyle w:val="Nadpis1"/>
        <w:rPr>
          <w:rFonts w:asciiTheme="minorHAnsi" w:hAnsiTheme="minorHAnsi" w:cstheme="minorHAnsi"/>
        </w:rPr>
      </w:pPr>
      <w:bookmarkStart w:name="_Toc88079380" w:id="5"/>
      <w:r w:rsidRPr="00E6559A">
        <w:rPr>
          <w:rFonts w:asciiTheme="minorHAnsi" w:hAnsiTheme="minorHAnsi" w:cstheme="minorHAnsi"/>
        </w:rPr>
        <w:t>Předpokládaná hodnota veřejné zakázky</w:t>
      </w:r>
      <w:bookmarkEnd w:id="5"/>
    </w:p>
    <w:p w:rsidRPr="00E6559A" w:rsidR="00450860" w:rsidP="000367BB" w:rsidRDefault="00450860" w14:paraId="22DBEAE2" w14:textId="2967506F">
      <w:pPr>
        <w:pStyle w:val="Zkladntext"/>
        <w:rPr>
          <w:rFonts w:asciiTheme="minorHAnsi" w:hAnsiTheme="minorHAnsi" w:cstheme="minorHAnsi"/>
          <w:sz w:val="22"/>
        </w:rPr>
      </w:pPr>
      <w:r w:rsidRPr="00E6559A">
        <w:rPr>
          <w:rFonts w:asciiTheme="minorHAnsi" w:hAnsiTheme="minorHAnsi" w:cstheme="minorHAnsi"/>
          <w:sz w:val="22"/>
        </w:rPr>
        <w:t>Zadavatel stanovil předpokládanou hodnotu této veřejné zakázky na částku v</w:t>
      </w:r>
      <w:r w:rsidR="00E6559A">
        <w:rPr>
          <w:rFonts w:asciiTheme="minorHAnsi" w:hAnsiTheme="minorHAnsi" w:cstheme="minorHAnsi"/>
          <w:sz w:val="22"/>
        </w:rPr>
        <w:t> </w:t>
      </w:r>
      <w:r w:rsidRPr="00E6559A">
        <w:rPr>
          <w:rFonts w:asciiTheme="minorHAnsi" w:hAnsiTheme="minorHAnsi" w:cstheme="minorHAnsi"/>
          <w:sz w:val="22"/>
        </w:rPr>
        <w:t>celkové</w:t>
      </w:r>
      <w:r w:rsidR="00E6559A">
        <w:rPr>
          <w:rFonts w:asciiTheme="minorHAnsi" w:hAnsiTheme="minorHAnsi" w:cstheme="minorHAnsi"/>
          <w:sz w:val="22"/>
        </w:rPr>
        <w:br/>
      </w:r>
      <w:r w:rsidRPr="00E6559A">
        <w:rPr>
          <w:rFonts w:asciiTheme="minorHAnsi" w:hAnsiTheme="minorHAnsi" w:cstheme="minorHAnsi"/>
          <w:sz w:val="22"/>
        </w:rPr>
        <w:t xml:space="preserve">výši </w:t>
      </w:r>
      <w:r w:rsidRPr="000D1A2A" w:rsidR="000D1A2A">
        <w:rPr>
          <w:rFonts w:asciiTheme="minorHAnsi" w:hAnsiTheme="minorHAnsi" w:cstheme="minorHAnsi"/>
          <w:sz w:val="22"/>
        </w:rPr>
        <w:t>615</w:t>
      </w:r>
      <w:r w:rsidRPr="000D1A2A">
        <w:rPr>
          <w:rFonts w:asciiTheme="minorHAnsi" w:hAnsiTheme="minorHAnsi" w:cstheme="minorHAnsi"/>
          <w:sz w:val="22"/>
        </w:rPr>
        <w:t>.000,- Kč bez DPH</w:t>
      </w:r>
      <w:r w:rsidRPr="00E6559A">
        <w:rPr>
          <w:rFonts w:asciiTheme="minorHAnsi" w:hAnsiTheme="minorHAnsi" w:cstheme="minorHAnsi"/>
          <w:sz w:val="22"/>
        </w:rPr>
        <w:t>, přičemž tato předpokládaná hodnota zahrnuje hodnotu všech plnění na služby požadované zadavatelem (tedy včetně případných tzv. externích nákladů dodavatele a včetně ceny autorských práv).</w:t>
      </w:r>
    </w:p>
    <w:p w:rsidRPr="00E6559A" w:rsidR="00450860" w:rsidP="000367BB" w:rsidRDefault="00450860" w14:paraId="69CEA21C" w14:textId="65F9A923">
      <w:pPr>
        <w:pStyle w:val="Zkladntext"/>
        <w:rPr>
          <w:rFonts w:asciiTheme="minorHAnsi" w:hAnsiTheme="minorHAnsi" w:cstheme="minorHAnsi"/>
          <w:sz w:val="22"/>
        </w:rPr>
      </w:pPr>
      <w:r w:rsidRPr="00E6559A">
        <w:rPr>
          <w:rFonts w:asciiTheme="minorHAnsi" w:hAnsiTheme="minorHAnsi" w:cstheme="minorHAnsi"/>
          <w:sz w:val="22"/>
        </w:rPr>
        <w:t>Předpokládaná hodnota veřejné zakázky jako nejvýše možná celková cena plnění realizovaného na základě smlouvy o dílo je limitní. Celková cena plnění dle smlouvy o dílo uzavřené za účelem plnění veřejné zakázky nepřekročí uvedenou předpokládanou hodnotu</w:t>
      </w:r>
      <w:r w:rsidRPr="00E6559A" w:rsidR="000367BB">
        <w:rPr>
          <w:rFonts w:asciiTheme="minorHAnsi" w:hAnsiTheme="minorHAnsi" w:cstheme="minorHAnsi"/>
          <w:sz w:val="22"/>
        </w:rPr>
        <w:t>.</w:t>
      </w:r>
    </w:p>
    <w:p w:rsidRPr="00E6559A" w:rsidR="00450860" w:rsidP="005B7487" w:rsidRDefault="00450860" w14:paraId="7CC2EEDD" w14:textId="3560CE68">
      <w:pPr>
        <w:pStyle w:val="Nadpis1"/>
        <w:rPr>
          <w:rFonts w:asciiTheme="minorHAnsi" w:hAnsiTheme="minorHAnsi" w:cstheme="minorHAnsi"/>
        </w:rPr>
      </w:pPr>
      <w:bookmarkStart w:name="_Toc88079381" w:id="6"/>
      <w:r w:rsidRPr="00E6559A">
        <w:rPr>
          <w:rFonts w:asciiTheme="minorHAnsi" w:hAnsiTheme="minorHAnsi" w:cstheme="minorHAnsi"/>
        </w:rPr>
        <w:t>Doba plnění veřejné zakázky</w:t>
      </w:r>
      <w:bookmarkEnd w:id="6"/>
    </w:p>
    <w:p w:rsidR="003E00E8" w:rsidP="000367BB" w:rsidRDefault="00450860" w14:paraId="2BEE7B26" w14:textId="77777777">
      <w:pPr>
        <w:pStyle w:val="Zkladntext"/>
        <w:rPr>
          <w:rFonts w:asciiTheme="minorHAnsi" w:hAnsiTheme="minorHAnsi" w:cstheme="minorHAnsi"/>
          <w:sz w:val="22"/>
        </w:rPr>
      </w:pPr>
      <w:r w:rsidRPr="00E6559A">
        <w:rPr>
          <w:rFonts w:asciiTheme="minorHAnsi" w:hAnsiTheme="minorHAnsi" w:cstheme="minorHAnsi"/>
          <w:sz w:val="22"/>
        </w:rPr>
        <w:t xml:space="preserve">Smlouva o dílo za účelem plnění veřejné zakázky bude s vybraným dodavatelem uzavřena bez </w:t>
      </w:r>
      <w:r w:rsidRPr="00E6559A">
        <w:rPr>
          <w:rFonts w:asciiTheme="minorHAnsi" w:hAnsiTheme="minorHAnsi" w:cstheme="minorHAnsi"/>
          <w:sz w:val="22"/>
        </w:rPr>
        <w:lastRenderedPageBreak/>
        <w:t xml:space="preserve">zbytečného odkladu po rozhodnutí zadavatele o výběru nejvhodnější nabídky. </w:t>
      </w:r>
    </w:p>
    <w:p w:rsidR="00450860" w:rsidP="000367BB" w:rsidRDefault="00450860" w14:paraId="41BE8C43" w14:textId="76F732C6">
      <w:pPr>
        <w:pStyle w:val="Zkladntext"/>
        <w:rPr>
          <w:rFonts w:asciiTheme="minorHAnsi" w:hAnsiTheme="minorHAnsi" w:cstheme="minorHAnsi"/>
          <w:sz w:val="22"/>
        </w:rPr>
      </w:pPr>
      <w:r w:rsidRPr="00E6559A">
        <w:rPr>
          <w:rFonts w:asciiTheme="minorHAnsi" w:hAnsiTheme="minorHAnsi" w:cstheme="minorHAnsi"/>
          <w:sz w:val="22"/>
        </w:rPr>
        <w:t>Smlouva bude uzavřena na dobu určitou do 31.5.2022</w:t>
      </w:r>
      <w:r w:rsidR="00E6559A">
        <w:rPr>
          <w:rFonts w:asciiTheme="minorHAnsi" w:hAnsiTheme="minorHAnsi" w:cstheme="minorHAnsi"/>
          <w:sz w:val="22"/>
        </w:rPr>
        <w:t>.</w:t>
      </w:r>
    </w:p>
    <w:p w:rsidRPr="001B3FBE" w:rsidR="003E00E8" w:rsidP="004F2C2E" w:rsidRDefault="003E00E8" w14:paraId="2DB6A624" w14:textId="08C4E5C3">
      <w:pPr>
        <w:pStyle w:val="Odstavecseseznamem"/>
        <w:widowControl/>
        <w:numPr>
          <w:ilvl w:val="0"/>
          <w:numId w:val="11"/>
        </w:numPr>
        <w:contextualSpacing/>
        <w:jc w:val="both"/>
        <w:rPr>
          <w:rFonts w:cstheme="minorHAnsi"/>
        </w:rPr>
      </w:pPr>
      <w:r w:rsidRPr="001B3FBE">
        <w:rPr>
          <w:rFonts w:cstheme="minorHAnsi"/>
        </w:rPr>
        <w:t>Lhůta dodání je u kreativního návrhu komunikace a manuálu komunikace a manuálu vizuální komunikace kampaní do 29.4.2022;</w:t>
      </w:r>
    </w:p>
    <w:p w:rsidRPr="00942D9C" w:rsidR="00E6559A" w:rsidP="00942D9C" w:rsidRDefault="003E00E8" w14:paraId="266228A9" w14:textId="3CC55252">
      <w:pPr>
        <w:pStyle w:val="Odstavecseseznamem"/>
        <w:widowControl/>
        <w:numPr>
          <w:ilvl w:val="0"/>
          <w:numId w:val="11"/>
        </w:numPr>
        <w:contextualSpacing/>
        <w:jc w:val="both"/>
        <w:rPr>
          <w:rFonts w:cstheme="minorHAnsi"/>
        </w:rPr>
      </w:pPr>
      <w:r w:rsidRPr="001B3FBE">
        <w:rPr>
          <w:rFonts w:cstheme="minorHAnsi"/>
        </w:rPr>
        <w:t>Lhůta dodání u realizace komunikační kampaně k vybraným cílovým skupinám</w:t>
      </w:r>
      <w:r w:rsidRPr="001B3FBE" w:rsidR="00A25764">
        <w:rPr>
          <w:rFonts w:cstheme="minorHAnsi"/>
        </w:rPr>
        <w:t xml:space="preserve"> a</w:t>
      </w:r>
      <w:r w:rsidRPr="001B3FBE">
        <w:rPr>
          <w:rFonts w:cstheme="minorHAnsi"/>
        </w:rPr>
        <w:t xml:space="preserve"> přípravy nového webového rozcestníku o sociálních službách do 31.05.2022.</w:t>
      </w:r>
    </w:p>
    <w:p w:rsidRPr="00E6559A" w:rsidR="00450860" w:rsidP="00AE26C3" w:rsidRDefault="00450860" w14:paraId="2DE6A009" w14:textId="75944627">
      <w:pPr>
        <w:pStyle w:val="Nadpis2"/>
        <w:rPr>
          <w:rFonts w:asciiTheme="minorHAnsi" w:hAnsiTheme="minorHAnsi" w:cstheme="minorHAnsi"/>
          <w:sz w:val="22"/>
          <w:szCs w:val="22"/>
        </w:rPr>
      </w:pPr>
      <w:r w:rsidRPr="00E6559A">
        <w:rPr>
          <w:rFonts w:asciiTheme="minorHAnsi" w:hAnsiTheme="minorHAnsi" w:cstheme="minorHAnsi"/>
          <w:sz w:val="22"/>
          <w:szCs w:val="22"/>
        </w:rPr>
        <w:t>Místo plnění veřejné zakázky</w:t>
      </w:r>
    </w:p>
    <w:p w:rsidRPr="00E6559A" w:rsidR="00450860" w:rsidP="000367BB" w:rsidRDefault="00450860" w14:paraId="6F66420A" w14:textId="0424C0B7">
      <w:pPr>
        <w:pStyle w:val="Text2"/>
        <w:rPr>
          <w:rFonts w:asciiTheme="minorHAnsi" w:hAnsiTheme="minorHAnsi" w:cstheme="minorHAnsi"/>
          <w:sz w:val="22"/>
        </w:rPr>
      </w:pPr>
      <w:bookmarkStart w:name="_Hlk90379840" w:id="7"/>
      <w:r w:rsidRPr="00E6559A">
        <w:rPr>
          <w:rFonts w:asciiTheme="minorHAnsi" w:hAnsiTheme="minorHAnsi" w:cstheme="minorHAnsi"/>
          <w:sz w:val="22"/>
        </w:rPr>
        <w:t>Místem plnění je sídlo zadavatele a dále jakékoliv místo výslovně určené zadavatelem, a to v rámci České republiky, nebo jakékoliv jiné místo určené v souladu s</w:t>
      </w:r>
      <w:r w:rsidR="0065440A">
        <w:rPr>
          <w:rFonts w:asciiTheme="minorHAnsi" w:hAnsiTheme="minorHAnsi" w:cstheme="minorHAnsi"/>
          <w:sz w:val="22"/>
        </w:rPr>
        <w:t>e</w:t>
      </w:r>
      <w:r w:rsidRPr="00E6559A">
        <w:rPr>
          <w:rFonts w:asciiTheme="minorHAnsi" w:hAnsiTheme="minorHAnsi" w:cstheme="minorHAnsi"/>
          <w:sz w:val="22"/>
        </w:rPr>
        <w:t xml:space="preserve"> smlouvou uzavřenou za účelem plnění předmětu veřejné zakázky</w:t>
      </w:r>
      <w:r w:rsidR="0065440A">
        <w:rPr>
          <w:rFonts w:asciiTheme="minorHAnsi" w:hAnsiTheme="minorHAnsi" w:cstheme="minorHAnsi"/>
          <w:sz w:val="22"/>
        </w:rPr>
        <w:t>.</w:t>
      </w:r>
    </w:p>
    <w:bookmarkEnd w:id="7"/>
    <w:p w:rsidRPr="00E6559A" w:rsidR="00450860" w:rsidP="00AE26C3" w:rsidRDefault="00450860" w14:paraId="41005D23" w14:textId="7BEA590F">
      <w:pPr>
        <w:pStyle w:val="Nadpis3"/>
        <w:rPr>
          <w:rFonts w:asciiTheme="minorHAnsi" w:hAnsiTheme="minorHAnsi" w:cstheme="minorHAnsi"/>
          <w:sz w:val="22"/>
          <w:szCs w:val="22"/>
        </w:rPr>
      </w:pPr>
      <w:r w:rsidRPr="00E6559A">
        <w:rPr>
          <w:rFonts w:asciiTheme="minorHAnsi" w:hAnsiTheme="minorHAnsi" w:cstheme="minorHAnsi"/>
          <w:sz w:val="22"/>
          <w:szCs w:val="22"/>
        </w:rPr>
        <w:t>Prohlídka místa plnění</w:t>
      </w:r>
    </w:p>
    <w:p w:rsidRPr="00E6559A" w:rsidR="00450860" w:rsidP="000367BB" w:rsidRDefault="00450860" w14:paraId="4601E9F2" w14:textId="77777777">
      <w:pPr>
        <w:pStyle w:val="Text2"/>
        <w:rPr>
          <w:rFonts w:asciiTheme="minorHAnsi" w:hAnsiTheme="minorHAnsi" w:cstheme="minorHAnsi"/>
          <w:sz w:val="22"/>
        </w:rPr>
      </w:pPr>
      <w:r w:rsidRPr="00E6559A">
        <w:rPr>
          <w:rFonts w:asciiTheme="minorHAnsi" w:hAnsiTheme="minorHAnsi" w:cstheme="minorHAnsi"/>
          <w:sz w:val="22"/>
        </w:rPr>
        <w:t>S ohledem na charakter veřejné zakázky nebude zadavatel organizovat prohlídku místa plnění.</w:t>
      </w:r>
    </w:p>
    <w:p w:rsidRPr="00E6559A" w:rsidR="00450860" w:rsidP="000367BB" w:rsidRDefault="00450860" w14:paraId="2DDAAA16" w14:textId="754855F3">
      <w:pPr>
        <w:pStyle w:val="Nadpis1"/>
        <w:keepNext/>
        <w:keepLines/>
        <w:widowControl/>
        <w:ind w:left="578" w:hanging="578"/>
        <w:rPr>
          <w:rFonts w:asciiTheme="minorHAnsi" w:hAnsiTheme="minorHAnsi" w:cstheme="minorHAnsi"/>
        </w:rPr>
      </w:pPr>
      <w:bookmarkStart w:name="_Toc88079382" w:id="8"/>
      <w:r w:rsidRPr="00E6559A">
        <w:rPr>
          <w:rFonts w:asciiTheme="minorHAnsi" w:hAnsiTheme="minorHAnsi" w:cstheme="minorHAnsi"/>
        </w:rPr>
        <w:t>Požadavky zadavatele na kvalifikaci</w:t>
      </w:r>
      <w:bookmarkEnd w:id="8"/>
    </w:p>
    <w:p w:rsidRPr="00E6559A" w:rsidR="00450860" w:rsidP="000367BB" w:rsidRDefault="00450860" w14:paraId="17FF52FD" w14:textId="77777777">
      <w:pPr>
        <w:pStyle w:val="Zkladntext"/>
        <w:rPr>
          <w:rFonts w:asciiTheme="minorHAnsi" w:hAnsiTheme="minorHAnsi" w:cstheme="minorHAnsi"/>
          <w:sz w:val="22"/>
        </w:rPr>
      </w:pPr>
      <w:r w:rsidRPr="00E6559A">
        <w:rPr>
          <w:rFonts w:asciiTheme="minorHAnsi" w:hAnsiTheme="minorHAnsi" w:cstheme="minorHAnsi"/>
          <w:sz w:val="22"/>
        </w:rPr>
        <w:t>Prokázání splnění kvalifikace je předpokladem účasti dodavatele v zadávacím řízení. Kvalifikaci splní dodavatel, který splnění níže uvedených požadovaných kvalifikačních požadavků (předpokladů) prokáže tím, že předloží:</w:t>
      </w:r>
    </w:p>
    <w:p w:rsidRPr="00E6559A" w:rsidR="00450860" w:rsidP="004F2C2E" w:rsidRDefault="00450860" w14:paraId="391F806A" w14:textId="0290DB70">
      <w:pPr>
        <w:pStyle w:val="Zkladntext"/>
        <w:numPr>
          <w:ilvl w:val="0"/>
          <w:numId w:val="5"/>
        </w:numPr>
        <w:rPr>
          <w:rFonts w:asciiTheme="minorHAnsi" w:hAnsiTheme="minorHAnsi" w:cstheme="minorHAnsi"/>
          <w:sz w:val="22"/>
        </w:rPr>
      </w:pPr>
      <w:r w:rsidRPr="00E6559A">
        <w:rPr>
          <w:rFonts w:asciiTheme="minorHAnsi" w:hAnsiTheme="minorHAnsi" w:cstheme="minorHAnsi"/>
          <w:sz w:val="22"/>
        </w:rPr>
        <w:t>Čestné prohlášení</w:t>
      </w:r>
      <w:r w:rsidRPr="00E6559A">
        <w:rPr>
          <w:rFonts w:asciiTheme="minorHAnsi" w:hAnsiTheme="minorHAnsi" w:cstheme="minorHAnsi"/>
          <w:b/>
          <w:bCs/>
          <w:sz w:val="22"/>
        </w:rPr>
        <w:t xml:space="preserve"> </w:t>
      </w:r>
      <w:r w:rsidRPr="00E6559A">
        <w:rPr>
          <w:rFonts w:asciiTheme="minorHAnsi" w:hAnsiTheme="minorHAnsi" w:cstheme="minorHAnsi"/>
          <w:sz w:val="22"/>
        </w:rPr>
        <w:t>podepsané oprávněnou osobou dodavatele, z něhož bude vyplývat následující:</w:t>
      </w:r>
    </w:p>
    <w:p w:rsidRPr="00E6559A" w:rsidR="00450860" w:rsidP="004F2C2E" w:rsidRDefault="00450860" w14:paraId="088E2772" w14:textId="097CA029">
      <w:pPr>
        <w:pStyle w:val="Zkladntext"/>
        <w:numPr>
          <w:ilvl w:val="0"/>
          <w:numId w:val="4"/>
        </w:numPr>
        <w:ind w:left="1701"/>
        <w:rPr>
          <w:rFonts w:asciiTheme="minorHAnsi" w:hAnsiTheme="minorHAnsi" w:cstheme="minorHAnsi"/>
          <w:sz w:val="22"/>
        </w:rPr>
      </w:pPr>
      <w:r w:rsidRPr="00E6559A">
        <w:rPr>
          <w:rFonts w:asciiTheme="minorHAnsi" w:hAnsiTheme="minorHAnsi" w:cstheme="minorHAnsi"/>
          <w:sz w:val="22"/>
        </w:rPr>
        <w:t>dodavatel nebyl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w:t>
      </w:r>
    </w:p>
    <w:p w:rsidRPr="00E6559A" w:rsidR="00450860" w:rsidP="004F2C2E" w:rsidRDefault="00450860" w14:paraId="508BF816" w14:textId="4814227E">
      <w:pPr>
        <w:pStyle w:val="Zkladntext"/>
        <w:numPr>
          <w:ilvl w:val="0"/>
          <w:numId w:val="4"/>
        </w:numPr>
        <w:ind w:left="1701"/>
        <w:rPr>
          <w:rFonts w:asciiTheme="minorHAnsi" w:hAnsiTheme="minorHAnsi" w:cstheme="minorHAnsi"/>
          <w:sz w:val="22"/>
        </w:rPr>
      </w:pPr>
      <w:r w:rsidRPr="00E6559A">
        <w:rPr>
          <w:rFonts w:asciiTheme="minorHAnsi" w:hAnsiTheme="minorHAnsi" w:cstheme="minorHAnsi"/>
          <w:sz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 osoba zastupující tuto právnickou osobu ve statutárním orgánu dodavatele;</w:t>
      </w:r>
    </w:p>
    <w:p w:rsidRPr="00E6559A" w:rsidR="00450860" w:rsidP="004F2C2E" w:rsidRDefault="00450860" w14:paraId="24B93C42" w14:textId="3F2189E6">
      <w:pPr>
        <w:pStyle w:val="Zkladntext"/>
        <w:numPr>
          <w:ilvl w:val="0"/>
          <w:numId w:val="4"/>
        </w:numPr>
        <w:ind w:left="1701"/>
        <w:rPr>
          <w:rFonts w:asciiTheme="minorHAnsi" w:hAnsiTheme="minorHAnsi" w:cstheme="minorHAnsi"/>
          <w:sz w:val="22"/>
        </w:rPr>
      </w:pPr>
      <w:r w:rsidRPr="00E6559A">
        <w:rPr>
          <w:rFonts w:asciiTheme="minorHAnsi" w:hAnsiTheme="minorHAnsi" w:cstheme="minorHAnsi"/>
          <w:sz w:val="22"/>
        </w:rPr>
        <w:t>účastní-li se zadávacího řízení pobočka závodu zahraniční právnické osoby, splňuje tento předpoklad tato právnická osoba a vedoucí pobočky závodu; účastní-li se zadávacího řízení pobočka závodu české právnické osoby, splňují tuto podmínku osoby uvedené v předchozím odstavci a</w:t>
      </w:r>
      <w:r w:rsidRPr="00E6559A" w:rsidR="0078452C">
        <w:rPr>
          <w:rFonts w:asciiTheme="minorHAnsi" w:hAnsiTheme="minorHAnsi" w:cstheme="minorHAnsi"/>
          <w:sz w:val="22"/>
        </w:rPr>
        <w:t> </w:t>
      </w:r>
      <w:r w:rsidRPr="00E6559A">
        <w:rPr>
          <w:rFonts w:asciiTheme="minorHAnsi" w:hAnsiTheme="minorHAnsi" w:cstheme="minorHAnsi"/>
          <w:sz w:val="22"/>
        </w:rPr>
        <w:t>vedoucí pobočky závodu;</w:t>
      </w:r>
    </w:p>
    <w:p w:rsidRPr="00E6559A" w:rsidR="00450860" w:rsidP="004F2C2E" w:rsidRDefault="00450860" w14:paraId="714988C4" w14:textId="7A6199AB">
      <w:pPr>
        <w:pStyle w:val="Zkladntext"/>
        <w:numPr>
          <w:ilvl w:val="0"/>
          <w:numId w:val="4"/>
        </w:numPr>
        <w:ind w:left="1701"/>
        <w:rPr>
          <w:rFonts w:asciiTheme="minorHAnsi" w:hAnsiTheme="minorHAnsi" w:cstheme="minorHAnsi"/>
          <w:sz w:val="22"/>
        </w:rPr>
      </w:pPr>
      <w:r w:rsidRPr="00E6559A">
        <w:rPr>
          <w:rFonts w:asciiTheme="minorHAnsi" w:hAnsiTheme="minorHAnsi" w:cstheme="minorHAnsi"/>
          <w:sz w:val="22"/>
        </w:rPr>
        <w:t>dodavatel nemá v České republice nebo v zemi svého sídla v evidenci daní zachycen splatný daňový nedoplatek;</w:t>
      </w:r>
    </w:p>
    <w:p w:rsidRPr="00E6559A" w:rsidR="00450860" w:rsidP="004F2C2E" w:rsidRDefault="00450860" w14:paraId="73664480" w14:textId="0D513780">
      <w:pPr>
        <w:pStyle w:val="Zkladntext"/>
        <w:numPr>
          <w:ilvl w:val="0"/>
          <w:numId w:val="4"/>
        </w:numPr>
        <w:ind w:left="1701"/>
        <w:rPr>
          <w:rFonts w:asciiTheme="minorHAnsi" w:hAnsiTheme="minorHAnsi" w:cstheme="minorHAnsi"/>
          <w:sz w:val="22"/>
        </w:rPr>
      </w:pPr>
      <w:r w:rsidRPr="00E6559A">
        <w:rPr>
          <w:rFonts w:asciiTheme="minorHAnsi" w:hAnsiTheme="minorHAnsi" w:cstheme="minorHAnsi"/>
          <w:sz w:val="22"/>
        </w:rPr>
        <w:t>dodavatel nemá v České republice nebo v zemi svého sídla splatný nedoplatek na pojistném nebo</w:t>
      </w:r>
      <w:r w:rsidRPr="00E6559A" w:rsidR="00E90F83">
        <w:rPr>
          <w:rFonts w:asciiTheme="minorHAnsi" w:hAnsiTheme="minorHAnsi" w:cstheme="minorHAnsi"/>
          <w:sz w:val="22"/>
        </w:rPr>
        <w:t xml:space="preserve"> </w:t>
      </w:r>
      <w:r w:rsidRPr="00E6559A">
        <w:rPr>
          <w:rFonts w:asciiTheme="minorHAnsi" w:hAnsiTheme="minorHAnsi" w:cstheme="minorHAnsi"/>
          <w:sz w:val="22"/>
        </w:rPr>
        <w:t>na penále na veřejné zdravotní pojištění;</w:t>
      </w:r>
    </w:p>
    <w:p w:rsidRPr="00E6559A" w:rsidR="00450860" w:rsidP="004F2C2E" w:rsidRDefault="00450860" w14:paraId="355ED1D8" w14:textId="77777777">
      <w:pPr>
        <w:pStyle w:val="Zkladntext"/>
        <w:numPr>
          <w:ilvl w:val="0"/>
          <w:numId w:val="4"/>
        </w:numPr>
        <w:ind w:left="1701"/>
        <w:rPr>
          <w:rFonts w:asciiTheme="minorHAnsi" w:hAnsiTheme="minorHAnsi" w:cstheme="minorHAnsi"/>
          <w:sz w:val="22"/>
        </w:rPr>
      </w:pPr>
      <w:r w:rsidRPr="00E6559A">
        <w:rPr>
          <w:rFonts w:asciiTheme="minorHAnsi" w:hAnsiTheme="minorHAnsi" w:cstheme="minorHAnsi"/>
          <w:sz w:val="22"/>
        </w:rPr>
        <w:t>dodavatel nemá v České republice nebo v zemi svého sídla splatný nedoplatek na pojistném nebo na penále na sociální zabezpečení a příspěvku na státní politiku zaměstnanosti;</w:t>
      </w:r>
    </w:p>
    <w:p w:rsidRPr="00E6559A" w:rsidR="00450860" w:rsidP="004F2C2E" w:rsidRDefault="00450860" w14:paraId="11A52250" w14:textId="7FCADF12">
      <w:pPr>
        <w:pStyle w:val="Zkladntext"/>
        <w:numPr>
          <w:ilvl w:val="0"/>
          <w:numId w:val="4"/>
        </w:numPr>
        <w:ind w:left="1701"/>
        <w:rPr>
          <w:rFonts w:asciiTheme="minorHAnsi" w:hAnsiTheme="minorHAnsi" w:cstheme="minorHAnsi"/>
          <w:sz w:val="22"/>
        </w:rPr>
      </w:pPr>
      <w:r w:rsidRPr="00E6559A">
        <w:rPr>
          <w:rFonts w:asciiTheme="minorHAnsi" w:hAnsiTheme="minorHAnsi" w:cstheme="minorHAnsi"/>
          <w:sz w:val="22"/>
        </w:rPr>
        <w:t>dodavatel není v likvidaci, nebylo proti němu vydáno rozhodnutí o úpadku, nebyla vůči němu nařízena nucená správa podle jiného právního předpisu nebo není v obdobné situaci podle právního řádu země sídla dodavatele.</w:t>
      </w:r>
    </w:p>
    <w:p w:rsidRPr="00E6559A" w:rsidR="00450860" w:rsidP="000367BB" w:rsidRDefault="00450860" w14:paraId="42FA9F46" w14:textId="30CFA2A6">
      <w:pPr>
        <w:pStyle w:val="Zkladntext"/>
        <w:ind w:left="1212"/>
        <w:rPr>
          <w:rFonts w:asciiTheme="minorHAnsi" w:hAnsiTheme="minorHAnsi" w:cstheme="minorHAnsi"/>
          <w:sz w:val="22"/>
        </w:rPr>
      </w:pPr>
      <w:r w:rsidRPr="00E6559A">
        <w:rPr>
          <w:rFonts w:asciiTheme="minorHAnsi" w:hAnsiTheme="minorHAnsi" w:cstheme="minorHAnsi"/>
          <w:sz w:val="22"/>
        </w:rPr>
        <w:lastRenderedPageBreak/>
        <w:t xml:space="preserve">Při prokazování kvalifikace dle </w:t>
      </w:r>
      <w:r w:rsidRPr="00E6559A" w:rsidR="005B7487">
        <w:rPr>
          <w:rFonts w:asciiTheme="minorHAnsi" w:hAnsiTheme="minorHAnsi" w:cstheme="minorHAnsi"/>
          <w:sz w:val="22"/>
        </w:rPr>
        <w:t xml:space="preserve">tohoto </w:t>
      </w:r>
      <w:r w:rsidRPr="00E6559A">
        <w:rPr>
          <w:rFonts w:asciiTheme="minorHAnsi" w:hAnsiTheme="minorHAnsi" w:cstheme="minorHAnsi"/>
          <w:sz w:val="22"/>
        </w:rPr>
        <w:t xml:space="preserve">bodu </w:t>
      </w:r>
      <w:r w:rsidRPr="00E6559A" w:rsidR="005B7487">
        <w:rPr>
          <w:rFonts w:asciiTheme="minorHAnsi" w:hAnsiTheme="minorHAnsi" w:cstheme="minorHAnsi"/>
          <w:sz w:val="22"/>
        </w:rPr>
        <w:t>7 (i)</w:t>
      </w:r>
      <w:r w:rsidRPr="00E6559A">
        <w:rPr>
          <w:rFonts w:asciiTheme="minorHAnsi" w:hAnsiTheme="minorHAnsi" w:cstheme="minorHAnsi"/>
          <w:sz w:val="22"/>
        </w:rPr>
        <w:t xml:space="preserve"> mohou účastníci zadávacího řízení použít nezávazný vzor</w:t>
      </w:r>
      <w:r w:rsidRPr="00E6559A" w:rsidR="00AE26C3">
        <w:rPr>
          <w:rFonts w:asciiTheme="minorHAnsi" w:hAnsiTheme="minorHAnsi" w:cstheme="minorHAnsi"/>
          <w:sz w:val="22"/>
        </w:rPr>
        <w:t xml:space="preserve"> </w:t>
      </w:r>
      <w:r w:rsidRPr="00E6559A">
        <w:rPr>
          <w:rFonts w:asciiTheme="minorHAnsi" w:hAnsiTheme="minorHAnsi" w:cstheme="minorHAnsi"/>
          <w:sz w:val="22"/>
        </w:rPr>
        <w:t>čestného prohlášení, který tvoří přílohu č. 1 této zadávací dokumentace.</w:t>
      </w:r>
    </w:p>
    <w:p w:rsidRPr="00E6559A" w:rsidR="00450860" w:rsidP="004F2C2E" w:rsidRDefault="00450860" w14:paraId="23BD2609" w14:textId="48DE48F0">
      <w:pPr>
        <w:pStyle w:val="Zkladntext"/>
        <w:numPr>
          <w:ilvl w:val="0"/>
          <w:numId w:val="5"/>
        </w:numPr>
        <w:rPr>
          <w:rFonts w:asciiTheme="minorHAnsi" w:hAnsiTheme="minorHAnsi" w:cstheme="minorHAnsi"/>
          <w:sz w:val="22"/>
        </w:rPr>
      </w:pPr>
      <w:r w:rsidRPr="00E6559A">
        <w:rPr>
          <w:rFonts w:asciiTheme="minorHAnsi" w:hAnsiTheme="minorHAnsi" w:cstheme="minorHAnsi"/>
          <w:sz w:val="22"/>
        </w:rPr>
        <w:t>Prostou kopii výpisu z obchodního rejstříku, pokud je v něm dodavatel zapsán, či výpis z jiné obdobné evidence, pokud je v ní zapsán, ne starší 90 dnů ke dni uplynutí lhůty pro podání nabídek.</w:t>
      </w:r>
    </w:p>
    <w:p w:rsidRPr="00E6559A" w:rsidR="00450860" w:rsidP="004F2C2E" w:rsidRDefault="00450860" w14:paraId="2A68E670" w14:textId="2373AC93">
      <w:pPr>
        <w:pStyle w:val="Zkladntext"/>
        <w:numPr>
          <w:ilvl w:val="0"/>
          <w:numId w:val="5"/>
        </w:numPr>
        <w:rPr>
          <w:rFonts w:asciiTheme="minorHAnsi" w:hAnsiTheme="minorHAnsi" w:cstheme="minorHAnsi"/>
          <w:sz w:val="22"/>
        </w:rPr>
      </w:pPr>
      <w:r w:rsidRPr="00E6559A">
        <w:rPr>
          <w:rFonts w:asciiTheme="minorHAnsi" w:hAnsiTheme="minorHAnsi" w:cstheme="minorHAnsi"/>
          <w:sz w:val="22"/>
        </w:rPr>
        <w:t>Prostou kopii dokladu o oprávnění k podnikání podle zvláštních právních předpisů v rozsahu odpovídajícímu předmětu veřejné zakázky (tj. zejména výpis ze živnostenského rejstříku, případně živnostenský list), předmětem podnikání tedy bude „Výroba, obchod a služby neuvedené v přílohách 1</w:t>
      </w:r>
      <w:r w:rsidRPr="00E6559A" w:rsidR="005B7487">
        <w:rPr>
          <w:rFonts w:asciiTheme="minorHAnsi" w:hAnsiTheme="minorHAnsi" w:cstheme="minorHAnsi"/>
          <w:sz w:val="22"/>
        </w:rPr>
        <w:t> </w:t>
      </w:r>
      <w:r w:rsidRPr="00E6559A">
        <w:rPr>
          <w:rFonts w:asciiTheme="minorHAnsi" w:hAnsiTheme="minorHAnsi" w:cstheme="minorHAnsi"/>
          <w:sz w:val="22"/>
        </w:rPr>
        <w:t>až 3 živnostenského zákona“.</w:t>
      </w:r>
    </w:p>
    <w:p w:rsidRPr="002F4ED3" w:rsidR="00450860" w:rsidP="004F2C2E" w:rsidRDefault="00450860" w14:paraId="2E10D6C9" w14:textId="3FD3CB32">
      <w:pPr>
        <w:pStyle w:val="Zkladntext"/>
        <w:numPr>
          <w:ilvl w:val="0"/>
          <w:numId w:val="5"/>
        </w:numPr>
        <w:rPr>
          <w:rFonts w:asciiTheme="minorHAnsi" w:hAnsiTheme="minorHAnsi" w:cstheme="minorHAnsi"/>
          <w:sz w:val="22"/>
        </w:rPr>
      </w:pPr>
      <w:r w:rsidRPr="00E6559A">
        <w:rPr>
          <w:rFonts w:asciiTheme="minorHAnsi" w:hAnsiTheme="minorHAnsi" w:cstheme="minorHAnsi"/>
          <w:sz w:val="22"/>
        </w:rPr>
        <w:t xml:space="preserve">Seznam významných služeb </w:t>
      </w:r>
      <w:r w:rsidR="00B44570">
        <w:rPr>
          <w:rFonts w:cstheme="minorBidi"/>
          <w:iCs/>
          <w:color w:val="080808"/>
        </w:rPr>
        <w:t>(</w:t>
      </w:r>
      <w:r w:rsidRPr="00B44570" w:rsidR="00B44570">
        <w:rPr>
          <w:rFonts w:asciiTheme="minorHAnsi" w:hAnsiTheme="minorHAnsi" w:cstheme="minorHAnsi"/>
          <w:sz w:val="22"/>
        </w:rPr>
        <w:t xml:space="preserve">minimálně dvou u každého bodu viz níže) </w:t>
      </w:r>
      <w:r w:rsidRPr="00E6559A">
        <w:rPr>
          <w:rFonts w:asciiTheme="minorHAnsi" w:hAnsiTheme="minorHAnsi" w:cstheme="minorHAnsi"/>
          <w:sz w:val="22"/>
        </w:rPr>
        <w:t>poskytnutých dodavatelem v posledních 3 letech</w:t>
      </w:r>
      <w:r w:rsidR="002F4ED3">
        <w:rPr>
          <w:rFonts w:asciiTheme="minorHAnsi" w:hAnsiTheme="minorHAnsi" w:cstheme="minorHAnsi"/>
          <w:sz w:val="22"/>
        </w:rPr>
        <w:t xml:space="preserve"> </w:t>
      </w:r>
      <w:r w:rsidRPr="002F4ED3">
        <w:rPr>
          <w:rFonts w:asciiTheme="minorHAnsi" w:hAnsiTheme="minorHAnsi" w:cstheme="minorHAnsi"/>
          <w:sz w:val="22"/>
        </w:rPr>
        <w:t>přede dnem podání nabídky s uvedením jejich rozsahu, zevrubného popisu a doby poskytnutí. Seznam pak bude obsahovat údaje o objednateli (název, sídlo, IČO, kontaktní osoba, u které je možno referenci ověřit), místu, termínu a rozsahu plnění (název, dle charakteru plnění počet návštěvníků, shlédnutí, nebo dalších relevantních informací, případně ukázka) a finančním objemu poskytnuté služby. Z těchto referencí bude jednoznačně vyplývat, že dodavatel v posledních 3 letech realizoval následující významné služby:</w:t>
      </w:r>
    </w:p>
    <w:p w:rsidRPr="00E6559A" w:rsidR="00450860" w:rsidP="004F2C2E" w:rsidRDefault="00450860" w14:paraId="1954FB33" w14:textId="2FA8E867">
      <w:pPr>
        <w:pStyle w:val="Zkladntext"/>
        <w:numPr>
          <w:ilvl w:val="0"/>
          <w:numId w:val="4"/>
        </w:numPr>
        <w:ind w:left="1701"/>
        <w:rPr>
          <w:rFonts w:asciiTheme="minorHAnsi" w:hAnsiTheme="minorHAnsi" w:cstheme="minorHAnsi"/>
          <w:sz w:val="22"/>
        </w:rPr>
      </w:pPr>
      <w:r w:rsidRPr="00E6559A">
        <w:rPr>
          <w:rFonts w:asciiTheme="minorHAnsi" w:hAnsiTheme="minorHAnsi" w:cstheme="minorHAnsi"/>
          <w:sz w:val="22"/>
        </w:rPr>
        <w:t xml:space="preserve">realizace minimálně dvou manuálů vizuální komunikace kampaní v minimální hodnotě </w:t>
      </w:r>
      <w:r w:rsidRPr="00E6559A" w:rsidR="005B7487">
        <w:rPr>
          <w:rFonts w:asciiTheme="minorHAnsi" w:hAnsiTheme="minorHAnsi" w:cstheme="minorHAnsi"/>
          <w:sz w:val="22"/>
        </w:rPr>
        <w:br/>
      </w:r>
      <w:r w:rsidRPr="00E6559A">
        <w:rPr>
          <w:rFonts w:asciiTheme="minorHAnsi" w:hAnsiTheme="minorHAnsi" w:cstheme="minorHAnsi"/>
          <w:sz w:val="22"/>
        </w:rPr>
        <w:t>50.000,-</w:t>
      </w:r>
      <w:r w:rsidRPr="00E6559A" w:rsidR="005B7487">
        <w:rPr>
          <w:rFonts w:asciiTheme="minorHAnsi" w:hAnsiTheme="minorHAnsi" w:cstheme="minorHAnsi"/>
          <w:sz w:val="22"/>
        </w:rPr>
        <w:t xml:space="preserve"> </w:t>
      </w:r>
      <w:r w:rsidRPr="00E6559A">
        <w:rPr>
          <w:rFonts w:asciiTheme="minorHAnsi" w:hAnsiTheme="minorHAnsi" w:cstheme="minorHAnsi"/>
          <w:sz w:val="22"/>
        </w:rPr>
        <w:t>Kč (slovy padesát tisíc korun českých) bez DPH celkově za jeden manuál komunikačního stylu;</w:t>
      </w:r>
    </w:p>
    <w:p w:rsidRPr="00E6559A" w:rsidR="00450860" w:rsidP="004F2C2E" w:rsidRDefault="00450860" w14:paraId="6C35813B" w14:textId="3B01DAE1">
      <w:pPr>
        <w:pStyle w:val="Zkladntext"/>
        <w:numPr>
          <w:ilvl w:val="0"/>
          <w:numId w:val="4"/>
        </w:numPr>
        <w:ind w:left="1701"/>
        <w:rPr>
          <w:rFonts w:asciiTheme="minorHAnsi" w:hAnsiTheme="minorHAnsi" w:cstheme="minorHAnsi"/>
          <w:sz w:val="22"/>
        </w:rPr>
      </w:pPr>
      <w:r w:rsidRPr="00E6559A">
        <w:rPr>
          <w:rFonts w:asciiTheme="minorHAnsi" w:hAnsiTheme="minorHAnsi" w:cstheme="minorHAnsi"/>
          <w:sz w:val="22"/>
        </w:rPr>
        <w:t>realizace minimálně dvou digitálních či on-line kampaní s využitím sociálních sítí (Facebook, Instagram apod.) a současně dalších on-line kanálů v minimální hodnotě 50.000,-</w:t>
      </w:r>
      <w:r w:rsidRPr="00E6559A" w:rsidR="005B7487">
        <w:rPr>
          <w:rFonts w:asciiTheme="minorHAnsi" w:hAnsiTheme="minorHAnsi" w:cstheme="minorHAnsi"/>
          <w:sz w:val="22"/>
        </w:rPr>
        <w:t xml:space="preserve"> </w:t>
      </w:r>
      <w:r w:rsidRPr="00E6559A">
        <w:rPr>
          <w:rFonts w:asciiTheme="minorHAnsi" w:hAnsiTheme="minorHAnsi" w:cstheme="minorHAnsi"/>
          <w:sz w:val="22"/>
        </w:rPr>
        <w:t>Kč (slovy</w:t>
      </w:r>
      <w:r w:rsidRPr="00E6559A" w:rsidR="005B7487">
        <w:rPr>
          <w:rFonts w:asciiTheme="minorHAnsi" w:hAnsiTheme="minorHAnsi" w:cstheme="minorHAnsi"/>
          <w:sz w:val="22"/>
        </w:rPr>
        <w:t>:</w:t>
      </w:r>
      <w:r w:rsidRPr="00E6559A">
        <w:rPr>
          <w:rFonts w:asciiTheme="minorHAnsi" w:hAnsiTheme="minorHAnsi" w:cstheme="minorHAnsi"/>
          <w:sz w:val="22"/>
        </w:rPr>
        <w:t xml:space="preserve"> padesát tisíc korun českých) bez DPH celkově za jednu realizovanou kampaň;</w:t>
      </w:r>
    </w:p>
    <w:p w:rsidR="00E17156" w:rsidP="00E17156" w:rsidRDefault="00450860" w14:paraId="7A0CCC71" w14:textId="2DB59254">
      <w:pPr>
        <w:pStyle w:val="Zkladntext"/>
        <w:numPr>
          <w:ilvl w:val="0"/>
          <w:numId w:val="4"/>
        </w:numPr>
        <w:ind w:left="1701"/>
        <w:rPr>
          <w:rFonts w:asciiTheme="minorHAnsi" w:hAnsiTheme="minorHAnsi" w:cstheme="minorHAnsi"/>
          <w:sz w:val="22"/>
        </w:rPr>
      </w:pPr>
      <w:r w:rsidRPr="00E6559A">
        <w:rPr>
          <w:rFonts w:asciiTheme="minorHAnsi" w:hAnsiTheme="minorHAnsi" w:cstheme="minorHAnsi"/>
          <w:sz w:val="22"/>
        </w:rPr>
        <w:t>realizace minimálně dvou webových stránek v</w:t>
      </w:r>
      <w:r w:rsidR="002A0FE0">
        <w:rPr>
          <w:rFonts w:asciiTheme="minorHAnsi" w:hAnsiTheme="minorHAnsi" w:cstheme="minorHAnsi"/>
          <w:sz w:val="22"/>
        </w:rPr>
        <w:t> </w:t>
      </w:r>
      <w:r w:rsidRPr="00E6559A">
        <w:rPr>
          <w:rFonts w:asciiTheme="minorHAnsi" w:hAnsiTheme="minorHAnsi" w:cstheme="minorHAnsi"/>
          <w:sz w:val="22"/>
        </w:rPr>
        <w:t>open</w:t>
      </w:r>
      <w:r w:rsidR="002A0FE0">
        <w:rPr>
          <w:rFonts w:asciiTheme="minorHAnsi" w:hAnsiTheme="minorHAnsi" w:cstheme="minorHAnsi"/>
          <w:sz w:val="22"/>
        </w:rPr>
        <w:t xml:space="preserve"> </w:t>
      </w:r>
      <w:r w:rsidRPr="00E6559A">
        <w:rPr>
          <w:rFonts w:asciiTheme="minorHAnsi" w:hAnsiTheme="minorHAnsi" w:cstheme="minorHAnsi"/>
          <w:sz w:val="22"/>
        </w:rPr>
        <w:t>source prostředí</w:t>
      </w:r>
      <w:r w:rsidR="002866E5">
        <w:rPr>
          <w:rFonts w:asciiTheme="minorHAnsi" w:hAnsiTheme="minorHAnsi" w:cstheme="minorHAnsi"/>
          <w:sz w:val="22"/>
        </w:rPr>
        <w:t>.</w:t>
      </w:r>
    </w:p>
    <w:p w:rsidRPr="00E6559A" w:rsidR="00E17156" w:rsidP="00E17156" w:rsidRDefault="00E17156" w14:paraId="1AB1DE3B" w14:textId="580C03E9">
      <w:pPr>
        <w:pStyle w:val="Zkladntext"/>
        <w:ind w:left="1701"/>
        <w:rPr>
          <w:rFonts w:asciiTheme="minorHAnsi" w:hAnsiTheme="minorHAnsi" w:cstheme="minorHAnsi"/>
          <w:sz w:val="22"/>
        </w:rPr>
      </w:pPr>
      <w:r w:rsidRPr="00E17156">
        <w:rPr>
          <w:rFonts w:asciiTheme="minorHAnsi" w:hAnsiTheme="minorHAnsi" w:cstheme="minorHAnsi"/>
          <w:sz w:val="22"/>
        </w:rPr>
        <w:t>Lze předložit souhrnnou referenci.</w:t>
      </w:r>
    </w:p>
    <w:p w:rsidRPr="00E6559A" w:rsidR="00450860" w:rsidP="000367BB" w:rsidRDefault="00450860" w14:paraId="189366E1" w14:textId="77777777">
      <w:pPr>
        <w:pStyle w:val="Zkladntext"/>
        <w:ind w:left="1212"/>
        <w:rPr>
          <w:rFonts w:asciiTheme="minorHAnsi" w:hAnsiTheme="minorHAnsi" w:cstheme="minorHAnsi"/>
          <w:sz w:val="22"/>
        </w:rPr>
      </w:pPr>
      <w:r w:rsidRPr="00E6559A">
        <w:rPr>
          <w:rFonts w:asciiTheme="minorHAnsi" w:hAnsiTheme="minorHAnsi" w:cstheme="minorHAnsi"/>
          <w:sz w:val="22"/>
        </w:rPr>
        <w:t>Pro posouzení rozhodného období poskytnutí významné služby je podstatný termín dokončení služby. V případě, že termín dokončení nebude spadat do období 3 let přede dnem podání nabídky, má se za to, že služba nebyla poskytnuta v rozhodném období.</w:t>
      </w:r>
    </w:p>
    <w:p w:rsidRPr="00E6559A" w:rsidR="00450860" w:rsidP="000367BB" w:rsidRDefault="00450860" w14:paraId="2BA612D2" w14:textId="5842C59E">
      <w:pPr>
        <w:pStyle w:val="Zkladntext"/>
        <w:ind w:left="1212"/>
        <w:rPr>
          <w:rFonts w:asciiTheme="minorHAnsi" w:hAnsiTheme="minorHAnsi" w:cstheme="minorHAnsi"/>
          <w:sz w:val="22"/>
        </w:rPr>
      </w:pPr>
      <w:r w:rsidRPr="00E6559A">
        <w:rPr>
          <w:rFonts w:asciiTheme="minorHAnsi" w:hAnsiTheme="minorHAnsi" w:cstheme="minorHAnsi"/>
          <w:sz w:val="22"/>
        </w:rPr>
        <w:t>Zadavatel je v případě nejasností oprávněn vyžádat si případné další doklady, ze kterých bude</w:t>
      </w:r>
      <w:r w:rsidRPr="00E6559A" w:rsidR="005B7487">
        <w:rPr>
          <w:rFonts w:asciiTheme="minorHAnsi" w:hAnsiTheme="minorHAnsi" w:cstheme="minorHAnsi"/>
          <w:sz w:val="22"/>
        </w:rPr>
        <w:t xml:space="preserve"> </w:t>
      </w:r>
      <w:r w:rsidRPr="00E6559A">
        <w:rPr>
          <w:rFonts w:asciiTheme="minorHAnsi" w:hAnsiTheme="minorHAnsi" w:cstheme="minorHAnsi"/>
          <w:sz w:val="22"/>
        </w:rPr>
        <w:t>vyplývat splnění požadavků stanovených touto zadávací dokumentací.</w:t>
      </w:r>
    </w:p>
    <w:p w:rsidRPr="00E6559A" w:rsidR="00450860" w:rsidP="004F2C2E" w:rsidRDefault="00450860" w14:paraId="5B1A25C6" w14:textId="6465C103">
      <w:pPr>
        <w:pStyle w:val="Zkladntext"/>
        <w:numPr>
          <w:ilvl w:val="0"/>
          <w:numId w:val="5"/>
        </w:numPr>
        <w:rPr>
          <w:rFonts w:asciiTheme="minorHAnsi" w:hAnsiTheme="minorHAnsi" w:cstheme="minorHAnsi"/>
          <w:sz w:val="22"/>
        </w:rPr>
      </w:pPr>
      <w:bookmarkStart w:name="_Ref88076352" w:id="9"/>
      <w:r w:rsidRPr="00E6559A">
        <w:rPr>
          <w:rFonts w:asciiTheme="minorHAnsi" w:hAnsiTheme="minorHAnsi" w:cstheme="minorHAnsi"/>
          <w:sz w:val="22"/>
        </w:rPr>
        <w:t>Seznam členů realizačního týmu a osvědčení o jejich vzdělání a odborné kvalifikaci</w:t>
      </w:r>
      <w:bookmarkEnd w:id="9"/>
    </w:p>
    <w:p w:rsidRPr="00E6559A" w:rsidR="00450860" w:rsidP="000367BB" w:rsidRDefault="00450860" w14:paraId="1528047C" w14:textId="4D1A3DC8">
      <w:pPr>
        <w:pStyle w:val="Zkladntext"/>
        <w:ind w:left="1212"/>
        <w:rPr>
          <w:rFonts w:asciiTheme="minorHAnsi" w:hAnsiTheme="minorHAnsi" w:cstheme="minorHAnsi"/>
          <w:sz w:val="22"/>
        </w:rPr>
      </w:pPr>
      <w:r w:rsidRPr="00E6559A">
        <w:rPr>
          <w:rFonts w:asciiTheme="minorHAnsi" w:hAnsiTheme="minorHAnsi" w:cstheme="minorHAnsi"/>
          <w:sz w:val="22"/>
        </w:rPr>
        <w:t xml:space="preserve">Zadavatel požaduje, aby byly určeny osoby odpovědné za jednotlivá plnění předmětu veřejné zakázky. Zadavatel požaduje, aby dodavatel disponoval realizačním týmem složeným minimálně z </w:t>
      </w:r>
      <w:r w:rsidRPr="001B3FBE">
        <w:rPr>
          <w:rFonts w:asciiTheme="minorHAnsi" w:hAnsiTheme="minorHAnsi" w:cstheme="minorHAnsi"/>
          <w:sz w:val="22"/>
        </w:rPr>
        <w:t>následujících odborných osob splňujících minimálně následující požadavky zadavatele</w:t>
      </w:r>
      <w:r w:rsidRPr="001B3FBE" w:rsidR="00A25764">
        <w:rPr>
          <w:rFonts w:asciiTheme="minorHAnsi" w:hAnsiTheme="minorHAnsi" w:cstheme="minorHAnsi"/>
          <w:sz w:val="22"/>
        </w:rPr>
        <w:t>. Je možné, aby jedna osoba zastávala více pozic:</w:t>
      </w:r>
    </w:p>
    <w:p w:rsidRPr="00E6559A" w:rsidR="00713A87" w:rsidP="004F2C2E" w:rsidRDefault="00450860" w14:paraId="33E41A7D" w14:textId="77777777">
      <w:pPr>
        <w:pStyle w:val="Zkladntext"/>
        <w:numPr>
          <w:ilvl w:val="0"/>
          <w:numId w:val="4"/>
        </w:numPr>
        <w:ind w:left="1701"/>
        <w:rPr>
          <w:rFonts w:asciiTheme="minorHAnsi" w:hAnsiTheme="minorHAnsi" w:cstheme="minorHAnsi"/>
          <w:sz w:val="22"/>
        </w:rPr>
      </w:pPr>
      <w:r w:rsidRPr="00E6559A">
        <w:rPr>
          <w:rFonts w:asciiTheme="minorHAnsi" w:hAnsiTheme="minorHAnsi" w:cstheme="minorHAnsi"/>
          <w:sz w:val="22"/>
        </w:rPr>
        <w:t>minimálně jedna osoba na pozici „Account manager“, splňující následující požadavky: střední vzdělání ukončené maturitní zkouškou, 3 roky praxe v oblasti marketingu a zkušenosti na pozici</w:t>
      </w:r>
      <w:r w:rsidRPr="00E6559A" w:rsidR="00713A87">
        <w:rPr>
          <w:rFonts w:asciiTheme="minorHAnsi" w:hAnsiTheme="minorHAnsi" w:cstheme="minorHAnsi"/>
          <w:sz w:val="22"/>
        </w:rPr>
        <w:t xml:space="preserve"> </w:t>
      </w:r>
      <w:r w:rsidRPr="00E6559A">
        <w:rPr>
          <w:rFonts w:asciiTheme="minorHAnsi" w:hAnsiTheme="minorHAnsi" w:cstheme="minorHAnsi"/>
          <w:sz w:val="22"/>
        </w:rPr>
        <w:t xml:space="preserve">„Account manager“ nebo pozici obdobné; </w:t>
      </w:r>
    </w:p>
    <w:p w:rsidR="002866E5" w:rsidP="000367BB" w:rsidRDefault="00713A87" w14:paraId="30C58529" w14:textId="77777777">
      <w:pPr>
        <w:pStyle w:val="Zkladntext"/>
        <w:ind w:left="1701"/>
        <w:rPr>
          <w:rFonts w:asciiTheme="minorHAnsi" w:hAnsiTheme="minorHAnsi" w:cstheme="minorHAnsi"/>
          <w:sz w:val="22"/>
        </w:rPr>
      </w:pPr>
      <w:r w:rsidRPr="00E6559A">
        <w:rPr>
          <w:rFonts w:asciiTheme="minorHAnsi" w:hAnsiTheme="minorHAnsi" w:cstheme="minorHAnsi"/>
          <w:sz w:val="22"/>
        </w:rPr>
        <w:t>D</w:t>
      </w:r>
      <w:r w:rsidRPr="00E6559A" w:rsidR="00450860">
        <w:rPr>
          <w:rFonts w:asciiTheme="minorHAnsi" w:hAnsiTheme="minorHAnsi" w:cstheme="minorHAnsi"/>
          <w:sz w:val="22"/>
        </w:rPr>
        <w:t>odavatel prokáže splnění těchto kvalifikačních</w:t>
      </w:r>
      <w:r w:rsidRPr="00E6559A">
        <w:rPr>
          <w:rFonts w:asciiTheme="minorHAnsi" w:hAnsiTheme="minorHAnsi" w:cstheme="minorHAnsi"/>
          <w:sz w:val="22"/>
        </w:rPr>
        <w:t xml:space="preserve"> </w:t>
      </w:r>
      <w:r w:rsidRPr="00E6559A" w:rsidR="00450860">
        <w:rPr>
          <w:rFonts w:asciiTheme="minorHAnsi" w:hAnsiTheme="minorHAnsi" w:cstheme="minorHAnsi"/>
          <w:sz w:val="22"/>
        </w:rPr>
        <w:t>předpokladů předložením</w:t>
      </w:r>
      <w:r w:rsidRPr="00E6559A">
        <w:rPr>
          <w:rFonts w:asciiTheme="minorHAnsi" w:hAnsiTheme="minorHAnsi" w:cstheme="minorHAnsi"/>
          <w:sz w:val="22"/>
        </w:rPr>
        <w:t xml:space="preserve">: </w:t>
      </w:r>
    </w:p>
    <w:p w:rsidR="002866E5" w:rsidP="000367BB" w:rsidRDefault="00713A87" w14:paraId="1C03F13B" w14:textId="77777777">
      <w:pPr>
        <w:pStyle w:val="Zkladntext"/>
        <w:ind w:left="1701"/>
        <w:rPr>
          <w:rFonts w:asciiTheme="minorHAnsi" w:hAnsiTheme="minorHAnsi" w:cstheme="minorHAnsi"/>
          <w:sz w:val="22"/>
        </w:rPr>
      </w:pPr>
      <w:r w:rsidRPr="00E6559A">
        <w:rPr>
          <w:rFonts w:asciiTheme="minorHAnsi" w:hAnsiTheme="minorHAnsi" w:cstheme="minorHAnsi"/>
          <w:sz w:val="22"/>
        </w:rPr>
        <w:t xml:space="preserve">(i) </w:t>
      </w:r>
      <w:r w:rsidRPr="00E6559A" w:rsidR="00450860">
        <w:rPr>
          <w:rFonts w:asciiTheme="minorHAnsi" w:hAnsiTheme="minorHAnsi" w:cstheme="minorHAnsi"/>
          <w:sz w:val="22"/>
        </w:rPr>
        <w:t>strukturovaného životopisu dle požadavků specifikovaných níže, z něhož bude jednoznačně vyplývat splnění výše uvedených požadavků zadavatele na praxi a zkušenosti</w:t>
      </w:r>
      <w:r w:rsidRPr="00E6559A">
        <w:rPr>
          <w:rFonts w:asciiTheme="minorHAnsi" w:hAnsiTheme="minorHAnsi" w:cstheme="minorHAnsi"/>
          <w:sz w:val="22"/>
        </w:rPr>
        <w:t>;</w:t>
      </w:r>
      <w:r w:rsidRPr="00E6559A" w:rsidR="00450860">
        <w:rPr>
          <w:rFonts w:asciiTheme="minorHAnsi" w:hAnsiTheme="minorHAnsi" w:cstheme="minorHAnsi"/>
          <w:sz w:val="22"/>
        </w:rPr>
        <w:t xml:space="preserve"> a</w:t>
      </w:r>
      <w:r w:rsidRPr="00E6559A">
        <w:rPr>
          <w:rFonts w:asciiTheme="minorHAnsi" w:hAnsiTheme="minorHAnsi" w:cstheme="minorHAnsi"/>
          <w:sz w:val="22"/>
        </w:rPr>
        <w:t xml:space="preserve"> </w:t>
      </w:r>
    </w:p>
    <w:p w:rsidRPr="00E6559A" w:rsidR="00450860" w:rsidP="000367BB" w:rsidRDefault="00713A87" w14:paraId="616E4D7D" w14:textId="24924F96">
      <w:pPr>
        <w:pStyle w:val="Zkladntext"/>
        <w:ind w:left="1701"/>
        <w:rPr>
          <w:rFonts w:asciiTheme="minorHAnsi" w:hAnsiTheme="minorHAnsi" w:cstheme="minorHAnsi"/>
          <w:sz w:val="22"/>
        </w:rPr>
      </w:pPr>
      <w:r w:rsidRPr="00E6559A">
        <w:rPr>
          <w:rFonts w:asciiTheme="minorHAnsi" w:hAnsiTheme="minorHAnsi" w:cstheme="minorHAnsi"/>
          <w:sz w:val="22"/>
        </w:rPr>
        <w:t xml:space="preserve">(ii) </w:t>
      </w:r>
      <w:r w:rsidRPr="00E6559A" w:rsidR="00450860">
        <w:rPr>
          <w:rFonts w:asciiTheme="minorHAnsi" w:hAnsiTheme="minorHAnsi" w:cstheme="minorHAnsi"/>
          <w:sz w:val="22"/>
        </w:rPr>
        <w:t>dokladu prokazujícího požadované vzdělání</w:t>
      </w:r>
    </w:p>
    <w:p w:rsidRPr="00E6559A" w:rsidR="00713A87" w:rsidP="004F2C2E" w:rsidRDefault="00450860" w14:paraId="0C360ACD" w14:textId="77777777">
      <w:pPr>
        <w:pStyle w:val="Zkladntext"/>
        <w:numPr>
          <w:ilvl w:val="0"/>
          <w:numId w:val="4"/>
        </w:numPr>
        <w:ind w:left="1701"/>
        <w:rPr>
          <w:rFonts w:asciiTheme="minorHAnsi" w:hAnsiTheme="minorHAnsi" w:cstheme="minorHAnsi"/>
          <w:sz w:val="22"/>
        </w:rPr>
      </w:pPr>
      <w:r w:rsidRPr="00E6559A">
        <w:rPr>
          <w:rFonts w:asciiTheme="minorHAnsi" w:hAnsiTheme="minorHAnsi" w:cstheme="minorHAnsi"/>
          <w:sz w:val="22"/>
        </w:rPr>
        <w:t xml:space="preserve">minimálně jedna osoba na pozici „Copywriter“, splňující následující požadavky: střední </w:t>
      </w:r>
      <w:r w:rsidRPr="00E6559A">
        <w:rPr>
          <w:rFonts w:asciiTheme="minorHAnsi" w:hAnsiTheme="minorHAnsi" w:cstheme="minorHAnsi"/>
          <w:sz w:val="22"/>
        </w:rPr>
        <w:lastRenderedPageBreak/>
        <w:t xml:space="preserve">vzdělání ukončené maturitní zkouškou, 3 roky praxe v oblasti marketingu a zkušenosti na pozici „Copywriter“, nebo pozici obdobné; </w:t>
      </w:r>
    </w:p>
    <w:p w:rsidR="002866E5" w:rsidP="000367BB" w:rsidRDefault="00713A87" w14:paraId="5CAF09DD" w14:textId="77777777">
      <w:pPr>
        <w:pStyle w:val="Zkladntext"/>
        <w:ind w:left="1701"/>
        <w:rPr>
          <w:rFonts w:asciiTheme="minorHAnsi" w:hAnsiTheme="minorHAnsi" w:cstheme="minorHAnsi"/>
          <w:sz w:val="22"/>
        </w:rPr>
      </w:pPr>
      <w:r w:rsidRPr="00E6559A">
        <w:rPr>
          <w:rFonts w:asciiTheme="minorHAnsi" w:hAnsiTheme="minorHAnsi" w:cstheme="minorHAnsi"/>
          <w:sz w:val="22"/>
        </w:rPr>
        <w:t>D</w:t>
      </w:r>
      <w:r w:rsidRPr="00E6559A" w:rsidR="00450860">
        <w:rPr>
          <w:rFonts w:asciiTheme="minorHAnsi" w:hAnsiTheme="minorHAnsi" w:cstheme="minorHAnsi"/>
          <w:sz w:val="22"/>
        </w:rPr>
        <w:t>odavatel prokáže splnění těchto kvalifikačních předpokladů předložením:</w:t>
      </w:r>
      <w:r w:rsidRPr="00E6559A">
        <w:rPr>
          <w:rFonts w:asciiTheme="minorHAnsi" w:hAnsiTheme="minorHAnsi" w:cstheme="minorHAnsi"/>
          <w:sz w:val="22"/>
        </w:rPr>
        <w:t xml:space="preserve"> </w:t>
      </w:r>
    </w:p>
    <w:p w:rsidR="002866E5" w:rsidP="000367BB" w:rsidRDefault="00713A87" w14:paraId="0859503E" w14:textId="77777777">
      <w:pPr>
        <w:pStyle w:val="Zkladntext"/>
        <w:ind w:left="1701"/>
        <w:rPr>
          <w:rFonts w:asciiTheme="minorHAnsi" w:hAnsiTheme="minorHAnsi" w:cstheme="minorHAnsi"/>
          <w:sz w:val="22"/>
        </w:rPr>
      </w:pPr>
      <w:r w:rsidRPr="00E6559A">
        <w:rPr>
          <w:rFonts w:asciiTheme="minorHAnsi" w:hAnsiTheme="minorHAnsi" w:cstheme="minorHAnsi"/>
          <w:sz w:val="22"/>
        </w:rPr>
        <w:t xml:space="preserve">(i) </w:t>
      </w:r>
      <w:r w:rsidRPr="00E6559A" w:rsidR="00450860">
        <w:rPr>
          <w:rFonts w:asciiTheme="minorHAnsi" w:hAnsiTheme="minorHAnsi" w:cstheme="minorHAnsi"/>
          <w:sz w:val="22"/>
        </w:rPr>
        <w:t>strukturovaného životopisu dle požadavků specifikovaných níže, z něhož bude jednoznačně vyplývat splnění výše uvedených požadavků zadavatele na praxi a zkušenosti</w:t>
      </w:r>
      <w:r w:rsidRPr="00E6559A">
        <w:rPr>
          <w:rFonts w:asciiTheme="minorHAnsi" w:hAnsiTheme="minorHAnsi" w:cstheme="minorHAnsi"/>
          <w:sz w:val="22"/>
        </w:rPr>
        <w:t>;</w:t>
      </w:r>
      <w:r w:rsidRPr="00E6559A" w:rsidR="00450860">
        <w:rPr>
          <w:rFonts w:asciiTheme="minorHAnsi" w:hAnsiTheme="minorHAnsi" w:cstheme="minorHAnsi"/>
          <w:sz w:val="22"/>
        </w:rPr>
        <w:t xml:space="preserve"> a</w:t>
      </w:r>
      <w:r w:rsidRPr="00E6559A">
        <w:rPr>
          <w:rFonts w:asciiTheme="minorHAnsi" w:hAnsiTheme="minorHAnsi" w:cstheme="minorHAnsi"/>
          <w:sz w:val="22"/>
        </w:rPr>
        <w:t xml:space="preserve"> </w:t>
      </w:r>
    </w:p>
    <w:p w:rsidRPr="00E6559A" w:rsidR="00450860" w:rsidP="000367BB" w:rsidRDefault="00713A87" w14:paraId="77BEA49A" w14:textId="421A5C72">
      <w:pPr>
        <w:pStyle w:val="Zkladntext"/>
        <w:ind w:left="1701"/>
        <w:rPr>
          <w:rFonts w:asciiTheme="minorHAnsi" w:hAnsiTheme="minorHAnsi" w:cstheme="minorHAnsi"/>
          <w:sz w:val="22"/>
        </w:rPr>
      </w:pPr>
      <w:r w:rsidRPr="00E6559A">
        <w:rPr>
          <w:rFonts w:asciiTheme="minorHAnsi" w:hAnsiTheme="minorHAnsi" w:cstheme="minorHAnsi"/>
          <w:sz w:val="22"/>
        </w:rPr>
        <w:t xml:space="preserve">(ii) </w:t>
      </w:r>
      <w:r w:rsidRPr="00E6559A" w:rsidR="00450860">
        <w:rPr>
          <w:rFonts w:asciiTheme="minorHAnsi" w:hAnsiTheme="minorHAnsi" w:cstheme="minorHAnsi"/>
          <w:sz w:val="22"/>
        </w:rPr>
        <w:t>dokladu prokazujícího požadované vzdělání</w:t>
      </w:r>
    </w:p>
    <w:p w:rsidRPr="00E6559A" w:rsidR="00713A87" w:rsidP="004F2C2E" w:rsidRDefault="00450860" w14:paraId="6AAB3FA8" w14:textId="77777777">
      <w:pPr>
        <w:pStyle w:val="Zkladntext"/>
        <w:numPr>
          <w:ilvl w:val="0"/>
          <w:numId w:val="4"/>
        </w:numPr>
        <w:ind w:left="1701"/>
        <w:rPr>
          <w:rFonts w:asciiTheme="minorHAnsi" w:hAnsiTheme="minorHAnsi" w:cstheme="minorHAnsi"/>
          <w:sz w:val="22"/>
        </w:rPr>
      </w:pPr>
      <w:r w:rsidRPr="00E6559A">
        <w:rPr>
          <w:rFonts w:asciiTheme="minorHAnsi" w:hAnsiTheme="minorHAnsi" w:cstheme="minorHAnsi"/>
          <w:sz w:val="22"/>
        </w:rPr>
        <w:t>minimálně jedna osoba na pozici „On line specialista“, splňující následující požadavky: střední vzdělání ukončené maturitní zkouškou, alespoň 3 roky praxe při přípravě a realizaci on-line kampaní</w:t>
      </w:r>
      <w:r w:rsidRPr="00E6559A" w:rsidR="00713A87">
        <w:rPr>
          <w:rFonts w:asciiTheme="minorHAnsi" w:hAnsiTheme="minorHAnsi" w:cstheme="minorHAnsi"/>
          <w:sz w:val="22"/>
        </w:rPr>
        <w:t>;</w:t>
      </w:r>
    </w:p>
    <w:p w:rsidR="002866E5" w:rsidP="000367BB" w:rsidRDefault="00713A87" w14:paraId="646C61FB" w14:textId="77777777">
      <w:pPr>
        <w:pStyle w:val="Zkladntext"/>
        <w:ind w:left="1701"/>
        <w:rPr>
          <w:rFonts w:asciiTheme="minorHAnsi" w:hAnsiTheme="minorHAnsi" w:cstheme="minorHAnsi"/>
          <w:sz w:val="22"/>
        </w:rPr>
      </w:pPr>
      <w:r w:rsidRPr="00E6559A">
        <w:rPr>
          <w:rFonts w:asciiTheme="minorHAnsi" w:hAnsiTheme="minorHAnsi" w:cstheme="minorHAnsi"/>
          <w:sz w:val="22"/>
        </w:rPr>
        <w:t>D</w:t>
      </w:r>
      <w:r w:rsidRPr="00E6559A" w:rsidR="00450860">
        <w:rPr>
          <w:rFonts w:asciiTheme="minorHAnsi" w:hAnsiTheme="minorHAnsi" w:cstheme="minorHAnsi"/>
          <w:sz w:val="22"/>
        </w:rPr>
        <w:t>odavatel prokáže splnění těchto kvalifikačních předpokladů předložení</w:t>
      </w:r>
      <w:r w:rsidRPr="00E6559A">
        <w:rPr>
          <w:rFonts w:asciiTheme="minorHAnsi" w:hAnsiTheme="minorHAnsi" w:cstheme="minorHAnsi"/>
          <w:sz w:val="22"/>
        </w:rPr>
        <w:t xml:space="preserve">m: </w:t>
      </w:r>
    </w:p>
    <w:p w:rsidR="002866E5" w:rsidP="000367BB" w:rsidRDefault="00713A87" w14:paraId="37434A86" w14:textId="77777777">
      <w:pPr>
        <w:pStyle w:val="Zkladntext"/>
        <w:ind w:left="1701"/>
        <w:rPr>
          <w:rFonts w:asciiTheme="minorHAnsi" w:hAnsiTheme="minorHAnsi" w:cstheme="minorHAnsi"/>
          <w:sz w:val="22"/>
        </w:rPr>
      </w:pPr>
      <w:r w:rsidRPr="00E6559A">
        <w:rPr>
          <w:rFonts w:asciiTheme="minorHAnsi" w:hAnsiTheme="minorHAnsi" w:cstheme="minorHAnsi"/>
          <w:sz w:val="22"/>
        </w:rPr>
        <w:t xml:space="preserve">(i) </w:t>
      </w:r>
      <w:r w:rsidRPr="00E6559A" w:rsidR="00450860">
        <w:rPr>
          <w:rFonts w:asciiTheme="minorHAnsi" w:hAnsiTheme="minorHAnsi" w:cstheme="minorHAnsi"/>
          <w:sz w:val="22"/>
        </w:rPr>
        <w:t>strukturovaného životopisu dle požadavků specifikovaných níže, z něhož bude jednoznačně vyplývat splnění výše uvedených požadavků zadavatele na praxi a zkušenosti</w:t>
      </w:r>
      <w:r w:rsidRPr="00E6559A">
        <w:rPr>
          <w:rFonts w:asciiTheme="minorHAnsi" w:hAnsiTheme="minorHAnsi" w:cstheme="minorHAnsi"/>
          <w:sz w:val="22"/>
        </w:rPr>
        <w:t>;</w:t>
      </w:r>
      <w:r w:rsidRPr="00E6559A" w:rsidR="00450860">
        <w:rPr>
          <w:rFonts w:asciiTheme="minorHAnsi" w:hAnsiTheme="minorHAnsi" w:cstheme="minorHAnsi"/>
          <w:sz w:val="22"/>
        </w:rPr>
        <w:t xml:space="preserve"> a</w:t>
      </w:r>
      <w:r w:rsidRPr="00E6559A">
        <w:rPr>
          <w:rFonts w:asciiTheme="minorHAnsi" w:hAnsiTheme="minorHAnsi" w:cstheme="minorHAnsi"/>
          <w:sz w:val="22"/>
        </w:rPr>
        <w:t xml:space="preserve"> </w:t>
      </w:r>
    </w:p>
    <w:p w:rsidRPr="00E6559A" w:rsidR="00450860" w:rsidP="000367BB" w:rsidRDefault="00713A87" w14:paraId="7EDB7403" w14:textId="2CF7BE11">
      <w:pPr>
        <w:pStyle w:val="Zkladntext"/>
        <w:ind w:left="1701"/>
        <w:rPr>
          <w:rFonts w:asciiTheme="minorHAnsi" w:hAnsiTheme="minorHAnsi" w:cstheme="minorHAnsi"/>
          <w:sz w:val="22"/>
        </w:rPr>
      </w:pPr>
      <w:r w:rsidRPr="00E6559A">
        <w:rPr>
          <w:rFonts w:asciiTheme="minorHAnsi" w:hAnsiTheme="minorHAnsi" w:cstheme="minorHAnsi"/>
          <w:sz w:val="22"/>
        </w:rPr>
        <w:t xml:space="preserve">(ii) </w:t>
      </w:r>
      <w:r w:rsidRPr="00E6559A" w:rsidR="00450860">
        <w:rPr>
          <w:rFonts w:asciiTheme="minorHAnsi" w:hAnsiTheme="minorHAnsi" w:cstheme="minorHAnsi"/>
          <w:sz w:val="22"/>
        </w:rPr>
        <w:t>dokladu prokazujícího požadované vzdělání</w:t>
      </w:r>
      <w:r w:rsidRPr="00E6559A">
        <w:rPr>
          <w:rFonts w:asciiTheme="minorHAnsi" w:hAnsiTheme="minorHAnsi" w:cstheme="minorHAnsi"/>
          <w:sz w:val="22"/>
        </w:rPr>
        <w:t>.</w:t>
      </w:r>
    </w:p>
    <w:p w:rsidRPr="00E6559A" w:rsidR="00450860" w:rsidP="000367BB" w:rsidRDefault="00450860" w14:paraId="76B000B1" w14:textId="61627C13">
      <w:pPr>
        <w:pStyle w:val="Zkladntext"/>
        <w:rPr>
          <w:rFonts w:asciiTheme="minorHAnsi" w:hAnsiTheme="minorHAnsi" w:cstheme="minorHAnsi"/>
          <w:sz w:val="22"/>
        </w:rPr>
      </w:pPr>
      <w:r w:rsidRPr="00E6559A">
        <w:rPr>
          <w:rFonts w:asciiTheme="minorHAnsi" w:hAnsiTheme="minorHAnsi" w:cstheme="minorHAnsi"/>
          <w:sz w:val="22"/>
        </w:rPr>
        <w:t xml:space="preserve">Dodavatel </w:t>
      </w:r>
      <w:r w:rsidRPr="00E6559A" w:rsidR="00713A87">
        <w:rPr>
          <w:rFonts w:asciiTheme="minorHAnsi" w:hAnsiTheme="minorHAnsi" w:cstheme="minorHAnsi"/>
          <w:sz w:val="22"/>
        </w:rPr>
        <w:t xml:space="preserve">dále </w:t>
      </w:r>
      <w:r w:rsidRPr="00E6559A">
        <w:rPr>
          <w:rFonts w:asciiTheme="minorHAnsi" w:hAnsiTheme="minorHAnsi" w:cstheme="minorHAnsi"/>
          <w:sz w:val="22"/>
        </w:rPr>
        <w:t>prokáže splnění kvalifikačního předpokladu dle tohoto bodu</w:t>
      </w:r>
      <w:r w:rsidRPr="00E6559A" w:rsidR="00713A87">
        <w:rPr>
          <w:rFonts w:asciiTheme="minorHAnsi" w:hAnsiTheme="minorHAnsi" w:cstheme="minorHAnsi"/>
          <w:sz w:val="22"/>
        </w:rPr>
        <w:t xml:space="preserve"> </w:t>
      </w:r>
      <w:r w:rsidRPr="00E6559A">
        <w:rPr>
          <w:rFonts w:asciiTheme="minorHAnsi" w:hAnsiTheme="minorHAnsi" w:cstheme="minorHAnsi"/>
          <w:sz w:val="22"/>
        </w:rPr>
        <w:t>předložením úplného seznamu osob odpovědných za poskytování služeb a strukturovaných profesních životopisů, z nichž bude vyplývat, že osoby podílející se na plnění předmětu veřejné zakázky splňují výše uvedené požadavky zadavatele dle vymezené úrovně tohoto kvalifikačního předpokladu. Strukturované profesní životopisy musí obsahovat informace, ze kterých bude jednoznačně vyplývat splnění veškerých požadavků zadavatele na příslušného člena týmu. Zejména bude obsaženo:</w:t>
      </w:r>
    </w:p>
    <w:p w:rsidRPr="00E6559A" w:rsidR="00450860" w:rsidP="004F2C2E" w:rsidRDefault="00450860" w14:paraId="59176C47" w14:textId="3542F504">
      <w:pPr>
        <w:pStyle w:val="Zkladntext"/>
        <w:numPr>
          <w:ilvl w:val="0"/>
          <w:numId w:val="6"/>
        </w:numPr>
        <w:rPr>
          <w:rFonts w:asciiTheme="minorHAnsi" w:hAnsiTheme="minorHAnsi" w:cstheme="minorHAnsi"/>
          <w:sz w:val="22"/>
        </w:rPr>
      </w:pPr>
      <w:r w:rsidRPr="00E6559A">
        <w:rPr>
          <w:rFonts w:asciiTheme="minorHAnsi" w:hAnsiTheme="minorHAnsi" w:cstheme="minorHAnsi"/>
          <w:sz w:val="22"/>
        </w:rPr>
        <w:t>jméno a příjmení, kontakt,</w:t>
      </w:r>
    </w:p>
    <w:p w:rsidRPr="00E6559A" w:rsidR="00450860" w:rsidP="004F2C2E" w:rsidRDefault="00450860" w14:paraId="72A1C1DF" w14:textId="64BE75DD">
      <w:pPr>
        <w:pStyle w:val="Zkladntext"/>
        <w:numPr>
          <w:ilvl w:val="0"/>
          <w:numId w:val="6"/>
        </w:numPr>
        <w:rPr>
          <w:rFonts w:asciiTheme="minorHAnsi" w:hAnsiTheme="minorHAnsi" w:cstheme="minorHAnsi"/>
          <w:sz w:val="22"/>
        </w:rPr>
      </w:pPr>
      <w:r w:rsidRPr="00E6559A">
        <w:rPr>
          <w:rFonts w:asciiTheme="minorHAnsi" w:hAnsiTheme="minorHAnsi" w:cstheme="minorHAnsi"/>
          <w:sz w:val="22"/>
        </w:rPr>
        <w:t>nejvyšší dosažené vzdělání (období, název a typ organizace poskytující vzdělání),</w:t>
      </w:r>
    </w:p>
    <w:p w:rsidRPr="00E6559A" w:rsidR="00450860" w:rsidP="004F2C2E" w:rsidRDefault="00450860" w14:paraId="48FB670B" w14:textId="2E048532">
      <w:pPr>
        <w:pStyle w:val="Zkladntext"/>
        <w:numPr>
          <w:ilvl w:val="0"/>
          <w:numId w:val="6"/>
        </w:numPr>
        <w:rPr>
          <w:rFonts w:asciiTheme="minorHAnsi" w:hAnsiTheme="minorHAnsi" w:cstheme="minorHAnsi"/>
          <w:sz w:val="22"/>
        </w:rPr>
      </w:pPr>
      <w:r w:rsidRPr="00E6559A">
        <w:rPr>
          <w:rFonts w:asciiTheme="minorHAnsi" w:hAnsiTheme="minorHAnsi" w:cstheme="minorHAnsi"/>
          <w:sz w:val="22"/>
        </w:rPr>
        <w:t>pracovní zkušenosti a profesní praxe vztahující se k předmětu veřejné zakázky (období, název</w:t>
      </w:r>
      <w:r w:rsidRPr="00E6559A" w:rsidR="00713A87">
        <w:rPr>
          <w:rFonts w:asciiTheme="minorHAnsi" w:hAnsiTheme="minorHAnsi" w:cstheme="minorHAnsi"/>
          <w:sz w:val="22"/>
        </w:rPr>
        <w:t xml:space="preserve"> </w:t>
      </w:r>
      <w:r w:rsidRPr="00E6559A">
        <w:rPr>
          <w:rFonts w:asciiTheme="minorHAnsi" w:hAnsiTheme="minorHAnsi" w:cstheme="minorHAnsi"/>
          <w:sz w:val="22"/>
        </w:rPr>
        <w:t>zaměstnavatele, dosažená pozice),</w:t>
      </w:r>
    </w:p>
    <w:p w:rsidRPr="00E6559A" w:rsidR="00450860" w:rsidP="004F2C2E" w:rsidRDefault="00450860" w14:paraId="6FACE211" w14:textId="51F4EA77">
      <w:pPr>
        <w:pStyle w:val="Zkladntext"/>
        <w:numPr>
          <w:ilvl w:val="0"/>
          <w:numId w:val="6"/>
        </w:numPr>
        <w:rPr>
          <w:rFonts w:asciiTheme="minorHAnsi" w:hAnsiTheme="minorHAnsi" w:cstheme="minorHAnsi"/>
          <w:sz w:val="22"/>
        </w:rPr>
      </w:pPr>
      <w:r w:rsidRPr="00E6559A">
        <w:rPr>
          <w:rFonts w:asciiTheme="minorHAnsi" w:hAnsiTheme="minorHAnsi" w:cstheme="minorHAnsi"/>
          <w:sz w:val="22"/>
        </w:rPr>
        <w:t>informace o poměru k dodavateli (pracovněprávní),</w:t>
      </w:r>
    </w:p>
    <w:p w:rsidRPr="00E6559A" w:rsidR="00450860" w:rsidP="004F2C2E" w:rsidRDefault="00450860" w14:paraId="5669948B" w14:textId="3BD3AD79">
      <w:pPr>
        <w:pStyle w:val="Zkladntext"/>
        <w:numPr>
          <w:ilvl w:val="0"/>
          <w:numId w:val="6"/>
        </w:numPr>
        <w:rPr>
          <w:rFonts w:asciiTheme="minorHAnsi" w:hAnsiTheme="minorHAnsi" w:cstheme="minorHAnsi"/>
          <w:sz w:val="22"/>
        </w:rPr>
      </w:pPr>
      <w:r w:rsidRPr="00E6559A">
        <w:rPr>
          <w:rFonts w:asciiTheme="minorHAnsi" w:hAnsiTheme="minorHAnsi" w:cstheme="minorHAnsi"/>
          <w:sz w:val="22"/>
        </w:rPr>
        <w:t>další případné dovednosti a zkušenosti ve vztahu k plnění veřejné zakázky,</w:t>
      </w:r>
    </w:p>
    <w:p w:rsidRPr="00E6559A" w:rsidR="00450860" w:rsidP="004F2C2E" w:rsidRDefault="00450860" w14:paraId="2B7487C4" w14:textId="42B2D76B">
      <w:pPr>
        <w:pStyle w:val="Zkladntext"/>
        <w:numPr>
          <w:ilvl w:val="0"/>
          <w:numId w:val="6"/>
        </w:numPr>
        <w:rPr>
          <w:rFonts w:asciiTheme="minorHAnsi" w:hAnsiTheme="minorHAnsi" w:cstheme="minorHAnsi"/>
          <w:sz w:val="22"/>
        </w:rPr>
      </w:pPr>
      <w:r w:rsidRPr="00E6559A">
        <w:rPr>
          <w:rFonts w:asciiTheme="minorHAnsi" w:hAnsiTheme="minorHAnsi" w:cstheme="minorHAnsi"/>
          <w:sz w:val="22"/>
        </w:rPr>
        <w:t>čestné prohlášení o pravdivosti údajů uvedených v životopise a prohlášení o souhlasu se zapojením do realizačního týmu dodavatele,</w:t>
      </w:r>
    </w:p>
    <w:p w:rsidRPr="00E6559A" w:rsidR="00450860" w:rsidP="004F2C2E" w:rsidRDefault="00450860" w14:paraId="308939EE" w14:textId="61FF0341">
      <w:pPr>
        <w:pStyle w:val="Zkladntext"/>
        <w:numPr>
          <w:ilvl w:val="0"/>
          <w:numId w:val="6"/>
        </w:numPr>
        <w:rPr>
          <w:rFonts w:asciiTheme="minorHAnsi" w:hAnsiTheme="minorHAnsi" w:cstheme="minorHAnsi"/>
          <w:sz w:val="22"/>
        </w:rPr>
      </w:pPr>
      <w:r w:rsidRPr="00E6559A">
        <w:rPr>
          <w:rFonts w:asciiTheme="minorHAnsi" w:hAnsiTheme="minorHAnsi" w:cstheme="minorHAnsi"/>
          <w:sz w:val="22"/>
        </w:rPr>
        <w:t>ukázka referenční zakázky/odborné portfolio – popisující konkrétní zapojení, náplň a rozsah práce,</w:t>
      </w:r>
    </w:p>
    <w:p w:rsidRPr="00E6559A" w:rsidR="00450860" w:rsidP="004F2C2E" w:rsidRDefault="00450860" w14:paraId="1B801D21" w14:textId="0F2CB739">
      <w:pPr>
        <w:pStyle w:val="Zkladntext"/>
        <w:numPr>
          <w:ilvl w:val="0"/>
          <w:numId w:val="6"/>
        </w:numPr>
        <w:rPr>
          <w:rFonts w:asciiTheme="minorHAnsi" w:hAnsiTheme="minorHAnsi" w:cstheme="minorHAnsi"/>
          <w:sz w:val="22"/>
        </w:rPr>
      </w:pPr>
      <w:r w:rsidRPr="00E6559A">
        <w:rPr>
          <w:rFonts w:asciiTheme="minorHAnsi" w:hAnsiTheme="minorHAnsi" w:cstheme="minorHAnsi"/>
          <w:sz w:val="22"/>
        </w:rPr>
        <w:t>datum,</w:t>
      </w:r>
    </w:p>
    <w:p w:rsidRPr="00E6559A" w:rsidR="00450860" w:rsidP="004F2C2E" w:rsidRDefault="00450860" w14:paraId="1CEA4146" w14:textId="417DBAAE">
      <w:pPr>
        <w:pStyle w:val="Zkladntext"/>
        <w:numPr>
          <w:ilvl w:val="0"/>
          <w:numId w:val="6"/>
        </w:numPr>
        <w:rPr>
          <w:rFonts w:asciiTheme="minorHAnsi" w:hAnsiTheme="minorHAnsi" w:cstheme="minorHAnsi"/>
          <w:sz w:val="22"/>
        </w:rPr>
      </w:pPr>
      <w:r w:rsidRPr="00E6559A">
        <w:rPr>
          <w:rFonts w:asciiTheme="minorHAnsi" w:hAnsiTheme="minorHAnsi" w:cstheme="minorHAnsi"/>
          <w:sz w:val="22"/>
        </w:rPr>
        <w:t>vlastnoruční podpis pracovníka.</w:t>
      </w:r>
    </w:p>
    <w:p w:rsidRPr="00E6559A" w:rsidR="00450860" w:rsidP="000367BB" w:rsidRDefault="00450860" w14:paraId="61D6DC71" w14:textId="77777777">
      <w:pPr>
        <w:pStyle w:val="Zkladntext"/>
        <w:rPr>
          <w:rFonts w:asciiTheme="minorHAnsi" w:hAnsiTheme="minorHAnsi" w:cstheme="minorHAnsi"/>
          <w:sz w:val="22"/>
        </w:rPr>
      </w:pPr>
      <w:r w:rsidRPr="00E6559A">
        <w:rPr>
          <w:rFonts w:asciiTheme="minorHAnsi" w:hAnsiTheme="minorHAnsi" w:cstheme="minorHAnsi"/>
          <w:sz w:val="22"/>
        </w:rPr>
        <w:t>Přílohou každého životopisu budou doklady, z nichž bude vyplývat splnění požadavků zadavatele na vzdělání osob.</w:t>
      </w:r>
    </w:p>
    <w:p w:rsidRPr="00E6559A" w:rsidR="00450860" w:rsidP="000367BB" w:rsidRDefault="00450860" w14:paraId="0AD3B5DE" w14:textId="77777777">
      <w:pPr>
        <w:pStyle w:val="Zkladntext"/>
        <w:rPr>
          <w:rFonts w:asciiTheme="minorHAnsi" w:hAnsiTheme="minorHAnsi" w:cstheme="minorHAnsi"/>
          <w:sz w:val="22"/>
        </w:rPr>
      </w:pPr>
      <w:r w:rsidRPr="00E6559A">
        <w:rPr>
          <w:rFonts w:asciiTheme="minorHAnsi" w:hAnsiTheme="minorHAnsi" w:cstheme="minorHAnsi"/>
          <w:sz w:val="22"/>
        </w:rPr>
        <w:t>Zadavatel výslovně požaduje, aby se osoby uvedené dodavatelem v seznamu členů odborného týmu ve vztahu k příslušné části veřejné zakázky fakticky přímo podílely na realizaci veřejné zakázky, a to ve vztahu k požadovaným pozicím, resp. v rozsahu odpovídajícím požadovaným zkušenostem a potřebám při plnění veřejné zakázky.</w:t>
      </w:r>
    </w:p>
    <w:p w:rsidRPr="00E6559A" w:rsidR="00450860" w:rsidP="000367BB" w:rsidRDefault="00450860" w14:paraId="76F4BED1" w14:textId="77777777">
      <w:pPr>
        <w:pStyle w:val="Zkladntext"/>
        <w:rPr>
          <w:rFonts w:asciiTheme="minorHAnsi" w:hAnsiTheme="minorHAnsi" w:cstheme="minorHAnsi"/>
          <w:sz w:val="22"/>
        </w:rPr>
      </w:pPr>
      <w:r w:rsidRPr="00E6559A">
        <w:rPr>
          <w:rFonts w:asciiTheme="minorHAnsi" w:hAnsiTheme="minorHAnsi" w:cstheme="minorHAnsi"/>
          <w:sz w:val="22"/>
        </w:rPr>
        <w:t xml:space="preserve">Dodavatel je oprávněn změnit člena realizačního týmu, pomocí kterého prokázal část splnění kvalifikace, jen ze závažných důvodů a s předchozím písemným souhlasem zadavatele, přičemž nový člen realizačního týmu musí disponovat minimálně stejnou kvalifikací, kterou původní člen realizačního týmu prokázal; zadavatel nesmí souhlas se změnou člena realizačního týmu bez </w:t>
      </w:r>
      <w:r w:rsidRPr="00E6559A">
        <w:rPr>
          <w:rFonts w:asciiTheme="minorHAnsi" w:hAnsiTheme="minorHAnsi" w:cstheme="minorHAnsi"/>
          <w:sz w:val="22"/>
        </w:rPr>
        <w:lastRenderedPageBreak/>
        <w:t>objektivních důvodů odmítnout, pokud mu budou příslušné doklady předloženy.</w:t>
      </w:r>
    </w:p>
    <w:p w:rsidRPr="00E6559A" w:rsidR="00450860" w:rsidP="0078452C" w:rsidRDefault="00450860" w14:paraId="26494878" w14:textId="3AA82DC0">
      <w:pPr>
        <w:pStyle w:val="Nadpis2"/>
        <w:rPr>
          <w:rFonts w:asciiTheme="minorHAnsi" w:hAnsiTheme="minorHAnsi" w:cstheme="minorHAnsi"/>
          <w:sz w:val="22"/>
          <w:szCs w:val="22"/>
        </w:rPr>
      </w:pPr>
      <w:r w:rsidRPr="00E6559A">
        <w:rPr>
          <w:rFonts w:asciiTheme="minorHAnsi" w:hAnsiTheme="minorHAnsi" w:cstheme="minorHAnsi"/>
          <w:sz w:val="22"/>
          <w:szCs w:val="22"/>
        </w:rPr>
        <w:t>Další požadavky na dodavatele ve vztahu k realizaci plnění</w:t>
      </w:r>
    </w:p>
    <w:p w:rsidRPr="00E6559A" w:rsidR="00450860" w:rsidP="000367BB" w:rsidRDefault="00450860" w14:paraId="646DF6D6" w14:textId="7830FEEA">
      <w:pPr>
        <w:pStyle w:val="Text2"/>
        <w:rPr>
          <w:rFonts w:asciiTheme="minorHAnsi" w:hAnsiTheme="minorHAnsi" w:cstheme="minorHAnsi"/>
          <w:sz w:val="22"/>
        </w:rPr>
      </w:pPr>
      <w:r w:rsidRPr="00E6559A">
        <w:rPr>
          <w:rFonts w:asciiTheme="minorHAnsi" w:hAnsiTheme="minorHAnsi" w:cstheme="minorHAnsi"/>
          <w:sz w:val="22"/>
        </w:rPr>
        <w:t>Realizace této veřejné zakázky bude vyžadovat dle charakteru plnění obsazení pozice, jejíž náplní je</w:t>
      </w:r>
      <w:r w:rsidR="00737C40">
        <w:rPr>
          <w:rFonts w:asciiTheme="minorHAnsi" w:hAnsiTheme="minorHAnsi" w:cstheme="minorHAnsi"/>
          <w:sz w:val="22"/>
        </w:rPr>
        <w:t xml:space="preserve"> obecná</w:t>
      </w:r>
      <w:r w:rsidRPr="00E6559A">
        <w:rPr>
          <w:rFonts w:asciiTheme="minorHAnsi" w:hAnsiTheme="minorHAnsi" w:cstheme="minorHAnsi"/>
          <w:sz w:val="22"/>
        </w:rPr>
        <w:t xml:space="preserve"> znalost sociální oblasti, sociálních služeb, </w:t>
      </w:r>
      <w:r w:rsidR="002866E5">
        <w:rPr>
          <w:rFonts w:asciiTheme="minorHAnsi" w:hAnsiTheme="minorHAnsi" w:cstheme="minorHAnsi"/>
          <w:sz w:val="22"/>
        </w:rPr>
        <w:t>z</w:t>
      </w:r>
      <w:r w:rsidRPr="00E6559A">
        <w:rPr>
          <w:rFonts w:asciiTheme="minorHAnsi" w:hAnsiTheme="minorHAnsi" w:cstheme="minorHAnsi"/>
          <w:sz w:val="22"/>
        </w:rPr>
        <w:t>ákona č. 108/2006 Sb.</w:t>
      </w:r>
      <w:r w:rsidR="002866E5">
        <w:rPr>
          <w:rFonts w:asciiTheme="minorHAnsi" w:hAnsiTheme="minorHAnsi" w:cstheme="minorHAnsi"/>
          <w:sz w:val="22"/>
        </w:rPr>
        <w:t>,</w:t>
      </w:r>
      <w:r w:rsidRPr="00E6559A">
        <w:rPr>
          <w:rFonts w:asciiTheme="minorHAnsi" w:hAnsiTheme="minorHAnsi" w:cstheme="minorHAnsi"/>
          <w:sz w:val="22"/>
        </w:rPr>
        <w:t xml:space="preserve"> o sociálních službách</w:t>
      </w:r>
      <w:r w:rsidR="002866E5">
        <w:rPr>
          <w:rFonts w:asciiTheme="minorHAnsi" w:hAnsiTheme="minorHAnsi" w:cstheme="minorHAnsi"/>
          <w:sz w:val="22"/>
        </w:rPr>
        <w:t>, ve znění pozdějších předpisů</w:t>
      </w:r>
      <w:r w:rsidRPr="00E6559A">
        <w:rPr>
          <w:rFonts w:asciiTheme="minorHAnsi" w:hAnsiTheme="minorHAnsi" w:cstheme="minorHAnsi"/>
          <w:sz w:val="22"/>
        </w:rPr>
        <w:t xml:space="preserve"> a sítě sociálních služeb Jihomoravského kraje</w:t>
      </w:r>
      <w:r w:rsidR="00737C40">
        <w:rPr>
          <w:rFonts w:asciiTheme="minorHAnsi" w:hAnsiTheme="minorHAnsi" w:cstheme="minorHAnsi"/>
          <w:sz w:val="22"/>
        </w:rPr>
        <w:t>, a to bez nutnosti vzdělání v tomto oboru</w:t>
      </w:r>
      <w:r w:rsidRPr="00E6559A">
        <w:rPr>
          <w:rFonts w:asciiTheme="minorHAnsi" w:hAnsiTheme="minorHAnsi" w:cstheme="minorHAnsi"/>
          <w:sz w:val="22"/>
        </w:rPr>
        <w:t>.</w:t>
      </w:r>
      <w:r w:rsidR="00737C40">
        <w:rPr>
          <w:rFonts w:asciiTheme="minorHAnsi" w:hAnsiTheme="minorHAnsi" w:cstheme="minorHAnsi"/>
          <w:sz w:val="22"/>
        </w:rPr>
        <w:t xml:space="preserve"> </w:t>
      </w:r>
      <w:r w:rsidRPr="00E6559A">
        <w:rPr>
          <w:rFonts w:asciiTheme="minorHAnsi" w:hAnsiTheme="minorHAnsi" w:cstheme="minorHAnsi"/>
          <w:sz w:val="22"/>
        </w:rPr>
        <w:t xml:space="preserve"> </w:t>
      </w:r>
      <w:r w:rsidR="00737C40">
        <w:rPr>
          <w:rFonts w:asciiTheme="minorHAnsi" w:hAnsiTheme="minorHAnsi" w:cstheme="minorHAnsi"/>
          <w:sz w:val="22"/>
        </w:rPr>
        <w:t>Tato pozice není součástí realizačního týmu.</w:t>
      </w:r>
    </w:p>
    <w:p w:rsidRPr="00E6559A" w:rsidR="00450860" w:rsidP="0078452C" w:rsidRDefault="00450860" w14:paraId="69A36860" w14:textId="62B398A6">
      <w:pPr>
        <w:pStyle w:val="Nadpis2"/>
        <w:rPr>
          <w:rFonts w:asciiTheme="minorHAnsi" w:hAnsiTheme="minorHAnsi" w:cstheme="minorHAnsi"/>
          <w:sz w:val="22"/>
          <w:szCs w:val="22"/>
        </w:rPr>
      </w:pPr>
      <w:r w:rsidRPr="00E6559A">
        <w:rPr>
          <w:rFonts w:asciiTheme="minorHAnsi" w:hAnsiTheme="minorHAnsi" w:cstheme="minorHAnsi"/>
          <w:sz w:val="22"/>
          <w:szCs w:val="22"/>
        </w:rPr>
        <w:t>Doba prokazování splnění kvalifikace:</w:t>
      </w:r>
    </w:p>
    <w:p w:rsidRPr="00E6559A" w:rsidR="00450860" w:rsidP="000367BB" w:rsidRDefault="00450860" w14:paraId="2E9354ED" w14:textId="77C77D98">
      <w:pPr>
        <w:pStyle w:val="Text2"/>
        <w:rPr>
          <w:rFonts w:asciiTheme="minorHAnsi" w:hAnsiTheme="minorHAnsi" w:cstheme="minorHAnsi"/>
          <w:sz w:val="22"/>
        </w:rPr>
      </w:pPr>
      <w:r w:rsidRPr="00E6559A">
        <w:rPr>
          <w:rFonts w:asciiTheme="minorHAnsi" w:hAnsiTheme="minorHAnsi" w:cstheme="minorHAnsi"/>
          <w:sz w:val="22"/>
        </w:rPr>
        <w:t>Dodavatel je povinen prokázat splnění kvalifikace ve lhůtě pro podání nabídky. Dodavatel je povinen</w:t>
      </w:r>
      <w:r w:rsidRPr="00E6559A" w:rsidR="0078452C">
        <w:rPr>
          <w:rFonts w:asciiTheme="minorHAnsi" w:hAnsiTheme="minorHAnsi" w:cstheme="minorHAnsi"/>
          <w:sz w:val="22"/>
        </w:rPr>
        <w:t xml:space="preserve"> </w:t>
      </w:r>
      <w:r w:rsidRPr="00E6559A">
        <w:rPr>
          <w:rFonts w:asciiTheme="minorHAnsi" w:hAnsiTheme="minorHAnsi" w:cstheme="minorHAnsi"/>
          <w:sz w:val="22"/>
        </w:rPr>
        <w:t xml:space="preserve">splňovat kvalifikační kritéria po celou dobu zadávacího řízení. </w:t>
      </w:r>
    </w:p>
    <w:p w:rsidRPr="00E6559A" w:rsidR="00450860" w:rsidP="0078452C" w:rsidRDefault="00450860" w14:paraId="652DD6D8" w14:textId="30772FEB">
      <w:pPr>
        <w:pStyle w:val="Nadpis2"/>
        <w:rPr>
          <w:rFonts w:asciiTheme="minorHAnsi" w:hAnsiTheme="minorHAnsi" w:cstheme="minorHAnsi"/>
          <w:sz w:val="22"/>
          <w:szCs w:val="22"/>
        </w:rPr>
      </w:pPr>
      <w:r w:rsidRPr="00E6559A">
        <w:rPr>
          <w:rFonts w:asciiTheme="minorHAnsi" w:hAnsiTheme="minorHAnsi" w:cstheme="minorHAnsi"/>
          <w:sz w:val="22"/>
          <w:szCs w:val="22"/>
        </w:rPr>
        <w:t>Způsob prokazování splnění kvalifikace:</w:t>
      </w:r>
    </w:p>
    <w:p w:rsidRPr="001B3FBE" w:rsidR="00450860" w:rsidP="000367BB" w:rsidRDefault="00450860" w14:paraId="2A981900" w14:textId="77777777">
      <w:pPr>
        <w:pStyle w:val="Text2"/>
        <w:rPr>
          <w:rFonts w:asciiTheme="minorHAnsi" w:hAnsiTheme="minorHAnsi" w:cstheme="minorHAnsi"/>
          <w:sz w:val="22"/>
        </w:rPr>
      </w:pPr>
      <w:r w:rsidRPr="001B3FBE">
        <w:rPr>
          <w:rFonts w:asciiTheme="minorHAnsi" w:hAnsiTheme="minorHAnsi" w:cstheme="minorHAnsi"/>
          <w:sz w:val="22"/>
        </w:rPr>
        <w:t>Doklady k prokázání kvalifikace se předkládají v prosté kopii.</w:t>
      </w:r>
    </w:p>
    <w:p w:rsidRPr="00E6559A" w:rsidR="00450860" w:rsidP="000367BB" w:rsidRDefault="00450860" w14:paraId="3947C747" w14:textId="2496B931">
      <w:pPr>
        <w:pStyle w:val="Text2"/>
        <w:rPr>
          <w:rFonts w:asciiTheme="minorHAnsi" w:hAnsiTheme="minorHAnsi" w:cstheme="minorHAnsi"/>
          <w:sz w:val="22"/>
        </w:rPr>
      </w:pPr>
      <w:r w:rsidRPr="001B3FBE">
        <w:rPr>
          <w:rFonts w:asciiTheme="minorHAnsi" w:hAnsiTheme="minorHAnsi" w:cstheme="minorHAnsi"/>
          <w:sz w:val="22"/>
        </w:rPr>
        <w:t>Zadavatel je oprávněn vyžádat si předložení originálů dokumentů prokazujících splnění kvalifikačních</w:t>
      </w:r>
      <w:r w:rsidRPr="001B3FBE" w:rsidR="0078452C">
        <w:rPr>
          <w:rFonts w:asciiTheme="minorHAnsi" w:hAnsiTheme="minorHAnsi" w:cstheme="minorHAnsi"/>
          <w:sz w:val="22"/>
        </w:rPr>
        <w:t xml:space="preserve"> </w:t>
      </w:r>
      <w:r w:rsidRPr="001B3FBE">
        <w:rPr>
          <w:rFonts w:asciiTheme="minorHAnsi" w:hAnsiTheme="minorHAnsi" w:cstheme="minorHAnsi"/>
          <w:sz w:val="22"/>
        </w:rPr>
        <w:t>kritérií.</w:t>
      </w:r>
    </w:p>
    <w:p w:rsidRPr="00E6559A" w:rsidR="00450860" w:rsidP="0078452C" w:rsidRDefault="00450860" w14:paraId="4E9201D3" w14:textId="0010057F">
      <w:pPr>
        <w:pStyle w:val="Nadpis1"/>
        <w:rPr>
          <w:rFonts w:asciiTheme="minorHAnsi" w:hAnsiTheme="minorHAnsi" w:cstheme="minorHAnsi"/>
        </w:rPr>
      </w:pPr>
      <w:bookmarkStart w:name="_Toc88079383" w:id="10"/>
      <w:r w:rsidRPr="00E6559A">
        <w:rPr>
          <w:rFonts w:asciiTheme="minorHAnsi" w:hAnsiTheme="minorHAnsi" w:cstheme="minorHAnsi"/>
        </w:rPr>
        <w:t>Obchodní podmínky</w:t>
      </w:r>
      <w:bookmarkEnd w:id="10"/>
    </w:p>
    <w:p w:rsidRPr="00E6559A" w:rsidR="00450860" w:rsidP="000367BB" w:rsidRDefault="00450860" w14:paraId="4D438248" w14:textId="20AD11B6">
      <w:pPr>
        <w:pStyle w:val="Zkladntext"/>
        <w:rPr>
          <w:rFonts w:asciiTheme="minorHAnsi" w:hAnsiTheme="minorHAnsi" w:cstheme="minorHAnsi"/>
          <w:sz w:val="22"/>
        </w:rPr>
      </w:pPr>
      <w:r w:rsidRPr="00E6559A">
        <w:rPr>
          <w:rFonts w:asciiTheme="minorHAnsi" w:hAnsiTheme="minorHAnsi" w:cstheme="minorHAnsi"/>
          <w:sz w:val="22"/>
        </w:rPr>
        <w:t xml:space="preserve">Návrh smlouvy není povinnou součástí nabídky účastníka, vyjma </w:t>
      </w:r>
      <w:r w:rsidRPr="002866E5">
        <w:rPr>
          <w:rFonts w:asciiTheme="minorHAnsi" w:hAnsiTheme="minorHAnsi" w:cstheme="minorHAnsi"/>
          <w:sz w:val="22"/>
        </w:rPr>
        <w:t>vyplněné přílohy č. 2 obchodních podmínek. Součástí nabídky účastníka je pouze</w:t>
      </w:r>
      <w:r w:rsidRPr="00E6559A">
        <w:rPr>
          <w:rFonts w:asciiTheme="minorHAnsi" w:hAnsiTheme="minorHAnsi" w:cstheme="minorHAnsi"/>
          <w:sz w:val="22"/>
        </w:rPr>
        <w:t xml:space="preserve"> prohlášení, že účastník akceptuje obchodní a veškeré další podmínky plnění veřejné zakázky a že v případě, že bude vybrán k uzavření smlouvy na veřejnou zakázku, jimi bude vázán. Návrh smlouvy předkládá až vybraný dodavatel v rámci součinnosti před podpisem smlouvy.</w:t>
      </w:r>
    </w:p>
    <w:p w:rsidRPr="00E6559A" w:rsidR="00450860" w:rsidP="00AE26C3" w:rsidRDefault="00450860" w14:paraId="318A4815" w14:textId="7D6EA8F0">
      <w:pPr>
        <w:pStyle w:val="Nadpis1"/>
        <w:rPr>
          <w:rFonts w:asciiTheme="minorHAnsi" w:hAnsiTheme="minorHAnsi" w:cstheme="minorHAnsi"/>
        </w:rPr>
      </w:pPr>
      <w:bookmarkStart w:name="_Toc88079384" w:id="11"/>
      <w:r w:rsidRPr="00E6559A">
        <w:rPr>
          <w:rFonts w:asciiTheme="minorHAnsi" w:hAnsiTheme="minorHAnsi" w:cstheme="minorHAnsi"/>
        </w:rPr>
        <w:t>Požadavky na způsob zpracování nabídkové ceny</w:t>
      </w:r>
      <w:bookmarkEnd w:id="11"/>
    </w:p>
    <w:p w:rsidRPr="00E6559A" w:rsidR="00450860" w:rsidP="000367BB" w:rsidRDefault="00450860" w14:paraId="0523F107" w14:textId="5634C7BC">
      <w:pPr>
        <w:pStyle w:val="Zkladntext"/>
        <w:rPr>
          <w:rFonts w:asciiTheme="minorHAnsi" w:hAnsiTheme="minorHAnsi" w:cstheme="minorHAnsi"/>
          <w:sz w:val="22"/>
        </w:rPr>
      </w:pPr>
      <w:r w:rsidRPr="00E6559A">
        <w:rPr>
          <w:rFonts w:asciiTheme="minorHAnsi" w:hAnsiTheme="minorHAnsi" w:cstheme="minorHAnsi"/>
          <w:sz w:val="22"/>
        </w:rPr>
        <w:t>Dodavatel je povinen uvést nabídkovou cenu v Kč bez DPH</w:t>
      </w:r>
      <w:r w:rsidR="00B44570">
        <w:rPr>
          <w:rFonts w:asciiTheme="minorHAnsi" w:hAnsiTheme="minorHAnsi" w:cstheme="minorHAnsi"/>
          <w:sz w:val="22"/>
        </w:rPr>
        <w:t xml:space="preserve"> a</w:t>
      </w:r>
      <w:r w:rsidRPr="00E6559A">
        <w:rPr>
          <w:rFonts w:asciiTheme="minorHAnsi" w:hAnsiTheme="minorHAnsi" w:cstheme="minorHAnsi"/>
          <w:sz w:val="22"/>
        </w:rPr>
        <w:t xml:space="preserve"> částku včetně DPH. Jednotlivé číselné údaje je dodavatel povinen stanovit, příp. zaokrouhlit na dvě desetinná místa. Dodavatel není oprávněn předložit nulové položky a je povinen stanovit nabídkové ceny tak, aby se nejednalo o nabídkové ceny mimořádně nízké.</w:t>
      </w:r>
    </w:p>
    <w:p w:rsidRPr="001B3FBE" w:rsidR="00450860" w:rsidP="000367BB" w:rsidRDefault="00450860" w14:paraId="5A894C4C" w14:textId="61D2285E">
      <w:pPr>
        <w:pStyle w:val="Zkladntext"/>
        <w:rPr>
          <w:rFonts w:asciiTheme="minorHAnsi" w:hAnsiTheme="minorHAnsi" w:cstheme="minorHAnsi"/>
          <w:sz w:val="22"/>
        </w:rPr>
      </w:pPr>
      <w:r w:rsidRPr="00E6559A">
        <w:rPr>
          <w:rFonts w:asciiTheme="minorHAnsi" w:hAnsiTheme="minorHAnsi" w:cstheme="minorHAnsi"/>
          <w:sz w:val="22"/>
        </w:rPr>
        <w:t xml:space="preserve">Nabídková cena musí být stanovena jako závazná, nejvýše přípustná a nepřekročitelná. Účastník zadávacího řízení je povinen do nabídkové ceny zahrnout všechny náklady či poplatky a další výdaje, které mu při realizaci veřejné zakázky podle zadávací dokumentace vzniknou nebo mohou vzniknout. Součástí nabídkové ceny musí být veškerá plnění dodavatele z titulu splnění povinností stanovených návrhem </w:t>
      </w:r>
      <w:r w:rsidRPr="001B3FBE">
        <w:rPr>
          <w:rFonts w:asciiTheme="minorHAnsi" w:hAnsiTheme="minorHAnsi" w:cstheme="minorHAnsi"/>
          <w:sz w:val="22"/>
        </w:rPr>
        <w:t xml:space="preserve">smlouvy. </w:t>
      </w:r>
    </w:p>
    <w:p w:rsidR="00AA0C05" w:rsidP="000367BB" w:rsidRDefault="00450860" w14:paraId="155D4C70" w14:textId="77777777">
      <w:pPr>
        <w:pStyle w:val="Zkladntext"/>
        <w:rPr>
          <w:rFonts w:asciiTheme="minorHAnsi" w:hAnsiTheme="minorHAnsi" w:cstheme="minorHAnsi"/>
          <w:sz w:val="22"/>
        </w:rPr>
      </w:pPr>
      <w:r w:rsidRPr="001B3FBE">
        <w:rPr>
          <w:rFonts w:asciiTheme="minorHAnsi" w:hAnsiTheme="minorHAnsi" w:cstheme="minorHAnsi"/>
          <w:sz w:val="22"/>
        </w:rPr>
        <w:t>Nabídka musí obsahovat řádně zpracovanou cenu plnění. Zadavatel si vyhrazuje právo (nikoli povinnost) vyloučit ze zadávacího řízení účastníka zadávacího řízení, v jehož nabídce nebude řádně zpracovaná</w:t>
      </w:r>
      <w:r w:rsidRPr="001B3FBE" w:rsidR="00AA0C05">
        <w:rPr>
          <w:rFonts w:asciiTheme="minorHAnsi" w:hAnsiTheme="minorHAnsi" w:cstheme="minorHAnsi"/>
          <w:sz w:val="22"/>
        </w:rPr>
        <w:t xml:space="preserve"> či účastníka vyzvat k objasnění či doplnění dodaných podkladů dle ustanovení § 46 zákona č. 134/2016., o zadávání veřejných zakázek, ve znění pozdějších předpisů. </w:t>
      </w:r>
    </w:p>
    <w:p w:rsidRPr="00E6559A" w:rsidR="00450860" w:rsidP="000367BB" w:rsidRDefault="00450860" w14:paraId="35B741DC" w14:textId="4EE3D488">
      <w:pPr>
        <w:pStyle w:val="Zkladntext"/>
        <w:rPr>
          <w:rFonts w:asciiTheme="minorHAnsi" w:hAnsiTheme="minorHAnsi" w:cstheme="minorHAnsi"/>
          <w:sz w:val="22"/>
        </w:rPr>
      </w:pPr>
      <w:r w:rsidRPr="00E6559A">
        <w:rPr>
          <w:rFonts w:asciiTheme="minorHAnsi" w:hAnsiTheme="minorHAnsi" w:cstheme="minorHAnsi"/>
          <w:sz w:val="22"/>
        </w:rPr>
        <w:t xml:space="preserve">Zadavatel odešle bezodkladně účastníkovi zadávacího řízení oznámení o jeho vyloučení s odůvodněním. </w:t>
      </w:r>
    </w:p>
    <w:p w:rsidRPr="00E6559A" w:rsidR="00450860" w:rsidP="000367BB" w:rsidRDefault="00450860" w14:paraId="3E3B45F2" w14:textId="1C7A5120">
      <w:pPr>
        <w:pStyle w:val="Zkladntext"/>
        <w:rPr>
          <w:rFonts w:asciiTheme="minorHAnsi" w:hAnsiTheme="minorHAnsi" w:cstheme="minorHAnsi"/>
          <w:sz w:val="22"/>
        </w:rPr>
      </w:pPr>
      <w:r w:rsidRPr="00E6559A">
        <w:rPr>
          <w:rFonts w:asciiTheme="minorHAnsi" w:hAnsiTheme="minorHAnsi" w:cstheme="minorHAnsi"/>
          <w:sz w:val="22"/>
        </w:rPr>
        <w:t>Nabídkovou cenu je možné překročit výlučně v souvislosti se změnou daňových předpisů týkajících se DPH, a</w:t>
      </w:r>
      <w:r w:rsidRPr="00E6559A" w:rsidR="0078452C">
        <w:rPr>
          <w:rFonts w:asciiTheme="minorHAnsi" w:hAnsiTheme="minorHAnsi" w:cstheme="minorHAnsi"/>
          <w:sz w:val="22"/>
        </w:rPr>
        <w:t> </w:t>
      </w:r>
      <w:r w:rsidRPr="00E6559A">
        <w:rPr>
          <w:rFonts w:asciiTheme="minorHAnsi" w:hAnsiTheme="minorHAnsi" w:cstheme="minorHAnsi"/>
          <w:sz w:val="22"/>
        </w:rPr>
        <w:t>to nejvýše o částku odpovídající této legislativní změně.</w:t>
      </w:r>
    </w:p>
    <w:p w:rsidR="00B44570" w:rsidP="00B44570" w:rsidRDefault="00450860" w14:paraId="65A0442F" w14:textId="1AAA5786">
      <w:pPr>
        <w:pStyle w:val="Zkladntext"/>
        <w:rPr>
          <w:rFonts w:asciiTheme="minorHAnsi" w:hAnsiTheme="minorHAnsi" w:cstheme="minorHAnsi"/>
          <w:sz w:val="22"/>
        </w:rPr>
      </w:pPr>
      <w:r w:rsidRPr="00E6559A">
        <w:rPr>
          <w:rFonts w:asciiTheme="minorHAnsi" w:hAnsiTheme="minorHAnsi" w:cstheme="minorHAnsi"/>
          <w:sz w:val="22"/>
        </w:rPr>
        <w:t>DPH se rozumí peněžní částka, jejíž výše odpovídá výši daně z přidané hodnoty vypočtené podle zákona č.</w:t>
      </w:r>
      <w:r w:rsidRPr="00E6559A" w:rsidR="0078452C">
        <w:rPr>
          <w:rFonts w:asciiTheme="minorHAnsi" w:hAnsiTheme="minorHAnsi" w:cstheme="minorHAnsi"/>
          <w:sz w:val="22"/>
        </w:rPr>
        <w:t> </w:t>
      </w:r>
      <w:r w:rsidRPr="00E6559A">
        <w:rPr>
          <w:rFonts w:asciiTheme="minorHAnsi" w:hAnsiTheme="minorHAnsi" w:cstheme="minorHAnsi"/>
          <w:sz w:val="22"/>
        </w:rPr>
        <w:t>235/2004 Sb., o dani z přidané hodnoty, ve znění pozdějších předpisů. Není-li účastník zadávacího řízení registrovaným plátcem DPH, tuto skutečnost výslovně uvede.</w:t>
      </w:r>
    </w:p>
    <w:p w:rsidRPr="00E6559A" w:rsidR="00B44570" w:rsidP="00B44570" w:rsidRDefault="00B44570" w14:paraId="42B7A7BA" w14:textId="13EC7810">
      <w:pPr>
        <w:pStyle w:val="Zkladntext"/>
        <w:rPr>
          <w:rFonts w:asciiTheme="minorHAnsi" w:hAnsiTheme="minorHAnsi" w:cstheme="minorHAnsi"/>
          <w:sz w:val="22"/>
        </w:rPr>
      </w:pPr>
      <w:r w:rsidRPr="00B44570">
        <w:rPr>
          <w:rFonts w:asciiTheme="minorHAnsi" w:hAnsiTheme="minorHAnsi" w:cstheme="minorHAnsi"/>
          <w:sz w:val="22"/>
        </w:rPr>
        <w:lastRenderedPageBreak/>
        <w:t>Pro hodnocení je rozhodná cena uvedená na krycím listu nabídky, který je účastník povinen vyplnit a předložit spolu s nabídkou.</w:t>
      </w:r>
    </w:p>
    <w:p w:rsidRPr="00E6559A" w:rsidR="00450860" w:rsidP="000367BB" w:rsidRDefault="00450860" w14:paraId="4A4AD077" w14:textId="05600D7E">
      <w:pPr>
        <w:pStyle w:val="Nadpis1"/>
        <w:rPr>
          <w:rFonts w:asciiTheme="minorHAnsi" w:hAnsiTheme="minorHAnsi" w:cstheme="minorHAnsi"/>
        </w:rPr>
      </w:pPr>
      <w:bookmarkStart w:name="_Toc88079385" w:id="12"/>
      <w:r w:rsidRPr="00E6559A">
        <w:rPr>
          <w:rFonts w:asciiTheme="minorHAnsi" w:hAnsiTheme="minorHAnsi" w:cstheme="minorHAnsi"/>
        </w:rPr>
        <w:t>Osobní prezentace</w:t>
      </w:r>
      <w:bookmarkEnd w:id="12"/>
    </w:p>
    <w:p w:rsidR="00EF739D" w:rsidP="000367BB" w:rsidRDefault="00450860" w14:paraId="19B2D4DE" w14:textId="77777777">
      <w:pPr>
        <w:pStyle w:val="Zkladntext"/>
        <w:rPr>
          <w:rFonts w:asciiTheme="minorHAnsi" w:hAnsiTheme="minorHAnsi" w:cstheme="minorHAnsi"/>
          <w:sz w:val="22"/>
        </w:rPr>
      </w:pPr>
      <w:r w:rsidRPr="00E6559A">
        <w:rPr>
          <w:rFonts w:asciiTheme="minorHAnsi" w:hAnsiTheme="minorHAnsi" w:cstheme="minorHAnsi"/>
          <w:sz w:val="22"/>
        </w:rPr>
        <w:t>Dodavatel ve své nabídce předloží prezentaci</w:t>
      </w:r>
      <w:r w:rsidR="00EF739D">
        <w:rPr>
          <w:rFonts w:asciiTheme="minorHAnsi" w:hAnsiTheme="minorHAnsi" w:cstheme="minorHAnsi"/>
          <w:sz w:val="22"/>
        </w:rPr>
        <w:t xml:space="preserve"> celého plnění</w:t>
      </w:r>
      <w:r w:rsidRPr="00E6559A">
        <w:rPr>
          <w:rFonts w:asciiTheme="minorHAnsi" w:hAnsiTheme="minorHAnsi" w:cstheme="minorHAnsi"/>
          <w:sz w:val="22"/>
        </w:rPr>
        <w:t xml:space="preserve"> na elektronickém nosiči (v běžně užívaných formátech). Hodnoticí komise vyzve ty dodavatele, kteří splnili podmínky účasti v zadávacím řízení, k osobní prezentaci svých nabídek před hodnoticí komisí, prezentace se budou konat v sídle zadavatele. Datum a čas prezentace bude stanoven dle pořadí podání nabídek. Termín prezentace stanoví zadavatel, tento termín bude účastníkům oznámen minimálně </w:t>
      </w:r>
      <w:r w:rsidR="00FB4E78">
        <w:rPr>
          <w:rFonts w:asciiTheme="minorHAnsi" w:hAnsiTheme="minorHAnsi" w:cstheme="minorHAnsi"/>
          <w:sz w:val="22"/>
        </w:rPr>
        <w:t>2</w:t>
      </w:r>
      <w:r w:rsidRPr="00E6559A">
        <w:rPr>
          <w:rFonts w:asciiTheme="minorHAnsi" w:hAnsiTheme="minorHAnsi" w:cstheme="minorHAnsi"/>
          <w:sz w:val="22"/>
        </w:rPr>
        <w:t xml:space="preserve"> pracovní dny před konáním prezentace. Členové hodnoticí komise posoudí prezentaci nabídek dodavatelů na základě jednotlivých osobních prezentací v délce trvání max. 30 minut z toho 15</w:t>
      </w:r>
      <w:r w:rsidRPr="00E6559A" w:rsidR="00066685">
        <w:rPr>
          <w:rFonts w:asciiTheme="minorHAnsi" w:hAnsiTheme="minorHAnsi" w:cstheme="minorHAnsi"/>
          <w:sz w:val="22"/>
        </w:rPr>
        <w:t> </w:t>
      </w:r>
      <w:r w:rsidRPr="00E6559A">
        <w:rPr>
          <w:rFonts w:asciiTheme="minorHAnsi" w:hAnsiTheme="minorHAnsi" w:cstheme="minorHAnsi"/>
          <w:sz w:val="22"/>
        </w:rPr>
        <w:t xml:space="preserve">minut bude vyhrazeno na vlastní prezentaci řešení a 15 minut na případné dotazy k těmto řešením. </w:t>
      </w:r>
      <w:r w:rsidR="00EF739D">
        <w:rPr>
          <w:rFonts w:asciiTheme="minorHAnsi" w:hAnsiTheme="minorHAnsi" w:cstheme="minorHAnsi"/>
          <w:sz w:val="22"/>
        </w:rPr>
        <w:t>Obsahem prezentace bude představení jednotlivých bodů předmětu veřejné zakázky, tedy</w:t>
      </w:r>
    </w:p>
    <w:p w:rsidR="00EF739D" w:rsidP="00EF739D" w:rsidRDefault="00EF739D" w14:paraId="01820E35" w14:textId="77777777">
      <w:pPr>
        <w:pStyle w:val="Zkladntext"/>
        <w:numPr>
          <w:ilvl w:val="0"/>
          <w:numId w:val="12"/>
        </w:numPr>
        <w:rPr>
          <w:rFonts w:asciiTheme="minorHAnsi" w:hAnsiTheme="minorHAnsi" w:cstheme="minorHAnsi"/>
          <w:sz w:val="22"/>
        </w:rPr>
      </w:pPr>
      <w:r>
        <w:rPr>
          <w:rFonts w:asciiTheme="minorHAnsi" w:hAnsiTheme="minorHAnsi" w:cstheme="minorHAnsi"/>
          <w:sz w:val="22"/>
        </w:rPr>
        <w:t>Zpracování kreativního návrhu komunikace a manuálu komunikace o poskytování terénních a ambulantních sociálních služeb na území JMK směrem k daným cílovým skupinám</w:t>
      </w:r>
    </w:p>
    <w:p w:rsidR="00EF739D" w:rsidP="00EF739D" w:rsidRDefault="00EF739D" w14:paraId="5A246251" w14:textId="77777777">
      <w:pPr>
        <w:pStyle w:val="Zkladntext"/>
        <w:numPr>
          <w:ilvl w:val="0"/>
          <w:numId w:val="12"/>
        </w:numPr>
        <w:rPr>
          <w:rFonts w:asciiTheme="minorHAnsi" w:hAnsiTheme="minorHAnsi" w:cstheme="minorHAnsi"/>
          <w:sz w:val="22"/>
        </w:rPr>
      </w:pPr>
      <w:r w:rsidRPr="00EF739D">
        <w:rPr>
          <w:rFonts w:asciiTheme="minorHAnsi" w:hAnsiTheme="minorHAnsi" w:cstheme="minorHAnsi"/>
          <w:sz w:val="22"/>
        </w:rPr>
        <w:t>Manuál vizuální komunikace kampaní – informování o poskytování terénních a ambulantních sociálních služeb na území JMK</w:t>
      </w:r>
    </w:p>
    <w:p w:rsidR="00EF739D" w:rsidP="00EF739D" w:rsidRDefault="00EF739D" w14:paraId="71EF0078" w14:textId="4E608791">
      <w:pPr>
        <w:pStyle w:val="Zkladntext"/>
        <w:numPr>
          <w:ilvl w:val="0"/>
          <w:numId w:val="12"/>
        </w:numPr>
        <w:rPr>
          <w:rFonts w:asciiTheme="minorHAnsi" w:hAnsiTheme="minorHAnsi" w:cstheme="minorHAnsi"/>
          <w:sz w:val="22"/>
        </w:rPr>
      </w:pPr>
      <w:r w:rsidRPr="00EF739D">
        <w:rPr>
          <w:rFonts w:asciiTheme="minorHAnsi" w:hAnsiTheme="minorHAnsi" w:cstheme="minorHAnsi"/>
          <w:sz w:val="22"/>
        </w:rPr>
        <w:t>Realizace komunikační kampaně k vybraným cílovým skupinám</w:t>
      </w:r>
      <w:bookmarkStart w:name="_Hlk90968563" w:id="13"/>
      <w:r w:rsidRPr="00EF739D">
        <w:rPr>
          <w:rFonts w:asciiTheme="minorHAnsi" w:hAnsiTheme="minorHAnsi" w:cstheme="minorHAnsi"/>
          <w:sz w:val="22"/>
        </w:rPr>
        <w:t xml:space="preserve"> (kampaň o poskytování terénních a ambulantních sociálních služeb na území JMK, tedy 3 různé komunikační kampaně</w:t>
      </w:r>
      <w:r>
        <w:rPr>
          <w:rFonts w:asciiTheme="minorHAnsi" w:hAnsiTheme="minorHAnsi" w:cstheme="minorHAnsi"/>
          <w:sz w:val="22"/>
        </w:rPr>
        <w:t xml:space="preserve">, </w:t>
      </w:r>
      <w:r w:rsidRPr="00EF739D">
        <w:rPr>
          <w:rFonts w:asciiTheme="minorHAnsi" w:hAnsiTheme="minorHAnsi" w:cstheme="minorHAnsi"/>
          <w:sz w:val="22"/>
        </w:rPr>
        <w:t>jedna ke každé cílové skupině - praktičtí lékaři pro dospělé a pro děti a dorost, pracovníci obcí I. a II. typu (starostové, místostarostové, veřejní opatrovníci, sociální pracovníci)</w:t>
      </w:r>
      <w:r>
        <w:rPr>
          <w:rFonts w:asciiTheme="minorHAnsi" w:hAnsiTheme="minorHAnsi" w:cstheme="minorHAnsi"/>
          <w:sz w:val="22"/>
        </w:rPr>
        <w:t xml:space="preserve"> a </w:t>
      </w:r>
      <w:r w:rsidRPr="00EF739D">
        <w:rPr>
          <w:rFonts w:asciiTheme="minorHAnsi" w:hAnsiTheme="minorHAnsi" w:cstheme="minorHAnsi"/>
          <w:sz w:val="22"/>
        </w:rPr>
        <w:t xml:space="preserve"> pracovníci Úřadu práce (agendy dávkových systémů, příspěvku na péči) v komunikačním mixu.</w:t>
      </w:r>
      <w:bookmarkEnd w:id="13"/>
      <w:r>
        <w:rPr>
          <w:rFonts w:asciiTheme="minorHAnsi" w:hAnsiTheme="minorHAnsi" w:cstheme="minorHAnsi"/>
          <w:sz w:val="22"/>
        </w:rPr>
        <w:t>)</w:t>
      </w:r>
    </w:p>
    <w:p w:rsidRPr="00EF739D" w:rsidR="00EF739D" w:rsidP="00EF739D" w:rsidRDefault="00EF739D" w14:paraId="683DA2E3" w14:textId="0DE6CD1C">
      <w:pPr>
        <w:pStyle w:val="Zkladntext"/>
        <w:numPr>
          <w:ilvl w:val="0"/>
          <w:numId w:val="12"/>
        </w:numPr>
        <w:rPr>
          <w:rFonts w:asciiTheme="minorHAnsi" w:hAnsiTheme="minorHAnsi" w:cstheme="minorHAnsi"/>
          <w:sz w:val="22"/>
        </w:rPr>
      </w:pPr>
      <w:r>
        <w:rPr>
          <w:rFonts w:asciiTheme="minorHAnsi" w:hAnsiTheme="minorHAnsi" w:cstheme="minorHAnsi"/>
          <w:sz w:val="22"/>
        </w:rPr>
        <w:t>Představení návrhu nového webového rozcestníku včetně rozpočtu a časového plánu dle specifikace dle této zadávací komunikace</w:t>
      </w:r>
    </w:p>
    <w:p w:rsidR="00450860" w:rsidP="00EF739D" w:rsidRDefault="00450860" w14:paraId="332C3B19" w14:textId="6A57647D">
      <w:pPr>
        <w:pStyle w:val="Zkladntext"/>
        <w:rPr>
          <w:rFonts w:asciiTheme="minorHAnsi" w:hAnsiTheme="minorHAnsi" w:cstheme="minorHAnsi"/>
          <w:sz w:val="22"/>
        </w:rPr>
      </w:pPr>
      <w:r w:rsidRPr="00E6559A">
        <w:rPr>
          <w:rFonts w:asciiTheme="minorHAnsi" w:hAnsiTheme="minorHAnsi" w:cstheme="minorHAnsi"/>
          <w:sz w:val="22"/>
        </w:rPr>
        <w:t>Prezentace musí plně vycházet ze skutečností předložených dodavatelem v samotné nabídce. Zadavatel si dále klade podmínku, že předloženou nabídku odprezentují osoby uvedené dodavatelem v nabídce jako členové realizačního týmu, minimálně ve dvoučlenném složení za přítomnosti osoby uvedené v nabídce na pozici „Account manager“.</w:t>
      </w:r>
    </w:p>
    <w:p w:rsidRPr="00E6559A" w:rsidR="00EF739D" w:rsidP="00EF739D" w:rsidRDefault="00EF739D" w14:paraId="35B70DE4" w14:textId="244E657F">
      <w:pPr>
        <w:pStyle w:val="Zkladntext"/>
        <w:rPr>
          <w:rFonts w:asciiTheme="minorHAnsi" w:hAnsiTheme="minorHAnsi" w:cstheme="minorHAnsi"/>
          <w:sz w:val="22"/>
        </w:rPr>
      </w:pPr>
      <w:r>
        <w:rPr>
          <w:rFonts w:asciiTheme="minorHAnsi" w:hAnsiTheme="minorHAnsi" w:cstheme="minorHAnsi"/>
          <w:sz w:val="22"/>
        </w:rPr>
        <w:t>Z osobní prezentace bude hodnotící komisí vyhotoven zápis.</w:t>
      </w:r>
      <w:r w:rsidR="004837D5">
        <w:rPr>
          <w:rFonts w:asciiTheme="minorHAnsi" w:hAnsiTheme="minorHAnsi" w:cstheme="minorHAnsi"/>
          <w:sz w:val="22"/>
        </w:rPr>
        <w:t xml:space="preserve"> Osobní prezentace bude neveřejná za účasti členů hodnotící komise a prezentujících.</w:t>
      </w:r>
    </w:p>
    <w:p w:rsidRPr="00E6559A" w:rsidR="00450860" w:rsidP="000367BB" w:rsidRDefault="00450860" w14:paraId="41FC6FCD" w14:textId="29C4BAC7">
      <w:pPr>
        <w:pStyle w:val="Nadpis1"/>
        <w:rPr>
          <w:rFonts w:asciiTheme="minorHAnsi" w:hAnsiTheme="minorHAnsi" w:cstheme="minorHAnsi"/>
        </w:rPr>
      </w:pPr>
      <w:bookmarkStart w:name="_Toc88079386" w:id="14"/>
      <w:r w:rsidRPr="00E6559A">
        <w:rPr>
          <w:rFonts w:asciiTheme="minorHAnsi" w:hAnsiTheme="minorHAnsi" w:cstheme="minorHAnsi"/>
        </w:rPr>
        <w:t>Hodnocení</w:t>
      </w:r>
      <w:bookmarkEnd w:id="14"/>
    </w:p>
    <w:p w:rsidRPr="00E6559A" w:rsidR="00450860" w:rsidP="000367BB" w:rsidRDefault="00450860" w14:paraId="70C773D5" w14:textId="678EF6C8">
      <w:pPr>
        <w:pStyle w:val="Zkladntext"/>
        <w:rPr>
          <w:rFonts w:asciiTheme="minorHAnsi" w:hAnsiTheme="minorHAnsi" w:cstheme="minorHAnsi"/>
          <w:sz w:val="22"/>
        </w:rPr>
      </w:pPr>
      <w:r w:rsidRPr="00E6559A">
        <w:rPr>
          <w:rFonts w:asciiTheme="minorHAnsi" w:hAnsiTheme="minorHAnsi" w:cstheme="minorHAnsi"/>
          <w:sz w:val="22"/>
        </w:rPr>
        <w:t>Nabídky budou hodnoceny na základě kritéria ekonomické výhodnosti nabídky, a to dle následujících dílčích kritérií:</w:t>
      </w:r>
    </w:p>
    <w:tbl>
      <w:tblPr>
        <w:tblStyle w:val="Mkatabulky"/>
        <w:tblW w:w="0" w:type="auto"/>
        <w:tblInd w:w="4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478"/>
        <w:gridCol w:w="4443"/>
      </w:tblGrid>
      <w:tr w:rsidRPr="00E6559A" w:rsidR="0078452C" w:rsidTr="0078452C" w14:paraId="2056F3CB" w14:textId="77777777">
        <w:tc>
          <w:tcPr>
            <w:tcW w:w="4668" w:type="dxa"/>
          </w:tcPr>
          <w:p w:rsidRPr="00E6559A" w:rsidR="0078452C" w:rsidP="000367BB" w:rsidRDefault="0078452C" w14:paraId="52FD84DD" w14:textId="35E914FE">
            <w:pPr>
              <w:pStyle w:val="Zkladntext"/>
              <w:rPr>
                <w:rFonts w:asciiTheme="minorHAnsi" w:hAnsiTheme="minorHAnsi" w:cstheme="minorHAnsi"/>
                <w:sz w:val="22"/>
              </w:rPr>
            </w:pPr>
            <w:r w:rsidRPr="00E6559A">
              <w:rPr>
                <w:rFonts w:asciiTheme="minorHAnsi" w:hAnsiTheme="minorHAnsi" w:cstheme="minorHAnsi"/>
                <w:sz w:val="22"/>
              </w:rPr>
              <w:t>Dílčí kritérium</w:t>
            </w:r>
          </w:p>
        </w:tc>
        <w:tc>
          <w:tcPr>
            <w:tcW w:w="4668" w:type="dxa"/>
          </w:tcPr>
          <w:p w:rsidRPr="00E6559A" w:rsidR="0078452C" w:rsidP="000367BB" w:rsidRDefault="0078452C" w14:paraId="62DF01DA" w14:textId="7D5D4650">
            <w:pPr>
              <w:pStyle w:val="Zkladntext"/>
              <w:rPr>
                <w:rFonts w:asciiTheme="minorHAnsi" w:hAnsiTheme="minorHAnsi" w:cstheme="minorHAnsi"/>
                <w:sz w:val="22"/>
              </w:rPr>
            </w:pPr>
            <w:r w:rsidRPr="00E6559A">
              <w:rPr>
                <w:rFonts w:asciiTheme="minorHAnsi" w:hAnsiTheme="minorHAnsi" w:cstheme="minorHAnsi"/>
                <w:sz w:val="22"/>
              </w:rPr>
              <w:t>Váha v %</w:t>
            </w:r>
          </w:p>
        </w:tc>
      </w:tr>
      <w:tr w:rsidRPr="00E6559A" w:rsidR="0078452C" w:rsidTr="0078452C" w14:paraId="1F87EDD5" w14:textId="77777777">
        <w:tc>
          <w:tcPr>
            <w:tcW w:w="4668" w:type="dxa"/>
          </w:tcPr>
          <w:p w:rsidRPr="00E6559A" w:rsidR="0078452C" w:rsidP="000367BB" w:rsidRDefault="0078452C" w14:paraId="42D3864B" w14:textId="46BD488B">
            <w:pPr>
              <w:pStyle w:val="Zkladntext"/>
              <w:rPr>
                <w:rFonts w:asciiTheme="minorHAnsi" w:hAnsiTheme="minorHAnsi" w:cstheme="minorHAnsi"/>
                <w:sz w:val="22"/>
              </w:rPr>
            </w:pPr>
            <w:r w:rsidRPr="00E6559A">
              <w:rPr>
                <w:rFonts w:asciiTheme="minorHAnsi" w:hAnsiTheme="minorHAnsi" w:cstheme="minorHAnsi"/>
                <w:sz w:val="22"/>
              </w:rPr>
              <w:t>1.</w:t>
            </w:r>
            <w:r w:rsidRPr="00E6559A">
              <w:rPr>
                <w:rFonts w:asciiTheme="minorHAnsi" w:hAnsiTheme="minorHAnsi" w:cstheme="minorHAnsi"/>
                <w:spacing w:val="77"/>
                <w:sz w:val="22"/>
              </w:rPr>
              <w:t xml:space="preserve"> </w:t>
            </w:r>
            <w:r w:rsidRPr="00E6559A">
              <w:rPr>
                <w:rFonts w:asciiTheme="minorHAnsi" w:hAnsiTheme="minorHAnsi" w:cstheme="minorHAnsi"/>
                <w:sz w:val="22"/>
              </w:rPr>
              <w:t>Nabídková</w:t>
            </w:r>
            <w:r w:rsidRPr="00E6559A">
              <w:rPr>
                <w:rFonts w:asciiTheme="minorHAnsi" w:hAnsiTheme="minorHAnsi" w:cstheme="minorHAnsi"/>
                <w:spacing w:val="-1"/>
                <w:sz w:val="22"/>
              </w:rPr>
              <w:t xml:space="preserve"> </w:t>
            </w:r>
            <w:r w:rsidRPr="00E6559A">
              <w:rPr>
                <w:rFonts w:asciiTheme="minorHAnsi" w:hAnsiTheme="minorHAnsi" w:cstheme="minorHAnsi"/>
                <w:sz w:val="22"/>
              </w:rPr>
              <w:t>cena</w:t>
            </w:r>
          </w:p>
        </w:tc>
        <w:tc>
          <w:tcPr>
            <w:tcW w:w="4668" w:type="dxa"/>
          </w:tcPr>
          <w:p w:rsidRPr="00E6559A" w:rsidR="0078452C" w:rsidP="000367BB" w:rsidRDefault="005A4F6C" w14:paraId="47D3B307" w14:textId="660431E6">
            <w:pPr>
              <w:pStyle w:val="Zkladntext"/>
              <w:rPr>
                <w:rFonts w:asciiTheme="minorHAnsi" w:hAnsiTheme="minorHAnsi" w:cstheme="minorHAnsi"/>
                <w:sz w:val="22"/>
              </w:rPr>
            </w:pPr>
            <w:r>
              <w:rPr>
                <w:rFonts w:asciiTheme="minorHAnsi" w:hAnsiTheme="minorHAnsi" w:cstheme="minorHAnsi"/>
                <w:sz w:val="22"/>
              </w:rPr>
              <w:t>8</w:t>
            </w:r>
            <w:r w:rsidRPr="00E6559A" w:rsidR="0078452C">
              <w:rPr>
                <w:rFonts w:asciiTheme="minorHAnsi" w:hAnsiTheme="minorHAnsi" w:cstheme="minorHAnsi"/>
                <w:sz w:val="22"/>
              </w:rPr>
              <w:t>0</w:t>
            </w:r>
          </w:p>
        </w:tc>
      </w:tr>
      <w:tr w:rsidRPr="00E6559A" w:rsidR="0078452C" w:rsidTr="0078452C" w14:paraId="1B5648AD" w14:textId="77777777">
        <w:tc>
          <w:tcPr>
            <w:tcW w:w="4668" w:type="dxa"/>
          </w:tcPr>
          <w:p w:rsidRPr="00E6559A" w:rsidR="0078452C" w:rsidP="000367BB" w:rsidRDefault="0078452C" w14:paraId="228C85E7" w14:textId="582ED25D">
            <w:pPr>
              <w:pStyle w:val="Zkladntext"/>
              <w:rPr>
                <w:rFonts w:asciiTheme="minorHAnsi" w:hAnsiTheme="minorHAnsi" w:cstheme="minorHAnsi"/>
                <w:sz w:val="22"/>
              </w:rPr>
            </w:pPr>
            <w:r w:rsidRPr="00E6559A">
              <w:rPr>
                <w:rFonts w:asciiTheme="minorHAnsi" w:hAnsiTheme="minorHAnsi" w:cstheme="minorHAnsi"/>
                <w:sz w:val="22"/>
              </w:rPr>
              <w:t>2.</w:t>
            </w:r>
            <w:r w:rsidRPr="00E6559A">
              <w:rPr>
                <w:rFonts w:asciiTheme="minorHAnsi" w:hAnsiTheme="minorHAnsi" w:cstheme="minorHAnsi"/>
                <w:spacing w:val="73"/>
                <w:sz w:val="22"/>
              </w:rPr>
              <w:t xml:space="preserve"> </w:t>
            </w:r>
            <w:r w:rsidRPr="00E6559A">
              <w:rPr>
                <w:rFonts w:asciiTheme="minorHAnsi" w:hAnsiTheme="minorHAnsi" w:cstheme="minorHAnsi"/>
                <w:sz w:val="22"/>
              </w:rPr>
              <w:t>Osobní prezentace</w:t>
            </w:r>
          </w:p>
        </w:tc>
        <w:tc>
          <w:tcPr>
            <w:tcW w:w="4668" w:type="dxa"/>
          </w:tcPr>
          <w:p w:rsidRPr="00E6559A" w:rsidR="0078452C" w:rsidP="000367BB" w:rsidRDefault="005A4F6C" w14:paraId="03F9A5B2" w14:textId="4544F246">
            <w:pPr>
              <w:pStyle w:val="Zkladntext"/>
              <w:rPr>
                <w:rFonts w:asciiTheme="minorHAnsi" w:hAnsiTheme="minorHAnsi" w:cstheme="minorHAnsi"/>
                <w:sz w:val="22"/>
              </w:rPr>
            </w:pPr>
            <w:r>
              <w:rPr>
                <w:rFonts w:asciiTheme="minorHAnsi" w:hAnsiTheme="minorHAnsi" w:cstheme="minorHAnsi"/>
                <w:sz w:val="22"/>
              </w:rPr>
              <w:t>2</w:t>
            </w:r>
            <w:r w:rsidRPr="00E6559A" w:rsidR="0078452C">
              <w:rPr>
                <w:rFonts w:asciiTheme="minorHAnsi" w:hAnsiTheme="minorHAnsi" w:cstheme="minorHAnsi"/>
                <w:sz w:val="22"/>
              </w:rPr>
              <w:t>0</w:t>
            </w:r>
          </w:p>
        </w:tc>
      </w:tr>
    </w:tbl>
    <w:p w:rsidRPr="00E6559A" w:rsidR="00E37B5D" w:rsidP="004F2C2E" w:rsidRDefault="00654562" w14:paraId="3681BBD6" w14:textId="63C2354C">
      <w:pPr>
        <w:pStyle w:val="Default"/>
        <w:numPr>
          <w:ilvl w:val="1"/>
          <w:numId w:val="7"/>
        </w:numPr>
        <w:spacing w:before="240" w:after="240"/>
        <w:ind w:left="709" w:hanging="306"/>
        <w:rPr>
          <w:rFonts w:asciiTheme="minorHAnsi" w:hAnsiTheme="minorHAnsi" w:cstheme="minorHAnsi"/>
          <w:sz w:val="22"/>
          <w:szCs w:val="22"/>
        </w:rPr>
      </w:pPr>
      <w:r w:rsidRPr="00E6559A">
        <w:rPr>
          <w:rFonts w:asciiTheme="minorHAnsi" w:hAnsiTheme="minorHAnsi" w:cstheme="minorHAnsi"/>
          <w:b/>
          <w:bCs/>
          <w:sz w:val="22"/>
          <w:szCs w:val="22"/>
        </w:rPr>
        <w:t>Nabídková cena</w:t>
      </w:r>
    </w:p>
    <w:p w:rsidRPr="00E6559A" w:rsidR="00E37B5D" w:rsidP="006F4677" w:rsidRDefault="00654562" w14:paraId="3C588247" w14:textId="77777777">
      <w:pPr>
        <w:pStyle w:val="Zkladntext"/>
        <w:ind w:left="709"/>
        <w:rPr>
          <w:rFonts w:asciiTheme="minorHAnsi" w:hAnsiTheme="minorHAnsi" w:cstheme="minorHAnsi"/>
          <w:sz w:val="22"/>
        </w:rPr>
      </w:pPr>
      <w:r w:rsidRPr="00E6559A">
        <w:rPr>
          <w:rFonts w:asciiTheme="minorHAnsi" w:hAnsiTheme="minorHAnsi" w:cstheme="minorHAnsi"/>
          <w:sz w:val="22"/>
        </w:rPr>
        <w:t xml:space="preserve">Hodnocená nabídka získá bodovou hodnotu, která vznikne násobkem 100 a poměru hodnoty nejvýhodnější nabídky k hodnocené nabídce. </w:t>
      </w:r>
    </w:p>
    <w:p w:rsidRPr="00E6559A" w:rsidR="00E37B5D" w:rsidP="006F4677" w:rsidRDefault="00654562" w14:paraId="2A8AABB8" w14:textId="77777777">
      <w:pPr>
        <w:pStyle w:val="Default"/>
        <w:ind w:left="709"/>
        <w:jc w:val="both"/>
        <w:rPr>
          <w:rFonts w:asciiTheme="minorHAnsi" w:hAnsiTheme="minorHAnsi" w:cstheme="minorHAnsi"/>
          <w:sz w:val="22"/>
          <w:szCs w:val="22"/>
        </w:rPr>
      </w:pPr>
      <w:r w:rsidRPr="00E6559A">
        <w:rPr>
          <w:rFonts w:asciiTheme="minorHAnsi" w:hAnsiTheme="minorHAnsi" w:cstheme="minorHAnsi"/>
          <w:sz w:val="22"/>
          <w:szCs w:val="22"/>
        </w:rPr>
        <w:t xml:space="preserve">Bodové hodnocení bude vypočteno podle vzorce: </w:t>
      </w:r>
    </w:p>
    <w:p w:rsidRPr="00E6559A" w:rsidR="00E37B5D" w:rsidRDefault="00E37B5D" w14:paraId="24EA8817" w14:textId="77777777">
      <w:pPr>
        <w:pStyle w:val="Default"/>
        <w:rPr>
          <w:rFonts w:asciiTheme="minorHAnsi" w:hAnsiTheme="minorHAnsi" w:cstheme="minorHAnsi"/>
          <w:sz w:val="22"/>
          <w:szCs w:val="22"/>
        </w:rPr>
      </w:pPr>
    </w:p>
    <w:p w:rsidRPr="00E6559A" w:rsidR="00E37B5D" w:rsidP="002967C3" w:rsidRDefault="00654562" w14:paraId="54739074" w14:textId="77777777">
      <w:pPr>
        <w:pStyle w:val="Default"/>
        <w:ind w:firstLine="708"/>
        <w:jc w:val="center"/>
        <w:rPr>
          <w:rFonts w:asciiTheme="minorHAnsi" w:hAnsiTheme="minorHAnsi" w:cstheme="minorHAnsi"/>
          <w:sz w:val="22"/>
          <w:szCs w:val="22"/>
        </w:rPr>
      </w:pPr>
      <w:r w:rsidRPr="00E6559A">
        <w:rPr>
          <w:rFonts w:asciiTheme="minorHAnsi" w:hAnsiTheme="minorHAnsi" w:cstheme="minorHAnsi"/>
          <w:sz w:val="22"/>
          <w:szCs w:val="22"/>
        </w:rPr>
        <w:t>nabídka s nejnižší hodnotou</w:t>
      </w:r>
    </w:p>
    <w:p w:rsidRPr="00E6559A" w:rsidR="00E37B5D" w:rsidRDefault="00654562" w14:paraId="70799186" w14:textId="77777777">
      <w:pPr>
        <w:pStyle w:val="Default"/>
        <w:jc w:val="center"/>
        <w:rPr>
          <w:rFonts w:asciiTheme="minorHAnsi" w:hAnsiTheme="minorHAnsi" w:cstheme="minorHAnsi"/>
          <w:sz w:val="22"/>
          <w:szCs w:val="22"/>
        </w:rPr>
      </w:pPr>
      <w:r w:rsidRPr="00E6559A">
        <w:rPr>
          <w:rFonts w:asciiTheme="minorHAnsi" w:hAnsiTheme="minorHAnsi" w:cstheme="minorHAnsi"/>
          <w:sz w:val="22"/>
          <w:szCs w:val="22"/>
        </w:rPr>
        <w:t>počet bodů kritéria = --------------------------------------- x 100 (bodů).</w:t>
      </w:r>
    </w:p>
    <w:p w:rsidRPr="00E6559A" w:rsidR="00E37B5D" w:rsidP="000367BB" w:rsidRDefault="00654562" w14:paraId="02D0A44A" w14:textId="77777777">
      <w:pPr>
        <w:pStyle w:val="Zkladntext"/>
        <w:ind w:left="4107" w:firstLine="141"/>
        <w:rPr>
          <w:rFonts w:asciiTheme="minorHAnsi" w:hAnsiTheme="minorHAnsi" w:cstheme="minorHAnsi"/>
          <w:sz w:val="22"/>
        </w:rPr>
      </w:pPr>
      <w:r w:rsidRPr="00E6559A">
        <w:rPr>
          <w:rFonts w:asciiTheme="minorHAnsi" w:hAnsiTheme="minorHAnsi" w:cstheme="minorHAnsi"/>
          <w:sz w:val="22"/>
        </w:rPr>
        <w:t>hodnocená nabídka</w:t>
      </w:r>
    </w:p>
    <w:p w:rsidR="00E37B5D" w:rsidP="002967C3" w:rsidRDefault="00654562" w14:paraId="193B5FDC" w14:textId="3F7BDA6E">
      <w:pPr>
        <w:pStyle w:val="Default"/>
        <w:ind w:left="709"/>
        <w:jc w:val="both"/>
        <w:rPr>
          <w:rFonts w:asciiTheme="minorHAnsi" w:hAnsiTheme="minorHAnsi" w:cstheme="minorHAnsi"/>
          <w:sz w:val="22"/>
          <w:szCs w:val="22"/>
        </w:rPr>
      </w:pPr>
      <w:r w:rsidRPr="00E6559A">
        <w:rPr>
          <w:rFonts w:asciiTheme="minorHAnsi" w:hAnsiTheme="minorHAnsi" w:cstheme="minorHAnsi"/>
          <w:sz w:val="22"/>
          <w:szCs w:val="22"/>
        </w:rPr>
        <w:t>Následně</w:t>
      </w:r>
      <w:r w:rsidRPr="00E6559A">
        <w:rPr>
          <w:rFonts w:asciiTheme="minorHAnsi" w:hAnsiTheme="minorHAnsi" w:cstheme="minorHAnsi"/>
          <w:spacing w:val="1"/>
          <w:sz w:val="22"/>
          <w:szCs w:val="22"/>
        </w:rPr>
        <w:t xml:space="preserve"> </w:t>
      </w:r>
      <w:r w:rsidRPr="00E6559A">
        <w:rPr>
          <w:rFonts w:asciiTheme="minorHAnsi" w:hAnsiTheme="minorHAnsi" w:cstheme="minorHAnsi"/>
          <w:sz w:val="22"/>
          <w:szCs w:val="22"/>
        </w:rPr>
        <w:t>bude</w:t>
      </w:r>
      <w:r w:rsidRPr="00E6559A">
        <w:rPr>
          <w:rFonts w:asciiTheme="minorHAnsi" w:hAnsiTheme="minorHAnsi" w:cstheme="minorHAnsi"/>
          <w:spacing w:val="1"/>
          <w:sz w:val="22"/>
          <w:szCs w:val="22"/>
        </w:rPr>
        <w:t xml:space="preserve"> </w:t>
      </w:r>
      <w:r w:rsidRPr="00E6559A">
        <w:rPr>
          <w:rFonts w:asciiTheme="minorHAnsi" w:hAnsiTheme="minorHAnsi" w:cstheme="minorHAnsi"/>
          <w:sz w:val="22"/>
          <w:szCs w:val="22"/>
        </w:rPr>
        <w:t>počet</w:t>
      </w:r>
      <w:r w:rsidRPr="00E6559A">
        <w:rPr>
          <w:rFonts w:asciiTheme="minorHAnsi" w:hAnsiTheme="minorHAnsi" w:cstheme="minorHAnsi"/>
          <w:spacing w:val="1"/>
          <w:sz w:val="22"/>
          <w:szCs w:val="22"/>
        </w:rPr>
        <w:t xml:space="preserve"> </w:t>
      </w:r>
      <w:r w:rsidRPr="00E6559A">
        <w:rPr>
          <w:rFonts w:asciiTheme="minorHAnsi" w:hAnsiTheme="minorHAnsi" w:cstheme="minorHAnsi"/>
          <w:sz w:val="22"/>
          <w:szCs w:val="22"/>
        </w:rPr>
        <w:t>bodů dosažený každým</w:t>
      </w:r>
      <w:r w:rsidRPr="00E6559A">
        <w:rPr>
          <w:rFonts w:asciiTheme="minorHAnsi" w:hAnsiTheme="minorHAnsi" w:cstheme="minorHAnsi"/>
          <w:spacing w:val="1"/>
          <w:sz w:val="22"/>
          <w:szCs w:val="22"/>
        </w:rPr>
        <w:t xml:space="preserve"> </w:t>
      </w:r>
      <w:r w:rsidRPr="00E6559A">
        <w:rPr>
          <w:rFonts w:asciiTheme="minorHAnsi" w:hAnsiTheme="minorHAnsi" w:cstheme="minorHAnsi"/>
          <w:sz w:val="22"/>
          <w:szCs w:val="22"/>
        </w:rPr>
        <w:t>dodavatelem přepočten váhou dílčího hodnoticího</w:t>
      </w:r>
      <w:r w:rsidRPr="00E6559A">
        <w:rPr>
          <w:rFonts w:asciiTheme="minorHAnsi" w:hAnsiTheme="minorHAnsi" w:cstheme="minorHAnsi"/>
          <w:spacing w:val="1"/>
          <w:sz w:val="22"/>
          <w:szCs w:val="22"/>
        </w:rPr>
        <w:t xml:space="preserve"> </w:t>
      </w:r>
      <w:r w:rsidRPr="00E6559A">
        <w:rPr>
          <w:rFonts w:asciiTheme="minorHAnsi" w:hAnsiTheme="minorHAnsi" w:cstheme="minorHAnsi"/>
          <w:sz w:val="22"/>
          <w:szCs w:val="22"/>
        </w:rPr>
        <w:t>kritéria Nabídková cena, tj. 0,</w:t>
      </w:r>
      <w:r w:rsidR="005A4F6C">
        <w:rPr>
          <w:rFonts w:asciiTheme="minorHAnsi" w:hAnsiTheme="minorHAnsi" w:cstheme="minorHAnsi"/>
          <w:sz w:val="22"/>
          <w:szCs w:val="22"/>
        </w:rPr>
        <w:t>8</w:t>
      </w:r>
      <w:r w:rsidRPr="00E6559A">
        <w:rPr>
          <w:rFonts w:asciiTheme="minorHAnsi" w:hAnsiTheme="minorHAnsi" w:cstheme="minorHAnsi"/>
          <w:sz w:val="22"/>
          <w:szCs w:val="22"/>
        </w:rPr>
        <w:t>. Výsledné číslo</w:t>
      </w:r>
      <w:r w:rsidRPr="00E6559A">
        <w:rPr>
          <w:rFonts w:asciiTheme="minorHAnsi" w:hAnsiTheme="minorHAnsi" w:cstheme="minorHAnsi"/>
          <w:spacing w:val="1"/>
          <w:sz w:val="22"/>
          <w:szCs w:val="22"/>
        </w:rPr>
        <w:t xml:space="preserve"> </w:t>
      </w:r>
      <w:r w:rsidRPr="00E6559A">
        <w:rPr>
          <w:rFonts w:asciiTheme="minorHAnsi" w:hAnsiTheme="minorHAnsi" w:cstheme="minorHAnsi"/>
          <w:sz w:val="22"/>
          <w:szCs w:val="22"/>
        </w:rPr>
        <w:t>bude</w:t>
      </w:r>
      <w:r w:rsidRPr="00E6559A">
        <w:rPr>
          <w:rFonts w:asciiTheme="minorHAnsi" w:hAnsiTheme="minorHAnsi" w:cstheme="minorHAnsi"/>
          <w:spacing w:val="1"/>
          <w:sz w:val="22"/>
          <w:szCs w:val="22"/>
        </w:rPr>
        <w:t xml:space="preserve"> </w:t>
      </w:r>
      <w:r w:rsidRPr="00E6559A">
        <w:rPr>
          <w:rFonts w:asciiTheme="minorHAnsi" w:hAnsiTheme="minorHAnsi" w:cstheme="minorHAnsi"/>
          <w:sz w:val="22"/>
          <w:szCs w:val="22"/>
        </w:rPr>
        <w:t>aritmeticky</w:t>
      </w:r>
      <w:r w:rsidRPr="00E6559A">
        <w:rPr>
          <w:rFonts w:asciiTheme="minorHAnsi" w:hAnsiTheme="minorHAnsi" w:cstheme="minorHAnsi"/>
          <w:spacing w:val="1"/>
          <w:sz w:val="22"/>
          <w:szCs w:val="22"/>
        </w:rPr>
        <w:t xml:space="preserve"> </w:t>
      </w:r>
      <w:r w:rsidRPr="00E6559A">
        <w:rPr>
          <w:rFonts w:asciiTheme="minorHAnsi" w:hAnsiTheme="minorHAnsi" w:cstheme="minorHAnsi"/>
          <w:sz w:val="22"/>
          <w:szCs w:val="22"/>
        </w:rPr>
        <w:t>zaokrouhleno</w:t>
      </w:r>
      <w:r w:rsidRPr="00E6559A">
        <w:rPr>
          <w:rFonts w:asciiTheme="minorHAnsi" w:hAnsiTheme="minorHAnsi" w:cstheme="minorHAnsi"/>
          <w:spacing w:val="1"/>
          <w:sz w:val="22"/>
          <w:szCs w:val="22"/>
        </w:rPr>
        <w:t xml:space="preserve"> </w:t>
      </w:r>
      <w:r w:rsidRPr="00E6559A">
        <w:rPr>
          <w:rFonts w:asciiTheme="minorHAnsi" w:hAnsiTheme="minorHAnsi" w:cstheme="minorHAnsi"/>
          <w:sz w:val="22"/>
          <w:szCs w:val="22"/>
        </w:rPr>
        <w:t>na dvě</w:t>
      </w:r>
      <w:r w:rsidRPr="00E6559A">
        <w:rPr>
          <w:rFonts w:asciiTheme="minorHAnsi" w:hAnsiTheme="minorHAnsi" w:cstheme="minorHAnsi"/>
          <w:spacing w:val="49"/>
          <w:sz w:val="22"/>
          <w:szCs w:val="22"/>
        </w:rPr>
        <w:t xml:space="preserve"> </w:t>
      </w:r>
      <w:r w:rsidRPr="00E6559A">
        <w:rPr>
          <w:rFonts w:asciiTheme="minorHAnsi" w:hAnsiTheme="minorHAnsi" w:cstheme="minorHAnsi"/>
          <w:sz w:val="22"/>
          <w:szCs w:val="22"/>
        </w:rPr>
        <w:t>desetinná</w:t>
      </w:r>
      <w:r w:rsidRPr="00E6559A">
        <w:rPr>
          <w:rFonts w:asciiTheme="minorHAnsi" w:hAnsiTheme="minorHAnsi" w:cstheme="minorHAnsi"/>
          <w:spacing w:val="1"/>
          <w:sz w:val="22"/>
          <w:szCs w:val="22"/>
        </w:rPr>
        <w:t xml:space="preserve"> </w:t>
      </w:r>
      <w:r w:rsidRPr="00E6559A">
        <w:rPr>
          <w:rFonts w:asciiTheme="minorHAnsi" w:hAnsiTheme="minorHAnsi" w:cstheme="minorHAnsi"/>
          <w:sz w:val="22"/>
          <w:szCs w:val="22"/>
        </w:rPr>
        <w:t>místa.</w:t>
      </w:r>
    </w:p>
    <w:p w:rsidR="00AA0C05" w:rsidP="002967C3" w:rsidRDefault="00AA0C05" w14:paraId="0BDA2267" w14:textId="4A66861C">
      <w:pPr>
        <w:pStyle w:val="Default"/>
        <w:ind w:left="709"/>
        <w:jc w:val="both"/>
        <w:rPr>
          <w:rFonts w:asciiTheme="minorHAnsi" w:hAnsiTheme="minorHAnsi" w:cstheme="minorHAnsi"/>
          <w:sz w:val="22"/>
          <w:szCs w:val="22"/>
        </w:rPr>
      </w:pPr>
    </w:p>
    <w:p w:rsidRPr="00AA0C05" w:rsidR="00AA0C05" w:rsidP="00AA0C05" w:rsidRDefault="00AA0C05" w14:paraId="5A33BEF4" w14:textId="7D70518C">
      <w:pPr>
        <w:pStyle w:val="Zkladntext"/>
        <w:rPr>
          <w:rFonts w:asciiTheme="minorHAnsi" w:hAnsiTheme="minorHAnsi" w:cstheme="minorHAnsi"/>
          <w:sz w:val="22"/>
        </w:rPr>
      </w:pPr>
      <w:r w:rsidRPr="001B3FBE">
        <w:rPr>
          <w:rFonts w:asciiTheme="minorHAnsi" w:hAnsiTheme="minorHAnsi" w:cstheme="minorHAnsi"/>
          <w:sz w:val="22"/>
        </w:rPr>
        <w:t>Pro hodnocení jsou rozhodné ceny bez DPH.</w:t>
      </w:r>
    </w:p>
    <w:p w:rsidRPr="00E6559A" w:rsidR="00E37B5D" w:rsidP="004F2C2E" w:rsidRDefault="00654562" w14:paraId="4A3FEBED" w14:textId="66F16241">
      <w:pPr>
        <w:pStyle w:val="Default"/>
        <w:numPr>
          <w:ilvl w:val="1"/>
          <w:numId w:val="7"/>
        </w:numPr>
        <w:spacing w:before="240" w:after="240"/>
        <w:ind w:left="709" w:hanging="306"/>
        <w:rPr>
          <w:rFonts w:asciiTheme="minorHAnsi" w:hAnsiTheme="minorHAnsi" w:cstheme="minorHAnsi"/>
          <w:b/>
          <w:bCs/>
          <w:sz w:val="22"/>
          <w:szCs w:val="22"/>
        </w:rPr>
      </w:pPr>
      <w:r w:rsidRPr="00E6559A">
        <w:rPr>
          <w:rFonts w:asciiTheme="minorHAnsi" w:hAnsiTheme="minorHAnsi" w:cstheme="minorHAnsi"/>
          <w:b/>
          <w:bCs/>
          <w:sz w:val="22"/>
          <w:szCs w:val="22"/>
        </w:rPr>
        <w:t>Osobní prezentace</w:t>
      </w:r>
    </w:p>
    <w:p w:rsidRPr="001B3FBE" w:rsidR="005A4F6C" w:rsidP="00B33425" w:rsidRDefault="00654562" w14:paraId="5F43EC93" w14:textId="4C167B9A">
      <w:pPr>
        <w:pStyle w:val="Zkladntext"/>
        <w:rPr>
          <w:rFonts w:asciiTheme="minorHAnsi" w:hAnsiTheme="minorHAnsi" w:cstheme="minorHAnsi"/>
          <w:sz w:val="22"/>
        </w:rPr>
      </w:pPr>
      <w:r w:rsidRPr="00E6559A">
        <w:rPr>
          <w:rFonts w:asciiTheme="minorHAnsi" w:hAnsiTheme="minorHAnsi" w:cstheme="minorHAnsi"/>
          <w:sz w:val="22"/>
        </w:rPr>
        <w:t>Hodnocení nabídek v rámci hodnoticího kritéria Osobní prezentace</w:t>
      </w:r>
      <w:r w:rsidRPr="00E6559A">
        <w:rPr>
          <w:rFonts w:asciiTheme="minorHAnsi" w:hAnsiTheme="minorHAnsi" w:cstheme="minorHAnsi"/>
          <w:spacing w:val="1"/>
          <w:sz w:val="22"/>
        </w:rPr>
        <w:t xml:space="preserve"> </w:t>
      </w:r>
      <w:r w:rsidRPr="00E6559A">
        <w:rPr>
          <w:rFonts w:asciiTheme="minorHAnsi" w:hAnsiTheme="minorHAnsi" w:cstheme="minorHAnsi"/>
          <w:sz w:val="22"/>
        </w:rPr>
        <w:t>bude provedeno</w:t>
      </w:r>
      <w:r w:rsidRPr="00E6559A">
        <w:rPr>
          <w:rFonts w:asciiTheme="minorHAnsi" w:hAnsiTheme="minorHAnsi" w:cstheme="minorHAnsi"/>
          <w:spacing w:val="-2"/>
          <w:sz w:val="22"/>
        </w:rPr>
        <w:t xml:space="preserve"> </w:t>
      </w:r>
      <w:r w:rsidRPr="00E6559A">
        <w:rPr>
          <w:rFonts w:asciiTheme="minorHAnsi" w:hAnsiTheme="minorHAnsi" w:cstheme="minorHAnsi"/>
          <w:sz w:val="22"/>
        </w:rPr>
        <w:t>následujícím</w:t>
      </w:r>
      <w:r w:rsidRPr="00E6559A">
        <w:rPr>
          <w:rFonts w:asciiTheme="minorHAnsi" w:hAnsiTheme="minorHAnsi" w:cstheme="minorHAnsi"/>
          <w:spacing w:val="2"/>
          <w:sz w:val="22"/>
        </w:rPr>
        <w:t xml:space="preserve"> </w:t>
      </w:r>
      <w:r w:rsidRPr="00E6559A">
        <w:rPr>
          <w:rFonts w:asciiTheme="minorHAnsi" w:hAnsiTheme="minorHAnsi" w:cstheme="minorHAnsi"/>
          <w:sz w:val="22"/>
        </w:rPr>
        <w:t>způsobem</w:t>
      </w:r>
      <w:r w:rsidR="005A4F6C">
        <w:rPr>
          <w:rFonts w:asciiTheme="minorHAnsi" w:hAnsiTheme="minorHAnsi" w:cstheme="minorHAnsi"/>
          <w:sz w:val="22"/>
        </w:rPr>
        <w:t xml:space="preserve"> v souladu </w:t>
      </w:r>
      <w:r w:rsidRPr="001B3FBE" w:rsidR="005A4F6C">
        <w:rPr>
          <w:rFonts w:asciiTheme="minorHAnsi" w:hAnsiTheme="minorHAnsi" w:cstheme="minorHAnsi"/>
          <w:sz w:val="22"/>
        </w:rPr>
        <w:t>s Obecnou částí pravidel pro žadatele a příjemce v rámci Operačního programu Zaměstnanost (vydání č. 14).:</w:t>
      </w:r>
    </w:p>
    <w:p w:rsidRPr="001B3FBE" w:rsidR="00B33425" w:rsidP="00B33425" w:rsidRDefault="00B33425" w14:paraId="03F48794" w14:textId="1023227D">
      <w:pPr>
        <w:pStyle w:val="Zkladntext"/>
        <w:rPr>
          <w:rFonts w:asciiTheme="minorHAnsi" w:hAnsiTheme="minorHAnsi" w:cstheme="minorHAnsi"/>
          <w:sz w:val="22"/>
        </w:rPr>
      </w:pPr>
      <w:r w:rsidRPr="001B3FBE">
        <w:rPr>
          <w:rFonts w:asciiTheme="minorHAnsi" w:hAnsiTheme="minorHAnsi" w:cstheme="minorHAnsi"/>
          <w:sz w:val="22"/>
        </w:rPr>
        <w:t xml:space="preserve">Pro hodnocení kritérií, která nelze vyjádřit číselně, bude použita bodovací stupnice v rozsahu </w:t>
      </w:r>
      <w:r w:rsidRPr="001B3FBE" w:rsidR="001B3FBE">
        <w:rPr>
          <w:rFonts w:asciiTheme="minorHAnsi" w:hAnsiTheme="minorHAnsi" w:cstheme="minorHAnsi"/>
          <w:sz w:val="22"/>
        </w:rPr>
        <w:t xml:space="preserve">1 </w:t>
      </w:r>
      <w:r w:rsidRPr="001B3FBE">
        <w:rPr>
          <w:rFonts w:asciiTheme="minorHAnsi" w:hAnsiTheme="minorHAnsi" w:cstheme="minorHAnsi"/>
          <w:sz w:val="22"/>
        </w:rPr>
        <w:t xml:space="preserve">až 100. Nejvhodnější nabídce je vždy přiřazena hodnota 100 bodů, ostatním jsou přiřazeny body odpovídající výsledku jejich porovnání s touto nejvhodnější nabídkou v daném kritériu. </w:t>
      </w:r>
    </w:p>
    <w:p w:rsidRPr="001B3FBE" w:rsidR="00B33425" w:rsidP="00B33425" w:rsidRDefault="00B33425" w14:paraId="5701E3EC" w14:textId="77777777">
      <w:pPr>
        <w:pStyle w:val="Zkladntext"/>
        <w:rPr>
          <w:rFonts w:asciiTheme="minorHAnsi" w:hAnsiTheme="minorHAnsi" w:cstheme="minorHAnsi"/>
          <w:sz w:val="22"/>
        </w:rPr>
      </w:pPr>
      <w:r w:rsidRPr="001B3FBE">
        <w:rPr>
          <w:rFonts w:asciiTheme="minorHAnsi" w:hAnsiTheme="minorHAnsi" w:cstheme="minorHAnsi"/>
          <w:sz w:val="22"/>
        </w:rPr>
        <w:t>Hodnoticí komise provede zápis, kde dostatečně zdůvodní své hodnocení tak, aby bylo přezkoumatelné a v souladu s Obecnou částí pravidel pro žadatele a příjemce v rámci Operačního programu Zaměstnanost (vydání č. 14).</w:t>
      </w:r>
    </w:p>
    <w:p w:rsidRPr="001B3FBE" w:rsidR="00B33425" w:rsidP="00B33425" w:rsidRDefault="00B33425" w14:paraId="7E91C68C" w14:textId="77777777">
      <w:pPr>
        <w:pStyle w:val="Zkladntext"/>
        <w:spacing w:before="240" w:after="240"/>
        <w:rPr>
          <w:rFonts w:asciiTheme="minorHAnsi" w:hAnsiTheme="minorHAnsi" w:cstheme="minorHAnsi"/>
          <w:sz w:val="22"/>
        </w:rPr>
      </w:pPr>
      <w:r w:rsidRPr="001B3FBE">
        <w:rPr>
          <w:rFonts w:asciiTheme="minorHAnsi" w:hAnsiTheme="minorHAnsi" w:cstheme="minorHAnsi"/>
          <w:sz w:val="22"/>
        </w:rPr>
        <w:t>Vyhodnocení dílčího hodnoticího kritéria Osobní prezentace</w:t>
      </w:r>
    </w:p>
    <w:p w:rsidRPr="001B3FBE" w:rsidR="00B33425" w:rsidP="00B33425" w:rsidRDefault="00B33425" w14:paraId="397AE5B1" w14:textId="77777777">
      <w:pPr>
        <w:pStyle w:val="Zkladntext"/>
        <w:rPr>
          <w:rFonts w:asciiTheme="minorHAnsi" w:hAnsiTheme="minorHAnsi" w:cstheme="minorHAnsi"/>
          <w:sz w:val="22"/>
        </w:rPr>
      </w:pPr>
      <w:r w:rsidRPr="001B3FBE">
        <w:rPr>
          <w:rFonts w:asciiTheme="minorHAnsi" w:hAnsiTheme="minorHAnsi" w:cstheme="minorHAnsi"/>
          <w:sz w:val="22"/>
        </w:rPr>
        <w:t xml:space="preserve">Získané body každé nabídky v rámci kritéria Osobní prezentace budou přepočteny podle následujícího vzorce: </w:t>
      </w:r>
    </w:p>
    <w:p w:rsidRPr="001B3FBE" w:rsidR="00B33425" w:rsidP="005A4F6C" w:rsidRDefault="00B33425" w14:paraId="3ACA8274" w14:textId="77777777">
      <w:pPr>
        <w:pStyle w:val="Zkladntext"/>
        <w:jc w:val="center"/>
        <w:rPr>
          <w:rFonts w:asciiTheme="minorHAnsi" w:hAnsiTheme="minorHAnsi" w:cstheme="minorHAnsi"/>
          <w:sz w:val="22"/>
        </w:rPr>
      </w:pPr>
      <w:r w:rsidRPr="001B3FBE">
        <w:rPr>
          <w:rFonts w:asciiTheme="minorHAnsi" w:hAnsiTheme="minorHAnsi" w:cstheme="minorHAnsi"/>
          <w:sz w:val="22"/>
        </w:rPr>
        <w:t>počet bodů, které hodnocená nabídka v daném kritériu získala</w:t>
      </w:r>
    </w:p>
    <w:p w:rsidRPr="001B3FBE" w:rsidR="00B33425" w:rsidP="005A4F6C" w:rsidRDefault="00B33425" w14:paraId="05FB7D1A" w14:textId="77777777">
      <w:pPr>
        <w:pStyle w:val="Zkladntext"/>
        <w:jc w:val="center"/>
        <w:rPr>
          <w:rFonts w:asciiTheme="minorHAnsi" w:hAnsiTheme="minorHAnsi" w:cstheme="minorHAnsi"/>
          <w:sz w:val="22"/>
        </w:rPr>
      </w:pPr>
      <w:r w:rsidRPr="001B3FBE">
        <w:rPr>
          <w:rFonts w:asciiTheme="minorHAnsi" w:hAnsiTheme="minorHAnsi" w:cstheme="minorHAnsi"/>
          <w:sz w:val="22"/>
        </w:rPr>
        <w:t>x</w:t>
      </w:r>
    </w:p>
    <w:p w:rsidR="00B33425" w:rsidP="005A4F6C" w:rsidRDefault="00B33425" w14:paraId="0EBC6443" w14:textId="612976D3">
      <w:pPr>
        <w:pStyle w:val="Zkladntext"/>
        <w:jc w:val="center"/>
        <w:rPr>
          <w:rFonts w:asciiTheme="minorHAnsi" w:hAnsiTheme="minorHAnsi" w:cstheme="minorHAnsi"/>
          <w:sz w:val="22"/>
        </w:rPr>
      </w:pPr>
      <w:r w:rsidRPr="001B3FBE">
        <w:rPr>
          <w:rFonts w:asciiTheme="minorHAnsi" w:hAnsiTheme="minorHAnsi" w:cstheme="minorHAnsi"/>
          <w:sz w:val="22"/>
        </w:rPr>
        <w:t>váha kritéria vyjádřená v %</w:t>
      </w:r>
      <w:r w:rsidRPr="001B3FBE" w:rsidR="005A4F6C">
        <w:rPr>
          <w:rFonts w:asciiTheme="minorHAnsi" w:hAnsiTheme="minorHAnsi" w:cstheme="minorHAnsi"/>
          <w:sz w:val="22"/>
        </w:rPr>
        <w:t xml:space="preserve"> (0,2)</w:t>
      </w:r>
    </w:p>
    <w:p w:rsidRPr="00E6559A" w:rsidR="00B33425" w:rsidP="001B3FBE" w:rsidRDefault="00B33425" w14:paraId="7F1FC63E" w14:textId="77777777">
      <w:pPr>
        <w:pStyle w:val="Zkladntext"/>
        <w:ind w:left="0"/>
        <w:rPr>
          <w:rFonts w:asciiTheme="minorHAnsi" w:hAnsiTheme="minorHAnsi" w:cstheme="minorHAnsi"/>
          <w:sz w:val="22"/>
        </w:rPr>
      </w:pPr>
    </w:p>
    <w:p w:rsidRPr="00E6559A" w:rsidR="00E37B5D" w:rsidP="006F4677" w:rsidRDefault="00654562" w14:paraId="5005671E" w14:textId="6F26485A">
      <w:pPr>
        <w:pStyle w:val="Nadpis1"/>
        <w:rPr>
          <w:rFonts w:asciiTheme="minorHAnsi" w:hAnsiTheme="minorHAnsi" w:cstheme="minorHAnsi"/>
        </w:rPr>
      </w:pPr>
      <w:bookmarkStart w:name="_Toc88079387" w:id="15"/>
      <w:r w:rsidRPr="00E6559A">
        <w:rPr>
          <w:rFonts w:asciiTheme="minorHAnsi" w:hAnsiTheme="minorHAnsi" w:cstheme="minorHAnsi"/>
        </w:rPr>
        <w:t>Vyhodnocení dílčích kritérií Nabídková cena a Osobní prezentace</w:t>
      </w:r>
      <w:bookmarkEnd w:id="15"/>
    </w:p>
    <w:p w:rsidRPr="00E6559A" w:rsidR="00E37B5D" w:rsidP="000367BB" w:rsidRDefault="00654562" w14:paraId="30F996DD" w14:textId="47930658">
      <w:pPr>
        <w:pStyle w:val="Zkladntext"/>
        <w:rPr>
          <w:rFonts w:asciiTheme="minorHAnsi" w:hAnsiTheme="minorHAnsi" w:cstheme="minorHAnsi"/>
          <w:sz w:val="22"/>
        </w:rPr>
      </w:pPr>
      <w:r w:rsidRPr="00E6559A">
        <w:rPr>
          <w:rFonts w:asciiTheme="minorHAnsi" w:hAnsiTheme="minorHAnsi" w:cstheme="minorHAnsi"/>
          <w:sz w:val="22"/>
        </w:rPr>
        <w:t xml:space="preserve">Na základě součtu výsledných bodových hodnot jednotlivých nabídek v rámci kritérií hodnocení bude stanoveno pořadí úspěšnosti jednotlivých nabídek. </w:t>
      </w:r>
    </w:p>
    <w:p w:rsidRPr="00E6559A" w:rsidR="00E37B5D" w:rsidP="000367BB" w:rsidRDefault="00654562" w14:paraId="721D6A6F" w14:textId="796CF398">
      <w:pPr>
        <w:pStyle w:val="Zkladntext"/>
        <w:rPr>
          <w:rFonts w:asciiTheme="minorHAnsi" w:hAnsiTheme="minorHAnsi" w:cstheme="minorHAnsi"/>
          <w:sz w:val="22"/>
        </w:rPr>
      </w:pPr>
      <w:r w:rsidRPr="00E6559A">
        <w:rPr>
          <w:rFonts w:asciiTheme="minorHAnsi" w:hAnsiTheme="minorHAnsi" w:cstheme="minorHAnsi"/>
          <w:sz w:val="22"/>
        </w:rPr>
        <w:t xml:space="preserve">Ekonomicky nejvýhodnější nabídkou je ta, která získá nejvyšší celkový počet bodů za všechna kritéria hodnocení v součtu. </w:t>
      </w:r>
    </w:p>
    <w:p w:rsidRPr="00E6559A" w:rsidR="00E37B5D" w:rsidP="006F4677" w:rsidRDefault="002967C3" w14:paraId="4B7514E9" w14:textId="6D7D253E">
      <w:pPr>
        <w:pStyle w:val="Nadpis1"/>
        <w:rPr>
          <w:rFonts w:asciiTheme="minorHAnsi" w:hAnsiTheme="minorHAnsi" w:cstheme="minorHAnsi"/>
        </w:rPr>
      </w:pPr>
      <w:bookmarkStart w:name="_bookmark13" w:id="16"/>
      <w:bookmarkStart w:name="_Toc88079388" w:id="17"/>
      <w:bookmarkEnd w:id="16"/>
      <w:r w:rsidRPr="00E6559A">
        <w:rPr>
          <w:rFonts w:asciiTheme="minorHAnsi" w:hAnsiTheme="minorHAnsi" w:cstheme="minorHAnsi"/>
        </w:rPr>
        <w:t>P</w:t>
      </w:r>
      <w:r w:rsidRPr="00E6559A" w:rsidR="00654562">
        <w:rPr>
          <w:rFonts w:asciiTheme="minorHAnsi" w:hAnsiTheme="minorHAnsi" w:cstheme="minorHAnsi"/>
        </w:rPr>
        <w:t>odmínky</w:t>
      </w:r>
      <w:r w:rsidRPr="00E6559A" w:rsidR="00654562">
        <w:rPr>
          <w:rFonts w:asciiTheme="minorHAnsi" w:hAnsiTheme="minorHAnsi" w:cstheme="minorHAnsi"/>
          <w:spacing w:val="-3"/>
        </w:rPr>
        <w:t xml:space="preserve"> </w:t>
      </w:r>
      <w:r w:rsidRPr="00E6559A" w:rsidR="00654562">
        <w:rPr>
          <w:rFonts w:asciiTheme="minorHAnsi" w:hAnsiTheme="minorHAnsi" w:cstheme="minorHAnsi"/>
        </w:rPr>
        <w:t>a</w:t>
      </w:r>
      <w:r w:rsidRPr="00E6559A" w:rsidR="00654562">
        <w:rPr>
          <w:rFonts w:asciiTheme="minorHAnsi" w:hAnsiTheme="minorHAnsi" w:cstheme="minorHAnsi"/>
          <w:spacing w:val="-3"/>
        </w:rPr>
        <w:t xml:space="preserve"> </w:t>
      </w:r>
      <w:r w:rsidRPr="00E6559A" w:rsidR="00654562">
        <w:rPr>
          <w:rFonts w:asciiTheme="minorHAnsi" w:hAnsiTheme="minorHAnsi" w:cstheme="minorHAnsi"/>
        </w:rPr>
        <w:t>požadavky</w:t>
      </w:r>
      <w:r w:rsidRPr="00E6559A" w:rsidR="00654562">
        <w:rPr>
          <w:rFonts w:asciiTheme="minorHAnsi" w:hAnsiTheme="minorHAnsi" w:cstheme="minorHAnsi"/>
          <w:spacing w:val="-3"/>
        </w:rPr>
        <w:t xml:space="preserve"> </w:t>
      </w:r>
      <w:r w:rsidRPr="00E6559A" w:rsidR="00654562">
        <w:rPr>
          <w:rFonts w:asciiTheme="minorHAnsi" w:hAnsiTheme="minorHAnsi" w:cstheme="minorHAnsi"/>
        </w:rPr>
        <w:t>na</w:t>
      </w:r>
      <w:r w:rsidRPr="00E6559A" w:rsidR="00654562">
        <w:rPr>
          <w:rFonts w:asciiTheme="minorHAnsi" w:hAnsiTheme="minorHAnsi" w:cstheme="minorHAnsi"/>
          <w:spacing w:val="-3"/>
        </w:rPr>
        <w:t xml:space="preserve"> </w:t>
      </w:r>
      <w:r w:rsidRPr="00E6559A" w:rsidR="00654562">
        <w:rPr>
          <w:rFonts w:asciiTheme="minorHAnsi" w:hAnsiTheme="minorHAnsi" w:cstheme="minorHAnsi"/>
        </w:rPr>
        <w:t>zpracování</w:t>
      </w:r>
      <w:r w:rsidRPr="00E6559A" w:rsidR="00654562">
        <w:rPr>
          <w:rFonts w:asciiTheme="minorHAnsi" w:hAnsiTheme="minorHAnsi" w:cstheme="minorHAnsi"/>
          <w:spacing w:val="-2"/>
        </w:rPr>
        <w:t xml:space="preserve"> </w:t>
      </w:r>
      <w:r w:rsidRPr="00E6559A" w:rsidR="00654562">
        <w:rPr>
          <w:rFonts w:asciiTheme="minorHAnsi" w:hAnsiTheme="minorHAnsi" w:cstheme="minorHAnsi"/>
        </w:rPr>
        <w:t>a</w:t>
      </w:r>
      <w:r w:rsidRPr="00E6559A" w:rsidR="00654562">
        <w:rPr>
          <w:rFonts w:asciiTheme="minorHAnsi" w:hAnsiTheme="minorHAnsi" w:cstheme="minorHAnsi"/>
          <w:spacing w:val="-4"/>
        </w:rPr>
        <w:t xml:space="preserve"> </w:t>
      </w:r>
      <w:r w:rsidRPr="00E6559A" w:rsidR="00654562">
        <w:rPr>
          <w:rFonts w:asciiTheme="minorHAnsi" w:hAnsiTheme="minorHAnsi" w:cstheme="minorHAnsi"/>
        </w:rPr>
        <w:t>podání</w:t>
      </w:r>
      <w:r w:rsidRPr="00E6559A" w:rsidR="00654562">
        <w:rPr>
          <w:rFonts w:asciiTheme="minorHAnsi" w:hAnsiTheme="minorHAnsi" w:cstheme="minorHAnsi"/>
          <w:spacing w:val="-1"/>
        </w:rPr>
        <w:t xml:space="preserve"> </w:t>
      </w:r>
      <w:r w:rsidRPr="00E6559A" w:rsidR="00654562">
        <w:rPr>
          <w:rFonts w:asciiTheme="minorHAnsi" w:hAnsiTheme="minorHAnsi" w:cstheme="minorHAnsi"/>
        </w:rPr>
        <w:t>nabídky</w:t>
      </w:r>
      <w:bookmarkEnd w:id="17"/>
    </w:p>
    <w:p w:rsidRPr="00B77384" w:rsidR="00B77384" w:rsidP="00B77384" w:rsidRDefault="00B77384" w14:paraId="38A7A03E" w14:textId="409E1327">
      <w:pPr>
        <w:pStyle w:val="2sltext"/>
        <w:numPr>
          <w:ilvl w:val="0"/>
          <w:numId w:val="0"/>
        </w:numPr>
        <w:ind w:left="576"/>
        <w:rPr>
          <w:rFonts w:asciiTheme="minorHAnsi" w:hAnsiTheme="minorHAnsi" w:eastAsiaTheme="minorHAnsi" w:cstheme="minorHAnsi"/>
          <w:lang w:eastAsia="en-US"/>
        </w:rPr>
      </w:pPr>
      <w:bookmarkStart w:name="_bookmark14" w:id="18"/>
      <w:bookmarkStart w:name="_Ref469915383" w:id="19"/>
      <w:bookmarkStart w:name="_Toc88079389" w:id="20"/>
      <w:bookmarkEnd w:id="18"/>
      <w:r w:rsidRPr="00B77384">
        <w:rPr>
          <w:rFonts w:asciiTheme="minorHAnsi" w:hAnsiTheme="minorHAnsi" w:eastAsiaTheme="minorHAnsi" w:cstheme="minorHAnsi"/>
          <w:lang w:eastAsia="en-US"/>
        </w:rPr>
        <w:t xml:space="preserve">Účastník zadávacího řízení předloží nabídku </w:t>
      </w:r>
      <w:bookmarkStart w:name="_Hlk88549976" w:id="21"/>
      <w:r w:rsidRPr="00B77384">
        <w:rPr>
          <w:rFonts w:asciiTheme="minorHAnsi" w:hAnsiTheme="minorHAnsi" w:eastAsiaTheme="minorHAnsi" w:cstheme="minorHAnsi"/>
          <w:lang w:eastAsia="en-US"/>
        </w:rPr>
        <w:t>v elektronické podobě prostřednictvím elektronického nástroje.</w:t>
      </w:r>
      <w:r w:rsidR="00AA0C05">
        <w:rPr>
          <w:rFonts w:asciiTheme="minorHAnsi" w:hAnsiTheme="minorHAnsi" w:eastAsiaTheme="minorHAnsi" w:cstheme="minorHAnsi"/>
          <w:lang w:eastAsia="en-US"/>
        </w:rPr>
        <w:t xml:space="preserve"> Každý účastník může podat pouze jednu nabídku.</w:t>
      </w:r>
    </w:p>
    <w:bookmarkEnd w:id="19"/>
    <w:bookmarkEnd w:id="21"/>
    <w:p w:rsidRPr="00E6559A" w:rsidR="00E37B5D" w:rsidP="006F4677" w:rsidRDefault="00654562" w14:paraId="1E8FF32B" w14:textId="77777777">
      <w:pPr>
        <w:pStyle w:val="Nadpis1"/>
        <w:rPr>
          <w:rFonts w:asciiTheme="minorHAnsi" w:hAnsiTheme="minorHAnsi" w:cstheme="minorHAnsi"/>
        </w:rPr>
      </w:pPr>
      <w:r w:rsidRPr="00E6559A">
        <w:rPr>
          <w:rFonts w:asciiTheme="minorHAnsi" w:hAnsiTheme="minorHAnsi" w:cstheme="minorHAnsi"/>
        </w:rPr>
        <w:t>Vysvětlení zadávací dokumentace</w:t>
      </w:r>
      <w:bookmarkEnd w:id="20"/>
    </w:p>
    <w:p w:rsidRPr="00E6559A" w:rsidR="00066685" w:rsidP="000367BB" w:rsidRDefault="00654562" w14:paraId="0729F052" w14:textId="77777777">
      <w:pPr>
        <w:pStyle w:val="Zkladntext"/>
        <w:rPr>
          <w:rFonts w:asciiTheme="minorHAnsi" w:hAnsiTheme="minorHAnsi" w:cstheme="minorHAnsi"/>
          <w:sz w:val="22"/>
        </w:rPr>
      </w:pPr>
      <w:r w:rsidRPr="00E6559A">
        <w:rPr>
          <w:rFonts w:asciiTheme="minorHAnsi" w:hAnsiTheme="minorHAnsi" w:cstheme="minorHAnsi"/>
          <w:sz w:val="22"/>
        </w:rPr>
        <w:t xml:space="preserve">Dotazy k zadávacím podmínkám mohou dodavatelé v písemné formě zasílat prostřednictvím elektronického nástroje E-ZAK, konkrétně části týkající se této veřejné zakázky, dostupného na </w:t>
      </w:r>
      <w:hyperlink w:history="true" r:id="rId10">
        <w:r w:rsidRPr="00E6559A" w:rsidR="00066685">
          <w:rPr>
            <w:rStyle w:val="Hypertextovodkaz"/>
            <w:rFonts w:asciiTheme="minorHAnsi" w:hAnsiTheme="minorHAnsi" w:cstheme="minorHAnsi"/>
            <w:sz w:val="22"/>
          </w:rPr>
          <w:t>https://zakazky.krajbezkorupce.cz/profile_display_2.html</w:t>
        </w:r>
      </w:hyperlink>
      <w:r w:rsidRPr="00E6559A">
        <w:rPr>
          <w:rFonts w:asciiTheme="minorHAnsi" w:hAnsiTheme="minorHAnsi" w:cstheme="minorHAnsi"/>
          <w:sz w:val="22"/>
        </w:rPr>
        <w:t xml:space="preserve">. </w:t>
      </w:r>
    </w:p>
    <w:p w:rsidRPr="00E6559A" w:rsidR="00E37B5D" w:rsidP="000367BB" w:rsidRDefault="00654562" w14:paraId="5B06CBB8" w14:textId="60172F01">
      <w:pPr>
        <w:pStyle w:val="Zkladntext"/>
        <w:rPr>
          <w:rFonts w:asciiTheme="minorHAnsi" w:hAnsiTheme="minorHAnsi" w:cstheme="minorHAnsi"/>
          <w:sz w:val="22"/>
        </w:rPr>
      </w:pPr>
      <w:r w:rsidRPr="00E6559A">
        <w:rPr>
          <w:rFonts w:asciiTheme="minorHAnsi" w:hAnsiTheme="minorHAnsi" w:cstheme="minorHAnsi"/>
          <w:sz w:val="22"/>
        </w:rPr>
        <w:t xml:space="preserve">Zadavatel zveřejní vysvětlení zadávací dokumentace, včetně přesného znění žádosti, nejpozději do </w:t>
      </w:r>
      <w:r w:rsidR="00C45FDD">
        <w:rPr>
          <w:rFonts w:asciiTheme="minorHAnsi" w:hAnsiTheme="minorHAnsi" w:cstheme="minorHAnsi"/>
          <w:sz w:val="22"/>
        </w:rPr>
        <w:lastRenderedPageBreak/>
        <w:t>2</w:t>
      </w:r>
      <w:r w:rsidRPr="00E6559A">
        <w:rPr>
          <w:rFonts w:asciiTheme="minorHAnsi" w:hAnsiTheme="minorHAnsi" w:cstheme="minorHAnsi"/>
          <w:sz w:val="22"/>
        </w:rPr>
        <w:t xml:space="preserve"> pracovních dnů po doručení žádosti prostřednictvím elektronického nástroje E-ZAK.</w:t>
      </w:r>
    </w:p>
    <w:p w:rsidRPr="00E6559A" w:rsidR="00E37B5D" w:rsidP="000367BB" w:rsidRDefault="00654562" w14:paraId="6AD061B5" w14:textId="1006C60B">
      <w:pPr>
        <w:pStyle w:val="Zkladntext"/>
        <w:rPr>
          <w:rFonts w:asciiTheme="minorHAnsi" w:hAnsiTheme="minorHAnsi" w:cstheme="minorHAnsi"/>
          <w:sz w:val="22"/>
        </w:rPr>
      </w:pPr>
      <w:r w:rsidRPr="00E6559A">
        <w:rPr>
          <w:rFonts w:asciiTheme="minorHAnsi" w:hAnsiTheme="minorHAnsi" w:cstheme="minorHAnsi"/>
          <w:sz w:val="22"/>
        </w:rPr>
        <w:t xml:space="preserve">Dodavatel je oprávněn zaslat dotaz k zadávacím podmínkám nejpozději </w:t>
      </w:r>
      <w:r w:rsidR="00D67963">
        <w:rPr>
          <w:rFonts w:asciiTheme="minorHAnsi" w:hAnsiTheme="minorHAnsi" w:cstheme="minorHAnsi"/>
          <w:sz w:val="22"/>
        </w:rPr>
        <w:t>4</w:t>
      </w:r>
      <w:r w:rsidRPr="00E6559A">
        <w:rPr>
          <w:rFonts w:asciiTheme="minorHAnsi" w:hAnsiTheme="minorHAnsi" w:cstheme="minorHAnsi"/>
          <w:sz w:val="22"/>
        </w:rPr>
        <w:t xml:space="preserve"> pracovní dn</w:t>
      </w:r>
      <w:r w:rsidR="00D67963">
        <w:rPr>
          <w:rFonts w:asciiTheme="minorHAnsi" w:hAnsiTheme="minorHAnsi" w:cstheme="minorHAnsi"/>
          <w:sz w:val="22"/>
        </w:rPr>
        <w:t>y</w:t>
      </w:r>
      <w:r w:rsidRPr="00E6559A">
        <w:rPr>
          <w:rFonts w:asciiTheme="minorHAnsi" w:hAnsiTheme="minorHAnsi" w:cstheme="minorHAnsi"/>
          <w:sz w:val="22"/>
        </w:rPr>
        <w:t xml:space="preserve"> před koncem lhůty pro podání nabídek.</w:t>
      </w:r>
    </w:p>
    <w:p w:rsidRPr="00E6559A" w:rsidR="00E37B5D" w:rsidP="000367BB" w:rsidRDefault="00654562" w14:paraId="01027B7B" w14:textId="7078DAEB">
      <w:pPr>
        <w:pStyle w:val="Zkladntext"/>
        <w:rPr>
          <w:rFonts w:asciiTheme="minorHAnsi" w:hAnsiTheme="minorHAnsi" w:cstheme="minorHAnsi"/>
          <w:sz w:val="22"/>
        </w:rPr>
      </w:pPr>
      <w:r w:rsidRPr="00E6559A">
        <w:rPr>
          <w:rFonts w:asciiTheme="minorHAnsi" w:hAnsiTheme="minorHAnsi" w:cstheme="minorHAnsi"/>
          <w:sz w:val="22"/>
        </w:rPr>
        <w:t>Při nedodržení lhůty si zadavatel vyhrazuje právo na žádost o vysvětlení zadávacích podmínek nereagovat.</w:t>
      </w:r>
    </w:p>
    <w:p w:rsidRPr="00E6559A" w:rsidR="00E37B5D" w:rsidP="000367BB" w:rsidRDefault="00654562" w14:paraId="77C893BB" w14:textId="4C73FBE6">
      <w:pPr>
        <w:pStyle w:val="Zkladntext"/>
        <w:rPr>
          <w:rFonts w:asciiTheme="minorHAnsi" w:hAnsiTheme="minorHAnsi" w:cstheme="minorHAnsi"/>
          <w:sz w:val="22"/>
        </w:rPr>
      </w:pPr>
      <w:r w:rsidRPr="00E6559A">
        <w:rPr>
          <w:rFonts w:asciiTheme="minorHAnsi" w:hAnsiTheme="minorHAnsi" w:cstheme="minorHAnsi"/>
          <w:sz w:val="22"/>
        </w:rPr>
        <w:t>Zadavatel může poskytnout dodavatelům vysvětlení zadávacích podmínek i bez předchozí žádosti.</w:t>
      </w:r>
    </w:p>
    <w:p w:rsidRPr="00E6559A" w:rsidR="00E37B5D" w:rsidP="006F4677" w:rsidRDefault="00654562" w14:paraId="044C9031" w14:textId="7764A1D4">
      <w:pPr>
        <w:pStyle w:val="Nadpis1"/>
        <w:rPr>
          <w:rFonts w:asciiTheme="minorHAnsi" w:hAnsiTheme="minorHAnsi" w:cstheme="minorHAnsi"/>
        </w:rPr>
      </w:pPr>
      <w:bookmarkStart w:name="_bookmark15" w:id="22"/>
      <w:bookmarkStart w:name="_Toc88079390" w:id="23"/>
      <w:bookmarkEnd w:id="22"/>
      <w:r w:rsidRPr="00E6559A">
        <w:rPr>
          <w:rFonts w:asciiTheme="minorHAnsi" w:hAnsiTheme="minorHAnsi" w:cstheme="minorHAnsi"/>
        </w:rPr>
        <w:t>Lhůta a místo pro podání nabídek</w:t>
      </w:r>
      <w:bookmarkEnd w:id="23"/>
    </w:p>
    <w:p w:rsidRPr="00B77384" w:rsidR="00E37B5D" w:rsidP="000367BB" w:rsidRDefault="00654562" w14:paraId="425FF99A" w14:textId="5C369D2D">
      <w:pPr>
        <w:pStyle w:val="Zkladntext"/>
        <w:rPr>
          <w:rFonts w:asciiTheme="minorHAnsi" w:hAnsiTheme="minorHAnsi" w:cstheme="minorHAnsi"/>
          <w:b/>
          <w:bCs/>
          <w:sz w:val="22"/>
        </w:rPr>
      </w:pPr>
      <w:r w:rsidRPr="000D1A2A">
        <w:rPr>
          <w:rFonts w:asciiTheme="minorHAnsi" w:hAnsiTheme="minorHAnsi" w:cstheme="minorHAnsi"/>
          <w:sz w:val="22"/>
        </w:rPr>
        <w:t xml:space="preserve">Lhůta pro podání nabídek končí dne </w:t>
      </w:r>
      <w:r w:rsidRPr="000D1A2A" w:rsidR="000D1A2A">
        <w:rPr>
          <w:rFonts w:asciiTheme="minorHAnsi" w:hAnsiTheme="minorHAnsi" w:cstheme="minorHAnsi"/>
          <w:b/>
          <w:bCs/>
          <w:sz w:val="22"/>
        </w:rPr>
        <w:t>31. 1. 2022 v 8:00 hod.</w:t>
      </w:r>
    </w:p>
    <w:p w:rsidRPr="00E6559A" w:rsidR="00B77384" w:rsidP="000367BB" w:rsidRDefault="00B77384" w14:paraId="2F9FEAB4" w14:textId="40CBF5C9">
      <w:pPr>
        <w:pStyle w:val="Zkladntext"/>
        <w:rPr>
          <w:rFonts w:asciiTheme="minorHAnsi" w:hAnsiTheme="minorHAnsi" w:cstheme="minorHAnsi"/>
          <w:sz w:val="22"/>
        </w:rPr>
      </w:pPr>
      <w:r w:rsidRPr="00B77384">
        <w:rPr>
          <w:rFonts w:asciiTheme="minorHAnsi" w:hAnsiTheme="minorHAnsi" w:cstheme="minorHAnsi"/>
          <w:sz w:val="22"/>
        </w:rPr>
        <w:t xml:space="preserve">Nabídky se podávají v elektronické podobě prostřednictvím elektronického nástroje. </w:t>
      </w:r>
    </w:p>
    <w:p w:rsidRPr="00E6559A" w:rsidR="00E37B5D" w:rsidP="006F4677" w:rsidRDefault="00654562" w14:paraId="73525479" w14:textId="77777777">
      <w:pPr>
        <w:pStyle w:val="Nadpis1"/>
        <w:rPr>
          <w:rFonts w:asciiTheme="minorHAnsi" w:hAnsiTheme="minorHAnsi" w:cstheme="minorHAnsi"/>
        </w:rPr>
      </w:pPr>
      <w:bookmarkStart w:name="_bookmark16" w:id="24"/>
      <w:bookmarkStart w:name="_Toc88079391" w:id="25"/>
      <w:bookmarkEnd w:id="24"/>
      <w:r w:rsidRPr="00E6559A">
        <w:rPr>
          <w:rFonts w:asciiTheme="minorHAnsi" w:hAnsiTheme="minorHAnsi" w:cstheme="minorHAnsi"/>
        </w:rPr>
        <w:t>Uzavření smlouvy</w:t>
      </w:r>
      <w:bookmarkEnd w:id="25"/>
    </w:p>
    <w:p w:rsidRPr="00E6559A" w:rsidR="00E37B5D" w:rsidP="000367BB" w:rsidRDefault="00654562" w14:paraId="0F9B582C" w14:textId="2DE542C4">
      <w:pPr>
        <w:pStyle w:val="Zkladntext"/>
        <w:rPr>
          <w:rFonts w:asciiTheme="minorHAnsi" w:hAnsiTheme="minorHAnsi" w:cstheme="minorHAnsi"/>
          <w:sz w:val="22"/>
        </w:rPr>
      </w:pPr>
      <w:r w:rsidRPr="00E6559A">
        <w:rPr>
          <w:rFonts w:asciiTheme="minorHAnsi" w:hAnsiTheme="minorHAnsi" w:cstheme="minorHAnsi"/>
          <w:sz w:val="22"/>
        </w:rPr>
        <w:t>Vybraný dodavatel je povinen poskytnout zadavateli na výzvu řádnou součinnost potřebnou k uzavření smlouvy na realizaci plnění předmětu veřejné zakázky. Poskytnutím řádné součinnosti se rozumí především doručení zadavateli stanoveného počtu úplných vyhotovení návrhu na uzavření smlouvy v souladu s touto zadávací dokumentací</w:t>
      </w:r>
      <w:r w:rsidR="00D67963">
        <w:rPr>
          <w:rFonts w:asciiTheme="minorHAnsi" w:hAnsiTheme="minorHAnsi" w:cstheme="minorHAnsi"/>
          <w:sz w:val="22"/>
        </w:rPr>
        <w:t xml:space="preserve">. </w:t>
      </w:r>
      <w:r w:rsidRPr="00E6559A">
        <w:rPr>
          <w:rFonts w:asciiTheme="minorHAnsi" w:hAnsiTheme="minorHAnsi" w:cstheme="minorHAnsi"/>
          <w:sz w:val="22"/>
        </w:rPr>
        <w:t>Dalšímu účastníkovi v pořadí může být výzva k předložení úplných vyhotovení návrhu na uzavření smlouvy v souladu s touto zadávací dokumentací zaslána poté, co vybraný dodavatel odmítne příslušnou smlouvu se zadavatelem uzavřít, nebo neposkytne zadavateli řádnou součinnost, aby příslušná smlouva mohla být uzavřena.</w:t>
      </w:r>
    </w:p>
    <w:p w:rsidRPr="00E6559A" w:rsidR="00E37B5D" w:rsidP="000367BB" w:rsidRDefault="00654562" w14:paraId="55923DB1" w14:textId="77777777">
      <w:pPr>
        <w:pStyle w:val="Zkladntext"/>
        <w:rPr>
          <w:rFonts w:asciiTheme="minorHAnsi" w:hAnsiTheme="minorHAnsi" w:cstheme="minorHAnsi"/>
          <w:sz w:val="22"/>
        </w:rPr>
      </w:pPr>
      <w:r w:rsidRPr="00E6559A">
        <w:rPr>
          <w:rFonts w:asciiTheme="minorHAnsi" w:hAnsiTheme="minorHAnsi" w:cstheme="minorHAnsi"/>
          <w:sz w:val="22"/>
        </w:rPr>
        <w:t>Předložení dalších vyhotovení návrhu na uzavření smlouvy vybraným dodavatelem, která nebudou odpovídat obsahu nabídky vybraného dodavatele nebo nebudou splňovat náležitosti stanovené touto zadávací dokumentací pro návrh na uzavření smlouvy, se považuje za odmítnutí vybraného dodavatele uzavřít smlouvu na realizaci veřejné zakázky dle této zadávací dokumentace a zadavatel uzavře smlouvu s dalším účastníkem v pořadí. Účastník zadávacího řízení vyzvaný k uzavření smlouvy se považuje za vybraného dodavatele. Zadavatel může tento postup použít i opakovaně.</w:t>
      </w:r>
    </w:p>
    <w:p w:rsidRPr="00E6559A" w:rsidR="00E37B5D" w:rsidP="006F4677" w:rsidRDefault="00654562" w14:paraId="6B0A9D4A" w14:textId="4593F089">
      <w:pPr>
        <w:pStyle w:val="Nadpis1"/>
        <w:rPr>
          <w:rFonts w:asciiTheme="minorHAnsi" w:hAnsiTheme="minorHAnsi" w:cstheme="minorHAnsi"/>
        </w:rPr>
      </w:pPr>
      <w:bookmarkStart w:name="_bookmark17" w:id="26"/>
      <w:bookmarkStart w:name="_Toc88079392" w:id="27"/>
      <w:bookmarkEnd w:id="26"/>
      <w:r w:rsidRPr="00E6559A">
        <w:rPr>
          <w:rFonts w:asciiTheme="minorHAnsi" w:hAnsiTheme="minorHAnsi" w:cstheme="minorHAnsi"/>
        </w:rPr>
        <w:t>Závěrečná ustanovení</w:t>
      </w:r>
      <w:bookmarkEnd w:id="27"/>
    </w:p>
    <w:p w:rsidRPr="00E6559A" w:rsidR="00E37B5D" w:rsidP="000367BB" w:rsidRDefault="00654562" w14:paraId="08C3D166" w14:textId="77777777">
      <w:pPr>
        <w:pStyle w:val="Zkladntext"/>
        <w:rPr>
          <w:rFonts w:asciiTheme="minorHAnsi" w:hAnsiTheme="minorHAnsi" w:cstheme="minorHAnsi"/>
          <w:sz w:val="22"/>
        </w:rPr>
      </w:pPr>
      <w:r w:rsidRPr="00E6559A">
        <w:rPr>
          <w:rFonts w:asciiTheme="minorHAnsi" w:hAnsiTheme="minorHAnsi" w:cstheme="minorHAnsi"/>
          <w:sz w:val="22"/>
        </w:rPr>
        <w:t>Dodavatel je oprávněn podat pouze jednu nabídku. Pokud dodavatel podá více nabídek samostatně nebo společně s dalšími dodavateli, nebo podá nabídku a současně je poddodavatelem jiného dodavatele, jehož prostřednictvím takový dodavatel prokazuje část kvalifikace v zadávacím řízení, zadavatel všechny nabídky podané takovým dodavatelem samostatně či společně s jinými dodavateli vyřadí.</w:t>
      </w:r>
    </w:p>
    <w:p w:rsidRPr="00E6559A" w:rsidR="00E37B5D" w:rsidP="000367BB" w:rsidRDefault="00654562" w14:paraId="5B44FCA3" w14:textId="77777777">
      <w:pPr>
        <w:pStyle w:val="Zkladntext"/>
        <w:rPr>
          <w:rFonts w:asciiTheme="minorHAnsi" w:hAnsiTheme="minorHAnsi" w:cstheme="minorHAnsi"/>
          <w:sz w:val="22"/>
        </w:rPr>
      </w:pPr>
      <w:r w:rsidRPr="00E6559A">
        <w:rPr>
          <w:rFonts w:asciiTheme="minorHAnsi" w:hAnsiTheme="minorHAnsi" w:cstheme="minorHAnsi"/>
          <w:sz w:val="22"/>
        </w:rPr>
        <w:t>Náklady spojené s účastí v zadávacím řízení nese každý účastník sám. Nabídky nebudou účastníkům vráceny.</w:t>
      </w:r>
    </w:p>
    <w:p w:rsidR="00FC67FC" w:rsidP="00FC67FC" w:rsidRDefault="00654562" w14:paraId="2205F8CB" w14:textId="77777777">
      <w:pPr>
        <w:pStyle w:val="Zkladntext"/>
        <w:rPr>
          <w:rFonts w:asciiTheme="minorHAnsi" w:hAnsiTheme="minorHAnsi" w:cstheme="minorHAnsi"/>
          <w:sz w:val="22"/>
        </w:rPr>
      </w:pPr>
      <w:r w:rsidRPr="00E6559A">
        <w:rPr>
          <w:rFonts w:asciiTheme="minorHAnsi" w:hAnsiTheme="minorHAnsi" w:cstheme="minorHAnsi"/>
          <w:sz w:val="22"/>
        </w:rPr>
        <w:t>Zadavatel si vyhrazuje právo dodatečně změnit či doplnit zadávací podmínky</w:t>
      </w:r>
      <w:r w:rsidR="00FC67FC">
        <w:rPr>
          <w:rFonts w:asciiTheme="minorHAnsi" w:hAnsiTheme="minorHAnsi" w:cstheme="minorHAnsi"/>
          <w:sz w:val="22"/>
        </w:rPr>
        <w:t>.</w:t>
      </w:r>
    </w:p>
    <w:p w:rsidRPr="001B3FBE" w:rsidR="00FC67FC" w:rsidP="00FC67FC" w:rsidRDefault="00FC67FC" w14:paraId="0AB4D14E" w14:textId="77777777">
      <w:pPr>
        <w:pStyle w:val="Zkladntext"/>
        <w:rPr>
          <w:rFonts w:asciiTheme="minorHAnsi" w:hAnsiTheme="minorHAnsi" w:cstheme="minorHAnsi"/>
          <w:sz w:val="22"/>
        </w:rPr>
      </w:pPr>
      <w:r w:rsidRPr="001B3FBE">
        <w:rPr>
          <w:rFonts w:asciiTheme="minorHAnsi" w:hAnsiTheme="minorHAnsi" w:cstheme="minorHAnsi"/>
          <w:sz w:val="22"/>
        </w:rPr>
        <w:t xml:space="preserve">Zadavatel zruší výběrové řízení bez zbytečného odkladu, pokud: </w:t>
      </w:r>
    </w:p>
    <w:p w:rsidRPr="001B3FBE" w:rsidR="00FC67FC" w:rsidP="00FC67FC" w:rsidRDefault="00FC67FC" w14:paraId="6BD55FD2" w14:textId="6BF0CA94">
      <w:pPr>
        <w:pStyle w:val="Zkladntext"/>
        <w:rPr>
          <w:rFonts w:asciiTheme="minorHAnsi" w:hAnsiTheme="minorHAnsi" w:cstheme="minorHAnsi"/>
          <w:sz w:val="22"/>
        </w:rPr>
      </w:pPr>
      <w:r w:rsidRPr="001B3FBE">
        <w:rPr>
          <w:rFonts w:asciiTheme="minorHAnsi" w:hAnsiTheme="minorHAnsi" w:cstheme="minorHAnsi"/>
          <w:sz w:val="22"/>
        </w:rPr>
        <w:t>a) nebyly ve stanovené lhůtě podány žádné nabídky,</w:t>
      </w:r>
    </w:p>
    <w:p w:rsidRPr="001B3FBE" w:rsidR="00FC67FC" w:rsidP="00FC67FC" w:rsidRDefault="00FC67FC" w14:paraId="24DD8116" w14:textId="2D91B7A0">
      <w:pPr>
        <w:pStyle w:val="Zkladntext"/>
        <w:rPr>
          <w:rFonts w:asciiTheme="minorHAnsi" w:hAnsiTheme="minorHAnsi" w:cstheme="minorHAnsi"/>
          <w:sz w:val="22"/>
        </w:rPr>
      </w:pPr>
      <w:r w:rsidRPr="001B3FBE">
        <w:rPr>
          <w:rFonts w:asciiTheme="minorHAnsi" w:hAnsiTheme="minorHAnsi" w:cstheme="minorHAnsi"/>
          <w:sz w:val="22"/>
        </w:rPr>
        <w:t>b) byly ve stanovené lhůtě podány pouze neúplné nabídky nebo nabídky, které jsou v rozporu s požadavky podle bodu 4 kap. 20</w:t>
      </w:r>
      <w:r w:rsidRPr="001B3FBE" w:rsidR="00A25764">
        <w:rPr>
          <w:rFonts w:asciiTheme="minorHAnsi" w:hAnsiTheme="minorHAnsi" w:cstheme="minorHAnsi"/>
          <w:sz w:val="22"/>
        </w:rPr>
        <w:t xml:space="preserve"> Obecné části pravidel pro žadatele a příjemce v rámci Operačního programu Zaměstnanost (vydání č. 14).</w:t>
      </w:r>
    </w:p>
    <w:p w:rsidRPr="001B3FBE" w:rsidR="00FC67FC" w:rsidP="00FC67FC" w:rsidRDefault="00FC67FC" w14:paraId="48432DA4" w14:textId="77777777">
      <w:pPr>
        <w:pStyle w:val="Zkladntext"/>
        <w:rPr>
          <w:rFonts w:asciiTheme="minorHAnsi" w:hAnsiTheme="minorHAnsi" w:cstheme="minorHAnsi"/>
          <w:sz w:val="22"/>
        </w:rPr>
      </w:pPr>
      <w:r w:rsidRPr="001B3FBE">
        <w:rPr>
          <w:rFonts w:asciiTheme="minorHAnsi" w:hAnsiTheme="minorHAnsi" w:cstheme="minorHAnsi"/>
          <w:sz w:val="22"/>
        </w:rPr>
        <w:t xml:space="preserve">c) byly zjištěny vážné nesrovnalosti nebo chyby ve výzvě/zadávací dokumentaci; </w:t>
      </w:r>
    </w:p>
    <w:p w:rsidRPr="001B3FBE" w:rsidR="006F0B24" w:rsidP="006F0B24" w:rsidRDefault="00FC67FC" w14:paraId="0142C691" w14:textId="77777777">
      <w:pPr>
        <w:pStyle w:val="Zkladntext"/>
        <w:rPr>
          <w:rFonts w:asciiTheme="minorHAnsi" w:hAnsiTheme="minorHAnsi" w:cstheme="minorHAnsi"/>
          <w:sz w:val="22"/>
        </w:rPr>
      </w:pPr>
      <w:r w:rsidRPr="001B3FBE">
        <w:rPr>
          <w:rFonts w:asciiTheme="minorHAnsi" w:hAnsiTheme="minorHAnsi" w:cstheme="minorHAnsi"/>
          <w:sz w:val="22"/>
        </w:rPr>
        <w:t>d) smlouvu se zadavatelem odmítli uzavřít všichni dodavatelé, s nimiž bylo možné smlouvu uzavřít, příp. neposkytli potřebnou součinnost k uzavření smlouvy</w:t>
      </w:r>
    </w:p>
    <w:p w:rsidRPr="001B3FBE" w:rsidR="006F0B24" w:rsidP="006F0B24" w:rsidRDefault="00FC67FC" w14:paraId="59BD06AE" w14:textId="77777777">
      <w:pPr>
        <w:pStyle w:val="Zkladntext"/>
        <w:rPr>
          <w:rFonts w:asciiTheme="minorHAnsi" w:hAnsiTheme="minorHAnsi" w:cstheme="minorHAnsi"/>
          <w:sz w:val="22"/>
        </w:rPr>
      </w:pPr>
      <w:r w:rsidRPr="001B3FBE">
        <w:rPr>
          <w:rFonts w:asciiTheme="minorHAnsi" w:hAnsiTheme="minorHAnsi" w:cstheme="minorHAnsi"/>
          <w:sz w:val="22"/>
        </w:rPr>
        <w:t xml:space="preserve">e) došlo ke střetu zájmů a jiné opatření k nápravě není možné. </w:t>
      </w:r>
    </w:p>
    <w:p w:rsidRPr="001B3FBE" w:rsidR="006F0B24" w:rsidP="006F0B24" w:rsidRDefault="006F0B24" w14:paraId="3B8C1B28" w14:textId="77777777">
      <w:pPr>
        <w:pStyle w:val="Zkladntext"/>
        <w:rPr>
          <w:rFonts w:asciiTheme="minorHAnsi" w:hAnsiTheme="minorHAnsi" w:cstheme="minorHAnsi"/>
          <w:sz w:val="22"/>
        </w:rPr>
      </w:pPr>
    </w:p>
    <w:p w:rsidRPr="001B3FBE" w:rsidR="006F0B24" w:rsidP="006F0B24" w:rsidRDefault="00FC67FC" w14:paraId="3F50252C" w14:textId="77777777">
      <w:pPr>
        <w:pStyle w:val="Zkladntext"/>
        <w:rPr>
          <w:rFonts w:asciiTheme="minorHAnsi" w:hAnsiTheme="minorHAnsi" w:cstheme="minorHAnsi"/>
          <w:sz w:val="22"/>
        </w:rPr>
      </w:pPr>
      <w:r w:rsidRPr="001B3FBE">
        <w:rPr>
          <w:rFonts w:asciiTheme="minorHAnsi" w:hAnsiTheme="minorHAnsi" w:cstheme="minorHAnsi"/>
          <w:sz w:val="22"/>
        </w:rPr>
        <w:t xml:space="preserve">Zadavatel může zrušit výběrové řízení bez zbytečného odkladu, pokud: </w:t>
      </w:r>
    </w:p>
    <w:p w:rsidRPr="001B3FBE" w:rsidR="006F0B24" w:rsidP="006F0B24" w:rsidRDefault="00FC67FC" w14:paraId="1E0CE117" w14:textId="692CA357">
      <w:pPr>
        <w:pStyle w:val="Zkladntext"/>
        <w:rPr>
          <w:rFonts w:asciiTheme="minorHAnsi" w:hAnsiTheme="minorHAnsi" w:cstheme="minorHAnsi"/>
          <w:sz w:val="22"/>
        </w:rPr>
      </w:pPr>
      <w:r w:rsidRPr="001B3FBE">
        <w:rPr>
          <w:rFonts w:asciiTheme="minorHAnsi" w:hAnsiTheme="minorHAnsi" w:cstheme="minorHAnsi"/>
          <w:sz w:val="22"/>
        </w:rPr>
        <w:t>a) v průběhu výběrového řízení se vyskytly důvody hodné zvláštního zřetele</w:t>
      </w:r>
      <w:r w:rsidRPr="001B3FBE" w:rsidR="00A25764">
        <w:rPr>
          <w:rFonts w:asciiTheme="minorHAnsi" w:hAnsiTheme="minorHAnsi" w:cstheme="minorHAnsi"/>
          <w:sz w:val="22"/>
        </w:rPr>
        <w:t>,</w:t>
      </w:r>
      <w:r w:rsidRPr="001B3FBE">
        <w:rPr>
          <w:rFonts w:asciiTheme="minorHAnsi" w:hAnsiTheme="minorHAnsi" w:cstheme="minorHAnsi"/>
          <w:sz w:val="22"/>
        </w:rPr>
        <w:t xml:space="preserve"> pro které nelze na zadavateli požadovat, aby ve výběrovém řízení pokračoval</w:t>
      </w:r>
      <w:r w:rsidRPr="001B3FBE" w:rsidR="006F0B24">
        <w:rPr>
          <w:rFonts w:asciiTheme="minorHAnsi" w:hAnsiTheme="minorHAnsi" w:cstheme="minorHAnsi"/>
          <w:sz w:val="22"/>
        </w:rPr>
        <w:t>,</w:t>
      </w:r>
    </w:p>
    <w:p w:rsidRPr="001B3FBE" w:rsidR="006F0B24" w:rsidP="006F0B24" w:rsidRDefault="00FC67FC" w14:paraId="2EC2DD91" w14:textId="197B91ED">
      <w:pPr>
        <w:pStyle w:val="Zkladntext"/>
        <w:rPr>
          <w:rFonts w:asciiTheme="minorHAnsi" w:hAnsiTheme="minorHAnsi" w:cstheme="minorHAnsi"/>
          <w:sz w:val="22"/>
        </w:rPr>
      </w:pPr>
      <w:r w:rsidRPr="001B3FBE">
        <w:rPr>
          <w:rFonts w:asciiTheme="minorHAnsi" w:hAnsiTheme="minorHAnsi" w:cstheme="minorHAnsi"/>
          <w:sz w:val="22"/>
        </w:rPr>
        <w:t>b) dodavatel vyzvaný k uzavření smlouvy odmítl uzavřít smlouvu nebo neposkytl zadavateli k jejímu uzavření dostatečnou součinnost</w:t>
      </w:r>
      <w:r w:rsidRPr="001B3FBE" w:rsidR="006F0B24">
        <w:rPr>
          <w:rFonts w:asciiTheme="minorHAnsi" w:hAnsiTheme="minorHAnsi" w:cstheme="minorHAnsi"/>
          <w:sz w:val="22"/>
        </w:rPr>
        <w:t>,</w:t>
      </w:r>
    </w:p>
    <w:p w:rsidRPr="001B3FBE" w:rsidR="00FC67FC" w:rsidP="006F0B24" w:rsidRDefault="00FC67FC" w14:paraId="0201EF42" w14:textId="4E2CAEF4">
      <w:pPr>
        <w:pStyle w:val="Zkladntext"/>
        <w:rPr>
          <w:rFonts w:asciiTheme="minorHAnsi" w:hAnsiTheme="minorHAnsi" w:cstheme="minorHAnsi"/>
          <w:sz w:val="22"/>
        </w:rPr>
      </w:pPr>
      <w:r w:rsidRPr="001B3FBE">
        <w:rPr>
          <w:rFonts w:asciiTheme="minorHAnsi" w:hAnsiTheme="minorHAnsi" w:cstheme="minorHAnsi"/>
          <w:sz w:val="22"/>
        </w:rPr>
        <w:t>c) zadavateli byla podána pouze jedna úplná nabídka</w:t>
      </w:r>
      <w:r w:rsidRPr="001B3FBE" w:rsidR="006F0B24">
        <w:rPr>
          <w:rFonts w:asciiTheme="minorHAnsi" w:hAnsiTheme="minorHAnsi" w:cstheme="minorHAnsi"/>
          <w:sz w:val="22"/>
        </w:rPr>
        <w:t>.</w:t>
      </w:r>
    </w:p>
    <w:p w:rsidRPr="00E6559A" w:rsidR="00E37B5D" w:rsidP="000367BB" w:rsidRDefault="00654562" w14:paraId="2CC34153" w14:textId="43E4F28F">
      <w:pPr>
        <w:pStyle w:val="Zkladntext"/>
        <w:rPr>
          <w:rFonts w:asciiTheme="minorHAnsi" w:hAnsiTheme="minorHAnsi" w:cstheme="minorHAnsi"/>
          <w:sz w:val="22"/>
        </w:rPr>
      </w:pPr>
      <w:r w:rsidRPr="00E6559A">
        <w:rPr>
          <w:rFonts w:asciiTheme="minorHAnsi" w:hAnsiTheme="minorHAnsi" w:cstheme="minorHAnsi"/>
          <w:sz w:val="22"/>
        </w:rPr>
        <w:t>Zadavatel si vyhrazuje právo ověřit informace obsažené v nabídce dodavatele u třetích osob</w:t>
      </w:r>
      <w:r w:rsidRPr="00E6559A" w:rsidR="00066685">
        <w:rPr>
          <w:rFonts w:asciiTheme="minorHAnsi" w:hAnsiTheme="minorHAnsi" w:cstheme="minorHAnsi"/>
          <w:sz w:val="22"/>
        </w:rPr>
        <w:t xml:space="preserve"> </w:t>
      </w:r>
      <w:r w:rsidRPr="00E6559A">
        <w:rPr>
          <w:rFonts w:asciiTheme="minorHAnsi" w:hAnsiTheme="minorHAnsi" w:cstheme="minorHAnsi"/>
          <w:sz w:val="22"/>
        </w:rPr>
        <w:t>a dodavatel je povinen mu v tomto ohledu poskytnout veškerou potřebnou součinnost.</w:t>
      </w:r>
    </w:p>
    <w:p w:rsidRPr="00E6559A" w:rsidR="00066685" w:rsidP="000367BB" w:rsidRDefault="00654562" w14:paraId="462BA00E" w14:textId="65455043">
      <w:pPr>
        <w:pStyle w:val="Zkladntext"/>
        <w:rPr>
          <w:rFonts w:asciiTheme="minorHAnsi" w:hAnsiTheme="minorHAnsi" w:cstheme="minorHAnsi"/>
          <w:sz w:val="22"/>
        </w:rPr>
      </w:pPr>
      <w:r w:rsidRPr="00E6559A">
        <w:rPr>
          <w:rFonts w:asciiTheme="minorHAnsi" w:hAnsiTheme="minorHAnsi" w:cstheme="minorHAnsi"/>
          <w:sz w:val="22"/>
        </w:rPr>
        <w:t xml:space="preserve">Zadavatel výslovně upozorňuje dodavatele, že vybraný dodavatel je dle ust. § 2 písm. e) zákona </w:t>
      </w:r>
      <w:r w:rsidR="002B7078">
        <w:rPr>
          <w:rFonts w:asciiTheme="minorHAnsi" w:hAnsiTheme="minorHAnsi" w:cstheme="minorHAnsi"/>
          <w:sz w:val="22"/>
        </w:rPr>
        <w:br/>
      </w:r>
      <w:r w:rsidRPr="00E6559A">
        <w:rPr>
          <w:rFonts w:asciiTheme="minorHAnsi" w:hAnsiTheme="minorHAnsi" w:cstheme="minorHAnsi"/>
          <w:sz w:val="22"/>
        </w:rPr>
        <w:t xml:space="preserve">č. 320/2001 Sb., o finanční kontrole, </w:t>
      </w:r>
      <w:r w:rsidR="002B7078">
        <w:rPr>
          <w:rFonts w:asciiTheme="minorHAnsi" w:hAnsiTheme="minorHAnsi" w:cstheme="minorHAnsi"/>
          <w:sz w:val="22"/>
        </w:rPr>
        <w:t xml:space="preserve">v platném znění, </w:t>
      </w:r>
      <w:r w:rsidRPr="00E6559A">
        <w:rPr>
          <w:rFonts w:asciiTheme="minorHAnsi" w:hAnsiTheme="minorHAnsi" w:cstheme="minorHAnsi"/>
          <w:sz w:val="22"/>
        </w:rPr>
        <w:t>osobou povinnou spolupůsobit při výkonu finanční kontroly.</w:t>
      </w:r>
    </w:p>
    <w:p w:rsidRPr="00E6559A" w:rsidR="00E37B5D" w:rsidP="000367BB" w:rsidRDefault="00654562" w14:paraId="7FD83C20" w14:textId="1E322CC8">
      <w:pPr>
        <w:pStyle w:val="Zkladntext"/>
        <w:rPr>
          <w:rFonts w:asciiTheme="minorHAnsi" w:hAnsiTheme="minorHAnsi" w:cstheme="minorHAnsi"/>
          <w:sz w:val="22"/>
        </w:rPr>
      </w:pPr>
      <w:r w:rsidRPr="00E6559A">
        <w:rPr>
          <w:rFonts w:asciiTheme="minorHAnsi" w:hAnsiTheme="minorHAnsi" w:cstheme="minorHAnsi"/>
          <w:sz w:val="22"/>
        </w:rPr>
        <w:t>Zadavatel je oprávněn vyřadit nabídku dodavatele, který nebude splňovat požadavky zadavatele uvedené v</w:t>
      </w:r>
      <w:r w:rsidRPr="00E6559A" w:rsidR="00066685">
        <w:rPr>
          <w:rFonts w:asciiTheme="minorHAnsi" w:hAnsiTheme="minorHAnsi" w:cstheme="minorHAnsi"/>
          <w:sz w:val="22"/>
        </w:rPr>
        <w:t> </w:t>
      </w:r>
      <w:r w:rsidRPr="00E6559A">
        <w:rPr>
          <w:rFonts w:asciiTheme="minorHAnsi" w:hAnsiTheme="minorHAnsi" w:cstheme="minorHAnsi"/>
          <w:sz w:val="22"/>
        </w:rPr>
        <w:t>zadávacích podmínkách.</w:t>
      </w:r>
    </w:p>
    <w:p w:rsidRPr="001B3FBE" w:rsidR="00E37B5D" w:rsidP="000367BB" w:rsidRDefault="00AA0C05" w14:paraId="2587A40B" w14:textId="445C48D2">
      <w:pPr>
        <w:pStyle w:val="Zkladntext"/>
        <w:rPr>
          <w:rFonts w:asciiTheme="minorHAnsi" w:hAnsiTheme="minorHAnsi" w:cstheme="minorHAnsi"/>
          <w:sz w:val="22"/>
        </w:rPr>
      </w:pPr>
      <w:r>
        <w:rPr>
          <w:rFonts w:asciiTheme="minorHAnsi" w:hAnsiTheme="minorHAnsi" w:cstheme="minorHAnsi"/>
          <w:sz w:val="22"/>
        </w:rPr>
        <w:t>O</w:t>
      </w:r>
      <w:r w:rsidRPr="00E6559A" w:rsidR="00654562">
        <w:rPr>
          <w:rFonts w:asciiTheme="minorHAnsi" w:hAnsiTheme="minorHAnsi" w:cstheme="minorHAnsi"/>
          <w:sz w:val="22"/>
        </w:rPr>
        <w:t xml:space="preserve">známení o výběru dodavatele </w:t>
      </w:r>
      <w:r>
        <w:rPr>
          <w:rFonts w:asciiTheme="minorHAnsi" w:hAnsiTheme="minorHAnsi" w:cstheme="minorHAnsi"/>
          <w:sz w:val="22"/>
        </w:rPr>
        <w:t xml:space="preserve">se zveřejňuje </w:t>
      </w:r>
      <w:r w:rsidRPr="00E6559A" w:rsidR="00654562">
        <w:rPr>
          <w:rFonts w:asciiTheme="minorHAnsi" w:hAnsiTheme="minorHAnsi" w:cstheme="minorHAnsi"/>
          <w:sz w:val="22"/>
        </w:rPr>
        <w:t>na profilu zadavatele.</w:t>
      </w:r>
      <w:r>
        <w:rPr>
          <w:rFonts w:asciiTheme="minorHAnsi" w:hAnsiTheme="minorHAnsi" w:cstheme="minorHAnsi"/>
          <w:sz w:val="22"/>
        </w:rPr>
        <w:t xml:space="preserve"> O</w:t>
      </w:r>
      <w:r w:rsidRPr="00E6559A">
        <w:rPr>
          <w:rFonts w:asciiTheme="minorHAnsi" w:hAnsiTheme="minorHAnsi" w:cstheme="minorHAnsi"/>
          <w:sz w:val="22"/>
        </w:rPr>
        <w:t xml:space="preserve">známení o výběru dodavatele </w:t>
      </w:r>
      <w:r>
        <w:rPr>
          <w:rFonts w:asciiTheme="minorHAnsi" w:hAnsiTheme="minorHAnsi" w:cstheme="minorHAnsi"/>
          <w:sz w:val="22"/>
        </w:rPr>
        <w:t xml:space="preserve">se rovněž zveřejňuje na portále </w:t>
      </w:r>
      <w:r w:rsidRPr="001B3FBE">
        <w:rPr>
          <w:rFonts w:asciiTheme="minorHAnsi" w:hAnsiTheme="minorHAnsi" w:cstheme="minorHAnsi"/>
          <w:sz w:val="22"/>
        </w:rPr>
        <w:t>www.esfcr.cz</w:t>
      </w:r>
    </w:p>
    <w:p w:rsidRPr="001B3FBE" w:rsidR="00E37B5D" w:rsidP="006F4677" w:rsidRDefault="00654562" w14:paraId="0A50B794" w14:textId="77777777">
      <w:pPr>
        <w:pStyle w:val="Nadpis1"/>
        <w:rPr>
          <w:rFonts w:asciiTheme="minorHAnsi" w:hAnsiTheme="minorHAnsi" w:cstheme="minorHAnsi"/>
        </w:rPr>
      </w:pPr>
      <w:bookmarkStart w:name="_Toc88079393" w:id="28"/>
      <w:r w:rsidRPr="001B3FBE">
        <w:rPr>
          <w:rFonts w:asciiTheme="minorHAnsi" w:hAnsiTheme="minorHAnsi" w:cstheme="minorHAnsi"/>
        </w:rPr>
        <w:t>Seznam příloh</w:t>
      </w:r>
      <w:bookmarkEnd w:id="28"/>
    </w:p>
    <w:p w:rsidR="00E37B5D" w:rsidP="000367BB" w:rsidRDefault="00654562" w14:paraId="5BD97CC2" w14:textId="4F3F1D63">
      <w:pPr>
        <w:pStyle w:val="Zkladntext"/>
        <w:rPr>
          <w:rFonts w:asciiTheme="minorHAnsi" w:hAnsiTheme="minorHAnsi" w:cstheme="minorHAnsi"/>
          <w:sz w:val="22"/>
        </w:rPr>
      </w:pPr>
      <w:r w:rsidRPr="00E6559A">
        <w:rPr>
          <w:rFonts w:asciiTheme="minorHAnsi" w:hAnsiTheme="minorHAnsi" w:cstheme="minorHAnsi"/>
          <w:sz w:val="22"/>
        </w:rPr>
        <w:t>Příloha</w:t>
      </w:r>
      <w:r w:rsidRPr="00E6559A">
        <w:rPr>
          <w:rFonts w:asciiTheme="minorHAnsi" w:hAnsiTheme="minorHAnsi" w:cstheme="minorHAnsi"/>
          <w:spacing w:val="11"/>
          <w:sz w:val="22"/>
        </w:rPr>
        <w:t xml:space="preserve"> </w:t>
      </w:r>
      <w:r w:rsidRPr="00E6559A">
        <w:rPr>
          <w:rFonts w:asciiTheme="minorHAnsi" w:hAnsiTheme="minorHAnsi" w:cstheme="minorHAnsi"/>
          <w:sz w:val="22"/>
        </w:rPr>
        <w:t>č.</w:t>
      </w:r>
      <w:r w:rsidRPr="00E6559A">
        <w:rPr>
          <w:rFonts w:asciiTheme="minorHAnsi" w:hAnsiTheme="minorHAnsi" w:cstheme="minorHAnsi"/>
          <w:spacing w:val="8"/>
          <w:sz w:val="22"/>
        </w:rPr>
        <w:t xml:space="preserve"> </w:t>
      </w:r>
      <w:r w:rsidRPr="00E6559A">
        <w:rPr>
          <w:rFonts w:asciiTheme="minorHAnsi" w:hAnsiTheme="minorHAnsi" w:cstheme="minorHAnsi"/>
          <w:sz w:val="22"/>
        </w:rPr>
        <w:t>1</w:t>
      </w:r>
      <w:r w:rsidRPr="00E6559A">
        <w:rPr>
          <w:rFonts w:asciiTheme="minorHAnsi" w:hAnsiTheme="minorHAnsi" w:cstheme="minorHAnsi"/>
          <w:spacing w:val="13"/>
          <w:sz w:val="22"/>
        </w:rPr>
        <w:t xml:space="preserve"> </w:t>
      </w:r>
      <w:r w:rsidRPr="00E6559A">
        <w:rPr>
          <w:rFonts w:asciiTheme="minorHAnsi" w:hAnsiTheme="minorHAnsi" w:cstheme="minorHAnsi"/>
          <w:sz w:val="22"/>
        </w:rPr>
        <w:t>–</w:t>
      </w:r>
      <w:r w:rsidRPr="00E6559A">
        <w:rPr>
          <w:rFonts w:asciiTheme="minorHAnsi" w:hAnsiTheme="minorHAnsi" w:cstheme="minorHAnsi"/>
          <w:spacing w:val="12"/>
          <w:sz w:val="22"/>
        </w:rPr>
        <w:t xml:space="preserve"> </w:t>
      </w:r>
      <w:r w:rsidRPr="00E6559A">
        <w:rPr>
          <w:rFonts w:asciiTheme="minorHAnsi" w:hAnsiTheme="minorHAnsi" w:cstheme="minorHAnsi"/>
          <w:sz w:val="22"/>
        </w:rPr>
        <w:t>Nezávazný</w:t>
      </w:r>
      <w:r w:rsidRPr="00E6559A">
        <w:rPr>
          <w:rFonts w:asciiTheme="minorHAnsi" w:hAnsiTheme="minorHAnsi" w:cstheme="minorHAnsi"/>
          <w:spacing w:val="12"/>
          <w:sz w:val="22"/>
        </w:rPr>
        <w:t xml:space="preserve"> </w:t>
      </w:r>
      <w:r w:rsidRPr="00E6559A">
        <w:rPr>
          <w:rFonts w:asciiTheme="minorHAnsi" w:hAnsiTheme="minorHAnsi" w:cstheme="minorHAnsi"/>
          <w:sz w:val="22"/>
        </w:rPr>
        <w:t>vzor</w:t>
      </w:r>
      <w:r w:rsidRPr="00E6559A">
        <w:rPr>
          <w:rFonts w:asciiTheme="minorHAnsi" w:hAnsiTheme="minorHAnsi" w:cstheme="minorHAnsi"/>
          <w:spacing w:val="12"/>
          <w:sz w:val="22"/>
        </w:rPr>
        <w:t xml:space="preserve"> </w:t>
      </w:r>
      <w:r w:rsidRPr="00E6559A">
        <w:rPr>
          <w:rFonts w:asciiTheme="minorHAnsi" w:hAnsiTheme="minorHAnsi" w:cstheme="minorHAnsi"/>
          <w:sz w:val="22"/>
        </w:rPr>
        <w:t>čestného</w:t>
      </w:r>
      <w:r w:rsidRPr="00E6559A">
        <w:rPr>
          <w:rFonts w:asciiTheme="minorHAnsi" w:hAnsiTheme="minorHAnsi" w:cstheme="minorHAnsi"/>
          <w:spacing w:val="11"/>
          <w:sz w:val="22"/>
        </w:rPr>
        <w:t xml:space="preserve"> </w:t>
      </w:r>
      <w:r w:rsidRPr="00E6559A">
        <w:rPr>
          <w:rFonts w:asciiTheme="minorHAnsi" w:hAnsiTheme="minorHAnsi" w:cstheme="minorHAnsi"/>
          <w:sz w:val="22"/>
        </w:rPr>
        <w:t>prohlášení</w:t>
      </w:r>
      <w:r w:rsidRPr="00E6559A">
        <w:rPr>
          <w:rFonts w:asciiTheme="minorHAnsi" w:hAnsiTheme="minorHAnsi" w:cstheme="minorHAnsi"/>
          <w:spacing w:val="8"/>
          <w:sz w:val="22"/>
        </w:rPr>
        <w:t xml:space="preserve"> </w:t>
      </w:r>
      <w:r w:rsidRPr="00E6559A">
        <w:rPr>
          <w:rFonts w:asciiTheme="minorHAnsi" w:hAnsiTheme="minorHAnsi" w:cstheme="minorHAnsi"/>
          <w:sz w:val="22"/>
        </w:rPr>
        <w:t>o</w:t>
      </w:r>
      <w:r w:rsidRPr="00E6559A">
        <w:rPr>
          <w:rFonts w:asciiTheme="minorHAnsi" w:hAnsiTheme="minorHAnsi" w:cstheme="minorHAnsi"/>
          <w:spacing w:val="12"/>
          <w:sz w:val="22"/>
        </w:rPr>
        <w:t xml:space="preserve"> </w:t>
      </w:r>
      <w:r w:rsidRPr="00E6559A">
        <w:rPr>
          <w:rFonts w:asciiTheme="minorHAnsi" w:hAnsiTheme="minorHAnsi" w:cstheme="minorHAnsi"/>
          <w:sz w:val="22"/>
        </w:rPr>
        <w:t>splnění</w:t>
      </w:r>
      <w:r w:rsidRPr="00E6559A">
        <w:rPr>
          <w:rFonts w:asciiTheme="minorHAnsi" w:hAnsiTheme="minorHAnsi" w:cstheme="minorHAnsi"/>
          <w:spacing w:val="11"/>
          <w:sz w:val="22"/>
        </w:rPr>
        <w:t xml:space="preserve"> </w:t>
      </w:r>
      <w:r w:rsidRPr="00E6559A">
        <w:rPr>
          <w:rFonts w:asciiTheme="minorHAnsi" w:hAnsiTheme="minorHAnsi" w:cstheme="minorHAnsi"/>
          <w:sz w:val="22"/>
        </w:rPr>
        <w:t>kvalifikačních</w:t>
      </w:r>
      <w:r w:rsidRPr="00E6559A">
        <w:rPr>
          <w:rFonts w:asciiTheme="minorHAnsi" w:hAnsiTheme="minorHAnsi" w:cstheme="minorHAnsi"/>
          <w:spacing w:val="11"/>
          <w:sz w:val="22"/>
        </w:rPr>
        <w:t xml:space="preserve"> </w:t>
      </w:r>
      <w:r w:rsidRPr="00E6559A">
        <w:rPr>
          <w:rFonts w:asciiTheme="minorHAnsi" w:hAnsiTheme="minorHAnsi" w:cstheme="minorHAnsi"/>
          <w:sz w:val="22"/>
        </w:rPr>
        <w:t>předpokladů</w:t>
      </w:r>
    </w:p>
    <w:p w:rsidR="00D67963" w:rsidP="000367BB" w:rsidRDefault="00D67963" w14:paraId="4357440B" w14:textId="55C1BBA0">
      <w:pPr>
        <w:pStyle w:val="Zkladntext"/>
        <w:rPr>
          <w:rFonts w:asciiTheme="minorHAnsi" w:hAnsiTheme="minorHAnsi" w:cstheme="minorHAnsi"/>
          <w:sz w:val="22"/>
        </w:rPr>
      </w:pPr>
      <w:r>
        <w:rPr>
          <w:rFonts w:asciiTheme="minorHAnsi" w:hAnsiTheme="minorHAnsi" w:cstheme="minorHAnsi"/>
          <w:sz w:val="22"/>
        </w:rPr>
        <w:t>Příloha č. 2 – Obchodní podmínky</w:t>
      </w:r>
    </w:p>
    <w:p w:rsidRPr="00E6559A" w:rsidR="008515FD" w:rsidP="000367BB" w:rsidRDefault="008515FD" w14:paraId="0447D70C" w14:textId="253AE24D">
      <w:pPr>
        <w:pStyle w:val="Zkladntext"/>
        <w:rPr>
          <w:rFonts w:asciiTheme="minorHAnsi" w:hAnsiTheme="minorHAnsi" w:cstheme="minorHAnsi"/>
          <w:sz w:val="22"/>
        </w:rPr>
      </w:pPr>
      <w:r w:rsidRPr="001B3FBE">
        <w:rPr>
          <w:rFonts w:asciiTheme="minorHAnsi" w:hAnsiTheme="minorHAnsi" w:cstheme="minorHAnsi"/>
          <w:sz w:val="22"/>
        </w:rPr>
        <w:t>Příloha č. 3 – Krycí list nabídky</w:t>
      </w:r>
    </w:p>
    <w:p w:rsidRPr="00E6559A" w:rsidR="00E37B5D" w:rsidP="000367BB" w:rsidRDefault="00654562" w14:paraId="650EA892" w14:textId="77777777">
      <w:pPr>
        <w:pStyle w:val="Zkladntext"/>
        <w:rPr>
          <w:rFonts w:asciiTheme="minorHAnsi" w:hAnsiTheme="minorHAnsi" w:cstheme="minorHAnsi"/>
          <w:sz w:val="22"/>
        </w:rPr>
        <w:sectPr w:rsidRPr="00E6559A" w:rsidR="00E37B5D">
          <w:headerReference w:type="even" r:id="rId11"/>
          <w:headerReference w:type="default" r:id="rId12"/>
          <w:footerReference w:type="even" r:id="rId13"/>
          <w:footerReference w:type="default" r:id="rId14"/>
          <w:headerReference w:type="first" r:id="rId15"/>
          <w:footerReference w:type="first" r:id="rId16"/>
          <w:pgSz w:w="11906" w:h="16838"/>
          <w:pgMar w:top="1360" w:right="1280" w:bottom="1100" w:left="1280" w:header="0" w:footer="909" w:gutter="0"/>
          <w:cols w:space="708"/>
          <w:formProt w:val="false"/>
          <w:docGrid w:linePitch="100" w:charSpace="4096"/>
        </w:sectPr>
      </w:pPr>
      <w:r w:rsidRPr="00E6559A">
        <w:rPr>
          <w:rFonts w:asciiTheme="minorHAnsi" w:hAnsiTheme="minorHAnsi" w:cstheme="minorHAnsi"/>
          <w:noProof/>
          <w:sz w:val="22"/>
        </w:rPr>
        <mc:AlternateContent>
          <mc:Choice Requires="wps">
            <w:drawing>
              <wp:anchor distT="0" distB="0" distL="0" distR="0" simplePos="false" relativeHeight="5" behindDoc="true" locked="false" layoutInCell="true" allowOverlap="true" wp14:anchorId="30BF4CA9" wp14:editId="35ECC291">
                <wp:simplePos x="0" y="0"/>
                <wp:positionH relativeFrom="page">
                  <wp:posOffset>881380</wp:posOffset>
                </wp:positionH>
                <wp:positionV relativeFrom="paragraph">
                  <wp:posOffset>106045</wp:posOffset>
                </wp:positionV>
                <wp:extent cx="5800725" cy="11430"/>
                <wp:effectExtent l="0" t="0" r="0" b="3810"/>
                <wp:wrapTopAndBottom/>
                <wp:docPr id="5" name="Obdélník 3"/>
                <wp:cNvGraphicFramePr/>
                <a:graphic>
                  <a:graphicData uri="http://schemas.microsoft.com/office/word/2010/wordprocessingShape">
                    <wps:wsp>
                      <wps:cNvSpPr/>
                      <wps:spPr>
                        <a:xfrm>
                          <a:off x="0" y="0"/>
                          <a:ext cx="5799960" cy="10800"/>
                        </a:xfrm>
                        <a:prstGeom prst="rect">
                          <a:avLst/>
                        </a:prstGeom>
                        <a:solidFill>
                          <a:srgbClr val="000000"/>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style="position:absolute;margin-left:69.4pt;margin-top:8.35pt;width:456.65pt;height:0.8pt;mso-position-horizontal-relative:page" id="shape_0" stroked="f" fillcolor="black">
                <w10:wrap type="none"/>
                <v:fill type="solid" color2="white" o:detectmouseclick="t"/>
                <v:stroke color="#3465a4" joinstyle="round" endcap="flat"/>
              </v:rect>
            </w:pict>
          </mc:Fallback>
        </mc:AlternateContent>
      </w:r>
    </w:p>
    <w:p w:rsidRPr="00E6559A" w:rsidR="00E37B5D" w:rsidP="00FB4E78" w:rsidRDefault="00654562" w14:paraId="7E65CBA4" w14:textId="496F2DFB">
      <w:pPr>
        <w:pStyle w:val="Zkladntext"/>
        <w:jc w:val="right"/>
        <w:rPr>
          <w:rFonts w:asciiTheme="minorHAnsi" w:hAnsiTheme="minorHAnsi" w:cstheme="minorHAnsi"/>
          <w:sz w:val="22"/>
        </w:rPr>
      </w:pPr>
      <w:r w:rsidRPr="00E6559A">
        <w:rPr>
          <w:rFonts w:asciiTheme="minorHAnsi" w:hAnsiTheme="minorHAnsi" w:cstheme="minorHAnsi"/>
          <w:sz w:val="22"/>
        </w:rPr>
        <w:lastRenderedPageBreak/>
        <w:t>Příloha</w:t>
      </w:r>
      <w:r w:rsidRPr="00E6559A">
        <w:rPr>
          <w:rFonts w:asciiTheme="minorHAnsi" w:hAnsiTheme="minorHAnsi" w:cstheme="minorHAnsi"/>
          <w:spacing w:val="-3"/>
          <w:sz w:val="22"/>
        </w:rPr>
        <w:t xml:space="preserve"> </w:t>
      </w:r>
      <w:r w:rsidRPr="00E6559A">
        <w:rPr>
          <w:rFonts w:asciiTheme="minorHAnsi" w:hAnsiTheme="minorHAnsi" w:cstheme="minorHAnsi"/>
          <w:sz w:val="22"/>
        </w:rPr>
        <w:t>č.</w:t>
      </w:r>
      <w:r w:rsidRPr="00E6559A">
        <w:rPr>
          <w:rFonts w:asciiTheme="minorHAnsi" w:hAnsiTheme="minorHAnsi" w:cstheme="minorHAnsi"/>
          <w:spacing w:val="-1"/>
          <w:sz w:val="22"/>
        </w:rPr>
        <w:t xml:space="preserve"> </w:t>
      </w:r>
      <w:r w:rsidRPr="00E6559A">
        <w:rPr>
          <w:rFonts w:asciiTheme="minorHAnsi" w:hAnsiTheme="minorHAnsi" w:cstheme="minorHAnsi"/>
          <w:sz w:val="22"/>
        </w:rPr>
        <w:t>1</w:t>
      </w:r>
      <w:r w:rsidR="00A8309E">
        <w:rPr>
          <w:rFonts w:asciiTheme="minorHAnsi" w:hAnsiTheme="minorHAnsi" w:cstheme="minorHAnsi"/>
          <w:sz w:val="22"/>
        </w:rPr>
        <w:t xml:space="preserve"> dokumentace zadávacího řízení</w:t>
      </w:r>
    </w:p>
    <w:p w:rsidRPr="00E6559A" w:rsidR="00E37B5D" w:rsidP="000367BB" w:rsidRDefault="00E37B5D" w14:paraId="22425448" w14:textId="77777777">
      <w:pPr>
        <w:pStyle w:val="Zkladntext"/>
        <w:rPr>
          <w:rFonts w:asciiTheme="minorHAnsi" w:hAnsiTheme="minorHAnsi" w:cstheme="minorHAnsi"/>
          <w:sz w:val="22"/>
        </w:rPr>
      </w:pPr>
    </w:p>
    <w:p w:rsidRPr="00E6559A" w:rsidR="00E37B5D" w:rsidP="000367BB" w:rsidRDefault="00E37B5D" w14:paraId="65A811D1" w14:textId="77777777">
      <w:pPr>
        <w:pStyle w:val="Zkladntext"/>
        <w:rPr>
          <w:rFonts w:asciiTheme="minorHAnsi" w:hAnsiTheme="minorHAnsi" w:cstheme="minorHAnsi"/>
          <w:sz w:val="22"/>
        </w:rPr>
      </w:pPr>
    </w:p>
    <w:p w:rsidRPr="00E6559A" w:rsidR="00E37B5D" w:rsidRDefault="00654562" w14:paraId="7BC05996" w14:textId="0410AD75">
      <w:pPr>
        <w:spacing w:before="195"/>
        <w:ind w:left="136" w:right="234"/>
        <w:rPr>
          <w:rFonts w:cstheme="minorHAnsi"/>
          <w:i/>
        </w:rPr>
      </w:pPr>
      <w:r w:rsidRPr="00E6559A">
        <w:rPr>
          <w:rFonts w:cstheme="minorHAnsi"/>
          <w:i/>
        </w:rPr>
        <w:t>Nezávazný</w:t>
      </w:r>
      <w:r w:rsidRPr="00E6559A">
        <w:rPr>
          <w:rFonts w:cstheme="minorHAnsi"/>
          <w:i/>
          <w:spacing w:val="2"/>
        </w:rPr>
        <w:t xml:space="preserve"> </w:t>
      </w:r>
      <w:r w:rsidRPr="00E6559A">
        <w:rPr>
          <w:rFonts w:cstheme="minorHAnsi"/>
          <w:i/>
        </w:rPr>
        <w:t>vzor</w:t>
      </w:r>
      <w:r w:rsidRPr="00E6559A">
        <w:rPr>
          <w:rFonts w:cstheme="minorHAnsi"/>
          <w:i/>
          <w:spacing w:val="2"/>
        </w:rPr>
        <w:t xml:space="preserve"> </w:t>
      </w:r>
      <w:r w:rsidRPr="00E6559A">
        <w:rPr>
          <w:rFonts w:cstheme="minorHAnsi"/>
          <w:i/>
        </w:rPr>
        <w:t>čestného</w:t>
      </w:r>
      <w:r w:rsidRPr="00E6559A">
        <w:rPr>
          <w:rFonts w:cstheme="minorHAnsi"/>
          <w:i/>
          <w:spacing w:val="47"/>
        </w:rPr>
        <w:t xml:space="preserve"> </w:t>
      </w:r>
      <w:r w:rsidRPr="00E6559A">
        <w:rPr>
          <w:rFonts w:cstheme="minorHAnsi"/>
          <w:i/>
        </w:rPr>
        <w:t>prohlášení k</w:t>
      </w:r>
      <w:r w:rsidRPr="00E6559A">
        <w:rPr>
          <w:rFonts w:cstheme="minorHAnsi"/>
          <w:i/>
          <w:spacing w:val="1"/>
        </w:rPr>
        <w:t xml:space="preserve"> </w:t>
      </w:r>
      <w:r w:rsidRPr="00E6559A">
        <w:rPr>
          <w:rFonts w:cstheme="minorHAnsi"/>
          <w:i/>
        </w:rPr>
        <w:t>prokázání</w:t>
      </w:r>
      <w:r w:rsidRPr="00E6559A">
        <w:rPr>
          <w:rFonts w:cstheme="minorHAnsi"/>
          <w:i/>
          <w:spacing w:val="1"/>
        </w:rPr>
        <w:t xml:space="preserve"> </w:t>
      </w:r>
      <w:r w:rsidRPr="00E6559A">
        <w:rPr>
          <w:rFonts w:cstheme="minorHAnsi"/>
          <w:i/>
        </w:rPr>
        <w:t>splnění</w:t>
      </w:r>
      <w:r w:rsidRPr="00E6559A">
        <w:rPr>
          <w:rFonts w:cstheme="minorHAnsi"/>
          <w:i/>
          <w:spacing w:val="49"/>
        </w:rPr>
        <w:t xml:space="preserve"> </w:t>
      </w:r>
      <w:r w:rsidRPr="00E6559A">
        <w:rPr>
          <w:rFonts w:cstheme="minorHAnsi"/>
          <w:i/>
        </w:rPr>
        <w:t>kvalifikačních předpokladů</w:t>
      </w:r>
      <w:r w:rsidRPr="00E6559A">
        <w:rPr>
          <w:rFonts w:cstheme="minorHAnsi"/>
          <w:i/>
          <w:spacing w:val="49"/>
        </w:rPr>
        <w:t xml:space="preserve"> </w:t>
      </w:r>
    </w:p>
    <w:p w:rsidRPr="00E6559A" w:rsidR="00E37B5D" w:rsidP="000367BB" w:rsidRDefault="00E37B5D" w14:paraId="1D39C774" w14:textId="77777777">
      <w:pPr>
        <w:pStyle w:val="Zkladntext"/>
        <w:rPr>
          <w:rFonts w:asciiTheme="minorHAnsi" w:hAnsiTheme="minorHAnsi" w:cstheme="minorHAnsi"/>
          <w:sz w:val="22"/>
        </w:rPr>
      </w:pPr>
    </w:p>
    <w:p w:rsidRPr="00E6559A" w:rsidR="00E37B5D" w:rsidP="000367BB" w:rsidRDefault="00E37B5D" w14:paraId="4CA57FA3" w14:textId="77777777">
      <w:pPr>
        <w:pStyle w:val="Zkladntext"/>
        <w:rPr>
          <w:rFonts w:asciiTheme="minorHAnsi" w:hAnsiTheme="minorHAnsi" w:cstheme="minorHAnsi"/>
          <w:sz w:val="22"/>
        </w:rPr>
      </w:pPr>
    </w:p>
    <w:p w:rsidRPr="00E6559A" w:rsidR="00E37B5D" w:rsidRDefault="00654562" w14:paraId="041E6989" w14:textId="77777777">
      <w:pPr>
        <w:ind w:left="350" w:right="350"/>
        <w:jc w:val="center"/>
        <w:rPr>
          <w:rFonts w:cstheme="minorHAnsi"/>
          <w:b/>
        </w:rPr>
      </w:pPr>
      <w:r w:rsidRPr="00E6559A">
        <w:rPr>
          <w:rFonts w:cstheme="minorHAnsi"/>
          <w:b/>
        </w:rPr>
        <w:t>ČESTNÉ</w:t>
      </w:r>
      <w:r w:rsidRPr="00E6559A">
        <w:rPr>
          <w:rFonts w:cstheme="minorHAnsi"/>
          <w:b/>
          <w:spacing w:val="-2"/>
        </w:rPr>
        <w:t xml:space="preserve"> </w:t>
      </w:r>
      <w:r w:rsidRPr="00E6559A">
        <w:rPr>
          <w:rFonts w:cstheme="minorHAnsi"/>
          <w:b/>
        </w:rPr>
        <w:t>PROHLÁŠENÍ</w:t>
      </w:r>
    </w:p>
    <w:p w:rsidRPr="00E6559A" w:rsidR="00E37B5D" w:rsidRDefault="00654562" w14:paraId="1DC34DAA" w14:textId="73D1715D">
      <w:pPr>
        <w:ind w:left="350" w:right="351"/>
        <w:jc w:val="center"/>
        <w:rPr>
          <w:rFonts w:cstheme="minorHAnsi"/>
          <w:b/>
        </w:rPr>
      </w:pPr>
      <w:r w:rsidRPr="00E6559A">
        <w:rPr>
          <w:rFonts w:cstheme="minorHAnsi"/>
          <w:b/>
        </w:rPr>
        <w:t>k</w:t>
      </w:r>
      <w:r w:rsidRPr="00E6559A">
        <w:rPr>
          <w:rFonts w:cstheme="minorHAnsi"/>
          <w:b/>
          <w:spacing w:val="-3"/>
        </w:rPr>
        <w:t xml:space="preserve"> </w:t>
      </w:r>
      <w:r w:rsidRPr="00E6559A">
        <w:rPr>
          <w:rFonts w:cstheme="minorHAnsi"/>
          <w:b/>
        </w:rPr>
        <w:t>prokázání</w:t>
      </w:r>
      <w:r w:rsidRPr="00E6559A">
        <w:rPr>
          <w:rFonts w:cstheme="minorHAnsi"/>
          <w:b/>
          <w:spacing w:val="-2"/>
        </w:rPr>
        <w:t xml:space="preserve"> </w:t>
      </w:r>
      <w:r w:rsidRPr="00E6559A">
        <w:rPr>
          <w:rFonts w:cstheme="minorHAnsi"/>
          <w:b/>
        </w:rPr>
        <w:t>splnění</w:t>
      </w:r>
      <w:r w:rsidRPr="00E6559A">
        <w:rPr>
          <w:rFonts w:cstheme="minorHAnsi"/>
          <w:b/>
          <w:spacing w:val="-3"/>
        </w:rPr>
        <w:t xml:space="preserve"> </w:t>
      </w:r>
      <w:r w:rsidRPr="00E6559A">
        <w:rPr>
          <w:rFonts w:cstheme="minorHAnsi"/>
          <w:b/>
        </w:rPr>
        <w:t>kvalifikačních</w:t>
      </w:r>
      <w:r w:rsidRPr="00E6559A">
        <w:rPr>
          <w:rFonts w:cstheme="minorHAnsi"/>
          <w:b/>
          <w:spacing w:val="-1"/>
        </w:rPr>
        <w:t xml:space="preserve"> </w:t>
      </w:r>
      <w:r w:rsidRPr="00E6559A">
        <w:rPr>
          <w:rFonts w:cstheme="minorHAnsi"/>
          <w:b/>
        </w:rPr>
        <w:t>předpokladů</w:t>
      </w:r>
      <w:r w:rsidRPr="00E6559A">
        <w:rPr>
          <w:rFonts w:cstheme="minorHAnsi"/>
          <w:b/>
          <w:spacing w:val="-3"/>
        </w:rPr>
        <w:t xml:space="preserve"> </w:t>
      </w:r>
    </w:p>
    <w:p w:rsidRPr="00E6559A" w:rsidR="00E37B5D" w:rsidP="000367BB" w:rsidRDefault="00E37B5D" w14:paraId="688742A1" w14:textId="77777777">
      <w:pPr>
        <w:pStyle w:val="Zkladntext"/>
        <w:rPr>
          <w:rFonts w:asciiTheme="minorHAnsi" w:hAnsiTheme="minorHAnsi" w:cstheme="minorHAnsi"/>
          <w:sz w:val="22"/>
        </w:rPr>
      </w:pPr>
    </w:p>
    <w:p w:rsidRPr="00E6559A" w:rsidR="00E37B5D" w:rsidP="000367BB" w:rsidRDefault="00654562" w14:paraId="28140C75" w14:textId="77777777">
      <w:pPr>
        <w:pStyle w:val="Zkladntext"/>
        <w:rPr>
          <w:rFonts w:asciiTheme="minorHAnsi" w:hAnsiTheme="minorHAnsi" w:cstheme="minorHAnsi"/>
          <w:sz w:val="22"/>
        </w:rPr>
      </w:pPr>
      <w:r w:rsidRPr="00E6559A">
        <w:rPr>
          <w:rFonts w:asciiTheme="minorHAnsi" w:hAnsiTheme="minorHAnsi" w:cstheme="minorHAnsi"/>
          <w:sz w:val="22"/>
        </w:rPr>
        <w:t>VZ s názvem:………………..</w:t>
      </w:r>
    </w:p>
    <w:p w:rsidRPr="00E6559A" w:rsidR="00E37B5D" w:rsidP="000367BB" w:rsidRDefault="00E37B5D" w14:paraId="242EA28C" w14:textId="77777777">
      <w:pPr>
        <w:pStyle w:val="Zkladntext"/>
        <w:rPr>
          <w:rFonts w:asciiTheme="minorHAnsi" w:hAnsiTheme="minorHAnsi" w:cstheme="minorHAnsi"/>
          <w:sz w:val="22"/>
        </w:rPr>
      </w:pPr>
    </w:p>
    <w:p w:rsidRPr="00E6559A" w:rsidR="00E37B5D" w:rsidRDefault="00654562" w14:paraId="2C1E979F" w14:textId="77777777">
      <w:pPr>
        <w:spacing w:before="1"/>
        <w:ind w:left="136"/>
        <w:rPr>
          <w:rFonts w:cstheme="minorHAnsi"/>
          <w:b/>
        </w:rPr>
      </w:pPr>
      <w:r w:rsidRPr="00E6559A">
        <w:rPr>
          <w:rFonts w:cstheme="minorHAnsi"/>
          <w:b/>
        </w:rPr>
        <w:t>Účastník:</w:t>
      </w:r>
    </w:p>
    <w:p w:rsidRPr="00E6559A" w:rsidR="00E37B5D" w:rsidRDefault="00654562" w14:paraId="2CAB8288" w14:textId="77777777">
      <w:pPr>
        <w:spacing w:before="1"/>
        <w:ind w:left="136"/>
        <w:rPr>
          <w:rFonts w:cstheme="minorHAnsi"/>
          <w:i/>
        </w:rPr>
      </w:pPr>
      <w:r w:rsidRPr="00E6559A">
        <w:rPr>
          <w:rFonts w:cstheme="minorHAnsi"/>
          <w:i/>
        </w:rPr>
        <w:t>Název/obchodní</w:t>
      </w:r>
      <w:r w:rsidRPr="00E6559A">
        <w:rPr>
          <w:rFonts w:cstheme="minorHAnsi"/>
          <w:i/>
          <w:spacing w:val="-4"/>
        </w:rPr>
        <w:t xml:space="preserve"> </w:t>
      </w:r>
      <w:r w:rsidRPr="00E6559A">
        <w:rPr>
          <w:rFonts w:cstheme="minorHAnsi"/>
          <w:i/>
        </w:rPr>
        <w:t>firma/jméno</w:t>
      </w:r>
      <w:r w:rsidRPr="00E6559A">
        <w:rPr>
          <w:rFonts w:cstheme="minorHAnsi"/>
          <w:i/>
          <w:spacing w:val="-3"/>
        </w:rPr>
        <w:t xml:space="preserve"> </w:t>
      </w:r>
      <w:r w:rsidRPr="00E6559A">
        <w:rPr>
          <w:rFonts w:cstheme="minorHAnsi"/>
          <w:i/>
        </w:rPr>
        <w:t>a</w:t>
      </w:r>
      <w:r w:rsidRPr="00E6559A">
        <w:rPr>
          <w:rFonts w:cstheme="minorHAnsi"/>
          <w:i/>
          <w:spacing w:val="-4"/>
        </w:rPr>
        <w:t xml:space="preserve"> </w:t>
      </w:r>
      <w:r w:rsidRPr="00E6559A">
        <w:rPr>
          <w:rFonts w:cstheme="minorHAnsi"/>
          <w:i/>
        </w:rPr>
        <w:t>příjmení:</w:t>
      </w:r>
    </w:p>
    <w:p w:rsidRPr="00E6559A" w:rsidR="00E37B5D" w:rsidRDefault="00654562" w14:paraId="4ABB7818" w14:textId="77777777">
      <w:pPr>
        <w:spacing w:line="267" w:lineRule="exact"/>
        <w:ind w:left="136"/>
        <w:rPr>
          <w:rFonts w:cstheme="minorHAnsi"/>
          <w:i/>
        </w:rPr>
      </w:pPr>
      <w:r w:rsidRPr="00E6559A">
        <w:rPr>
          <w:rFonts w:cstheme="minorHAnsi"/>
          <w:i/>
        </w:rPr>
        <w:t>Zastoupený:</w:t>
      </w:r>
    </w:p>
    <w:p w:rsidRPr="00E6559A" w:rsidR="00E37B5D" w:rsidRDefault="00654562" w14:paraId="14FAFEA6" w14:textId="77777777">
      <w:pPr>
        <w:spacing w:line="267" w:lineRule="exact"/>
        <w:ind w:left="136"/>
        <w:rPr>
          <w:rFonts w:cstheme="minorHAnsi"/>
          <w:i/>
        </w:rPr>
      </w:pPr>
      <w:r w:rsidRPr="00E6559A">
        <w:rPr>
          <w:rFonts w:cstheme="minorHAnsi"/>
          <w:i/>
        </w:rPr>
        <w:t>Sídlo/místo</w:t>
      </w:r>
      <w:r w:rsidRPr="00E6559A">
        <w:rPr>
          <w:rFonts w:cstheme="minorHAnsi"/>
          <w:i/>
          <w:spacing w:val="-3"/>
        </w:rPr>
        <w:t xml:space="preserve"> </w:t>
      </w:r>
      <w:r w:rsidRPr="00E6559A">
        <w:rPr>
          <w:rFonts w:cstheme="minorHAnsi"/>
          <w:i/>
        </w:rPr>
        <w:t>podnikání:</w:t>
      </w:r>
    </w:p>
    <w:p w:rsidRPr="00E6559A" w:rsidR="00E37B5D" w:rsidRDefault="00654562" w14:paraId="7C07D62E" w14:textId="77777777">
      <w:pPr>
        <w:ind w:left="136"/>
        <w:rPr>
          <w:rFonts w:cstheme="minorHAnsi"/>
          <w:i/>
        </w:rPr>
      </w:pPr>
      <w:r w:rsidRPr="00E6559A">
        <w:rPr>
          <w:rFonts w:cstheme="minorHAnsi"/>
          <w:i/>
        </w:rPr>
        <w:t>IČ:</w:t>
      </w:r>
    </w:p>
    <w:p w:rsidRPr="00E6559A" w:rsidR="00E37B5D" w:rsidRDefault="00654562" w14:paraId="53B0A589" w14:textId="77777777">
      <w:pPr>
        <w:ind w:left="136"/>
        <w:rPr>
          <w:rFonts w:cstheme="minorHAnsi"/>
          <w:i/>
        </w:rPr>
      </w:pPr>
      <w:r w:rsidRPr="00E6559A">
        <w:rPr>
          <w:rFonts w:cstheme="minorHAnsi"/>
          <w:i/>
        </w:rPr>
        <w:t>DIČ:</w:t>
      </w:r>
    </w:p>
    <w:p w:rsidRPr="00E6559A" w:rsidR="00E37B5D" w:rsidP="000367BB" w:rsidRDefault="00E37B5D" w14:paraId="3ACB584E" w14:textId="77777777">
      <w:pPr>
        <w:pStyle w:val="Zkladntext"/>
        <w:rPr>
          <w:rFonts w:asciiTheme="minorHAnsi" w:hAnsiTheme="minorHAnsi" w:cstheme="minorHAnsi"/>
          <w:sz w:val="22"/>
        </w:rPr>
      </w:pPr>
    </w:p>
    <w:p w:rsidRPr="00E6559A" w:rsidR="00E37B5D" w:rsidP="000367BB" w:rsidRDefault="00E37B5D" w14:paraId="26077284" w14:textId="77777777">
      <w:pPr>
        <w:pStyle w:val="Zkladntext"/>
        <w:rPr>
          <w:rFonts w:asciiTheme="minorHAnsi" w:hAnsiTheme="minorHAnsi" w:cstheme="minorHAnsi"/>
          <w:sz w:val="22"/>
        </w:rPr>
      </w:pPr>
    </w:p>
    <w:p w:rsidRPr="00E6559A" w:rsidR="00E37B5D" w:rsidRDefault="00654562" w14:paraId="06C1050D" w14:textId="77777777">
      <w:pPr>
        <w:ind w:left="136"/>
        <w:jc w:val="both"/>
        <w:rPr>
          <w:rFonts w:cstheme="minorHAnsi"/>
          <w:b/>
        </w:rPr>
      </w:pPr>
      <w:r w:rsidRPr="00E6559A">
        <w:rPr>
          <w:rFonts w:cstheme="minorHAnsi"/>
          <w:b/>
        </w:rPr>
        <w:t>tímto</w:t>
      </w:r>
      <w:r w:rsidRPr="00E6559A">
        <w:rPr>
          <w:rFonts w:cstheme="minorHAnsi"/>
          <w:b/>
          <w:spacing w:val="-2"/>
        </w:rPr>
        <w:t xml:space="preserve"> </w:t>
      </w:r>
      <w:r w:rsidRPr="00E6559A">
        <w:rPr>
          <w:rFonts w:cstheme="minorHAnsi"/>
          <w:b/>
        </w:rPr>
        <w:t>prohlašuje,</w:t>
      </w:r>
      <w:r w:rsidRPr="00E6559A">
        <w:rPr>
          <w:rFonts w:cstheme="minorHAnsi"/>
          <w:b/>
          <w:spacing w:val="-3"/>
        </w:rPr>
        <w:t xml:space="preserve"> </w:t>
      </w:r>
      <w:r w:rsidRPr="00E6559A">
        <w:rPr>
          <w:rFonts w:cstheme="minorHAnsi"/>
          <w:b/>
        </w:rPr>
        <w:t>že:</w:t>
      </w:r>
    </w:p>
    <w:p w:rsidRPr="00E6559A" w:rsidR="00E37B5D" w:rsidRDefault="00654562" w14:paraId="35EB880F" w14:textId="77777777">
      <w:pPr>
        <w:pStyle w:val="Odstavecseseznamem"/>
        <w:numPr>
          <w:ilvl w:val="0"/>
          <w:numId w:val="2"/>
        </w:numPr>
        <w:tabs>
          <w:tab w:val="left" w:pos="420"/>
        </w:tabs>
        <w:spacing w:before="1"/>
        <w:ind w:right="132"/>
        <w:jc w:val="both"/>
        <w:rPr>
          <w:rFonts w:cstheme="minorHAnsi"/>
        </w:rPr>
      </w:pPr>
      <w:r w:rsidRPr="00E6559A">
        <w:rPr>
          <w:rFonts w:cstheme="minorHAnsi"/>
        </w:rPr>
        <w:t>nebyl v zemi svého</w:t>
      </w:r>
      <w:r w:rsidRPr="00E6559A">
        <w:rPr>
          <w:rFonts w:cstheme="minorHAnsi"/>
          <w:spacing w:val="1"/>
        </w:rPr>
        <w:t xml:space="preserve"> </w:t>
      </w:r>
      <w:r w:rsidRPr="00E6559A">
        <w:rPr>
          <w:rFonts w:cstheme="minorHAnsi"/>
        </w:rPr>
        <w:t>sídla v posledních 5</w:t>
      </w:r>
      <w:r w:rsidRPr="00E6559A">
        <w:rPr>
          <w:rFonts w:cstheme="minorHAnsi"/>
          <w:spacing w:val="1"/>
        </w:rPr>
        <w:t xml:space="preserve"> </w:t>
      </w:r>
      <w:r w:rsidRPr="00E6559A">
        <w:rPr>
          <w:rFonts w:cstheme="minorHAnsi"/>
        </w:rPr>
        <w:t>letech před zahájením zadávacího</w:t>
      </w:r>
      <w:r w:rsidRPr="00E6559A">
        <w:rPr>
          <w:rFonts w:cstheme="minorHAnsi"/>
          <w:spacing w:val="1"/>
        </w:rPr>
        <w:t xml:space="preserve"> </w:t>
      </w:r>
      <w:r w:rsidRPr="00E6559A">
        <w:rPr>
          <w:rFonts w:cstheme="minorHAnsi"/>
        </w:rPr>
        <w:t>řízení pravomocně</w:t>
      </w:r>
      <w:r w:rsidRPr="00E6559A">
        <w:rPr>
          <w:rFonts w:cstheme="minorHAnsi"/>
          <w:spacing w:val="1"/>
        </w:rPr>
        <w:t xml:space="preserve"> </w:t>
      </w:r>
      <w:r w:rsidRPr="00E6559A">
        <w:rPr>
          <w:rFonts w:cstheme="minorHAnsi"/>
        </w:rPr>
        <w:t>odsouzen pro trestný čin uvedený v příloze č. 3 zákona č. 134/2016 Sb., o zadávání veřejných</w:t>
      </w:r>
      <w:r w:rsidRPr="00E6559A">
        <w:rPr>
          <w:rFonts w:cstheme="minorHAnsi"/>
          <w:spacing w:val="1"/>
        </w:rPr>
        <w:t xml:space="preserve"> </w:t>
      </w:r>
      <w:r w:rsidRPr="00E6559A">
        <w:rPr>
          <w:rFonts w:cstheme="minorHAnsi"/>
        </w:rPr>
        <w:t>zakázek,</w:t>
      </w:r>
      <w:r w:rsidRPr="00E6559A">
        <w:rPr>
          <w:rFonts w:cstheme="minorHAnsi"/>
          <w:spacing w:val="-3"/>
        </w:rPr>
        <w:t xml:space="preserve"> </w:t>
      </w:r>
      <w:r w:rsidRPr="00E6559A">
        <w:rPr>
          <w:rFonts w:cstheme="minorHAnsi"/>
        </w:rPr>
        <w:t>ve</w:t>
      </w:r>
      <w:r w:rsidRPr="00E6559A">
        <w:rPr>
          <w:rFonts w:cstheme="minorHAnsi"/>
          <w:spacing w:val="1"/>
        </w:rPr>
        <w:t xml:space="preserve"> </w:t>
      </w:r>
      <w:r w:rsidRPr="00E6559A">
        <w:rPr>
          <w:rFonts w:cstheme="minorHAnsi"/>
        </w:rPr>
        <w:t>znění</w:t>
      </w:r>
      <w:r w:rsidRPr="00E6559A">
        <w:rPr>
          <w:rFonts w:cstheme="minorHAnsi"/>
          <w:spacing w:val="-3"/>
        </w:rPr>
        <w:t xml:space="preserve"> </w:t>
      </w:r>
      <w:r w:rsidRPr="00E6559A">
        <w:rPr>
          <w:rFonts w:cstheme="minorHAnsi"/>
        </w:rPr>
        <w:t>pozdějších</w:t>
      </w:r>
      <w:r w:rsidRPr="00E6559A">
        <w:rPr>
          <w:rFonts w:cstheme="minorHAnsi"/>
          <w:spacing w:val="-1"/>
        </w:rPr>
        <w:t xml:space="preserve"> </w:t>
      </w:r>
      <w:r w:rsidRPr="00E6559A">
        <w:rPr>
          <w:rFonts w:cstheme="minorHAnsi"/>
        </w:rPr>
        <w:t>předpisů, tj.:</w:t>
      </w:r>
    </w:p>
    <w:p w:rsidRPr="00E6559A" w:rsidR="00E37B5D" w:rsidP="000367BB" w:rsidRDefault="00E37B5D" w14:paraId="27CF741A" w14:textId="77777777">
      <w:pPr>
        <w:pStyle w:val="Zkladntext"/>
        <w:rPr>
          <w:rFonts w:asciiTheme="minorHAnsi" w:hAnsiTheme="minorHAnsi" w:cstheme="minorHAnsi"/>
          <w:sz w:val="22"/>
        </w:rPr>
      </w:pPr>
    </w:p>
    <w:p w:rsidRPr="00E6559A" w:rsidR="00E37B5D" w:rsidRDefault="00654562" w14:paraId="5CA5DC51" w14:textId="77777777">
      <w:pPr>
        <w:pStyle w:val="Odstavecseseznamem"/>
        <w:numPr>
          <w:ilvl w:val="0"/>
          <w:numId w:val="1"/>
        </w:numPr>
        <w:tabs>
          <w:tab w:val="left" w:pos="887"/>
          <w:tab w:val="left" w:pos="888"/>
        </w:tabs>
        <w:ind w:right="136"/>
        <w:rPr>
          <w:rFonts w:cstheme="minorHAnsi"/>
        </w:rPr>
      </w:pPr>
      <w:r w:rsidRPr="00E6559A">
        <w:rPr>
          <w:rFonts w:cstheme="minorHAnsi"/>
        </w:rPr>
        <w:t>trestný</w:t>
      </w:r>
      <w:r w:rsidRPr="00E6559A">
        <w:rPr>
          <w:rFonts w:cstheme="minorHAnsi"/>
          <w:spacing w:val="1"/>
        </w:rPr>
        <w:t xml:space="preserve"> </w:t>
      </w:r>
      <w:r w:rsidRPr="00E6559A">
        <w:rPr>
          <w:rFonts w:cstheme="minorHAnsi"/>
        </w:rPr>
        <w:t>čin</w:t>
      </w:r>
      <w:r w:rsidRPr="00E6559A">
        <w:rPr>
          <w:rFonts w:cstheme="minorHAnsi"/>
          <w:spacing w:val="3"/>
        </w:rPr>
        <w:t xml:space="preserve"> </w:t>
      </w:r>
      <w:r w:rsidRPr="00E6559A">
        <w:rPr>
          <w:rFonts w:cstheme="minorHAnsi"/>
        </w:rPr>
        <w:t>spáchaný</w:t>
      </w:r>
      <w:r w:rsidRPr="00E6559A">
        <w:rPr>
          <w:rFonts w:cstheme="minorHAnsi"/>
          <w:spacing w:val="1"/>
        </w:rPr>
        <w:t xml:space="preserve"> </w:t>
      </w:r>
      <w:r w:rsidRPr="00E6559A">
        <w:rPr>
          <w:rFonts w:cstheme="minorHAnsi"/>
        </w:rPr>
        <w:t>ve</w:t>
      </w:r>
      <w:r w:rsidRPr="00E6559A">
        <w:rPr>
          <w:rFonts w:cstheme="minorHAnsi"/>
          <w:spacing w:val="2"/>
        </w:rPr>
        <w:t xml:space="preserve"> </w:t>
      </w:r>
      <w:r w:rsidRPr="00E6559A">
        <w:rPr>
          <w:rFonts w:cstheme="minorHAnsi"/>
        </w:rPr>
        <w:t>prospěch organizované</w:t>
      </w:r>
      <w:r w:rsidRPr="00E6559A">
        <w:rPr>
          <w:rFonts w:cstheme="minorHAnsi"/>
          <w:spacing w:val="2"/>
        </w:rPr>
        <w:t xml:space="preserve"> </w:t>
      </w:r>
      <w:r w:rsidRPr="00E6559A">
        <w:rPr>
          <w:rFonts w:cstheme="minorHAnsi"/>
        </w:rPr>
        <w:t>zločinecké</w:t>
      </w:r>
      <w:r w:rsidRPr="00E6559A">
        <w:rPr>
          <w:rFonts w:cstheme="minorHAnsi"/>
          <w:spacing w:val="2"/>
        </w:rPr>
        <w:t xml:space="preserve"> </w:t>
      </w:r>
      <w:r w:rsidRPr="00E6559A">
        <w:rPr>
          <w:rFonts w:cstheme="minorHAnsi"/>
        </w:rPr>
        <w:t>skupiny</w:t>
      </w:r>
      <w:r w:rsidRPr="00E6559A">
        <w:rPr>
          <w:rFonts w:cstheme="minorHAnsi"/>
          <w:spacing w:val="3"/>
        </w:rPr>
        <w:t xml:space="preserve"> </w:t>
      </w:r>
      <w:r w:rsidRPr="00E6559A">
        <w:rPr>
          <w:rFonts w:cstheme="minorHAnsi"/>
        </w:rPr>
        <w:t>nebo</w:t>
      </w:r>
      <w:r w:rsidRPr="00E6559A">
        <w:rPr>
          <w:rFonts w:cstheme="minorHAnsi"/>
          <w:spacing w:val="2"/>
        </w:rPr>
        <w:t xml:space="preserve"> </w:t>
      </w:r>
      <w:r w:rsidRPr="00E6559A">
        <w:rPr>
          <w:rFonts w:cstheme="minorHAnsi"/>
        </w:rPr>
        <w:t>trestný</w:t>
      </w:r>
      <w:r w:rsidRPr="00E6559A">
        <w:rPr>
          <w:rFonts w:cstheme="minorHAnsi"/>
          <w:spacing w:val="3"/>
        </w:rPr>
        <w:t xml:space="preserve"> </w:t>
      </w:r>
      <w:r w:rsidRPr="00E6559A">
        <w:rPr>
          <w:rFonts w:cstheme="minorHAnsi"/>
        </w:rPr>
        <w:t>čin</w:t>
      </w:r>
      <w:r w:rsidRPr="00E6559A">
        <w:rPr>
          <w:rFonts w:cstheme="minorHAnsi"/>
          <w:spacing w:val="3"/>
        </w:rPr>
        <w:t xml:space="preserve"> </w:t>
      </w:r>
      <w:r w:rsidRPr="00E6559A">
        <w:rPr>
          <w:rFonts w:cstheme="minorHAnsi"/>
        </w:rPr>
        <w:t>účasti</w:t>
      </w:r>
      <w:r w:rsidRPr="00E6559A">
        <w:rPr>
          <w:rFonts w:cstheme="minorHAnsi"/>
          <w:spacing w:val="3"/>
        </w:rPr>
        <w:t xml:space="preserve"> </w:t>
      </w:r>
      <w:r w:rsidRPr="00E6559A">
        <w:rPr>
          <w:rFonts w:cstheme="minorHAnsi"/>
        </w:rPr>
        <w:t>na</w:t>
      </w:r>
      <w:r w:rsidRPr="00E6559A">
        <w:rPr>
          <w:rFonts w:cstheme="minorHAnsi"/>
          <w:spacing w:val="-46"/>
        </w:rPr>
        <w:t xml:space="preserve"> </w:t>
      </w:r>
      <w:r w:rsidRPr="00E6559A">
        <w:rPr>
          <w:rFonts w:cstheme="minorHAnsi"/>
        </w:rPr>
        <w:t>organizované zločinecké</w:t>
      </w:r>
      <w:r w:rsidRPr="00E6559A">
        <w:rPr>
          <w:rFonts w:cstheme="minorHAnsi"/>
          <w:spacing w:val="1"/>
        </w:rPr>
        <w:t xml:space="preserve"> </w:t>
      </w:r>
      <w:r w:rsidRPr="00E6559A">
        <w:rPr>
          <w:rFonts w:cstheme="minorHAnsi"/>
        </w:rPr>
        <w:t>skupině,</w:t>
      </w:r>
    </w:p>
    <w:p w:rsidRPr="00E6559A" w:rsidR="00E37B5D" w:rsidRDefault="00654562" w14:paraId="6201E538" w14:textId="77777777">
      <w:pPr>
        <w:pStyle w:val="Odstavecseseznamem"/>
        <w:numPr>
          <w:ilvl w:val="0"/>
          <w:numId w:val="1"/>
        </w:numPr>
        <w:tabs>
          <w:tab w:val="left" w:pos="887"/>
          <w:tab w:val="left" w:pos="888"/>
        </w:tabs>
        <w:spacing w:before="121"/>
        <w:ind w:hanging="469"/>
        <w:rPr>
          <w:rFonts w:cstheme="minorHAnsi"/>
        </w:rPr>
      </w:pPr>
      <w:r w:rsidRPr="00E6559A">
        <w:rPr>
          <w:rFonts w:cstheme="minorHAnsi"/>
        </w:rPr>
        <w:t>trestný</w:t>
      </w:r>
      <w:r w:rsidRPr="00E6559A">
        <w:rPr>
          <w:rFonts w:cstheme="minorHAnsi"/>
          <w:spacing w:val="-2"/>
        </w:rPr>
        <w:t xml:space="preserve"> </w:t>
      </w:r>
      <w:r w:rsidRPr="00E6559A">
        <w:rPr>
          <w:rFonts w:cstheme="minorHAnsi"/>
        </w:rPr>
        <w:t>čin</w:t>
      </w:r>
      <w:r w:rsidRPr="00E6559A">
        <w:rPr>
          <w:rFonts w:cstheme="minorHAnsi"/>
          <w:spacing w:val="-3"/>
        </w:rPr>
        <w:t xml:space="preserve"> </w:t>
      </w:r>
      <w:r w:rsidRPr="00E6559A">
        <w:rPr>
          <w:rFonts w:cstheme="minorHAnsi"/>
        </w:rPr>
        <w:t>obchodování</w:t>
      </w:r>
      <w:r w:rsidRPr="00E6559A">
        <w:rPr>
          <w:rFonts w:cstheme="minorHAnsi"/>
          <w:spacing w:val="-1"/>
        </w:rPr>
        <w:t xml:space="preserve"> </w:t>
      </w:r>
      <w:r w:rsidRPr="00E6559A">
        <w:rPr>
          <w:rFonts w:cstheme="minorHAnsi"/>
        </w:rPr>
        <w:t>s</w:t>
      </w:r>
      <w:r w:rsidRPr="00E6559A">
        <w:rPr>
          <w:rFonts w:cstheme="minorHAnsi"/>
          <w:spacing w:val="1"/>
        </w:rPr>
        <w:t xml:space="preserve"> </w:t>
      </w:r>
      <w:r w:rsidRPr="00E6559A">
        <w:rPr>
          <w:rFonts w:cstheme="minorHAnsi"/>
        </w:rPr>
        <w:t>lidmi,</w:t>
      </w:r>
    </w:p>
    <w:p w:rsidRPr="00E6559A" w:rsidR="00E37B5D" w:rsidRDefault="00654562" w14:paraId="7DC36E5B" w14:textId="77777777">
      <w:pPr>
        <w:pStyle w:val="Odstavecseseznamem"/>
        <w:numPr>
          <w:ilvl w:val="0"/>
          <w:numId w:val="1"/>
        </w:numPr>
        <w:tabs>
          <w:tab w:val="left" w:pos="887"/>
          <w:tab w:val="left" w:pos="888"/>
        </w:tabs>
        <w:spacing w:before="72"/>
        <w:ind w:hanging="469"/>
        <w:rPr>
          <w:rFonts w:cstheme="minorHAnsi"/>
        </w:rPr>
      </w:pPr>
      <w:r w:rsidRPr="00E6559A">
        <w:rPr>
          <w:rFonts w:cstheme="minorHAnsi"/>
        </w:rPr>
        <w:t>tyto trestné</w:t>
      </w:r>
      <w:r w:rsidRPr="00E6559A">
        <w:rPr>
          <w:rFonts w:cstheme="minorHAnsi"/>
          <w:spacing w:val="-3"/>
        </w:rPr>
        <w:t xml:space="preserve"> </w:t>
      </w:r>
      <w:r w:rsidRPr="00E6559A">
        <w:rPr>
          <w:rFonts w:cstheme="minorHAnsi"/>
        </w:rPr>
        <w:t>činy</w:t>
      </w:r>
      <w:r w:rsidRPr="00E6559A">
        <w:rPr>
          <w:rFonts w:cstheme="minorHAnsi"/>
          <w:spacing w:val="-1"/>
        </w:rPr>
        <w:t xml:space="preserve"> </w:t>
      </w:r>
      <w:r w:rsidRPr="00E6559A">
        <w:rPr>
          <w:rFonts w:cstheme="minorHAnsi"/>
        </w:rPr>
        <w:t>proti</w:t>
      </w:r>
      <w:r w:rsidRPr="00E6559A">
        <w:rPr>
          <w:rFonts w:cstheme="minorHAnsi"/>
          <w:spacing w:val="-4"/>
        </w:rPr>
        <w:t xml:space="preserve"> </w:t>
      </w:r>
      <w:r w:rsidRPr="00E6559A">
        <w:rPr>
          <w:rFonts w:cstheme="minorHAnsi"/>
        </w:rPr>
        <w:t>majetku</w:t>
      </w:r>
    </w:p>
    <w:p w:rsidRPr="00E6559A" w:rsidR="00E37B5D" w:rsidRDefault="00654562" w14:paraId="4D6D912B" w14:textId="77777777">
      <w:pPr>
        <w:pStyle w:val="Odstavecseseznamem"/>
        <w:numPr>
          <w:ilvl w:val="1"/>
          <w:numId w:val="1"/>
        </w:numPr>
        <w:tabs>
          <w:tab w:val="left" w:pos="1338"/>
          <w:tab w:val="left" w:pos="1339"/>
        </w:tabs>
        <w:spacing w:before="1" w:line="267" w:lineRule="exact"/>
        <w:rPr>
          <w:rFonts w:cstheme="minorHAnsi"/>
        </w:rPr>
      </w:pPr>
      <w:r w:rsidRPr="00E6559A">
        <w:rPr>
          <w:rFonts w:cstheme="minorHAnsi"/>
        </w:rPr>
        <w:t>podvod,</w:t>
      </w:r>
    </w:p>
    <w:p w:rsidRPr="00E6559A" w:rsidR="00E37B5D" w:rsidRDefault="00654562" w14:paraId="7F66FF0D" w14:textId="77777777">
      <w:pPr>
        <w:pStyle w:val="Odstavecseseznamem"/>
        <w:numPr>
          <w:ilvl w:val="1"/>
          <w:numId w:val="1"/>
        </w:numPr>
        <w:tabs>
          <w:tab w:val="left" w:pos="1338"/>
          <w:tab w:val="left" w:pos="1339"/>
        </w:tabs>
        <w:spacing w:line="267" w:lineRule="exact"/>
        <w:rPr>
          <w:rFonts w:cstheme="minorHAnsi"/>
        </w:rPr>
      </w:pPr>
      <w:r w:rsidRPr="00E6559A">
        <w:rPr>
          <w:rFonts w:cstheme="minorHAnsi"/>
        </w:rPr>
        <w:t>úvěrový</w:t>
      </w:r>
      <w:r w:rsidRPr="00E6559A">
        <w:rPr>
          <w:rFonts w:cstheme="minorHAnsi"/>
          <w:spacing w:val="-2"/>
        </w:rPr>
        <w:t xml:space="preserve"> </w:t>
      </w:r>
      <w:r w:rsidRPr="00E6559A">
        <w:rPr>
          <w:rFonts w:cstheme="minorHAnsi"/>
        </w:rPr>
        <w:t>podvod,</w:t>
      </w:r>
    </w:p>
    <w:p w:rsidRPr="00E6559A" w:rsidR="00E37B5D" w:rsidRDefault="00654562" w14:paraId="2D538D29" w14:textId="77777777">
      <w:pPr>
        <w:pStyle w:val="Odstavecseseznamem"/>
        <w:numPr>
          <w:ilvl w:val="1"/>
          <w:numId w:val="1"/>
        </w:numPr>
        <w:tabs>
          <w:tab w:val="left" w:pos="1338"/>
          <w:tab w:val="left" w:pos="1339"/>
        </w:tabs>
        <w:rPr>
          <w:rFonts w:cstheme="minorHAnsi"/>
        </w:rPr>
      </w:pPr>
      <w:r w:rsidRPr="00E6559A">
        <w:rPr>
          <w:rFonts w:cstheme="minorHAnsi"/>
        </w:rPr>
        <w:t>dotační</w:t>
      </w:r>
      <w:r w:rsidRPr="00E6559A">
        <w:rPr>
          <w:rFonts w:cstheme="minorHAnsi"/>
          <w:spacing w:val="-1"/>
        </w:rPr>
        <w:t xml:space="preserve"> </w:t>
      </w:r>
      <w:r w:rsidRPr="00E6559A">
        <w:rPr>
          <w:rFonts w:cstheme="minorHAnsi"/>
        </w:rPr>
        <w:t>podvod,</w:t>
      </w:r>
    </w:p>
    <w:p w:rsidRPr="00E6559A" w:rsidR="00E37B5D" w:rsidRDefault="00654562" w14:paraId="795B260C" w14:textId="77777777">
      <w:pPr>
        <w:pStyle w:val="Odstavecseseznamem"/>
        <w:numPr>
          <w:ilvl w:val="1"/>
          <w:numId w:val="1"/>
        </w:numPr>
        <w:tabs>
          <w:tab w:val="left" w:pos="1338"/>
          <w:tab w:val="left" w:pos="1339"/>
        </w:tabs>
        <w:rPr>
          <w:rFonts w:cstheme="minorHAnsi"/>
        </w:rPr>
      </w:pPr>
      <w:r w:rsidRPr="00E6559A">
        <w:rPr>
          <w:rFonts w:cstheme="minorHAnsi"/>
        </w:rPr>
        <w:t>legalizace</w:t>
      </w:r>
      <w:r w:rsidRPr="00E6559A">
        <w:rPr>
          <w:rFonts w:cstheme="minorHAnsi"/>
          <w:spacing w:val="-3"/>
        </w:rPr>
        <w:t xml:space="preserve"> </w:t>
      </w:r>
      <w:r w:rsidRPr="00E6559A">
        <w:rPr>
          <w:rFonts w:cstheme="minorHAnsi"/>
        </w:rPr>
        <w:t>výnosů</w:t>
      </w:r>
      <w:r w:rsidRPr="00E6559A">
        <w:rPr>
          <w:rFonts w:cstheme="minorHAnsi"/>
          <w:spacing w:val="-1"/>
        </w:rPr>
        <w:t xml:space="preserve"> </w:t>
      </w:r>
      <w:r w:rsidRPr="00E6559A">
        <w:rPr>
          <w:rFonts w:cstheme="minorHAnsi"/>
        </w:rPr>
        <w:t>z</w:t>
      </w:r>
      <w:r w:rsidRPr="00E6559A">
        <w:rPr>
          <w:rFonts w:cstheme="minorHAnsi"/>
          <w:spacing w:val="-1"/>
        </w:rPr>
        <w:t xml:space="preserve"> </w:t>
      </w:r>
      <w:r w:rsidRPr="00E6559A">
        <w:rPr>
          <w:rFonts w:cstheme="minorHAnsi"/>
        </w:rPr>
        <w:t>trestné</w:t>
      </w:r>
      <w:r w:rsidRPr="00E6559A">
        <w:rPr>
          <w:rFonts w:cstheme="minorHAnsi"/>
          <w:spacing w:val="-5"/>
        </w:rPr>
        <w:t xml:space="preserve"> </w:t>
      </w:r>
      <w:r w:rsidRPr="00E6559A">
        <w:rPr>
          <w:rFonts w:cstheme="minorHAnsi"/>
        </w:rPr>
        <w:t>činnosti,</w:t>
      </w:r>
    </w:p>
    <w:p w:rsidRPr="00E6559A" w:rsidR="00E37B5D" w:rsidRDefault="00654562" w14:paraId="38CF977E" w14:textId="77777777">
      <w:pPr>
        <w:pStyle w:val="Odstavecseseznamem"/>
        <w:numPr>
          <w:ilvl w:val="1"/>
          <w:numId w:val="1"/>
        </w:numPr>
        <w:tabs>
          <w:tab w:val="left" w:pos="1338"/>
          <w:tab w:val="left" w:pos="1339"/>
        </w:tabs>
        <w:rPr>
          <w:rFonts w:cstheme="minorHAnsi"/>
        </w:rPr>
      </w:pPr>
      <w:r w:rsidRPr="00E6559A">
        <w:rPr>
          <w:rFonts w:cstheme="minorHAnsi"/>
        </w:rPr>
        <w:t>legalizace</w:t>
      </w:r>
      <w:r w:rsidRPr="00E6559A">
        <w:rPr>
          <w:rFonts w:cstheme="minorHAnsi"/>
          <w:spacing w:val="-3"/>
        </w:rPr>
        <w:t xml:space="preserve"> </w:t>
      </w:r>
      <w:r w:rsidRPr="00E6559A">
        <w:rPr>
          <w:rFonts w:cstheme="minorHAnsi"/>
        </w:rPr>
        <w:t>výnosů</w:t>
      </w:r>
      <w:r w:rsidRPr="00E6559A">
        <w:rPr>
          <w:rFonts w:cstheme="minorHAnsi"/>
          <w:spacing w:val="-1"/>
        </w:rPr>
        <w:t xml:space="preserve"> </w:t>
      </w:r>
      <w:r w:rsidRPr="00E6559A">
        <w:rPr>
          <w:rFonts w:cstheme="minorHAnsi"/>
        </w:rPr>
        <w:t>z</w:t>
      </w:r>
      <w:r w:rsidRPr="00E6559A">
        <w:rPr>
          <w:rFonts w:cstheme="minorHAnsi"/>
          <w:spacing w:val="-1"/>
        </w:rPr>
        <w:t xml:space="preserve"> </w:t>
      </w:r>
      <w:r w:rsidRPr="00E6559A">
        <w:rPr>
          <w:rFonts w:cstheme="minorHAnsi"/>
        </w:rPr>
        <w:t>trestné</w:t>
      </w:r>
      <w:r w:rsidRPr="00E6559A">
        <w:rPr>
          <w:rFonts w:cstheme="minorHAnsi"/>
          <w:spacing w:val="-5"/>
        </w:rPr>
        <w:t xml:space="preserve"> </w:t>
      </w:r>
      <w:r w:rsidRPr="00E6559A">
        <w:rPr>
          <w:rFonts w:cstheme="minorHAnsi"/>
        </w:rPr>
        <w:t>činnosti</w:t>
      </w:r>
      <w:r w:rsidRPr="00E6559A">
        <w:rPr>
          <w:rFonts w:cstheme="minorHAnsi"/>
          <w:spacing w:val="-1"/>
        </w:rPr>
        <w:t xml:space="preserve"> </w:t>
      </w:r>
      <w:r w:rsidRPr="00E6559A">
        <w:rPr>
          <w:rFonts w:cstheme="minorHAnsi"/>
        </w:rPr>
        <w:t>z</w:t>
      </w:r>
      <w:r w:rsidRPr="00E6559A">
        <w:rPr>
          <w:rFonts w:cstheme="minorHAnsi"/>
          <w:spacing w:val="-1"/>
        </w:rPr>
        <w:t xml:space="preserve"> </w:t>
      </w:r>
      <w:r w:rsidRPr="00E6559A">
        <w:rPr>
          <w:rFonts w:cstheme="minorHAnsi"/>
        </w:rPr>
        <w:t>nedbalosti,</w:t>
      </w:r>
    </w:p>
    <w:p w:rsidRPr="00E6559A" w:rsidR="00E37B5D" w:rsidRDefault="00654562" w14:paraId="0EF37D71" w14:textId="77777777">
      <w:pPr>
        <w:pStyle w:val="Odstavecseseznamem"/>
        <w:numPr>
          <w:ilvl w:val="0"/>
          <w:numId w:val="1"/>
        </w:numPr>
        <w:tabs>
          <w:tab w:val="left" w:pos="887"/>
          <w:tab w:val="left" w:pos="888"/>
        </w:tabs>
        <w:spacing w:before="47"/>
        <w:ind w:hanging="469"/>
        <w:rPr>
          <w:rFonts w:cstheme="minorHAnsi"/>
        </w:rPr>
      </w:pPr>
      <w:r w:rsidRPr="00E6559A">
        <w:rPr>
          <w:rFonts w:cstheme="minorHAnsi"/>
        </w:rPr>
        <w:t>tyto</w:t>
      </w:r>
      <w:r w:rsidRPr="00E6559A">
        <w:rPr>
          <w:rFonts w:cstheme="minorHAnsi"/>
          <w:spacing w:val="-1"/>
        </w:rPr>
        <w:t xml:space="preserve"> </w:t>
      </w:r>
      <w:r w:rsidRPr="00E6559A">
        <w:rPr>
          <w:rFonts w:cstheme="minorHAnsi"/>
        </w:rPr>
        <w:t>trestné</w:t>
      </w:r>
      <w:r w:rsidRPr="00E6559A">
        <w:rPr>
          <w:rFonts w:cstheme="minorHAnsi"/>
          <w:spacing w:val="-4"/>
        </w:rPr>
        <w:t xml:space="preserve"> </w:t>
      </w:r>
      <w:r w:rsidRPr="00E6559A">
        <w:rPr>
          <w:rFonts w:cstheme="minorHAnsi"/>
        </w:rPr>
        <w:t>činy</w:t>
      </w:r>
      <w:r w:rsidRPr="00E6559A">
        <w:rPr>
          <w:rFonts w:cstheme="minorHAnsi"/>
          <w:spacing w:val="-2"/>
        </w:rPr>
        <w:t xml:space="preserve"> </w:t>
      </w:r>
      <w:r w:rsidRPr="00E6559A">
        <w:rPr>
          <w:rFonts w:cstheme="minorHAnsi"/>
        </w:rPr>
        <w:t>hospodářské</w:t>
      </w:r>
    </w:p>
    <w:p w:rsidRPr="00E6559A" w:rsidR="00E37B5D" w:rsidRDefault="00654562" w14:paraId="2E200229" w14:textId="77777777">
      <w:pPr>
        <w:pStyle w:val="Odstavecseseznamem"/>
        <w:numPr>
          <w:ilvl w:val="1"/>
          <w:numId w:val="1"/>
        </w:numPr>
        <w:tabs>
          <w:tab w:val="left" w:pos="1338"/>
          <w:tab w:val="left" w:pos="1339"/>
        </w:tabs>
        <w:rPr>
          <w:rFonts w:cstheme="minorHAnsi"/>
        </w:rPr>
      </w:pPr>
      <w:r w:rsidRPr="00E6559A">
        <w:rPr>
          <w:rFonts w:cstheme="minorHAnsi"/>
        </w:rPr>
        <w:t>zneužití</w:t>
      </w:r>
      <w:r w:rsidRPr="00E6559A">
        <w:rPr>
          <w:rFonts w:cstheme="minorHAnsi"/>
          <w:spacing w:val="-2"/>
        </w:rPr>
        <w:t xml:space="preserve"> </w:t>
      </w:r>
      <w:r w:rsidRPr="00E6559A">
        <w:rPr>
          <w:rFonts w:cstheme="minorHAnsi"/>
        </w:rPr>
        <w:t>informace</w:t>
      </w:r>
      <w:r w:rsidRPr="00E6559A">
        <w:rPr>
          <w:rFonts w:cstheme="minorHAnsi"/>
          <w:spacing w:val="1"/>
        </w:rPr>
        <w:t xml:space="preserve"> </w:t>
      </w:r>
      <w:r w:rsidRPr="00E6559A">
        <w:rPr>
          <w:rFonts w:cstheme="minorHAnsi"/>
        </w:rPr>
        <w:t>a</w:t>
      </w:r>
      <w:r w:rsidRPr="00E6559A">
        <w:rPr>
          <w:rFonts w:cstheme="minorHAnsi"/>
          <w:spacing w:val="-2"/>
        </w:rPr>
        <w:t xml:space="preserve"> </w:t>
      </w:r>
      <w:r w:rsidRPr="00E6559A">
        <w:rPr>
          <w:rFonts w:cstheme="minorHAnsi"/>
        </w:rPr>
        <w:t>postavení</w:t>
      </w:r>
      <w:r w:rsidRPr="00E6559A">
        <w:rPr>
          <w:rFonts w:cstheme="minorHAnsi"/>
          <w:spacing w:val="-1"/>
        </w:rPr>
        <w:t xml:space="preserve"> </w:t>
      </w:r>
      <w:r w:rsidRPr="00E6559A">
        <w:rPr>
          <w:rFonts w:cstheme="minorHAnsi"/>
        </w:rPr>
        <w:t>v</w:t>
      </w:r>
      <w:r w:rsidRPr="00E6559A">
        <w:rPr>
          <w:rFonts w:cstheme="minorHAnsi"/>
          <w:spacing w:val="-2"/>
        </w:rPr>
        <w:t xml:space="preserve"> </w:t>
      </w:r>
      <w:r w:rsidRPr="00E6559A">
        <w:rPr>
          <w:rFonts w:cstheme="minorHAnsi"/>
        </w:rPr>
        <w:t>obchodním styku,</w:t>
      </w:r>
    </w:p>
    <w:p w:rsidRPr="00E6559A" w:rsidR="00E37B5D" w:rsidRDefault="00654562" w14:paraId="1CFFBBE2" w14:textId="77777777">
      <w:pPr>
        <w:pStyle w:val="Odstavecseseznamem"/>
        <w:numPr>
          <w:ilvl w:val="1"/>
          <w:numId w:val="1"/>
        </w:numPr>
        <w:tabs>
          <w:tab w:val="left" w:pos="1338"/>
          <w:tab w:val="left" w:pos="1339"/>
        </w:tabs>
        <w:rPr>
          <w:rFonts w:cstheme="minorHAnsi"/>
        </w:rPr>
      </w:pPr>
      <w:r w:rsidRPr="00E6559A">
        <w:rPr>
          <w:rFonts w:cstheme="minorHAnsi"/>
        </w:rPr>
        <w:t>sjednání</w:t>
      </w:r>
      <w:r w:rsidRPr="00E6559A">
        <w:rPr>
          <w:rFonts w:cstheme="minorHAnsi"/>
          <w:spacing w:val="-2"/>
        </w:rPr>
        <w:t xml:space="preserve"> </w:t>
      </w:r>
      <w:r w:rsidRPr="00E6559A">
        <w:rPr>
          <w:rFonts w:cstheme="minorHAnsi"/>
        </w:rPr>
        <w:t>výhody</w:t>
      </w:r>
      <w:r w:rsidRPr="00E6559A">
        <w:rPr>
          <w:rFonts w:cstheme="minorHAnsi"/>
          <w:spacing w:val="-3"/>
        </w:rPr>
        <w:t xml:space="preserve"> </w:t>
      </w:r>
      <w:r w:rsidRPr="00E6559A">
        <w:rPr>
          <w:rFonts w:cstheme="minorHAnsi"/>
        </w:rPr>
        <w:t>při</w:t>
      </w:r>
      <w:r w:rsidRPr="00E6559A">
        <w:rPr>
          <w:rFonts w:cstheme="minorHAnsi"/>
          <w:spacing w:val="-3"/>
        </w:rPr>
        <w:t xml:space="preserve"> </w:t>
      </w:r>
      <w:r w:rsidRPr="00E6559A">
        <w:rPr>
          <w:rFonts w:cstheme="minorHAnsi"/>
        </w:rPr>
        <w:t>zadání</w:t>
      </w:r>
      <w:r w:rsidRPr="00E6559A">
        <w:rPr>
          <w:rFonts w:cstheme="minorHAnsi"/>
          <w:spacing w:val="-3"/>
        </w:rPr>
        <w:t xml:space="preserve"> </w:t>
      </w:r>
      <w:r w:rsidRPr="00E6559A">
        <w:rPr>
          <w:rFonts w:cstheme="minorHAnsi"/>
        </w:rPr>
        <w:t>veřejné zakázky,</w:t>
      </w:r>
      <w:r w:rsidRPr="00E6559A">
        <w:rPr>
          <w:rFonts w:cstheme="minorHAnsi"/>
          <w:spacing w:val="-2"/>
        </w:rPr>
        <w:t xml:space="preserve"> </w:t>
      </w:r>
      <w:r w:rsidRPr="00E6559A">
        <w:rPr>
          <w:rFonts w:cstheme="minorHAnsi"/>
        </w:rPr>
        <w:t>při</w:t>
      </w:r>
      <w:r w:rsidRPr="00E6559A">
        <w:rPr>
          <w:rFonts w:cstheme="minorHAnsi"/>
          <w:spacing w:val="-4"/>
        </w:rPr>
        <w:t xml:space="preserve"> </w:t>
      </w:r>
      <w:r w:rsidRPr="00E6559A">
        <w:rPr>
          <w:rFonts w:cstheme="minorHAnsi"/>
        </w:rPr>
        <w:t>veřejné soutěži</w:t>
      </w:r>
      <w:r w:rsidRPr="00E6559A">
        <w:rPr>
          <w:rFonts w:cstheme="minorHAnsi"/>
          <w:spacing w:val="-2"/>
        </w:rPr>
        <w:t xml:space="preserve"> </w:t>
      </w:r>
      <w:r w:rsidRPr="00E6559A">
        <w:rPr>
          <w:rFonts w:cstheme="minorHAnsi"/>
        </w:rPr>
        <w:t>a</w:t>
      </w:r>
      <w:r w:rsidRPr="00E6559A">
        <w:rPr>
          <w:rFonts w:cstheme="minorHAnsi"/>
          <w:spacing w:val="-2"/>
        </w:rPr>
        <w:t xml:space="preserve"> </w:t>
      </w:r>
      <w:r w:rsidRPr="00E6559A">
        <w:rPr>
          <w:rFonts w:cstheme="minorHAnsi"/>
        </w:rPr>
        <w:t>veřejné</w:t>
      </w:r>
      <w:r w:rsidRPr="00E6559A">
        <w:rPr>
          <w:rFonts w:cstheme="minorHAnsi"/>
          <w:spacing w:val="-1"/>
        </w:rPr>
        <w:t xml:space="preserve"> </w:t>
      </w:r>
      <w:r w:rsidRPr="00E6559A">
        <w:rPr>
          <w:rFonts w:cstheme="minorHAnsi"/>
        </w:rPr>
        <w:t>dražbě,</w:t>
      </w:r>
    </w:p>
    <w:p w:rsidRPr="00E6559A" w:rsidR="00E37B5D" w:rsidRDefault="00654562" w14:paraId="19D7908A" w14:textId="77777777">
      <w:pPr>
        <w:pStyle w:val="Odstavecseseznamem"/>
        <w:numPr>
          <w:ilvl w:val="1"/>
          <w:numId w:val="1"/>
        </w:numPr>
        <w:tabs>
          <w:tab w:val="left" w:pos="1338"/>
          <w:tab w:val="left" w:pos="1339"/>
        </w:tabs>
        <w:rPr>
          <w:rFonts w:cstheme="minorHAnsi"/>
        </w:rPr>
      </w:pPr>
      <w:r w:rsidRPr="00E6559A">
        <w:rPr>
          <w:rFonts w:cstheme="minorHAnsi"/>
        </w:rPr>
        <w:t>pletichy při zadání</w:t>
      </w:r>
      <w:r w:rsidRPr="00E6559A">
        <w:rPr>
          <w:rFonts w:cstheme="minorHAnsi"/>
          <w:spacing w:val="-3"/>
        </w:rPr>
        <w:t xml:space="preserve"> </w:t>
      </w:r>
      <w:r w:rsidRPr="00E6559A">
        <w:rPr>
          <w:rFonts w:cstheme="minorHAnsi"/>
        </w:rPr>
        <w:t>veřejné</w:t>
      </w:r>
      <w:r w:rsidRPr="00E6559A">
        <w:rPr>
          <w:rFonts w:cstheme="minorHAnsi"/>
          <w:spacing w:val="-2"/>
        </w:rPr>
        <w:t xml:space="preserve"> </w:t>
      </w:r>
      <w:r w:rsidRPr="00E6559A">
        <w:rPr>
          <w:rFonts w:cstheme="minorHAnsi"/>
        </w:rPr>
        <w:t>zakázky</w:t>
      </w:r>
      <w:r w:rsidRPr="00E6559A">
        <w:rPr>
          <w:rFonts w:cstheme="minorHAnsi"/>
          <w:spacing w:val="1"/>
        </w:rPr>
        <w:t xml:space="preserve"> </w:t>
      </w:r>
      <w:r w:rsidRPr="00E6559A">
        <w:rPr>
          <w:rFonts w:cstheme="minorHAnsi"/>
        </w:rPr>
        <w:t>a</w:t>
      </w:r>
      <w:r w:rsidRPr="00E6559A">
        <w:rPr>
          <w:rFonts w:cstheme="minorHAnsi"/>
          <w:spacing w:val="-4"/>
        </w:rPr>
        <w:t xml:space="preserve"> </w:t>
      </w:r>
      <w:r w:rsidRPr="00E6559A">
        <w:rPr>
          <w:rFonts w:cstheme="minorHAnsi"/>
        </w:rPr>
        <w:t>při veřejné</w:t>
      </w:r>
      <w:r w:rsidRPr="00E6559A">
        <w:rPr>
          <w:rFonts w:cstheme="minorHAnsi"/>
          <w:spacing w:val="-2"/>
        </w:rPr>
        <w:t xml:space="preserve"> </w:t>
      </w:r>
      <w:r w:rsidRPr="00E6559A">
        <w:rPr>
          <w:rFonts w:cstheme="minorHAnsi"/>
        </w:rPr>
        <w:t>soutěži,</w:t>
      </w:r>
    </w:p>
    <w:p w:rsidRPr="00E6559A" w:rsidR="00E37B5D" w:rsidRDefault="00654562" w14:paraId="7DD0C3E3" w14:textId="77777777">
      <w:pPr>
        <w:pStyle w:val="Odstavecseseznamem"/>
        <w:numPr>
          <w:ilvl w:val="1"/>
          <w:numId w:val="1"/>
        </w:numPr>
        <w:tabs>
          <w:tab w:val="left" w:pos="1338"/>
          <w:tab w:val="left" w:pos="1339"/>
        </w:tabs>
        <w:spacing w:before="1"/>
        <w:rPr>
          <w:rFonts w:cstheme="minorHAnsi"/>
        </w:rPr>
      </w:pPr>
      <w:r w:rsidRPr="00E6559A">
        <w:rPr>
          <w:rFonts w:cstheme="minorHAnsi"/>
        </w:rPr>
        <w:t>pletichy při</w:t>
      </w:r>
      <w:r w:rsidRPr="00E6559A">
        <w:rPr>
          <w:rFonts w:cstheme="minorHAnsi"/>
          <w:spacing w:val="-3"/>
        </w:rPr>
        <w:t xml:space="preserve"> </w:t>
      </w:r>
      <w:r w:rsidRPr="00E6559A">
        <w:rPr>
          <w:rFonts w:cstheme="minorHAnsi"/>
        </w:rPr>
        <w:t>veřejné dražbě,</w:t>
      </w:r>
    </w:p>
    <w:p w:rsidRPr="00E6559A" w:rsidR="00E37B5D" w:rsidRDefault="00654562" w14:paraId="4CF7DFCA" w14:textId="77777777">
      <w:pPr>
        <w:pStyle w:val="Odstavecseseznamem"/>
        <w:numPr>
          <w:ilvl w:val="1"/>
          <w:numId w:val="1"/>
        </w:numPr>
        <w:tabs>
          <w:tab w:val="left" w:pos="1338"/>
          <w:tab w:val="left" w:pos="1339"/>
        </w:tabs>
        <w:rPr>
          <w:rFonts w:cstheme="minorHAnsi"/>
        </w:rPr>
      </w:pPr>
      <w:r w:rsidRPr="00E6559A">
        <w:rPr>
          <w:rFonts w:cstheme="minorHAnsi"/>
        </w:rPr>
        <w:t>poškození</w:t>
      </w:r>
      <w:r w:rsidRPr="00E6559A">
        <w:rPr>
          <w:rFonts w:cstheme="minorHAnsi"/>
          <w:spacing w:val="-2"/>
        </w:rPr>
        <w:t xml:space="preserve"> </w:t>
      </w:r>
      <w:r w:rsidRPr="00E6559A">
        <w:rPr>
          <w:rFonts w:cstheme="minorHAnsi"/>
        </w:rPr>
        <w:t>finančních</w:t>
      </w:r>
      <w:r w:rsidRPr="00E6559A">
        <w:rPr>
          <w:rFonts w:cstheme="minorHAnsi"/>
          <w:spacing w:val="-1"/>
        </w:rPr>
        <w:t xml:space="preserve"> </w:t>
      </w:r>
      <w:r w:rsidRPr="00E6559A">
        <w:rPr>
          <w:rFonts w:cstheme="minorHAnsi"/>
        </w:rPr>
        <w:t>zájmů</w:t>
      </w:r>
      <w:r w:rsidRPr="00E6559A">
        <w:rPr>
          <w:rFonts w:cstheme="minorHAnsi"/>
          <w:spacing w:val="-6"/>
        </w:rPr>
        <w:t xml:space="preserve"> </w:t>
      </w:r>
      <w:r w:rsidRPr="00E6559A">
        <w:rPr>
          <w:rFonts w:cstheme="minorHAnsi"/>
        </w:rPr>
        <w:t>Evropské</w:t>
      </w:r>
      <w:r w:rsidRPr="00E6559A">
        <w:rPr>
          <w:rFonts w:cstheme="minorHAnsi"/>
          <w:spacing w:val="-3"/>
        </w:rPr>
        <w:t xml:space="preserve"> </w:t>
      </w:r>
      <w:r w:rsidRPr="00E6559A">
        <w:rPr>
          <w:rFonts w:cstheme="minorHAnsi"/>
        </w:rPr>
        <w:t>unie,</w:t>
      </w:r>
    </w:p>
    <w:p w:rsidRPr="00E6559A" w:rsidR="00E37B5D" w:rsidRDefault="00654562" w14:paraId="5C5119D4" w14:textId="77777777">
      <w:pPr>
        <w:pStyle w:val="Odstavecseseznamem"/>
        <w:numPr>
          <w:ilvl w:val="0"/>
          <w:numId w:val="1"/>
        </w:numPr>
        <w:tabs>
          <w:tab w:val="left" w:pos="887"/>
          <w:tab w:val="left" w:pos="888"/>
        </w:tabs>
        <w:spacing w:before="121"/>
        <w:ind w:hanging="469"/>
        <w:rPr>
          <w:rFonts w:cstheme="minorHAnsi"/>
        </w:rPr>
      </w:pPr>
      <w:r w:rsidRPr="00E6559A">
        <w:rPr>
          <w:rFonts w:cstheme="minorHAnsi"/>
        </w:rPr>
        <w:t>trestné</w:t>
      </w:r>
      <w:r w:rsidRPr="00E6559A">
        <w:rPr>
          <w:rFonts w:cstheme="minorHAnsi"/>
          <w:spacing w:val="-3"/>
        </w:rPr>
        <w:t xml:space="preserve"> </w:t>
      </w:r>
      <w:r w:rsidRPr="00E6559A">
        <w:rPr>
          <w:rFonts w:cstheme="minorHAnsi"/>
        </w:rPr>
        <w:t>činy</w:t>
      </w:r>
      <w:r w:rsidRPr="00E6559A">
        <w:rPr>
          <w:rFonts w:cstheme="minorHAnsi"/>
          <w:spacing w:val="-2"/>
        </w:rPr>
        <w:t xml:space="preserve"> </w:t>
      </w:r>
      <w:r w:rsidRPr="00E6559A">
        <w:rPr>
          <w:rFonts w:cstheme="minorHAnsi"/>
        </w:rPr>
        <w:t>obecně nebezpečné,</w:t>
      </w:r>
    </w:p>
    <w:p w:rsidRPr="00E6559A" w:rsidR="00E37B5D" w:rsidRDefault="00654562" w14:paraId="2E58C4DD" w14:textId="77777777">
      <w:pPr>
        <w:pStyle w:val="Odstavecseseznamem"/>
        <w:numPr>
          <w:ilvl w:val="0"/>
          <w:numId w:val="1"/>
        </w:numPr>
        <w:tabs>
          <w:tab w:val="left" w:pos="887"/>
          <w:tab w:val="left" w:pos="888"/>
        </w:tabs>
        <w:spacing w:before="154"/>
        <w:ind w:hanging="469"/>
        <w:rPr>
          <w:rFonts w:cstheme="minorHAnsi"/>
        </w:rPr>
      </w:pPr>
      <w:r w:rsidRPr="00E6559A">
        <w:rPr>
          <w:rFonts w:cstheme="minorHAnsi"/>
        </w:rPr>
        <w:t>trestné</w:t>
      </w:r>
      <w:r w:rsidRPr="00E6559A">
        <w:rPr>
          <w:rFonts w:cstheme="minorHAnsi"/>
          <w:spacing w:val="-4"/>
        </w:rPr>
        <w:t xml:space="preserve"> </w:t>
      </w:r>
      <w:r w:rsidRPr="00E6559A">
        <w:rPr>
          <w:rFonts w:cstheme="minorHAnsi"/>
        </w:rPr>
        <w:t>činy</w:t>
      </w:r>
      <w:r w:rsidRPr="00E6559A">
        <w:rPr>
          <w:rFonts w:cstheme="minorHAnsi"/>
          <w:spacing w:val="-1"/>
        </w:rPr>
        <w:t xml:space="preserve"> </w:t>
      </w:r>
      <w:r w:rsidRPr="00E6559A">
        <w:rPr>
          <w:rFonts w:cstheme="minorHAnsi"/>
        </w:rPr>
        <w:t>proti</w:t>
      </w:r>
      <w:r w:rsidRPr="00E6559A">
        <w:rPr>
          <w:rFonts w:cstheme="minorHAnsi"/>
          <w:spacing w:val="-4"/>
        </w:rPr>
        <w:t xml:space="preserve"> </w:t>
      </w:r>
      <w:r w:rsidRPr="00E6559A">
        <w:rPr>
          <w:rFonts w:cstheme="minorHAnsi"/>
        </w:rPr>
        <w:t>České</w:t>
      </w:r>
      <w:r w:rsidRPr="00E6559A">
        <w:rPr>
          <w:rFonts w:cstheme="minorHAnsi"/>
          <w:spacing w:val="-1"/>
        </w:rPr>
        <w:t xml:space="preserve"> </w:t>
      </w:r>
      <w:r w:rsidRPr="00E6559A">
        <w:rPr>
          <w:rFonts w:cstheme="minorHAnsi"/>
        </w:rPr>
        <w:t>republice, cizímu</w:t>
      </w:r>
      <w:r w:rsidRPr="00E6559A">
        <w:rPr>
          <w:rFonts w:cstheme="minorHAnsi"/>
          <w:spacing w:val="-2"/>
        </w:rPr>
        <w:t xml:space="preserve"> </w:t>
      </w:r>
      <w:r w:rsidRPr="00E6559A">
        <w:rPr>
          <w:rFonts w:cstheme="minorHAnsi"/>
        </w:rPr>
        <w:t>státu</w:t>
      </w:r>
      <w:r w:rsidRPr="00E6559A">
        <w:rPr>
          <w:rFonts w:cstheme="minorHAnsi"/>
          <w:spacing w:val="-2"/>
        </w:rPr>
        <w:t xml:space="preserve"> </w:t>
      </w:r>
      <w:r w:rsidRPr="00E6559A">
        <w:rPr>
          <w:rFonts w:cstheme="minorHAnsi"/>
        </w:rPr>
        <w:t>a mezinárodní</w:t>
      </w:r>
      <w:r w:rsidRPr="00E6559A">
        <w:rPr>
          <w:rFonts w:cstheme="minorHAnsi"/>
          <w:spacing w:val="-1"/>
        </w:rPr>
        <w:t xml:space="preserve"> </w:t>
      </w:r>
      <w:r w:rsidRPr="00E6559A">
        <w:rPr>
          <w:rFonts w:cstheme="minorHAnsi"/>
        </w:rPr>
        <w:t>organizaci,</w:t>
      </w:r>
    </w:p>
    <w:p w:rsidRPr="00E6559A" w:rsidR="00E37B5D" w:rsidRDefault="00654562" w14:paraId="1E852CE0" w14:textId="77777777">
      <w:pPr>
        <w:pStyle w:val="Odstavecseseznamem"/>
        <w:numPr>
          <w:ilvl w:val="0"/>
          <w:numId w:val="1"/>
        </w:numPr>
        <w:tabs>
          <w:tab w:val="left" w:pos="887"/>
          <w:tab w:val="left" w:pos="888"/>
        </w:tabs>
        <w:spacing w:before="84"/>
        <w:ind w:hanging="469"/>
        <w:rPr>
          <w:rFonts w:cstheme="minorHAnsi"/>
        </w:rPr>
      </w:pPr>
      <w:r w:rsidRPr="00E6559A">
        <w:rPr>
          <w:rFonts w:cstheme="minorHAnsi"/>
        </w:rPr>
        <w:t>tyto trestné</w:t>
      </w:r>
      <w:r w:rsidRPr="00E6559A">
        <w:rPr>
          <w:rFonts w:cstheme="minorHAnsi"/>
          <w:spacing w:val="-3"/>
        </w:rPr>
        <w:t xml:space="preserve"> </w:t>
      </w:r>
      <w:r w:rsidRPr="00E6559A">
        <w:rPr>
          <w:rFonts w:cstheme="minorHAnsi"/>
        </w:rPr>
        <w:t>činy proti</w:t>
      </w:r>
      <w:r w:rsidRPr="00E6559A">
        <w:rPr>
          <w:rFonts w:cstheme="minorHAnsi"/>
          <w:spacing w:val="-4"/>
        </w:rPr>
        <w:t xml:space="preserve"> </w:t>
      </w:r>
      <w:r w:rsidRPr="00E6559A">
        <w:rPr>
          <w:rFonts w:cstheme="minorHAnsi"/>
        </w:rPr>
        <w:t>pořádku</w:t>
      </w:r>
      <w:r w:rsidRPr="00E6559A">
        <w:rPr>
          <w:rFonts w:cstheme="minorHAnsi"/>
          <w:spacing w:val="-1"/>
        </w:rPr>
        <w:t xml:space="preserve"> </w:t>
      </w:r>
      <w:r w:rsidRPr="00E6559A">
        <w:rPr>
          <w:rFonts w:cstheme="minorHAnsi"/>
        </w:rPr>
        <w:t>ve</w:t>
      </w:r>
      <w:r w:rsidRPr="00E6559A">
        <w:rPr>
          <w:rFonts w:cstheme="minorHAnsi"/>
          <w:spacing w:val="-2"/>
        </w:rPr>
        <w:t xml:space="preserve"> </w:t>
      </w:r>
      <w:r w:rsidRPr="00E6559A">
        <w:rPr>
          <w:rFonts w:cstheme="minorHAnsi"/>
        </w:rPr>
        <w:t>věcech</w:t>
      </w:r>
      <w:r w:rsidRPr="00E6559A">
        <w:rPr>
          <w:rFonts w:cstheme="minorHAnsi"/>
          <w:spacing w:val="-4"/>
        </w:rPr>
        <w:t xml:space="preserve"> </w:t>
      </w:r>
      <w:r w:rsidRPr="00E6559A">
        <w:rPr>
          <w:rFonts w:cstheme="minorHAnsi"/>
        </w:rPr>
        <w:t>veřejných</w:t>
      </w:r>
    </w:p>
    <w:p w:rsidRPr="00E6559A" w:rsidR="00E37B5D" w:rsidRDefault="00654562" w14:paraId="76175800" w14:textId="77777777">
      <w:pPr>
        <w:pStyle w:val="Odstavecseseznamem"/>
        <w:numPr>
          <w:ilvl w:val="1"/>
          <w:numId w:val="1"/>
        </w:numPr>
        <w:tabs>
          <w:tab w:val="left" w:pos="1338"/>
          <w:tab w:val="left" w:pos="1339"/>
        </w:tabs>
        <w:rPr>
          <w:rFonts w:cstheme="minorHAnsi"/>
        </w:rPr>
      </w:pPr>
      <w:r w:rsidRPr="00E6559A">
        <w:rPr>
          <w:rFonts w:cstheme="minorHAnsi"/>
        </w:rPr>
        <w:t>trestné</w:t>
      </w:r>
      <w:r w:rsidRPr="00E6559A">
        <w:rPr>
          <w:rFonts w:cstheme="minorHAnsi"/>
          <w:spacing w:val="-4"/>
        </w:rPr>
        <w:t xml:space="preserve"> </w:t>
      </w:r>
      <w:r w:rsidRPr="00E6559A">
        <w:rPr>
          <w:rFonts w:cstheme="minorHAnsi"/>
        </w:rPr>
        <w:t>činy</w:t>
      </w:r>
      <w:r w:rsidRPr="00E6559A">
        <w:rPr>
          <w:rFonts w:cstheme="minorHAnsi"/>
          <w:spacing w:val="-1"/>
        </w:rPr>
        <w:t xml:space="preserve"> </w:t>
      </w:r>
      <w:r w:rsidRPr="00E6559A">
        <w:rPr>
          <w:rFonts w:cstheme="minorHAnsi"/>
        </w:rPr>
        <w:t>proti</w:t>
      </w:r>
      <w:r w:rsidRPr="00E6559A">
        <w:rPr>
          <w:rFonts w:cstheme="minorHAnsi"/>
          <w:spacing w:val="-3"/>
        </w:rPr>
        <w:t xml:space="preserve"> </w:t>
      </w:r>
      <w:r w:rsidRPr="00E6559A">
        <w:rPr>
          <w:rFonts w:cstheme="minorHAnsi"/>
        </w:rPr>
        <w:t>výkonu</w:t>
      </w:r>
      <w:r w:rsidRPr="00E6559A">
        <w:rPr>
          <w:rFonts w:cstheme="minorHAnsi"/>
          <w:spacing w:val="-2"/>
        </w:rPr>
        <w:t xml:space="preserve"> </w:t>
      </w:r>
      <w:r w:rsidRPr="00E6559A">
        <w:rPr>
          <w:rFonts w:cstheme="minorHAnsi"/>
        </w:rPr>
        <w:t>pravomoci</w:t>
      </w:r>
      <w:r w:rsidRPr="00E6559A">
        <w:rPr>
          <w:rFonts w:cstheme="minorHAnsi"/>
          <w:spacing w:val="-2"/>
        </w:rPr>
        <w:t xml:space="preserve"> </w:t>
      </w:r>
      <w:r w:rsidRPr="00E6559A">
        <w:rPr>
          <w:rFonts w:cstheme="minorHAnsi"/>
        </w:rPr>
        <w:t>orgánu</w:t>
      </w:r>
      <w:r w:rsidRPr="00E6559A">
        <w:rPr>
          <w:rFonts w:cstheme="minorHAnsi"/>
          <w:spacing w:val="1"/>
        </w:rPr>
        <w:t xml:space="preserve"> </w:t>
      </w:r>
      <w:r w:rsidRPr="00E6559A">
        <w:rPr>
          <w:rFonts w:cstheme="minorHAnsi"/>
        </w:rPr>
        <w:t>veřejné</w:t>
      </w:r>
      <w:r w:rsidRPr="00E6559A">
        <w:rPr>
          <w:rFonts w:cstheme="minorHAnsi"/>
          <w:spacing w:val="-3"/>
        </w:rPr>
        <w:t xml:space="preserve"> </w:t>
      </w:r>
      <w:r w:rsidRPr="00E6559A">
        <w:rPr>
          <w:rFonts w:cstheme="minorHAnsi"/>
        </w:rPr>
        <w:t>moci a</w:t>
      </w:r>
      <w:r w:rsidRPr="00E6559A">
        <w:rPr>
          <w:rFonts w:cstheme="minorHAnsi"/>
          <w:spacing w:val="-1"/>
        </w:rPr>
        <w:t xml:space="preserve"> </w:t>
      </w:r>
      <w:r w:rsidRPr="00E6559A">
        <w:rPr>
          <w:rFonts w:cstheme="minorHAnsi"/>
        </w:rPr>
        <w:t>úřední</w:t>
      </w:r>
      <w:r w:rsidRPr="00E6559A">
        <w:rPr>
          <w:rFonts w:cstheme="minorHAnsi"/>
          <w:spacing w:val="-1"/>
        </w:rPr>
        <w:t xml:space="preserve"> </w:t>
      </w:r>
      <w:r w:rsidRPr="00E6559A">
        <w:rPr>
          <w:rFonts w:cstheme="minorHAnsi"/>
        </w:rPr>
        <w:t>osoby,</w:t>
      </w:r>
    </w:p>
    <w:p w:rsidRPr="00E6559A" w:rsidR="00E37B5D" w:rsidRDefault="00654562" w14:paraId="7897F4E7" w14:textId="77777777">
      <w:pPr>
        <w:pStyle w:val="Odstavecseseznamem"/>
        <w:numPr>
          <w:ilvl w:val="1"/>
          <w:numId w:val="1"/>
        </w:numPr>
        <w:tabs>
          <w:tab w:val="left" w:pos="1338"/>
          <w:tab w:val="left" w:pos="1339"/>
        </w:tabs>
        <w:rPr>
          <w:rFonts w:cstheme="minorHAnsi"/>
        </w:rPr>
      </w:pPr>
      <w:r w:rsidRPr="00E6559A">
        <w:rPr>
          <w:rFonts w:cstheme="minorHAnsi"/>
        </w:rPr>
        <w:t>trestné</w:t>
      </w:r>
      <w:r w:rsidRPr="00E6559A">
        <w:rPr>
          <w:rFonts w:cstheme="minorHAnsi"/>
          <w:spacing w:val="-3"/>
        </w:rPr>
        <w:t xml:space="preserve"> </w:t>
      </w:r>
      <w:r w:rsidRPr="00E6559A">
        <w:rPr>
          <w:rFonts w:cstheme="minorHAnsi"/>
        </w:rPr>
        <w:t>činy úředních</w:t>
      </w:r>
      <w:r w:rsidRPr="00E6559A">
        <w:rPr>
          <w:rFonts w:cstheme="minorHAnsi"/>
          <w:spacing w:val="-1"/>
        </w:rPr>
        <w:t xml:space="preserve"> </w:t>
      </w:r>
      <w:r w:rsidRPr="00E6559A">
        <w:rPr>
          <w:rFonts w:cstheme="minorHAnsi"/>
        </w:rPr>
        <w:t>osob,</w:t>
      </w:r>
    </w:p>
    <w:p w:rsidRPr="00E6559A" w:rsidR="00E37B5D" w:rsidP="00066685" w:rsidRDefault="00654562" w14:paraId="76197E75" w14:textId="1BFEE936">
      <w:pPr>
        <w:pStyle w:val="Odstavecseseznamem"/>
        <w:numPr>
          <w:ilvl w:val="1"/>
          <w:numId w:val="1"/>
        </w:numPr>
        <w:tabs>
          <w:tab w:val="left" w:pos="1338"/>
          <w:tab w:val="left" w:pos="1339"/>
        </w:tabs>
        <w:spacing w:before="37"/>
        <w:rPr>
          <w:rFonts w:cstheme="minorHAnsi"/>
        </w:rPr>
      </w:pPr>
      <w:r w:rsidRPr="00E6559A">
        <w:rPr>
          <w:rFonts w:cstheme="minorHAnsi"/>
        </w:rPr>
        <w:lastRenderedPageBreak/>
        <w:t>úplatkářství,</w:t>
      </w:r>
      <w:r w:rsidR="00E6559A">
        <w:rPr>
          <w:rFonts w:cstheme="minorHAnsi"/>
        </w:rPr>
        <w:t xml:space="preserve"> </w:t>
      </w:r>
      <w:r w:rsidRPr="00E6559A">
        <w:rPr>
          <w:rFonts w:cstheme="minorHAnsi"/>
        </w:rPr>
        <w:t>jiná</w:t>
      </w:r>
      <w:r w:rsidRPr="00E6559A">
        <w:rPr>
          <w:rFonts w:cstheme="minorHAnsi"/>
          <w:spacing w:val="-1"/>
        </w:rPr>
        <w:t xml:space="preserve"> </w:t>
      </w:r>
      <w:r w:rsidRPr="00E6559A">
        <w:rPr>
          <w:rFonts w:cstheme="minorHAnsi"/>
        </w:rPr>
        <w:t>rušení činnosti</w:t>
      </w:r>
      <w:r w:rsidRPr="00E6559A">
        <w:rPr>
          <w:rFonts w:cstheme="minorHAnsi"/>
          <w:spacing w:val="-3"/>
        </w:rPr>
        <w:t xml:space="preserve"> </w:t>
      </w:r>
      <w:r w:rsidRPr="00E6559A">
        <w:rPr>
          <w:rFonts w:cstheme="minorHAnsi"/>
        </w:rPr>
        <w:t>orgánu</w:t>
      </w:r>
      <w:r w:rsidRPr="00E6559A">
        <w:rPr>
          <w:rFonts w:cstheme="minorHAnsi"/>
          <w:spacing w:val="-1"/>
        </w:rPr>
        <w:t xml:space="preserve"> </w:t>
      </w:r>
      <w:r w:rsidRPr="00E6559A">
        <w:rPr>
          <w:rFonts w:cstheme="minorHAnsi"/>
        </w:rPr>
        <w:t>veřejné</w:t>
      </w:r>
      <w:r w:rsidRPr="00E6559A">
        <w:rPr>
          <w:rFonts w:cstheme="minorHAnsi"/>
          <w:spacing w:val="-3"/>
        </w:rPr>
        <w:t xml:space="preserve"> </w:t>
      </w:r>
      <w:r w:rsidRPr="00E6559A">
        <w:rPr>
          <w:rFonts w:cstheme="minorHAnsi"/>
        </w:rPr>
        <w:t>moci,</w:t>
      </w:r>
    </w:p>
    <w:p w:rsidRPr="00E6559A" w:rsidR="00E37B5D" w:rsidP="000367BB" w:rsidRDefault="00E37B5D" w14:paraId="4B153588" w14:textId="77777777">
      <w:pPr>
        <w:pStyle w:val="Zkladntext"/>
        <w:rPr>
          <w:rFonts w:asciiTheme="minorHAnsi" w:hAnsiTheme="minorHAnsi" w:cstheme="minorHAnsi"/>
          <w:sz w:val="22"/>
        </w:rPr>
      </w:pPr>
    </w:p>
    <w:p w:rsidRPr="00E6559A" w:rsidR="00E37B5D" w:rsidP="000367BB" w:rsidRDefault="00654562" w14:paraId="07B372F5" w14:textId="77777777">
      <w:pPr>
        <w:pStyle w:val="Zkladntext"/>
        <w:rPr>
          <w:rFonts w:asciiTheme="minorHAnsi" w:hAnsiTheme="minorHAnsi" w:cstheme="minorHAnsi"/>
          <w:sz w:val="22"/>
        </w:rPr>
      </w:pPr>
      <w:r w:rsidRPr="00E6559A">
        <w:rPr>
          <w:rFonts w:asciiTheme="minorHAnsi" w:hAnsiTheme="minorHAnsi" w:cstheme="minorHAnsi"/>
          <w:sz w:val="22"/>
        </w:rPr>
        <w:t>nebo obdobný trestný čin podle právního řádu země sídla dodavatele; k zahlazeným odsouzením</w:t>
      </w:r>
      <w:r w:rsidRPr="00E6559A">
        <w:rPr>
          <w:rFonts w:asciiTheme="minorHAnsi" w:hAnsiTheme="minorHAnsi" w:cstheme="minorHAnsi"/>
          <w:spacing w:val="1"/>
          <w:sz w:val="22"/>
        </w:rPr>
        <w:t xml:space="preserve"> </w:t>
      </w:r>
      <w:r w:rsidRPr="00E6559A">
        <w:rPr>
          <w:rFonts w:asciiTheme="minorHAnsi" w:hAnsiTheme="minorHAnsi" w:cstheme="minorHAnsi"/>
          <w:sz w:val="22"/>
        </w:rPr>
        <w:t>se nepřihlíží;</w:t>
      </w:r>
    </w:p>
    <w:p w:rsidRPr="00E6559A" w:rsidR="00E37B5D" w:rsidP="000367BB" w:rsidRDefault="00E37B5D" w14:paraId="0A4DDE99" w14:textId="77777777">
      <w:pPr>
        <w:pStyle w:val="Zkladntext"/>
        <w:rPr>
          <w:rFonts w:asciiTheme="minorHAnsi" w:hAnsiTheme="minorHAnsi" w:cstheme="minorHAnsi"/>
          <w:sz w:val="22"/>
        </w:rPr>
      </w:pPr>
    </w:p>
    <w:p w:rsidRPr="00E6559A" w:rsidR="00E37B5D" w:rsidP="000367BB" w:rsidRDefault="00654562" w14:paraId="686152E5" w14:textId="77777777">
      <w:pPr>
        <w:pStyle w:val="Zkladntext"/>
        <w:rPr>
          <w:rFonts w:asciiTheme="minorHAnsi" w:hAnsiTheme="minorHAnsi" w:cstheme="minorHAnsi"/>
          <w:sz w:val="22"/>
        </w:rPr>
      </w:pPr>
      <w:r w:rsidRPr="00E6559A">
        <w:rPr>
          <w:rFonts w:asciiTheme="minorHAnsi" w:hAnsiTheme="minorHAnsi" w:cstheme="minorHAnsi"/>
          <w:sz w:val="22"/>
        </w:rPr>
        <w:t>je-li dodavatelem právnická osoba, splňuje tento předpoklad tato právnická osoba a zároveň její</w:t>
      </w:r>
      <w:r w:rsidRPr="00E6559A">
        <w:rPr>
          <w:rFonts w:asciiTheme="minorHAnsi" w:hAnsiTheme="minorHAnsi" w:cstheme="minorHAnsi"/>
          <w:spacing w:val="1"/>
          <w:sz w:val="22"/>
        </w:rPr>
        <w:t xml:space="preserve"> </w:t>
      </w:r>
      <w:r w:rsidRPr="00E6559A">
        <w:rPr>
          <w:rFonts w:asciiTheme="minorHAnsi" w:hAnsiTheme="minorHAnsi" w:cstheme="minorHAnsi"/>
          <w:sz w:val="22"/>
        </w:rPr>
        <w:t>statutární orgán nebo každý člen statutárního orgánu; je-li členem statutárního orgánu dodavatele</w:t>
      </w:r>
      <w:r w:rsidRPr="00E6559A">
        <w:rPr>
          <w:rFonts w:asciiTheme="minorHAnsi" w:hAnsiTheme="minorHAnsi" w:cstheme="minorHAnsi"/>
          <w:spacing w:val="-48"/>
          <w:sz w:val="22"/>
        </w:rPr>
        <w:t xml:space="preserve"> </w:t>
      </w:r>
      <w:r w:rsidRPr="00E6559A">
        <w:rPr>
          <w:rFonts w:asciiTheme="minorHAnsi" w:hAnsiTheme="minorHAnsi" w:cstheme="minorHAnsi"/>
          <w:sz w:val="22"/>
        </w:rPr>
        <w:t>právnická osoba, splňuje tento předpoklad tato právnická osoba, každý člen statutárního orgánu</w:t>
      </w:r>
      <w:r w:rsidRPr="00E6559A">
        <w:rPr>
          <w:rFonts w:asciiTheme="minorHAnsi" w:hAnsiTheme="minorHAnsi" w:cstheme="minorHAnsi"/>
          <w:spacing w:val="1"/>
          <w:sz w:val="22"/>
        </w:rPr>
        <w:t xml:space="preserve"> </w:t>
      </w:r>
      <w:r w:rsidRPr="00E6559A">
        <w:rPr>
          <w:rFonts w:asciiTheme="minorHAnsi" w:hAnsiTheme="minorHAnsi" w:cstheme="minorHAnsi"/>
          <w:sz w:val="22"/>
        </w:rPr>
        <w:t>této</w:t>
      </w:r>
      <w:r w:rsidRPr="00E6559A">
        <w:rPr>
          <w:rFonts w:asciiTheme="minorHAnsi" w:hAnsiTheme="minorHAnsi" w:cstheme="minorHAnsi"/>
          <w:spacing w:val="-1"/>
          <w:sz w:val="22"/>
        </w:rPr>
        <w:t xml:space="preserve"> </w:t>
      </w:r>
      <w:r w:rsidRPr="00E6559A">
        <w:rPr>
          <w:rFonts w:asciiTheme="minorHAnsi" w:hAnsiTheme="minorHAnsi" w:cstheme="minorHAnsi"/>
          <w:sz w:val="22"/>
        </w:rPr>
        <w:t>právnické</w:t>
      </w:r>
      <w:r w:rsidRPr="00E6559A">
        <w:rPr>
          <w:rFonts w:asciiTheme="minorHAnsi" w:hAnsiTheme="minorHAnsi" w:cstheme="minorHAnsi"/>
          <w:spacing w:val="-4"/>
          <w:sz w:val="22"/>
        </w:rPr>
        <w:t xml:space="preserve"> </w:t>
      </w:r>
      <w:r w:rsidRPr="00E6559A">
        <w:rPr>
          <w:rFonts w:asciiTheme="minorHAnsi" w:hAnsiTheme="minorHAnsi" w:cstheme="minorHAnsi"/>
          <w:sz w:val="22"/>
        </w:rPr>
        <w:t>osoby</w:t>
      </w:r>
      <w:r w:rsidRPr="00E6559A">
        <w:rPr>
          <w:rFonts w:asciiTheme="minorHAnsi" w:hAnsiTheme="minorHAnsi" w:cstheme="minorHAnsi"/>
          <w:spacing w:val="-4"/>
          <w:sz w:val="22"/>
        </w:rPr>
        <w:t xml:space="preserve"> </w:t>
      </w:r>
      <w:r w:rsidRPr="00E6559A">
        <w:rPr>
          <w:rFonts w:asciiTheme="minorHAnsi" w:hAnsiTheme="minorHAnsi" w:cstheme="minorHAnsi"/>
          <w:sz w:val="22"/>
        </w:rPr>
        <w:t>a</w:t>
      </w:r>
      <w:r w:rsidRPr="00E6559A">
        <w:rPr>
          <w:rFonts w:asciiTheme="minorHAnsi" w:hAnsiTheme="minorHAnsi" w:cstheme="minorHAnsi"/>
          <w:spacing w:val="-4"/>
          <w:sz w:val="22"/>
        </w:rPr>
        <w:t xml:space="preserve"> </w:t>
      </w:r>
      <w:r w:rsidRPr="00E6559A">
        <w:rPr>
          <w:rFonts w:asciiTheme="minorHAnsi" w:hAnsiTheme="minorHAnsi" w:cstheme="minorHAnsi"/>
          <w:sz w:val="22"/>
        </w:rPr>
        <w:t>osoba</w:t>
      </w:r>
      <w:r w:rsidRPr="00E6559A">
        <w:rPr>
          <w:rFonts w:asciiTheme="minorHAnsi" w:hAnsiTheme="minorHAnsi" w:cstheme="minorHAnsi"/>
          <w:spacing w:val="-1"/>
          <w:sz w:val="22"/>
        </w:rPr>
        <w:t xml:space="preserve"> </w:t>
      </w:r>
      <w:r w:rsidRPr="00E6559A">
        <w:rPr>
          <w:rFonts w:asciiTheme="minorHAnsi" w:hAnsiTheme="minorHAnsi" w:cstheme="minorHAnsi"/>
          <w:sz w:val="22"/>
        </w:rPr>
        <w:t>zastupující</w:t>
      </w:r>
      <w:r w:rsidRPr="00E6559A">
        <w:rPr>
          <w:rFonts w:asciiTheme="minorHAnsi" w:hAnsiTheme="minorHAnsi" w:cstheme="minorHAnsi"/>
          <w:spacing w:val="-2"/>
          <w:sz w:val="22"/>
        </w:rPr>
        <w:t xml:space="preserve"> </w:t>
      </w:r>
      <w:r w:rsidRPr="00E6559A">
        <w:rPr>
          <w:rFonts w:asciiTheme="minorHAnsi" w:hAnsiTheme="minorHAnsi" w:cstheme="minorHAnsi"/>
          <w:sz w:val="22"/>
        </w:rPr>
        <w:t>tuto</w:t>
      </w:r>
      <w:r w:rsidRPr="00E6559A">
        <w:rPr>
          <w:rFonts w:asciiTheme="minorHAnsi" w:hAnsiTheme="minorHAnsi" w:cstheme="minorHAnsi"/>
          <w:spacing w:val="-1"/>
          <w:sz w:val="22"/>
        </w:rPr>
        <w:t xml:space="preserve"> </w:t>
      </w:r>
      <w:r w:rsidRPr="00E6559A">
        <w:rPr>
          <w:rFonts w:asciiTheme="minorHAnsi" w:hAnsiTheme="minorHAnsi" w:cstheme="minorHAnsi"/>
          <w:sz w:val="22"/>
        </w:rPr>
        <w:t>právnickou</w:t>
      </w:r>
      <w:r w:rsidRPr="00E6559A">
        <w:rPr>
          <w:rFonts w:asciiTheme="minorHAnsi" w:hAnsiTheme="minorHAnsi" w:cstheme="minorHAnsi"/>
          <w:spacing w:val="-3"/>
          <w:sz w:val="22"/>
        </w:rPr>
        <w:t xml:space="preserve"> </w:t>
      </w:r>
      <w:r w:rsidRPr="00E6559A">
        <w:rPr>
          <w:rFonts w:asciiTheme="minorHAnsi" w:hAnsiTheme="minorHAnsi" w:cstheme="minorHAnsi"/>
          <w:sz w:val="22"/>
        </w:rPr>
        <w:t>osobu</w:t>
      </w:r>
      <w:r w:rsidRPr="00E6559A">
        <w:rPr>
          <w:rFonts w:asciiTheme="minorHAnsi" w:hAnsiTheme="minorHAnsi" w:cstheme="minorHAnsi"/>
          <w:spacing w:val="-4"/>
          <w:sz w:val="22"/>
        </w:rPr>
        <w:t xml:space="preserve"> </w:t>
      </w:r>
      <w:r w:rsidRPr="00E6559A">
        <w:rPr>
          <w:rFonts w:asciiTheme="minorHAnsi" w:hAnsiTheme="minorHAnsi" w:cstheme="minorHAnsi"/>
          <w:sz w:val="22"/>
        </w:rPr>
        <w:t>v</w:t>
      </w:r>
      <w:r w:rsidRPr="00E6559A">
        <w:rPr>
          <w:rFonts w:asciiTheme="minorHAnsi" w:hAnsiTheme="minorHAnsi" w:cstheme="minorHAnsi"/>
          <w:spacing w:val="3"/>
          <w:sz w:val="22"/>
        </w:rPr>
        <w:t xml:space="preserve"> </w:t>
      </w:r>
      <w:r w:rsidRPr="00E6559A">
        <w:rPr>
          <w:rFonts w:asciiTheme="minorHAnsi" w:hAnsiTheme="minorHAnsi" w:cstheme="minorHAnsi"/>
          <w:sz w:val="22"/>
        </w:rPr>
        <w:t>statutárním</w:t>
      </w:r>
      <w:r w:rsidRPr="00E6559A">
        <w:rPr>
          <w:rFonts w:asciiTheme="minorHAnsi" w:hAnsiTheme="minorHAnsi" w:cstheme="minorHAnsi"/>
          <w:spacing w:val="-3"/>
          <w:sz w:val="22"/>
        </w:rPr>
        <w:t xml:space="preserve"> </w:t>
      </w:r>
      <w:r w:rsidRPr="00E6559A">
        <w:rPr>
          <w:rFonts w:asciiTheme="minorHAnsi" w:hAnsiTheme="minorHAnsi" w:cstheme="minorHAnsi"/>
          <w:sz w:val="22"/>
        </w:rPr>
        <w:t>orgánu</w:t>
      </w:r>
      <w:r w:rsidRPr="00E6559A">
        <w:rPr>
          <w:rFonts w:asciiTheme="minorHAnsi" w:hAnsiTheme="minorHAnsi" w:cstheme="minorHAnsi"/>
          <w:spacing w:val="-3"/>
          <w:sz w:val="22"/>
        </w:rPr>
        <w:t xml:space="preserve"> </w:t>
      </w:r>
      <w:r w:rsidRPr="00E6559A">
        <w:rPr>
          <w:rFonts w:asciiTheme="minorHAnsi" w:hAnsiTheme="minorHAnsi" w:cstheme="minorHAnsi"/>
          <w:sz w:val="22"/>
        </w:rPr>
        <w:t>dodavatele;</w:t>
      </w:r>
    </w:p>
    <w:p w:rsidRPr="00E6559A" w:rsidR="00E37B5D" w:rsidP="000367BB" w:rsidRDefault="00E37B5D" w14:paraId="78B607AF" w14:textId="77777777">
      <w:pPr>
        <w:pStyle w:val="Zkladntext"/>
        <w:rPr>
          <w:rFonts w:asciiTheme="minorHAnsi" w:hAnsiTheme="minorHAnsi" w:cstheme="minorHAnsi"/>
          <w:sz w:val="22"/>
        </w:rPr>
      </w:pPr>
    </w:p>
    <w:p w:rsidRPr="00E6559A" w:rsidR="00E37B5D" w:rsidP="000367BB" w:rsidRDefault="00654562" w14:paraId="7A51C55F" w14:textId="5337BA9D">
      <w:pPr>
        <w:pStyle w:val="Zkladntext"/>
        <w:rPr>
          <w:rFonts w:asciiTheme="minorHAnsi" w:hAnsiTheme="minorHAnsi" w:cstheme="minorHAnsi"/>
          <w:sz w:val="22"/>
        </w:rPr>
      </w:pPr>
      <w:r w:rsidRPr="00E6559A">
        <w:rPr>
          <w:rFonts w:asciiTheme="minorHAnsi" w:hAnsiTheme="minorHAnsi" w:cstheme="minorHAnsi"/>
          <w:sz w:val="22"/>
        </w:rPr>
        <w:t>účastní-li</w:t>
      </w:r>
      <w:r w:rsidRPr="00E6559A">
        <w:rPr>
          <w:rFonts w:asciiTheme="minorHAnsi" w:hAnsiTheme="minorHAnsi" w:cstheme="minorHAnsi"/>
          <w:spacing w:val="1"/>
          <w:sz w:val="22"/>
        </w:rPr>
        <w:t xml:space="preserve"> </w:t>
      </w:r>
      <w:r w:rsidRPr="00E6559A">
        <w:rPr>
          <w:rFonts w:asciiTheme="minorHAnsi" w:hAnsiTheme="minorHAnsi" w:cstheme="minorHAnsi"/>
          <w:sz w:val="22"/>
        </w:rPr>
        <w:t>se</w:t>
      </w:r>
      <w:r w:rsidRPr="00E6559A">
        <w:rPr>
          <w:rFonts w:asciiTheme="minorHAnsi" w:hAnsiTheme="minorHAnsi" w:cstheme="minorHAnsi"/>
          <w:spacing w:val="1"/>
          <w:sz w:val="22"/>
        </w:rPr>
        <w:t xml:space="preserve"> </w:t>
      </w:r>
      <w:r w:rsidRPr="00E6559A">
        <w:rPr>
          <w:rFonts w:asciiTheme="minorHAnsi" w:hAnsiTheme="minorHAnsi" w:cstheme="minorHAnsi"/>
          <w:sz w:val="22"/>
        </w:rPr>
        <w:t>zadávacího</w:t>
      </w:r>
      <w:r w:rsidRPr="00E6559A">
        <w:rPr>
          <w:rFonts w:asciiTheme="minorHAnsi" w:hAnsiTheme="minorHAnsi" w:cstheme="minorHAnsi"/>
          <w:spacing w:val="1"/>
          <w:sz w:val="22"/>
        </w:rPr>
        <w:t xml:space="preserve"> </w:t>
      </w:r>
      <w:r w:rsidRPr="00E6559A">
        <w:rPr>
          <w:rFonts w:asciiTheme="minorHAnsi" w:hAnsiTheme="minorHAnsi" w:cstheme="minorHAnsi"/>
          <w:sz w:val="22"/>
        </w:rPr>
        <w:t>řízení</w:t>
      </w:r>
      <w:r w:rsidRPr="00E6559A">
        <w:rPr>
          <w:rFonts w:asciiTheme="minorHAnsi" w:hAnsiTheme="minorHAnsi" w:cstheme="minorHAnsi"/>
          <w:spacing w:val="1"/>
          <w:sz w:val="22"/>
        </w:rPr>
        <w:t xml:space="preserve"> </w:t>
      </w:r>
      <w:r w:rsidRPr="00E6559A">
        <w:rPr>
          <w:rFonts w:asciiTheme="minorHAnsi" w:hAnsiTheme="minorHAnsi" w:cstheme="minorHAnsi"/>
          <w:sz w:val="22"/>
        </w:rPr>
        <w:t>pobočka</w:t>
      </w:r>
      <w:r w:rsidRPr="00E6559A">
        <w:rPr>
          <w:rFonts w:asciiTheme="minorHAnsi" w:hAnsiTheme="minorHAnsi" w:cstheme="minorHAnsi"/>
          <w:spacing w:val="1"/>
          <w:sz w:val="22"/>
        </w:rPr>
        <w:t xml:space="preserve"> </w:t>
      </w:r>
      <w:r w:rsidRPr="00E6559A">
        <w:rPr>
          <w:rFonts w:asciiTheme="minorHAnsi" w:hAnsiTheme="minorHAnsi" w:cstheme="minorHAnsi"/>
          <w:sz w:val="22"/>
        </w:rPr>
        <w:t>závodu</w:t>
      </w:r>
      <w:r w:rsidRPr="00E6559A">
        <w:rPr>
          <w:rFonts w:asciiTheme="minorHAnsi" w:hAnsiTheme="minorHAnsi" w:cstheme="minorHAnsi"/>
          <w:spacing w:val="1"/>
          <w:sz w:val="22"/>
        </w:rPr>
        <w:t xml:space="preserve"> </w:t>
      </w:r>
      <w:r w:rsidRPr="00E6559A">
        <w:rPr>
          <w:rFonts w:asciiTheme="minorHAnsi" w:hAnsiTheme="minorHAnsi" w:cstheme="minorHAnsi"/>
          <w:sz w:val="22"/>
        </w:rPr>
        <w:t>zahraniční</w:t>
      </w:r>
      <w:r w:rsidRPr="00E6559A">
        <w:rPr>
          <w:rFonts w:asciiTheme="minorHAnsi" w:hAnsiTheme="minorHAnsi" w:cstheme="minorHAnsi"/>
          <w:spacing w:val="1"/>
          <w:sz w:val="22"/>
        </w:rPr>
        <w:t xml:space="preserve"> </w:t>
      </w:r>
      <w:r w:rsidRPr="00E6559A">
        <w:rPr>
          <w:rFonts w:asciiTheme="minorHAnsi" w:hAnsiTheme="minorHAnsi" w:cstheme="minorHAnsi"/>
          <w:sz w:val="22"/>
        </w:rPr>
        <w:t>právnické</w:t>
      </w:r>
      <w:r w:rsidRPr="00E6559A">
        <w:rPr>
          <w:rFonts w:asciiTheme="minorHAnsi" w:hAnsiTheme="minorHAnsi" w:cstheme="minorHAnsi"/>
          <w:spacing w:val="1"/>
          <w:sz w:val="22"/>
        </w:rPr>
        <w:t xml:space="preserve"> </w:t>
      </w:r>
      <w:r w:rsidRPr="00E6559A">
        <w:rPr>
          <w:rFonts w:asciiTheme="minorHAnsi" w:hAnsiTheme="minorHAnsi" w:cstheme="minorHAnsi"/>
          <w:sz w:val="22"/>
        </w:rPr>
        <w:t>osoby,</w:t>
      </w:r>
      <w:r w:rsidRPr="00E6559A">
        <w:rPr>
          <w:rFonts w:asciiTheme="minorHAnsi" w:hAnsiTheme="minorHAnsi" w:cstheme="minorHAnsi"/>
          <w:spacing w:val="1"/>
          <w:sz w:val="22"/>
        </w:rPr>
        <w:t xml:space="preserve"> </w:t>
      </w:r>
      <w:r w:rsidRPr="00E6559A">
        <w:rPr>
          <w:rFonts w:asciiTheme="minorHAnsi" w:hAnsiTheme="minorHAnsi" w:cstheme="minorHAnsi"/>
          <w:sz w:val="22"/>
        </w:rPr>
        <w:t>splňuje</w:t>
      </w:r>
      <w:r w:rsidRPr="00E6559A">
        <w:rPr>
          <w:rFonts w:asciiTheme="minorHAnsi" w:hAnsiTheme="minorHAnsi" w:cstheme="minorHAnsi"/>
          <w:spacing w:val="1"/>
          <w:sz w:val="22"/>
        </w:rPr>
        <w:t xml:space="preserve"> </w:t>
      </w:r>
      <w:r w:rsidRPr="00E6559A">
        <w:rPr>
          <w:rFonts w:asciiTheme="minorHAnsi" w:hAnsiTheme="minorHAnsi" w:cstheme="minorHAnsi"/>
          <w:sz w:val="22"/>
        </w:rPr>
        <w:t>tento</w:t>
      </w:r>
      <w:r w:rsidRPr="00E6559A">
        <w:rPr>
          <w:rFonts w:asciiTheme="minorHAnsi" w:hAnsiTheme="minorHAnsi" w:cstheme="minorHAnsi"/>
          <w:spacing w:val="1"/>
          <w:sz w:val="22"/>
        </w:rPr>
        <w:t xml:space="preserve"> </w:t>
      </w:r>
      <w:r w:rsidRPr="00E6559A">
        <w:rPr>
          <w:rFonts w:asciiTheme="minorHAnsi" w:hAnsiTheme="minorHAnsi" w:cstheme="minorHAnsi"/>
          <w:spacing w:val="-1"/>
          <w:sz w:val="22"/>
        </w:rPr>
        <w:t>předpoklad</w:t>
      </w:r>
      <w:r w:rsidRPr="00E6559A">
        <w:rPr>
          <w:rFonts w:asciiTheme="minorHAnsi" w:hAnsiTheme="minorHAnsi" w:cstheme="minorHAnsi"/>
          <w:spacing w:val="-11"/>
          <w:sz w:val="22"/>
        </w:rPr>
        <w:t xml:space="preserve"> </w:t>
      </w:r>
      <w:r w:rsidRPr="00E6559A">
        <w:rPr>
          <w:rFonts w:asciiTheme="minorHAnsi" w:hAnsiTheme="minorHAnsi" w:cstheme="minorHAnsi"/>
          <w:sz w:val="22"/>
        </w:rPr>
        <w:t>tato</w:t>
      </w:r>
      <w:r w:rsidRPr="00E6559A">
        <w:rPr>
          <w:rFonts w:asciiTheme="minorHAnsi" w:hAnsiTheme="minorHAnsi" w:cstheme="minorHAnsi"/>
          <w:spacing w:val="-10"/>
          <w:sz w:val="22"/>
        </w:rPr>
        <w:t xml:space="preserve"> </w:t>
      </w:r>
      <w:r w:rsidRPr="00E6559A">
        <w:rPr>
          <w:rFonts w:asciiTheme="minorHAnsi" w:hAnsiTheme="minorHAnsi" w:cstheme="minorHAnsi"/>
          <w:sz w:val="22"/>
        </w:rPr>
        <w:t>právnická</w:t>
      </w:r>
      <w:r w:rsidRPr="00E6559A">
        <w:rPr>
          <w:rFonts w:asciiTheme="minorHAnsi" w:hAnsiTheme="minorHAnsi" w:cstheme="minorHAnsi"/>
          <w:spacing w:val="-11"/>
          <w:sz w:val="22"/>
        </w:rPr>
        <w:t xml:space="preserve"> </w:t>
      </w:r>
      <w:r w:rsidRPr="00E6559A">
        <w:rPr>
          <w:rFonts w:asciiTheme="minorHAnsi" w:hAnsiTheme="minorHAnsi" w:cstheme="minorHAnsi"/>
          <w:sz w:val="22"/>
        </w:rPr>
        <w:t>osoba</w:t>
      </w:r>
      <w:r w:rsidRPr="00E6559A">
        <w:rPr>
          <w:rFonts w:asciiTheme="minorHAnsi" w:hAnsiTheme="minorHAnsi" w:cstheme="minorHAnsi"/>
          <w:spacing w:val="-12"/>
          <w:sz w:val="22"/>
        </w:rPr>
        <w:t xml:space="preserve"> </w:t>
      </w:r>
      <w:r w:rsidRPr="00E6559A">
        <w:rPr>
          <w:rFonts w:asciiTheme="minorHAnsi" w:hAnsiTheme="minorHAnsi" w:cstheme="minorHAnsi"/>
          <w:sz w:val="22"/>
        </w:rPr>
        <w:t>a</w:t>
      </w:r>
      <w:r w:rsidRPr="00E6559A">
        <w:rPr>
          <w:rFonts w:asciiTheme="minorHAnsi" w:hAnsiTheme="minorHAnsi" w:cstheme="minorHAnsi"/>
          <w:spacing w:val="-4"/>
          <w:sz w:val="22"/>
        </w:rPr>
        <w:t xml:space="preserve"> </w:t>
      </w:r>
      <w:r w:rsidRPr="00E6559A">
        <w:rPr>
          <w:rFonts w:asciiTheme="minorHAnsi" w:hAnsiTheme="minorHAnsi" w:cstheme="minorHAnsi"/>
          <w:sz w:val="22"/>
        </w:rPr>
        <w:t>vedoucí</w:t>
      </w:r>
      <w:r w:rsidRPr="00E6559A">
        <w:rPr>
          <w:rFonts w:asciiTheme="minorHAnsi" w:hAnsiTheme="minorHAnsi" w:cstheme="minorHAnsi"/>
          <w:spacing w:val="-10"/>
          <w:sz w:val="22"/>
        </w:rPr>
        <w:t xml:space="preserve"> </w:t>
      </w:r>
      <w:r w:rsidRPr="00E6559A">
        <w:rPr>
          <w:rFonts w:asciiTheme="minorHAnsi" w:hAnsiTheme="minorHAnsi" w:cstheme="minorHAnsi"/>
          <w:sz w:val="22"/>
        </w:rPr>
        <w:t>pobočky</w:t>
      </w:r>
      <w:r w:rsidRPr="00E6559A">
        <w:rPr>
          <w:rFonts w:asciiTheme="minorHAnsi" w:hAnsiTheme="minorHAnsi" w:cstheme="minorHAnsi"/>
          <w:spacing w:val="-9"/>
          <w:sz w:val="22"/>
        </w:rPr>
        <w:t xml:space="preserve"> </w:t>
      </w:r>
      <w:r w:rsidRPr="00E6559A">
        <w:rPr>
          <w:rFonts w:asciiTheme="minorHAnsi" w:hAnsiTheme="minorHAnsi" w:cstheme="minorHAnsi"/>
          <w:sz w:val="22"/>
        </w:rPr>
        <w:t>závodu;</w:t>
      </w:r>
      <w:r w:rsidRPr="00E6559A">
        <w:rPr>
          <w:rFonts w:asciiTheme="minorHAnsi" w:hAnsiTheme="minorHAnsi" w:cstheme="minorHAnsi"/>
          <w:spacing w:val="-11"/>
          <w:sz w:val="22"/>
        </w:rPr>
        <w:t xml:space="preserve"> </w:t>
      </w:r>
      <w:r w:rsidRPr="00E6559A">
        <w:rPr>
          <w:rFonts w:asciiTheme="minorHAnsi" w:hAnsiTheme="minorHAnsi" w:cstheme="minorHAnsi"/>
          <w:sz w:val="22"/>
        </w:rPr>
        <w:t>účastní-li</w:t>
      </w:r>
      <w:r w:rsidRPr="00E6559A">
        <w:rPr>
          <w:rFonts w:asciiTheme="minorHAnsi" w:hAnsiTheme="minorHAnsi" w:cstheme="minorHAnsi"/>
          <w:spacing w:val="-10"/>
          <w:sz w:val="22"/>
        </w:rPr>
        <w:t xml:space="preserve"> </w:t>
      </w:r>
      <w:r w:rsidRPr="00E6559A">
        <w:rPr>
          <w:rFonts w:asciiTheme="minorHAnsi" w:hAnsiTheme="minorHAnsi" w:cstheme="minorHAnsi"/>
          <w:sz w:val="22"/>
        </w:rPr>
        <w:t>se</w:t>
      </w:r>
      <w:r w:rsidRPr="00E6559A">
        <w:rPr>
          <w:rFonts w:asciiTheme="minorHAnsi" w:hAnsiTheme="minorHAnsi" w:cstheme="minorHAnsi"/>
          <w:spacing w:val="-10"/>
          <w:sz w:val="22"/>
        </w:rPr>
        <w:t xml:space="preserve"> </w:t>
      </w:r>
      <w:r w:rsidRPr="00E6559A">
        <w:rPr>
          <w:rFonts w:asciiTheme="minorHAnsi" w:hAnsiTheme="minorHAnsi" w:cstheme="minorHAnsi"/>
          <w:sz w:val="22"/>
        </w:rPr>
        <w:t>zadávacího</w:t>
      </w:r>
      <w:r w:rsidRPr="00E6559A">
        <w:rPr>
          <w:rFonts w:asciiTheme="minorHAnsi" w:hAnsiTheme="minorHAnsi" w:cstheme="minorHAnsi"/>
          <w:spacing w:val="-9"/>
          <w:sz w:val="22"/>
        </w:rPr>
        <w:t xml:space="preserve"> </w:t>
      </w:r>
      <w:r w:rsidRPr="00E6559A">
        <w:rPr>
          <w:rFonts w:asciiTheme="minorHAnsi" w:hAnsiTheme="minorHAnsi" w:cstheme="minorHAnsi"/>
          <w:sz w:val="22"/>
        </w:rPr>
        <w:t>řízení</w:t>
      </w:r>
      <w:r w:rsidRPr="00E6559A">
        <w:rPr>
          <w:rFonts w:asciiTheme="minorHAnsi" w:hAnsiTheme="minorHAnsi" w:cstheme="minorHAnsi"/>
          <w:spacing w:val="-10"/>
          <w:sz w:val="22"/>
        </w:rPr>
        <w:t xml:space="preserve"> </w:t>
      </w:r>
      <w:r w:rsidRPr="00E6559A" w:rsidR="00E6559A">
        <w:rPr>
          <w:rFonts w:asciiTheme="minorHAnsi" w:hAnsiTheme="minorHAnsi" w:cstheme="minorHAnsi"/>
          <w:sz w:val="22"/>
        </w:rPr>
        <w:t>pobočka</w:t>
      </w:r>
      <w:r w:rsidR="00E6559A">
        <w:rPr>
          <w:rFonts w:asciiTheme="minorHAnsi" w:hAnsiTheme="minorHAnsi" w:cstheme="minorHAnsi"/>
          <w:sz w:val="22"/>
        </w:rPr>
        <w:t xml:space="preserve"> závodu</w:t>
      </w:r>
      <w:r w:rsidRPr="00E6559A">
        <w:rPr>
          <w:rFonts w:asciiTheme="minorHAnsi" w:hAnsiTheme="minorHAnsi" w:cstheme="minorHAnsi"/>
          <w:spacing w:val="49"/>
          <w:sz w:val="22"/>
        </w:rPr>
        <w:t xml:space="preserve"> </w:t>
      </w:r>
      <w:r w:rsidRPr="00E6559A">
        <w:rPr>
          <w:rFonts w:asciiTheme="minorHAnsi" w:hAnsiTheme="minorHAnsi" w:cstheme="minorHAnsi"/>
          <w:sz w:val="22"/>
        </w:rPr>
        <w:t>české</w:t>
      </w:r>
      <w:r w:rsidRPr="00E6559A">
        <w:rPr>
          <w:rFonts w:asciiTheme="minorHAnsi" w:hAnsiTheme="minorHAnsi" w:cstheme="minorHAnsi"/>
          <w:spacing w:val="50"/>
          <w:sz w:val="22"/>
        </w:rPr>
        <w:t xml:space="preserve"> </w:t>
      </w:r>
      <w:r w:rsidRPr="00E6559A">
        <w:rPr>
          <w:rFonts w:asciiTheme="minorHAnsi" w:hAnsiTheme="minorHAnsi" w:cstheme="minorHAnsi"/>
          <w:sz w:val="22"/>
        </w:rPr>
        <w:t>právnické</w:t>
      </w:r>
      <w:r w:rsidRPr="00E6559A">
        <w:rPr>
          <w:rFonts w:asciiTheme="minorHAnsi" w:hAnsiTheme="minorHAnsi" w:cstheme="minorHAnsi"/>
          <w:spacing w:val="50"/>
          <w:sz w:val="22"/>
        </w:rPr>
        <w:t xml:space="preserve"> </w:t>
      </w:r>
      <w:r w:rsidRPr="00E6559A">
        <w:rPr>
          <w:rFonts w:asciiTheme="minorHAnsi" w:hAnsiTheme="minorHAnsi" w:cstheme="minorHAnsi"/>
          <w:sz w:val="22"/>
        </w:rPr>
        <w:t>osoby,</w:t>
      </w:r>
      <w:r w:rsidRPr="00E6559A">
        <w:rPr>
          <w:rFonts w:asciiTheme="minorHAnsi" w:hAnsiTheme="minorHAnsi" w:cstheme="minorHAnsi"/>
          <w:spacing w:val="49"/>
          <w:sz w:val="22"/>
        </w:rPr>
        <w:t xml:space="preserve"> </w:t>
      </w:r>
      <w:r w:rsidRPr="00E6559A">
        <w:rPr>
          <w:rFonts w:asciiTheme="minorHAnsi" w:hAnsiTheme="minorHAnsi" w:cstheme="minorHAnsi"/>
          <w:sz w:val="22"/>
        </w:rPr>
        <w:t>splňují</w:t>
      </w:r>
      <w:r w:rsidRPr="00E6559A">
        <w:rPr>
          <w:rFonts w:asciiTheme="minorHAnsi" w:hAnsiTheme="minorHAnsi" w:cstheme="minorHAnsi"/>
          <w:spacing w:val="50"/>
          <w:sz w:val="22"/>
        </w:rPr>
        <w:t xml:space="preserve"> </w:t>
      </w:r>
      <w:r w:rsidRPr="00E6559A">
        <w:rPr>
          <w:rFonts w:asciiTheme="minorHAnsi" w:hAnsiTheme="minorHAnsi" w:cstheme="minorHAnsi"/>
          <w:sz w:val="22"/>
        </w:rPr>
        <w:t>tuto</w:t>
      </w:r>
      <w:r w:rsidRPr="00E6559A">
        <w:rPr>
          <w:rFonts w:asciiTheme="minorHAnsi" w:hAnsiTheme="minorHAnsi" w:cstheme="minorHAnsi"/>
          <w:spacing w:val="50"/>
          <w:sz w:val="22"/>
        </w:rPr>
        <w:t xml:space="preserve"> </w:t>
      </w:r>
      <w:r w:rsidRPr="00E6559A">
        <w:rPr>
          <w:rFonts w:asciiTheme="minorHAnsi" w:hAnsiTheme="minorHAnsi" w:cstheme="minorHAnsi"/>
          <w:sz w:val="22"/>
        </w:rPr>
        <w:t>podmínku</w:t>
      </w:r>
      <w:r w:rsidRPr="00E6559A">
        <w:rPr>
          <w:rFonts w:asciiTheme="minorHAnsi" w:hAnsiTheme="minorHAnsi" w:cstheme="minorHAnsi"/>
          <w:spacing w:val="50"/>
          <w:sz w:val="22"/>
        </w:rPr>
        <w:t xml:space="preserve"> </w:t>
      </w:r>
      <w:r w:rsidRPr="00E6559A">
        <w:rPr>
          <w:rFonts w:asciiTheme="minorHAnsi" w:hAnsiTheme="minorHAnsi" w:cstheme="minorHAnsi"/>
          <w:sz w:val="22"/>
        </w:rPr>
        <w:t>osoby</w:t>
      </w:r>
      <w:r w:rsidRPr="00E6559A">
        <w:rPr>
          <w:rFonts w:asciiTheme="minorHAnsi" w:hAnsiTheme="minorHAnsi" w:cstheme="minorHAnsi"/>
          <w:spacing w:val="49"/>
          <w:sz w:val="22"/>
        </w:rPr>
        <w:t xml:space="preserve"> </w:t>
      </w:r>
      <w:r w:rsidRPr="00E6559A">
        <w:rPr>
          <w:rFonts w:asciiTheme="minorHAnsi" w:hAnsiTheme="minorHAnsi" w:cstheme="minorHAnsi"/>
          <w:sz w:val="22"/>
        </w:rPr>
        <w:t>uvedené</w:t>
      </w:r>
      <w:r w:rsidRPr="00E6559A">
        <w:rPr>
          <w:rFonts w:asciiTheme="minorHAnsi" w:hAnsiTheme="minorHAnsi" w:cstheme="minorHAnsi"/>
          <w:spacing w:val="50"/>
          <w:sz w:val="22"/>
        </w:rPr>
        <w:t xml:space="preserve"> </w:t>
      </w:r>
      <w:r w:rsidRPr="00E6559A">
        <w:rPr>
          <w:rFonts w:asciiTheme="minorHAnsi" w:hAnsiTheme="minorHAnsi" w:cstheme="minorHAnsi"/>
          <w:sz w:val="22"/>
        </w:rPr>
        <w:t>v předchozím</w:t>
      </w:r>
      <w:r w:rsidRPr="00E6559A">
        <w:rPr>
          <w:rFonts w:asciiTheme="minorHAnsi" w:hAnsiTheme="minorHAnsi" w:cstheme="minorHAnsi"/>
          <w:spacing w:val="50"/>
          <w:sz w:val="22"/>
        </w:rPr>
        <w:t xml:space="preserve"> </w:t>
      </w:r>
      <w:r w:rsidRPr="00E6559A">
        <w:rPr>
          <w:rFonts w:asciiTheme="minorHAnsi" w:hAnsiTheme="minorHAnsi" w:cstheme="minorHAnsi"/>
          <w:sz w:val="22"/>
        </w:rPr>
        <w:t>odstavci</w:t>
      </w:r>
      <w:r w:rsidRPr="00E6559A">
        <w:rPr>
          <w:rFonts w:asciiTheme="minorHAnsi" w:hAnsiTheme="minorHAnsi" w:cstheme="minorHAnsi"/>
          <w:spacing w:val="1"/>
          <w:sz w:val="22"/>
        </w:rPr>
        <w:t xml:space="preserve"> </w:t>
      </w:r>
      <w:r w:rsidRPr="00E6559A">
        <w:rPr>
          <w:rFonts w:asciiTheme="minorHAnsi" w:hAnsiTheme="minorHAnsi" w:cstheme="minorHAnsi"/>
          <w:sz w:val="22"/>
        </w:rPr>
        <w:t>a</w:t>
      </w:r>
      <w:r w:rsidRPr="00E6559A">
        <w:rPr>
          <w:rFonts w:asciiTheme="minorHAnsi" w:hAnsiTheme="minorHAnsi" w:cstheme="minorHAnsi"/>
          <w:spacing w:val="-1"/>
          <w:sz w:val="22"/>
        </w:rPr>
        <w:t xml:space="preserve"> </w:t>
      </w:r>
      <w:r w:rsidRPr="00E6559A">
        <w:rPr>
          <w:rFonts w:asciiTheme="minorHAnsi" w:hAnsiTheme="minorHAnsi" w:cstheme="minorHAnsi"/>
          <w:sz w:val="22"/>
        </w:rPr>
        <w:t>vedoucí pobočky</w:t>
      </w:r>
      <w:r w:rsidRPr="00E6559A">
        <w:rPr>
          <w:rFonts w:asciiTheme="minorHAnsi" w:hAnsiTheme="minorHAnsi" w:cstheme="minorHAnsi"/>
          <w:spacing w:val="1"/>
          <w:sz w:val="22"/>
        </w:rPr>
        <w:t xml:space="preserve"> </w:t>
      </w:r>
      <w:r w:rsidRPr="00E6559A">
        <w:rPr>
          <w:rFonts w:asciiTheme="minorHAnsi" w:hAnsiTheme="minorHAnsi" w:cstheme="minorHAnsi"/>
          <w:sz w:val="22"/>
        </w:rPr>
        <w:t>závodu;</w:t>
      </w:r>
    </w:p>
    <w:p w:rsidRPr="00E6559A" w:rsidR="00E37B5D" w:rsidP="000367BB" w:rsidRDefault="00E37B5D" w14:paraId="2E0DD702" w14:textId="77777777">
      <w:pPr>
        <w:pStyle w:val="Zkladntext"/>
        <w:rPr>
          <w:rFonts w:asciiTheme="minorHAnsi" w:hAnsiTheme="minorHAnsi" w:cstheme="minorHAnsi"/>
          <w:sz w:val="22"/>
        </w:rPr>
      </w:pPr>
    </w:p>
    <w:p w:rsidRPr="00E6559A" w:rsidR="00E37B5D" w:rsidP="00E6559A" w:rsidRDefault="00654562" w14:paraId="283256DF" w14:textId="0E7C2396">
      <w:pPr>
        <w:pStyle w:val="Odstavecseseznamem"/>
        <w:numPr>
          <w:ilvl w:val="0"/>
          <w:numId w:val="2"/>
        </w:numPr>
        <w:tabs>
          <w:tab w:val="left" w:pos="420"/>
        </w:tabs>
        <w:rPr>
          <w:rFonts w:cstheme="minorHAnsi"/>
        </w:rPr>
      </w:pPr>
      <w:r w:rsidRPr="00E6559A">
        <w:rPr>
          <w:rFonts w:cstheme="minorHAnsi"/>
        </w:rPr>
        <w:t>nemá</w:t>
      </w:r>
      <w:r w:rsidRPr="00E6559A">
        <w:rPr>
          <w:rFonts w:cstheme="minorHAnsi"/>
          <w:spacing w:val="26"/>
        </w:rPr>
        <w:t xml:space="preserve"> </w:t>
      </w:r>
      <w:r w:rsidRPr="00E6559A">
        <w:rPr>
          <w:rFonts w:cstheme="minorHAnsi"/>
        </w:rPr>
        <w:t>v</w:t>
      </w:r>
      <w:r w:rsidRPr="00E6559A">
        <w:rPr>
          <w:rFonts w:cstheme="minorHAnsi"/>
          <w:spacing w:val="1"/>
        </w:rPr>
        <w:t xml:space="preserve"> </w:t>
      </w:r>
      <w:r w:rsidRPr="00E6559A">
        <w:rPr>
          <w:rFonts w:cstheme="minorHAnsi"/>
        </w:rPr>
        <w:t>České</w:t>
      </w:r>
      <w:r w:rsidRPr="00E6559A">
        <w:rPr>
          <w:rFonts w:cstheme="minorHAnsi"/>
          <w:spacing w:val="78"/>
        </w:rPr>
        <w:t xml:space="preserve"> </w:t>
      </w:r>
      <w:r w:rsidRPr="00E6559A">
        <w:rPr>
          <w:rFonts w:cstheme="minorHAnsi"/>
        </w:rPr>
        <w:t>republice</w:t>
      </w:r>
      <w:r w:rsidRPr="00E6559A">
        <w:rPr>
          <w:rFonts w:cstheme="minorHAnsi"/>
          <w:spacing w:val="76"/>
        </w:rPr>
        <w:t xml:space="preserve"> </w:t>
      </w:r>
      <w:r w:rsidRPr="00E6559A">
        <w:rPr>
          <w:rFonts w:cstheme="minorHAnsi"/>
        </w:rPr>
        <w:t>nebo</w:t>
      </w:r>
      <w:r w:rsidRPr="00E6559A">
        <w:rPr>
          <w:rFonts w:cstheme="minorHAnsi"/>
          <w:spacing w:val="76"/>
        </w:rPr>
        <w:t xml:space="preserve"> </w:t>
      </w:r>
      <w:r w:rsidRPr="00E6559A">
        <w:rPr>
          <w:rFonts w:cstheme="minorHAnsi"/>
        </w:rPr>
        <w:t>v</w:t>
      </w:r>
      <w:r w:rsidRPr="00E6559A">
        <w:rPr>
          <w:rFonts w:cstheme="minorHAnsi"/>
          <w:spacing w:val="2"/>
        </w:rPr>
        <w:t xml:space="preserve"> </w:t>
      </w:r>
      <w:r w:rsidRPr="00E6559A">
        <w:rPr>
          <w:rFonts w:cstheme="minorHAnsi"/>
        </w:rPr>
        <w:t>zemi</w:t>
      </w:r>
      <w:r w:rsidRPr="00E6559A">
        <w:rPr>
          <w:rFonts w:cstheme="minorHAnsi"/>
          <w:spacing w:val="77"/>
        </w:rPr>
        <w:t xml:space="preserve"> </w:t>
      </w:r>
      <w:r w:rsidRPr="00E6559A">
        <w:rPr>
          <w:rFonts w:cstheme="minorHAnsi"/>
        </w:rPr>
        <w:t>svého</w:t>
      </w:r>
      <w:r w:rsidRPr="00E6559A">
        <w:rPr>
          <w:rFonts w:cstheme="minorHAnsi"/>
          <w:spacing w:val="79"/>
        </w:rPr>
        <w:t xml:space="preserve"> </w:t>
      </w:r>
      <w:r w:rsidRPr="00E6559A">
        <w:rPr>
          <w:rFonts w:cstheme="minorHAnsi"/>
        </w:rPr>
        <w:t>sídla</w:t>
      </w:r>
      <w:r w:rsidRPr="00E6559A">
        <w:rPr>
          <w:rFonts w:cstheme="minorHAnsi"/>
          <w:spacing w:val="75"/>
        </w:rPr>
        <w:t xml:space="preserve"> </w:t>
      </w:r>
      <w:r w:rsidRPr="00E6559A">
        <w:rPr>
          <w:rFonts w:cstheme="minorHAnsi"/>
        </w:rPr>
        <w:t>v evidenci</w:t>
      </w:r>
      <w:r w:rsidRPr="00E6559A">
        <w:rPr>
          <w:rFonts w:cstheme="minorHAnsi"/>
          <w:spacing w:val="75"/>
        </w:rPr>
        <w:t xml:space="preserve"> </w:t>
      </w:r>
      <w:r w:rsidRPr="00E6559A">
        <w:rPr>
          <w:rFonts w:cstheme="minorHAnsi"/>
        </w:rPr>
        <w:t>daní</w:t>
      </w:r>
      <w:r w:rsidRPr="00E6559A">
        <w:rPr>
          <w:rFonts w:cstheme="minorHAnsi"/>
          <w:spacing w:val="77"/>
        </w:rPr>
        <w:t xml:space="preserve"> </w:t>
      </w:r>
      <w:r w:rsidRPr="00E6559A">
        <w:rPr>
          <w:rFonts w:cstheme="minorHAnsi"/>
        </w:rPr>
        <w:t>zachycen</w:t>
      </w:r>
      <w:r w:rsidRPr="00E6559A">
        <w:rPr>
          <w:rFonts w:cstheme="minorHAnsi"/>
          <w:spacing w:val="77"/>
        </w:rPr>
        <w:t xml:space="preserve"> </w:t>
      </w:r>
      <w:r w:rsidRPr="00E6559A">
        <w:rPr>
          <w:rFonts w:cstheme="minorHAnsi"/>
        </w:rPr>
        <w:t>splatný</w:t>
      </w:r>
      <w:r w:rsidRPr="00E6559A">
        <w:rPr>
          <w:rFonts w:cstheme="minorHAnsi"/>
          <w:spacing w:val="79"/>
        </w:rPr>
        <w:t xml:space="preserve"> </w:t>
      </w:r>
      <w:r w:rsidRPr="00E6559A">
        <w:rPr>
          <w:rFonts w:cstheme="minorHAnsi"/>
        </w:rPr>
        <w:t>daňový</w:t>
      </w:r>
      <w:r w:rsidR="00E6559A">
        <w:rPr>
          <w:rFonts w:cstheme="minorHAnsi"/>
        </w:rPr>
        <w:t xml:space="preserve"> </w:t>
      </w:r>
      <w:r w:rsidRPr="00E6559A">
        <w:rPr>
          <w:rFonts w:cstheme="minorHAnsi"/>
        </w:rPr>
        <w:t>nedoplatek;</w:t>
      </w:r>
    </w:p>
    <w:p w:rsidRPr="00E6559A" w:rsidR="00E37B5D" w:rsidP="000367BB" w:rsidRDefault="00E37B5D" w14:paraId="2E3B7B36" w14:textId="77777777">
      <w:pPr>
        <w:pStyle w:val="Zkladntext"/>
        <w:rPr>
          <w:rFonts w:asciiTheme="minorHAnsi" w:hAnsiTheme="minorHAnsi" w:cstheme="minorHAnsi"/>
          <w:sz w:val="22"/>
        </w:rPr>
      </w:pPr>
    </w:p>
    <w:p w:rsidRPr="00E6559A" w:rsidR="00E37B5D" w:rsidRDefault="00654562" w14:paraId="3AF2840F" w14:textId="77777777">
      <w:pPr>
        <w:pStyle w:val="Odstavecseseznamem"/>
        <w:numPr>
          <w:ilvl w:val="0"/>
          <w:numId w:val="2"/>
        </w:numPr>
        <w:tabs>
          <w:tab w:val="left" w:pos="420"/>
        </w:tabs>
        <w:ind w:right="132"/>
        <w:jc w:val="both"/>
        <w:rPr>
          <w:rFonts w:cstheme="minorHAnsi"/>
        </w:rPr>
      </w:pPr>
      <w:r w:rsidRPr="00E6559A">
        <w:rPr>
          <w:rFonts w:cstheme="minorHAnsi"/>
        </w:rPr>
        <w:t>nemá v České republice nebo v zemi svého sídla splatný nedoplatek na pojistném nebo na penále</w:t>
      </w:r>
      <w:r w:rsidRPr="00E6559A">
        <w:rPr>
          <w:rFonts w:cstheme="minorHAnsi"/>
          <w:spacing w:val="1"/>
        </w:rPr>
        <w:t xml:space="preserve"> </w:t>
      </w:r>
      <w:r w:rsidRPr="00E6559A">
        <w:rPr>
          <w:rFonts w:cstheme="minorHAnsi"/>
        </w:rPr>
        <w:t>na</w:t>
      </w:r>
      <w:r w:rsidRPr="00E6559A">
        <w:rPr>
          <w:rFonts w:cstheme="minorHAnsi"/>
          <w:spacing w:val="-1"/>
        </w:rPr>
        <w:t xml:space="preserve"> </w:t>
      </w:r>
      <w:r w:rsidRPr="00E6559A">
        <w:rPr>
          <w:rFonts w:cstheme="minorHAnsi"/>
        </w:rPr>
        <w:t>veřejné zdravotní</w:t>
      </w:r>
      <w:r w:rsidRPr="00E6559A">
        <w:rPr>
          <w:rFonts w:cstheme="minorHAnsi"/>
          <w:spacing w:val="-3"/>
        </w:rPr>
        <w:t xml:space="preserve"> </w:t>
      </w:r>
      <w:r w:rsidRPr="00E6559A">
        <w:rPr>
          <w:rFonts w:cstheme="minorHAnsi"/>
        </w:rPr>
        <w:t>pojištění;</w:t>
      </w:r>
    </w:p>
    <w:p w:rsidRPr="00E6559A" w:rsidR="00E37B5D" w:rsidP="000367BB" w:rsidRDefault="00E37B5D" w14:paraId="04C10B32" w14:textId="77777777">
      <w:pPr>
        <w:pStyle w:val="Zkladntext"/>
        <w:rPr>
          <w:rFonts w:asciiTheme="minorHAnsi" w:hAnsiTheme="minorHAnsi" w:cstheme="minorHAnsi"/>
          <w:sz w:val="22"/>
        </w:rPr>
      </w:pPr>
    </w:p>
    <w:p w:rsidRPr="00E6559A" w:rsidR="00E37B5D" w:rsidRDefault="00654562" w14:paraId="7CD7252C" w14:textId="77777777">
      <w:pPr>
        <w:pStyle w:val="Odstavecseseznamem"/>
        <w:numPr>
          <w:ilvl w:val="0"/>
          <w:numId w:val="2"/>
        </w:numPr>
        <w:tabs>
          <w:tab w:val="left" w:pos="420"/>
        </w:tabs>
        <w:ind w:right="132"/>
        <w:jc w:val="both"/>
        <w:rPr>
          <w:rFonts w:cstheme="minorHAnsi"/>
        </w:rPr>
      </w:pPr>
      <w:r w:rsidRPr="00E6559A">
        <w:rPr>
          <w:rFonts w:cstheme="minorHAnsi"/>
        </w:rPr>
        <w:t>nemá v České republice nebo v zemi svého sídla splatný nedoplatek na pojistném nebo na penále</w:t>
      </w:r>
      <w:r w:rsidRPr="00E6559A">
        <w:rPr>
          <w:rFonts w:cstheme="minorHAnsi"/>
          <w:spacing w:val="1"/>
        </w:rPr>
        <w:t xml:space="preserve"> </w:t>
      </w:r>
      <w:r w:rsidRPr="00E6559A">
        <w:rPr>
          <w:rFonts w:cstheme="minorHAnsi"/>
        </w:rPr>
        <w:t>na</w:t>
      </w:r>
      <w:r w:rsidRPr="00E6559A">
        <w:rPr>
          <w:rFonts w:cstheme="minorHAnsi"/>
          <w:spacing w:val="-1"/>
        </w:rPr>
        <w:t xml:space="preserve"> </w:t>
      </w:r>
      <w:r w:rsidRPr="00E6559A">
        <w:rPr>
          <w:rFonts w:cstheme="minorHAnsi"/>
        </w:rPr>
        <w:t>sociální zabezpečení a příspěvku na</w:t>
      </w:r>
      <w:r w:rsidRPr="00E6559A">
        <w:rPr>
          <w:rFonts w:cstheme="minorHAnsi"/>
          <w:spacing w:val="-4"/>
        </w:rPr>
        <w:t xml:space="preserve"> </w:t>
      </w:r>
      <w:r w:rsidRPr="00E6559A">
        <w:rPr>
          <w:rFonts w:cstheme="minorHAnsi"/>
        </w:rPr>
        <w:t>státní</w:t>
      </w:r>
      <w:r w:rsidRPr="00E6559A">
        <w:rPr>
          <w:rFonts w:cstheme="minorHAnsi"/>
          <w:spacing w:val="-1"/>
        </w:rPr>
        <w:t xml:space="preserve"> </w:t>
      </w:r>
      <w:r w:rsidRPr="00E6559A">
        <w:rPr>
          <w:rFonts w:cstheme="minorHAnsi"/>
        </w:rPr>
        <w:t>politiku</w:t>
      </w:r>
      <w:r w:rsidRPr="00E6559A">
        <w:rPr>
          <w:rFonts w:cstheme="minorHAnsi"/>
          <w:spacing w:val="-3"/>
        </w:rPr>
        <w:t xml:space="preserve"> </w:t>
      </w:r>
      <w:r w:rsidRPr="00E6559A">
        <w:rPr>
          <w:rFonts w:cstheme="minorHAnsi"/>
        </w:rPr>
        <w:t>zaměstnanosti;</w:t>
      </w:r>
    </w:p>
    <w:p w:rsidRPr="00E6559A" w:rsidR="00E37B5D" w:rsidP="000367BB" w:rsidRDefault="00E37B5D" w14:paraId="64BA0909" w14:textId="77777777">
      <w:pPr>
        <w:pStyle w:val="Zkladntext"/>
        <w:rPr>
          <w:rFonts w:asciiTheme="minorHAnsi" w:hAnsiTheme="minorHAnsi" w:cstheme="minorHAnsi"/>
          <w:sz w:val="22"/>
        </w:rPr>
      </w:pPr>
    </w:p>
    <w:p w:rsidRPr="00E6559A" w:rsidR="00E37B5D" w:rsidRDefault="00654562" w14:paraId="4FF98871" w14:textId="77777777">
      <w:pPr>
        <w:pStyle w:val="Odstavecseseznamem"/>
        <w:numPr>
          <w:ilvl w:val="0"/>
          <w:numId w:val="2"/>
        </w:numPr>
        <w:tabs>
          <w:tab w:val="left" w:pos="420"/>
        </w:tabs>
        <w:ind w:right="131"/>
        <w:jc w:val="both"/>
        <w:rPr>
          <w:rFonts w:cstheme="minorHAnsi"/>
        </w:rPr>
      </w:pPr>
      <w:r w:rsidRPr="00E6559A">
        <w:rPr>
          <w:rFonts w:cstheme="minorHAnsi"/>
        </w:rPr>
        <w:t>není</w:t>
      </w:r>
      <w:r w:rsidRPr="00E6559A">
        <w:rPr>
          <w:rFonts w:cstheme="minorHAnsi"/>
          <w:spacing w:val="-9"/>
        </w:rPr>
        <w:t xml:space="preserve"> </w:t>
      </w:r>
      <w:r w:rsidRPr="00E6559A">
        <w:rPr>
          <w:rFonts w:cstheme="minorHAnsi"/>
        </w:rPr>
        <w:t>v likvidaci,</w:t>
      </w:r>
      <w:r w:rsidRPr="00E6559A">
        <w:rPr>
          <w:rFonts w:cstheme="minorHAnsi"/>
          <w:spacing w:val="-11"/>
        </w:rPr>
        <w:t xml:space="preserve"> </w:t>
      </w:r>
      <w:r w:rsidRPr="00E6559A">
        <w:rPr>
          <w:rFonts w:cstheme="minorHAnsi"/>
        </w:rPr>
        <w:t>nebylo</w:t>
      </w:r>
      <w:r w:rsidRPr="00E6559A">
        <w:rPr>
          <w:rFonts w:cstheme="minorHAnsi"/>
          <w:spacing w:val="-7"/>
        </w:rPr>
        <w:t xml:space="preserve"> </w:t>
      </w:r>
      <w:r w:rsidRPr="00E6559A">
        <w:rPr>
          <w:rFonts w:cstheme="minorHAnsi"/>
        </w:rPr>
        <w:t>proti</w:t>
      </w:r>
      <w:r w:rsidRPr="00E6559A">
        <w:rPr>
          <w:rFonts w:cstheme="minorHAnsi"/>
          <w:spacing w:val="-8"/>
        </w:rPr>
        <w:t xml:space="preserve"> </w:t>
      </w:r>
      <w:r w:rsidRPr="00E6559A">
        <w:rPr>
          <w:rFonts w:cstheme="minorHAnsi"/>
        </w:rPr>
        <w:t>němu</w:t>
      </w:r>
      <w:r w:rsidRPr="00E6559A">
        <w:rPr>
          <w:rFonts w:cstheme="minorHAnsi"/>
          <w:spacing w:val="-10"/>
        </w:rPr>
        <w:t xml:space="preserve"> </w:t>
      </w:r>
      <w:r w:rsidRPr="00E6559A">
        <w:rPr>
          <w:rFonts w:cstheme="minorHAnsi"/>
        </w:rPr>
        <w:t>vydáno</w:t>
      </w:r>
      <w:r w:rsidRPr="00E6559A">
        <w:rPr>
          <w:rFonts w:cstheme="minorHAnsi"/>
          <w:spacing w:val="-7"/>
        </w:rPr>
        <w:t xml:space="preserve"> </w:t>
      </w:r>
      <w:r w:rsidRPr="00E6559A">
        <w:rPr>
          <w:rFonts w:cstheme="minorHAnsi"/>
        </w:rPr>
        <w:t>rozhodnutí</w:t>
      </w:r>
      <w:r w:rsidRPr="00E6559A">
        <w:rPr>
          <w:rFonts w:cstheme="minorHAnsi"/>
          <w:spacing w:val="-10"/>
        </w:rPr>
        <w:t xml:space="preserve"> </w:t>
      </w:r>
      <w:r w:rsidRPr="00E6559A">
        <w:rPr>
          <w:rFonts w:cstheme="minorHAnsi"/>
        </w:rPr>
        <w:t>o</w:t>
      </w:r>
      <w:r w:rsidRPr="00E6559A">
        <w:rPr>
          <w:rFonts w:cstheme="minorHAnsi"/>
          <w:spacing w:val="1"/>
        </w:rPr>
        <w:t xml:space="preserve"> </w:t>
      </w:r>
      <w:r w:rsidRPr="00E6559A">
        <w:rPr>
          <w:rFonts w:cstheme="minorHAnsi"/>
        </w:rPr>
        <w:t>úpadku,</w:t>
      </w:r>
      <w:r w:rsidRPr="00E6559A">
        <w:rPr>
          <w:rFonts w:cstheme="minorHAnsi"/>
          <w:spacing w:val="-8"/>
        </w:rPr>
        <w:t xml:space="preserve"> </w:t>
      </w:r>
      <w:r w:rsidRPr="00E6559A">
        <w:rPr>
          <w:rFonts w:cstheme="minorHAnsi"/>
        </w:rPr>
        <w:t>nebyla</w:t>
      </w:r>
      <w:r w:rsidRPr="00E6559A">
        <w:rPr>
          <w:rFonts w:cstheme="minorHAnsi"/>
          <w:spacing w:val="-11"/>
        </w:rPr>
        <w:t xml:space="preserve"> </w:t>
      </w:r>
      <w:r w:rsidRPr="00E6559A">
        <w:rPr>
          <w:rFonts w:cstheme="minorHAnsi"/>
        </w:rPr>
        <w:t>vůči</w:t>
      </w:r>
      <w:r w:rsidRPr="00E6559A">
        <w:rPr>
          <w:rFonts w:cstheme="minorHAnsi"/>
          <w:spacing w:val="-8"/>
        </w:rPr>
        <w:t xml:space="preserve"> </w:t>
      </w:r>
      <w:r w:rsidRPr="00E6559A">
        <w:rPr>
          <w:rFonts w:cstheme="minorHAnsi"/>
        </w:rPr>
        <w:t>němu</w:t>
      </w:r>
      <w:r w:rsidRPr="00E6559A">
        <w:rPr>
          <w:rFonts w:cstheme="minorHAnsi"/>
          <w:spacing w:val="-8"/>
        </w:rPr>
        <w:t xml:space="preserve"> </w:t>
      </w:r>
      <w:r w:rsidRPr="00E6559A">
        <w:rPr>
          <w:rFonts w:cstheme="minorHAnsi"/>
        </w:rPr>
        <w:t>nařízena</w:t>
      </w:r>
      <w:r w:rsidRPr="00E6559A">
        <w:rPr>
          <w:rFonts w:cstheme="minorHAnsi"/>
          <w:spacing w:val="-9"/>
        </w:rPr>
        <w:t xml:space="preserve"> </w:t>
      </w:r>
      <w:r w:rsidRPr="00E6559A">
        <w:rPr>
          <w:rFonts w:cstheme="minorHAnsi"/>
        </w:rPr>
        <w:t>nucená</w:t>
      </w:r>
      <w:r w:rsidRPr="00E6559A">
        <w:rPr>
          <w:rFonts w:cstheme="minorHAnsi"/>
          <w:spacing w:val="-47"/>
        </w:rPr>
        <w:t xml:space="preserve"> </w:t>
      </w:r>
      <w:r w:rsidRPr="00E6559A">
        <w:rPr>
          <w:rFonts w:cstheme="minorHAnsi"/>
        </w:rPr>
        <w:t>správa podle jiného právního předpisu nebo v obdobné situaci podle právního řádu země sídla</w:t>
      </w:r>
      <w:r w:rsidRPr="00E6559A">
        <w:rPr>
          <w:rFonts w:cstheme="minorHAnsi"/>
          <w:spacing w:val="1"/>
        </w:rPr>
        <w:t xml:space="preserve"> </w:t>
      </w:r>
      <w:r w:rsidRPr="00E6559A">
        <w:rPr>
          <w:rFonts w:cstheme="minorHAnsi"/>
        </w:rPr>
        <w:t>dodavatele.</w:t>
      </w:r>
    </w:p>
    <w:p w:rsidRPr="00E6559A" w:rsidR="00E37B5D" w:rsidP="000367BB" w:rsidRDefault="00E37B5D" w14:paraId="32F43FA7" w14:textId="77777777">
      <w:pPr>
        <w:pStyle w:val="Zkladntext"/>
        <w:rPr>
          <w:rFonts w:asciiTheme="minorHAnsi" w:hAnsiTheme="minorHAnsi" w:cstheme="minorHAnsi"/>
          <w:sz w:val="22"/>
        </w:rPr>
      </w:pPr>
    </w:p>
    <w:p w:rsidRPr="00E6559A" w:rsidR="00E37B5D" w:rsidP="000367BB" w:rsidRDefault="00E37B5D" w14:paraId="5F3AB305" w14:textId="77777777">
      <w:pPr>
        <w:pStyle w:val="Zkladntext"/>
        <w:rPr>
          <w:rFonts w:asciiTheme="minorHAnsi" w:hAnsiTheme="minorHAnsi" w:cstheme="minorHAnsi"/>
          <w:sz w:val="22"/>
        </w:rPr>
      </w:pPr>
    </w:p>
    <w:p w:rsidRPr="00E6559A" w:rsidR="00E37B5D" w:rsidP="000367BB" w:rsidRDefault="00654562" w14:paraId="69F2C059" w14:textId="77777777">
      <w:pPr>
        <w:pStyle w:val="Zkladntext"/>
        <w:rPr>
          <w:rFonts w:asciiTheme="minorHAnsi" w:hAnsiTheme="minorHAnsi" w:cstheme="minorHAnsi"/>
          <w:sz w:val="22"/>
        </w:rPr>
      </w:pPr>
      <w:r w:rsidRPr="00E6559A">
        <w:rPr>
          <w:rFonts w:asciiTheme="minorHAnsi" w:hAnsiTheme="minorHAnsi" w:cstheme="minorHAnsi"/>
          <w:sz w:val="22"/>
        </w:rPr>
        <w:t>V</w:t>
      </w:r>
      <w:r w:rsidRPr="00E6559A">
        <w:rPr>
          <w:rFonts w:asciiTheme="minorHAnsi" w:hAnsiTheme="minorHAnsi" w:cstheme="minorHAnsi"/>
          <w:spacing w:val="-5"/>
          <w:sz w:val="22"/>
        </w:rPr>
        <w:t xml:space="preserve"> </w:t>
      </w:r>
      <w:r w:rsidRPr="00E6559A">
        <w:rPr>
          <w:rFonts w:asciiTheme="minorHAnsi" w:hAnsiTheme="minorHAnsi" w:cstheme="minorHAnsi"/>
          <w:sz w:val="22"/>
        </w:rPr>
        <w:t>……………….……….……</w:t>
      </w:r>
    </w:p>
    <w:p w:rsidRPr="00E6559A" w:rsidR="00E37B5D" w:rsidP="000367BB" w:rsidRDefault="00E37B5D" w14:paraId="20CA0800" w14:textId="77777777">
      <w:pPr>
        <w:pStyle w:val="Zkladntext"/>
        <w:rPr>
          <w:rFonts w:asciiTheme="minorHAnsi" w:hAnsiTheme="minorHAnsi" w:cstheme="minorHAnsi"/>
          <w:sz w:val="22"/>
        </w:rPr>
      </w:pPr>
    </w:p>
    <w:p w:rsidRPr="00E6559A" w:rsidR="00E37B5D" w:rsidP="000367BB" w:rsidRDefault="00E37B5D" w14:paraId="01A1B089" w14:textId="77777777">
      <w:pPr>
        <w:pStyle w:val="Zkladntext"/>
        <w:rPr>
          <w:rFonts w:asciiTheme="minorHAnsi" w:hAnsiTheme="minorHAnsi" w:cstheme="minorHAnsi"/>
          <w:sz w:val="22"/>
        </w:rPr>
      </w:pPr>
    </w:p>
    <w:p w:rsidRPr="00E6559A" w:rsidR="00E37B5D" w:rsidP="000367BB" w:rsidRDefault="00654562" w14:paraId="32FE24A7" w14:textId="77777777">
      <w:pPr>
        <w:pStyle w:val="Zkladntext"/>
        <w:rPr>
          <w:rFonts w:asciiTheme="minorHAnsi" w:hAnsiTheme="minorHAnsi" w:cstheme="minorHAnsi"/>
          <w:sz w:val="22"/>
        </w:rPr>
      </w:pPr>
      <w:r w:rsidRPr="00E6559A">
        <w:rPr>
          <w:rFonts w:asciiTheme="minorHAnsi" w:hAnsiTheme="minorHAnsi" w:cstheme="minorHAnsi"/>
          <w:sz w:val="22"/>
        </w:rPr>
        <w:t>Dne</w:t>
      </w:r>
      <w:r w:rsidRPr="00E6559A">
        <w:rPr>
          <w:rFonts w:asciiTheme="minorHAnsi" w:hAnsiTheme="minorHAnsi" w:cstheme="minorHAnsi"/>
          <w:spacing w:val="-4"/>
          <w:sz w:val="22"/>
        </w:rPr>
        <w:t xml:space="preserve"> </w:t>
      </w:r>
      <w:r w:rsidRPr="00E6559A">
        <w:rPr>
          <w:rFonts w:asciiTheme="minorHAnsi" w:hAnsiTheme="minorHAnsi" w:cstheme="minorHAnsi"/>
          <w:sz w:val="22"/>
        </w:rPr>
        <w:t>……….….…………….</w:t>
      </w:r>
    </w:p>
    <w:p w:rsidRPr="00E6559A" w:rsidR="00E37B5D" w:rsidP="000367BB" w:rsidRDefault="00E37B5D" w14:paraId="5AD0ECF0" w14:textId="77777777">
      <w:pPr>
        <w:pStyle w:val="Zkladntext"/>
        <w:rPr>
          <w:rFonts w:asciiTheme="minorHAnsi" w:hAnsiTheme="minorHAnsi" w:cstheme="minorHAnsi"/>
          <w:sz w:val="22"/>
        </w:rPr>
      </w:pPr>
    </w:p>
    <w:p w:rsidRPr="00E6559A" w:rsidR="00E37B5D" w:rsidP="000367BB" w:rsidRDefault="00E37B5D" w14:paraId="1C1EA977" w14:textId="77777777">
      <w:pPr>
        <w:pStyle w:val="Zkladntext"/>
        <w:rPr>
          <w:rFonts w:asciiTheme="minorHAnsi" w:hAnsiTheme="minorHAnsi" w:cstheme="minorHAnsi"/>
          <w:sz w:val="22"/>
        </w:rPr>
      </w:pPr>
    </w:p>
    <w:p w:rsidRPr="00E6559A" w:rsidR="00E37B5D" w:rsidP="00E6559A" w:rsidRDefault="00E37B5D" w14:paraId="4C8BDBD0" w14:textId="77777777">
      <w:pPr>
        <w:pStyle w:val="Zkladntext"/>
        <w:ind w:left="0"/>
        <w:rPr>
          <w:rFonts w:asciiTheme="minorHAnsi" w:hAnsiTheme="minorHAnsi" w:cstheme="minorHAnsi"/>
          <w:sz w:val="22"/>
        </w:rPr>
      </w:pPr>
    </w:p>
    <w:p w:rsidRPr="00E6559A" w:rsidR="00E37B5D" w:rsidP="000367BB" w:rsidRDefault="00654562" w14:paraId="2C7C8EA2" w14:textId="77777777">
      <w:pPr>
        <w:pStyle w:val="Zkladntext"/>
        <w:rPr>
          <w:rFonts w:asciiTheme="minorHAnsi" w:hAnsiTheme="minorHAnsi" w:cstheme="minorHAnsi"/>
          <w:sz w:val="22"/>
        </w:rPr>
      </w:pPr>
      <w:r w:rsidRPr="00E6559A">
        <w:rPr>
          <w:rFonts w:asciiTheme="minorHAnsi" w:hAnsiTheme="minorHAnsi" w:cstheme="minorHAnsi"/>
          <w:noProof/>
          <w:sz w:val="22"/>
        </w:rPr>
        <mc:AlternateContent>
          <mc:Choice Requires="wps">
            <w:drawing>
              <wp:anchor distT="0" distB="0" distL="0" distR="0" simplePos="false" relativeHeight="6" behindDoc="true" locked="false" layoutInCell="true" allowOverlap="true" wp14:anchorId="56F0FFFA" wp14:editId="769908B6">
                <wp:simplePos x="0" y="0"/>
                <wp:positionH relativeFrom="page">
                  <wp:posOffset>967740</wp:posOffset>
                </wp:positionH>
                <wp:positionV relativeFrom="paragraph">
                  <wp:posOffset>147320</wp:posOffset>
                </wp:positionV>
                <wp:extent cx="1950085" cy="3810"/>
                <wp:effectExtent l="5715" t="8255" r="8890" b="9525"/>
                <wp:wrapTopAndBottom/>
                <wp:docPr id="6" name="Volný tvar: obrazec 2"/>
                <wp:cNvGraphicFramePr/>
                <a:graphic>
                  <a:graphicData uri="http://schemas.microsoft.com/office/word/2010/wordprocessingShape">
                    <wps:wsp>
                      <wps:cNvSpPr/>
                      <wps:spPr>
                        <a:xfrm>
                          <a:off x="0" y="0"/>
                          <a:ext cx="1949400" cy="3240"/>
                        </a:xfrm>
                        <a:custGeom>
                          <a:avLst/>
                          <a:gdLst/>
                          <a:ahLst/>
                          <a:cxnLst/>
                          <a:rect l="l" t="t" r="r" b="b"/>
                          <a:pathLst>
                            <a:path w="3067">
                              <a:moveTo>
                                <a:pt x="0" y="0"/>
                              </a:moveTo>
                              <a:lnTo>
                                <a:pt x="3067" y="0"/>
                              </a:lnTo>
                            </a:path>
                          </a:pathLst>
                        </a:custGeom>
                        <a:noFill/>
                        <a:ln w="9000">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rsidRPr="00E6559A" w:rsidR="00E37B5D" w:rsidRDefault="00654562" w14:paraId="4178AF0C" w14:textId="77777777">
      <w:pPr>
        <w:spacing w:before="60"/>
        <w:ind w:left="244"/>
        <w:rPr>
          <w:rFonts w:cstheme="minorHAnsi"/>
          <w:i/>
        </w:rPr>
      </w:pPr>
      <w:r w:rsidRPr="00E6559A">
        <w:rPr>
          <w:rFonts w:cstheme="minorHAnsi"/>
          <w:i/>
        </w:rPr>
        <w:t>razítko</w:t>
      </w:r>
      <w:r w:rsidRPr="00E6559A">
        <w:rPr>
          <w:rFonts w:cstheme="minorHAnsi"/>
          <w:i/>
          <w:spacing w:val="38"/>
        </w:rPr>
        <w:t xml:space="preserve"> </w:t>
      </w:r>
      <w:r w:rsidRPr="00E6559A">
        <w:rPr>
          <w:rFonts w:cstheme="minorHAnsi"/>
          <w:i/>
        </w:rPr>
        <w:t>a</w:t>
      </w:r>
      <w:r w:rsidRPr="00E6559A">
        <w:rPr>
          <w:rFonts w:cstheme="minorHAnsi"/>
          <w:i/>
          <w:spacing w:val="81"/>
        </w:rPr>
        <w:t xml:space="preserve"> </w:t>
      </w:r>
      <w:r w:rsidRPr="00E6559A">
        <w:rPr>
          <w:rFonts w:cstheme="minorHAnsi"/>
          <w:i/>
        </w:rPr>
        <w:t>podpis</w:t>
      </w:r>
      <w:r w:rsidRPr="00E6559A">
        <w:rPr>
          <w:rFonts w:cstheme="minorHAnsi"/>
          <w:i/>
          <w:spacing w:val="80"/>
        </w:rPr>
        <w:t xml:space="preserve"> </w:t>
      </w:r>
      <w:r w:rsidRPr="00E6559A">
        <w:rPr>
          <w:rFonts w:cstheme="minorHAnsi"/>
          <w:i/>
        </w:rPr>
        <w:t>účastníka</w:t>
      </w:r>
      <w:r w:rsidRPr="00E6559A">
        <w:rPr>
          <w:rFonts w:cstheme="minorHAnsi"/>
          <w:i/>
          <w:spacing w:val="82"/>
        </w:rPr>
        <w:t xml:space="preserve"> </w:t>
      </w:r>
      <w:r w:rsidRPr="00E6559A">
        <w:rPr>
          <w:rFonts w:cstheme="minorHAnsi"/>
          <w:i/>
        </w:rPr>
        <w:t>nebo</w:t>
      </w:r>
      <w:r w:rsidRPr="00E6559A">
        <w:rPr>
          <w:rFonts w:cstheme="minorHAnsi"/>
          <w:i/>
          <w:spacing w:val="4"/>
        </w:rPr>
        <w:t xml:space="preserve"> </w:t>
      </w:r>
      <w:r w:rsidRPr="00E6559A">
        <w:rPr>
          <w:rFonts w:cstheme="minorHAnsi"/>
          <w:i/>
        </w:rPr>
        <w:t>osoby</w:t>
      </w:r>
    </w:p>
    <w:p w:rsidR="00E37B5D" w:rsidP="00066685" w:rsidRDefault="00654562" w14:paraId="2F7D7A00" w14:textId="6CFCD5E4">
      <w:pPr>
        <w:spacing w:before="37"/>
        <w:ind w:left="244"/>
        <w:rPr>
          <w:rFonts w:cstheme="minorHAnsi"/>
          <w:i/>
        </w:rPr>
      </w:pPr>
      <w:r w:rsidRPr="00E6559A">
        <w:rPr>
          <w:rFonts w:cstheme="minorHAnsi"/>
          <w:i/>
        </w:rPr>
        <w:t>oprávněné</w:t>
      </w:r>
      <w:r w:rsidRPr="00E6559A">
        <w:rPr>
          <w:rFonts w:cstheme="minorHAnsi"/>
          <w:i/>
          <w:spacing w:val="-3"/>
        </w:rPr>
        <w:t xml:space="preserve"> </w:t>
      </w:r>
      <w:r w:rsidRPr="00E6559A">
        <w:rPr>
          <w:rFonts w:cstheme="minorHAnsi"/>
          <w:i/>
        </w:rPr>
        <w:t>jednat</w:t>
      </w:r>
      <w:r w:rsidRPr="00E6559A">
        <w:rPr>
          <w:rFonts w:cstheme="minorHAnsi"/>
          <w:i/>
          <w:spacing w:val="-6"/>
        </w:rPr>
        <w:t xml:space="preserve"> </w:t>
      </w:r>
      <w:r w:rsidRPr="00E6559A">
        <w:rPr>
          <w:rFonts w:cstheme="minorHAnsi"/>
          <w:i/>
        </w:rPr>
        <w:t xml:space="preserve">za </w:t>
      </w:r>
      <w:r w:rsidRPr="00E6559A" w:rsidR="00066685">
        <w:rPr>
          <w:rFonts w:cstheme="minorHAnsi"/>
          <w:i/>
        </w:rPr>
        <w:t>účastníka</w:t>
      </w:r>
    </w:p>
    <w:p w:rsidR="008515FD" w:rsidP="00066685" w:rsidRDefault="008515FD" w14:paraId="3AA66E0F" w14:textId="734C51D9">
      <w:pPr>
        <w:spacing w:before="37"/>
        <w:ind w:left="244"/>
        <w:rPr>
          <w:rFonts w:cstheme="minorHAnsi"/>
          <w:i/>
        </w:rPr>
      </w:pPr>
    </w:p>
    <w:p w:rsidR="008515FD" w:rsidP="00066685" w:rsidRDefault="008515FD" w14:paraId="51ECDD0E" w14:textId="06E9393B">
      <w:pPr>
        <w:spacing w:before="37"/>
        <w:ind w:left="244"/>
        <w:rPr>
          <w:rFonts w:cstheme="minorHAnsi"/>
          <w:i/>
        </w:rPr>
      </w:pPr>
    </w:p>
    <w:p w:rsidR="008515FD" w:rsidP="008515FD" w:rsidRDefault="008515FD" w14:paraId="491EAEE4" w14:textId="44FF12C8">
      <w:pPr>
        <w:pStyle w:val="Zkladntext"/>
        <w:jc w:val="right"/>
        <w:rPr>
          <w:rFonts w:asciiTheme="minorHAnsi" w:hAnsiTheme="minorHAnsi" w:cstheme="minorHAnsi"/>
          <w:sz w:val="22"/>
        </w:rPr>
      </w:pPr>
      <w:r w:rsidRPr="00C71763">
        <w:rPr>
          <w:rFonts w:asciiTheme="minorHAnsi" w:hAnsiTheme="minorHAnsi" w:cstheme="minorHAnsi"/>
          <w:sz w:val="22"/>
        </w:rPr>
        <w:t>Příloha</w:t>
      </w:r>
      <w:r w:rsidRPr="00C71763">
        <w:rPr>
          <w:rFonts w:asciiTheme="minorHAnsi" w:hAnsiTheme="minorHAnsi" w:cstheme="minorHAnsi"/>
          <w:spacing w:val="-3"/>
          <w:sz w:val="22"/>
        </w:rPr>
        <w:t xml:space="preserve"> </w:t>
      </w:r>
      <w:r w:rsidRPr="00C71763">
        <w:rPr>
          <w:rFonts w:asciiTheme="minorHAnsi" w:hAnsiTheme="minorHAnsi" w:cstheme="minorHAnsi"/>
          <w:sz w:val="22"/>
        </w:rPr>
        <w:t>č.</w:t>
      </w:r>
      <w:r w:rsidRPr="00C71763">
        <w:rPr>
          <w:rFonts w:asciiTheme="minorHAnsi" w:hAnsiTheme="minorHAnsi" w:cstheme="minorHAnsi"/>
          <w:spacing w:val="-1"/>
          <w:sz w:val="22"/>
        </w:rPr>
        <w:t xml:space="preserve"> </w:t>
      </w:r>
      <w:r w:rsidRPr="00C71763">
        <w:rPr>
          <w:rFonts w:asciiTheme="minorHAnsi" w:hAnsiTheme="minorHAnsi" w:cstheme="minorHAnsi"/>
          <w:sz w:val="22"/>
        </w:rPr>
        <w:t>3 dokumentace zadávacího řízení</w:t>
      </w:r>
    </w:p>
    <w:p w:rsidR="008515FD" w:rsidP="008515FD" w:rsidRDefault="008515FD" w14:paraId="08806CD5" w14:textId="41DBE99E">
      <w:pPr>
        <w:pStyle w:val="Zkladntext"/>
        <w:jc w:val="right"/>
        <w:rPr>
          <w:rFonts w:asciiTheme="minorHAnsi" w:hAnsiTheme="minorHAnsi" w:cstheme="minorHAnsi"/>
          <w:sz w:val="22"/>
        </w:rPr>
      </w:pPr>
    </w:p>
    <w:p w:rsidRPr="008515FD" w:rsidR="008515FD" w:rsidP="008515FD" w:rsidRDefault="008515FD" w14:paraId="2C9E1BC1" w14:textId="471C2A40">
      <w:pPr>
        <w:pStyle w:val="Zkladntext"/>
        <w:jc w:val="center"/>
        <w:rPr>
          <w:rFonts w:asciiTheme="minorHAnsi" w:hAnsiTheme="minorHAnsi" w:cstheme="minorHAnsi"/>
          <w:b/>
          <w:bCs/>
          <w:sz w:val="22"/>
        </w:rPr>
      </w:pPr>
      <w:r w:rsidRPr="008515FD">
        <w:rPr>
          <w:rFonts w:asciiTheme="minorHAnsi" w:hAnsiTheme="minorHAnsi" w:cstheme="minorHAnsi"/>
          <w:b/>
          <w:bCs/>
          <w:sz w:val="22"/>
        </w:rPr>
        <w:t>Krycí list nabídky</w:t>
      </w:r>
    </w:p>
    <w:p w:rsidR="008515FD" w:rsidP="00066685" w:rsidRDefault="008515FD" w14:paraId="3C45496D" w14:textId="77777777">
      <w:pPr>
        <w:spacing w:before="37"/>
        <w:ind w:left="244"/>
        <w:rPr>
          <w:rFonts w:cstheme="minorHAnsi"/>
          <w:i/>
        </w:rPr>
      </w:pP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4606"/>
        <w:gridCol w:w="4536"/>
      </w:tblGrid>
      <w:tr w:rsidRPr="00CC5EF8" w:rsidR="008515FD" w:rsidTr="003E00E8" w14:paraId="14A9C535" w14:textId="77777777">
        <w:trPr>
          <w:trHeight w:val="1134"/>
        </w:trPr>
        <w:tc>
          <w:tcPr>
            <w:tcW w:w="4606" w:type="dxa"/>
            <w:tcBorders>
              <w:top w:val="single" w:color="auto" w:sz="18" w:space="0"/>
              <w:left w:val="single" w:color="auto" w:sz="18" w:space="0"/>
              <w:bottom w:val="single" w:color="auto" w:sz="18" w:space="0"/>
              <w:right w:val="single" w:color="auto" w:sz="4" w:space="0"/>
            </w:tcBorders>
            <w:vAlign w:val="center"/>
          </w:tcPr>
          <w:p w:rsidRPr="0050253A" w:rsidR="008515FD" w:rsidP="003E00E8" w:rsidRDefault="008515FD" w14:paraId="2A75508B" w14:textId="77777777">
            <w:pPr>
              <w:rPr>
                <w:rFonts w:ascii="Calibri" w:hAnsi="Calibri"/>
                <w:b/>
                <w:szCs w:val="20"/>
              </w:rPr>
            </w:pPr>
            <w:r w:rsidRPr="0050253A">
              <w:rPr>
                <w:rFonts w:ascii="Calibri" w:hAnsi="Calibri"/>
                <w:b/>
                <w:szCs w:val="20"/>
              </w:rPr>
              <w:t xml:space="preserve">Název </w:t>
            </w:r>
            <w:r>
              <w:rPr>
                <w:rFonts w:ascii="Calibri" w:hAnsi="Calibri"/>
                <w:b/>
                <w:szCs w:val="20"/>
              </w:rPr>
              <w:t>zadávacího řízení</w:t>
            </w:r>
          </w:p>
        </w:tc>
        <w:tc>
          <w:tcPr>
            <w:tcW w:w="4536" w:type="dxa"/>
            <w:tcBorders>
              <w:top w:val="single" w:color="auto" w:sz="18" w:space="0"/>
              <w:left w:val="single" w:color="auto" w:sz="4" w:space="0"/>
              <w:bottom w:val="single" w:color="auto" w:sz="18" w:space="0"/>
              <w:right w:val="single" w:color="auto" w:sz="18" w:space="0"/>
            </w:tcBorders>
            <w:vAlign w:val="center"/>
          </w:tcPr>
          <w:p w:rsidRPr="001C38C0" w:rsidR="008515FD" w:rsidP="003E00E8" w:rsidRDefault="008515FD" w14:paraId="719FA5D5" w14:textId="77777777">
            <w:pPr>
              <w:pStyle w:val="Zkladntext"/>
              <w:jc w:val="center"/>
              <w:rPr>
                <w:rFonts w:ascii="Calibri" w:hAnsi="Calibri"/>
                <w:sz w:val="22"/>
                <w:szCs w:val="20"/>
              </w:rPr>
            </w:pPr>
            <w:r w:rsidRPr="00806377">
              <w:rPr>
                <w:rFonts w:asciiTheme="minorHAnsi" w:hAnsiTheme="minorHAnsi" w:cstheme="minorHAnsi"/>
                <w:b/>
                <w:bCs/>
                <w:sz w:val="22"/>
              </w:rPr>
              <w:t>Komunikační manuál a realizaci komunikační kampaně s cílem zvýšit míru využití terénních sociálních služeb v Jihomoravském kraji</w:t>
            </w:r>
            <w:r w:rsidRPr="00806377">
              <w:rPr>
                <w:rFonts w:asciiTheme="minorHAnsi" w:hAnsiTheme="minorHAnsi" w:cstheme="minorHAnsi"/>
                <w:sz w:val="22"/>
              </w:rPr>
              <w:t>“</w:t>
            </w:r>
          </w:p>
        </w:tc>
      </w:tr>
      <w:tr w:rsidRPr="00CC5EF8" w:rsidR="008515FD" w:rsidTr="003E00E8" w14:paraId="0D6990D9" w14:textId="77777777">
        <w:trPr>
          <w:trHeight w:val="340"/>
        </w:trPr>
        <w:tc>
          <w:tcPr>
            <w:tcW w:w="9142" w:type="dxa"/>
            <w:gridSpan w:val="2"/>
            <w:tcBorders>
              <w:top w:val="single" w:color="auto" w:sz="18" w:space="0"/>
              <w:left w:val="single" w:color="auto" w:sz="18" w:space="0"/>
              <w:bottom w:val="single" w:color="auto" w:sz="4" w:space="0"/>
              <w:right w:val="single" w:color="auto" w:sz="18" w:space="0"/>
            </w:tcBorders>
            <w:vAlign w:val="center"/>
          </w:tcPr>
          <w:p w:rsidRPr="008515FD" w:rsidR="008515FD" w:rsidP="003E00E8" w:rsidRDefault="008515FD" w14:paraId="4FFF3A3A" w14:textId="77777777">
            <w:pPr>
              <w:rPr>
                <w:rFonts w:ascii="Calibri" w:hAnsi="Calibri"/>
                <w:szCs w:val="20"/>
              </w:rPr>
            </w:pPr>
            <w:r w:rsidRPr="008515FD">
              <w:rPr>
                <w:rFonts w:ascii="Calibri" w:hAnsi="Calibri"/>
                <w:b/>
                <w:szCs w:val="20"/>
              </w:rPr>
              <w:t>Účastník zadávacího řízení</w:t>
            </w:r>
          </w:p>
        </w:tc>
      </w:tr>
      <w:tr w:rsidRPr="00CC5EF8" w:rsidR="008515FD" w:rsidTr="003E00E8" w14:paraId="48DFE381" w14:textId="77777777">
        <w:trPr>
          <w:trHeight w:val="340"/>
        </w:trPr>
        <w:tc>
          <w:tcPr>
            <w:tcW w:w="4606" w:type="dxa"/>
            <w:tcBorders>
              <w:top w:val="single" w:color="auto" w:sz="4" w:space="0"/>
              <w:left w:val="single" w:color="auto" w:sz="18" w:space="0"/>
              <w:bottom w:val="single" w:color="auto" w:sz="4" w:space="0"/>
              <w:right w:val="single" w:color="auto" w:sz="4" w:space="0"/>
            </w:tcBorders>
            <w:vAlign w:val="center"/>
          </w:tcPr>
          <w:p w:rsidRPr="0050253A" w:rsidR="008515FD" w:rsidP="003E00E8" w:rsidRDefault="008515FD" w14:paraId="25E69D24" w14:textId="77777777">
            <w:pPr>
              <w:rPr>
                <w:rFonts w:ascii="Calibri" w:hAnsi="Calibri"/>
                <w:szCs w:val="20"/>
              </w:rPr>
            </w:pPr>
            <w:r w:rsidRPr="003851A1">
              <w:rPr>
                <w:rFonts w:ascii="Calibri" w:hAnsi="Calibri"/>
                <w:b/>
              </w:rPr>
              <w:t xml:space="preserve">Jméno </w:t>
            </w:r>
            <w:r>
              <w:rPr>
                <w:rFonts w:ascii="Calibri" w:hAnsi="Calibri"/>
                <w:b/>
              </w:rPr>
              <w:t xml:space="preserve">(název </w:t>
            </w:r>
            <w:r w:rsidRPr="003851A1">
              <w:rPr>
                <w:rFonts w:ascii="Calibri" w:hAnsi="Calibri"/>
                <w:b/>
              </w:rPr>
              <w:t>/ obchodní firma</w:t>
            </w:r>
            <w:r>
              <w:rPr>
                <w:rFonts w:ascii="Calibri" w:hAnsi="Calibri"/>
                <w:b/>
              </w:rPr>
              <w:t xml:space="preserve"> / jméno a příjmení)</w:t>
            </w:r>
          </w:p>
        </w:tc>
        <w:tc>
          <w:tcPr>
            <w:tcW w:w="4536" w:type="dxa"/>
            <w:tcBorders>
              <w:top w:val="single" w:color="auto" w:sz="4" w:space="0"/>
              <w:left w:val="single" w:color="auto" w:sz="4" w:space="0"/>
              <w:bottom w:val="single" w:color="auto" w:sz="4" w:space="0"/>
              <w:right w:val="single" w:color="auto" w:sz="18" w:space="0"/>
            </w:tcBorders>
            <w:vAlign w:val="center"/>
          </w:tcPr>
          <w:p w:rsidRPr="008515FD" w:rsidR="008515FD" w:rsidP="003E00E8" w:rsidRDefault="008515FD" w14:paraId="1B272C6C" w14:textId="77777777">
            <w:pPr>
              <w:rPr>
                <w:rFonts w:ascii="Calibri" w:hAnsi="Calibri"/>
                <w:b/>
                <w:szCs w:val="20"/>
              </w:rPr>
            </w:pPr>
            <w:r w:rsidRPr="008515FD">
              <w:rPr>
                <w:rFonts w:ascii="Calibri" w:hAnsi="Calibri"/>
                <w:b/>
                <w:szCs w:val="20"/>
                <w:lang w:bidi="en-US"/>
              </w:rPr>
              <w:fldChar w:fldCharType="begin"/>
            </w:r>
            <w:r w:rsidRPr="008515FD">
              <w:rPr>
                <w:rFonts w:ascii="Calibri" w:hAnsi="Calibri"/>
                <w:b/>
                <w:szCs w:val="20"/>
                <w:lang w:bidi="en-US"/>
              </w:rPr>
              <w:instrText xml:space="preserve"> MACROBUTTON  AkcentČárka "[doplní účastník]" </w:instrText>
            </w:r>
            <w:r w:rsidRPr="008515FD">
              <w:rPr>
                <w:rFonts w:ascii="Calibri" w:hAnsi="Calibri"/>
                <w:b/>
                <w:szCs w:val="20"/>
                <w:lang w:bidi="en-US"/>
              </w:rPr>
              <w:fldChar w:fldCharType="end"/>
            </w:r>
          </w:p>
        </w:tc>
      </w:tr>
      <w:tr w:rsidRPr="00CC5EF8" w:rsidR="008515FD" w:rsidTr="003E00E8" w14:paraId="13A0D223" w14:textId="77777777">
        <w:trPr>
          <w:trHeight w:val="340"/>
        </w:trPr>
        <w:tc>
          <w:tcPr>
            <w:tcW w:w="4606" w:type="dxa"/>
            <w:tcBorders>
              <w:top w:val="single" w:color="auto" w:sz="4" w:space="0"/>
              <w:left w:val="single" w:color="auto" w:sz="18" w:space="0"/>
              <w:bottom w:val="single" w:color="auto" w:sz="4" w:space="0"/>
              <w:right w:val="single" w:color="auto" w:sz="4" w:space="0"/>
            </w:tcBorders>
            <w:vAlign w:val="center"/>
          </w:tcPr>
          <w:p w:rsidRPr="0050253A" w:rsidR="008515FD" w:rsidP="003E00E8" w:rsidRDefault="008515FD" w14:paraId="5027B583" w14:textId="77777777">
            <w:pPr>
              <w:rPr>
                <w:rFonts w:ascii="Calibri" w:hAnsi="Calibri"/>
                <w:b/>
                <w:szCs w:val="20"/>
              </w:rPr>
            </w:pPr>
            <w:r w:rsidRPr="0050253A">
              <w:rPr>
                <w:rFonts w:ascii="Calibri" w:hAnsi="Calibri"/>
                <w:b/>
                <w:szCs w:val="20"/>
              </w:rPr>
              <w:t>Sídlo / místo podnikání / bydliště</w:t>
            </w:r>
          </w:p>
        </w:tc>
        <w:tc>
          <w:tcPr>
            <w:tcW w:w="4536" w:type="dxa"/>
            <w:tcBorders>
              <w:top w:val="single" w:color="auto" w:sz="4" w:space="0"/>
              <w:left w:val="single" w:color="auto" w:sz="4" w:space="0"/>
              <w:bottom w:val="single" w:color="auto" w:sz="4" w:space="0"/>
              <w:right w:val="single" w:color="auto" w:sz="18" w:space="0"/>
            </w:tcBorders>
            <w:vAlign w:val="center"/>
          </w:tcPr>
          <w:p w:rsidRPr="008515FD" w:rsidR="008515FD" w:rsidP="003E00E8" w:rsidRDefault="008515FD" w14:paraId="1E6B40C7" w14:textId="77777777">
            <w:pPr>
              <w:rPr>
                <w:rFonts w:ascii="Calibri" w:hAnsi="Calibri"/>
                <w:szCs w:val="20"/>
              </w:rPr>
            </w:pPr>
            <w:r w:rsidRPr="008515FD">
              <w:rPr>
                <w:rFonts w:ascii="Calibri" w:hAnsi="Calibri"/>
                <w:szCs w:val="20"/>
                <w:lang w:bidi="en-US"/>
              </w:rPr>
              <w:fldChar w:fldCharType="begin"/>
            </w:r>
            <w:r w:rsidRPr="008515FD">
              <w:rPr>
                <w:rFonts w:ascii="Calibri" w:hAnsi="Calibri"/>
                <w:szCs w:val="20"/>
                <w:lang w:bidi="en-US"/>
              </w:rPr>
              <w:instrText xml:space="preserve"> MACROBUTTON  AkcentČárka "[doplní účastník]" </w:instrText>
            </w:r>
            <w:r w:rsidRPr="008515FD">
              <w:rPr>
                <w:rFonts w:ascii="Calibri" w:hAnsi="Calibri"/>
                <w:szCs w:val="20"/>
                <w:lang w:bidi="en-US"/>
              </w:rPr>
              <w:fldChar w:fldCharType="end"/>
            </w:r>
          </w:p>
        </w:tc>
      </w:tr>
      <w:tr w:rsidRPr="00CC5EF8" w:rsidR="008515FD" w:rsidTr="003E00E8" w14:paraId="3061B1E8" w14:textId="77777777">
        <w:trPr>
          <w:trHeight w:val="340"/>
        </w:trPr>
        <w:tc>
          <w:tcPr>
            <w:tcW w:w="4606" w:type="dxa"/>
            <w:tcBorders>
              <w:top w:val="single" w:color="auto" w:sz="4" w:space="0"/>
              <w:left w:val="single" w:color="auto" w:sz="18" w:space="0"/>
              <w:bottom w:val="single" w:color="auto" w:sz="4" w:space="0"/>
              <w:right w:val="single" w:color="auto" w:sz="4" w:space="0"/>
            </w:tcBorders>
            <w:vAlign w:val="center"/>
          </w:tcPr>
          <w:p w:rsidRPr="0050253A" w:rsidR="008515FD" w:rsidP="003E00E8" w:rsidRDefault="008515FD" w14:paraId="1BAA32E7" w14:textId="77777777">
            <w:pPr>
              <w:rPr>
                <w:rFonts w:ascii="Calibri" w:hAnsi="Calibri"/>
                <w:b/>
                <w:szCs w:val="20"/>
              </w:rPr>
            </w:pPr>
            <w:r w:rsidRPr="0050253A">
              <w:rPr>
                <w:rFonts w:ascii="Calibri" w:hAnsi="Calibri"/>
                <w:b/>
                <w:szCs w:val="20"/>
              </w:rPr>
              <w:t>Právní forma</w:t>
            </w:r>
          </w:p>
        </w:tc>
        <w:tc>
          <w:tcPr>
            <w:tcW w:w="4536" w:type="dxa"/>
            <w:tcBorders>
              <w:top w:val="single" w:color="auto" w:sz="4" w:space="0"/>
              <w:left w:val="single" w:color="auto" w:sz="4" w:space="0"/>
              <w:bottom w:val="single" w:color="auto" w:sz="4" w:space="0"/>
              <w:right w:val="single" w:color="auto" w:sz="18" w:space="0"/>
            </w:tcBorders>
            <w:vAlign w:val="center"/>
          </w:tcPr>
          <w:p w:rsidRPr="008515FD" w:rsidR="008515FD" w:rsidP="003E00E8" w:rsidRDefault="008515FD" w14:paraId="6B6F8582" w14:textId="77777777">
            <w:pPr>
              <w:rPr>
                <w:rFonts w:ascii="Calibri" w:hAnsi="Calibri"/>
                <w:szCs w:val="20"/>
              </w:rPr>
            </w:pPr>
            <w:r w:rsidRPr="008515FD">
              <w:rPr>
                <w:rFonts w:ascii="Calibri" w:hAnsi="Calibri"/>
                <w:szCs w:val="20"/>
                <w:lang w:bidi="en-US"/>
              </w:rPr>
              <w:fldChar w:fldCharType="begin"/>
            </w:r>
            <w:r w:rsidRPr="008515FD">
              <w:rPr>
                <w:rFonts w:ascii="Calibri" w:hAnsi="Calibri"/>
                <w:szCs w:val="20"/>
                <w:lang w:bidi="en-US"/>
              </w:rPr>
              <w:instrText xml:space="preserve"> MACROBUTTON  AkcentČárka "[doplní účastník]" </w:instrText>
            </w:r>
            <w:r w:rsidRPr="008515FD">
              <w:rPr>
                <w:rFonts w:ascii="Calibri" w:hAnsi="Calibri"/>
                <w:szCs w:val="20"/>
                <w:lang w:bidi="en-US"/>
              </w:rPr>
              <w:fldChar w:fldCharType="end"/>
            </w:r>
          </w:p>
        </w:tc>
      </w:tr>
      <w:tr w:rsidRPr="00CC5EF8" w:rsidR="008515FD" w:rsidTr="003E00E8" w14:paraId="3535ABDC" w14:textId="77777777">
        <w:trPr>
          <w:trHeight w:val="340"/>
        </w:trPr>
        <w:tc>
          <w:tcPr>
            <w:tcW w:w="4606" w:type="dxa"/>
            <w:tcBorders>
              <w:top w:val="single" w:color="auto" w:sz="4" w:space="0"/>
              <w:left w:val="single" w:color="auto" w:sz="18" w:space="0"/>
              <w:bottom w:val="single" w:color="auto" w:sz="4" w:space="0"/>
              <w:right w:val="single" w:color="auto" w:sz="4" w:space="0"/>
            </w:tcBorders>
            <w:vAlign w:val="center"/>
          </w:tcPr>
          <w:p w:rsidRPr="0050253A" w:rsidR="008515FD" w:rsidP="003E00E8" w:rsidRDefault="008515FD" w14:paraId="2EF2D77E" w14:textId="77777777">
            <w:pPr>
              <w:rPr>
                <w:rFonts w:ascii="Calibri" w:hAnsi="Calibri"/>
                <w:b/>
                <w:szCs w:val="20"/>
              </w:rPr>
            </w:pPr>
            <w:r w:rsidRPr="0050253A">
              <w:rPr>
                <w:rFonts w:ascii="Calibri" w:hAnsi="Calibri"/>
                <w:b/>
                <w:szCs w:val="20"/>
              </w:rPr>
              <w:t>Obchodní rejstřík / živnostenský rejstřík / jiná evidence</w:t>
            </w:r>
          </w:p>
        </w:tc>
        <w:tc>
          <w:tcPr>
            <w:tcW w:w="4536" w:type="dxa"/>
            <w:tcBorders>
              <w:top w:val="single" w:color="auto" w:sz="4" w:space="0"/>
              <w:left w:val="single" w:color="auto" w:sz="4" w:space="0"/>
              <w:bottom w:val="single" w:color="auto" w:sz="4" w:space="0"/>
              <w:right w:val="single" w:color="auto" w:sz="18" w:space="0"/>
            </w:tcBorders>
            <w:vAlign w:val="center"/>
          </w:tcPr>
          <w:p w:rsidRPr="008515FD" w:rsidR="008515FD" w:rsidP="003E00E8" w:rsidRDefault="008515FD" w14:paraId="3541B7D1" w14:textId="77777777">
            <w:pPr>
              <w:rPr>
                <w:rFonts w:ascii="Calibri" w:hAnsi="Calibri"/>
                <w:szCs w:val="20"/>
              </w:rPr>
            </w:pPr>
            <w:r w:rsidRPr="008515FD">
              <w:rPr>
                <w:rFonts w:ascii="Calibri" w:hAnsi="Calibri"/>
                <w:szCs w:val="20"/>
                <w:lang w:bidi="en-US"/>
              </w:rPr>
              <w:fldChar w:fldCharType="begin"/>
            </w:r>
            <w:r w:rsidRPr="008515FD">
              <w:rPr>
                <w:rFonts w:ascii="Calibri" w:hAnsi="Calibri"/>
                <w:szCs w:val="20"/>
                <w:lang w:bidi="en-US"/>
              </w:rPr>
              <w:instrText xml:space="preserve"> MACROBUTTON  AkcentČárka "[doplní účastník]" </w:instrText>
            </w:r>
            <w:r w:rsidRPr="008515FD">
              <w:rPr>
                <w:rFonts w:ascii="Calibri" w:hAnsi="Calibri"/>
                <w:szCs w:val="20"/>
                <w:lang w:bidi="en-US"/>
              </w:rPr>
              <w:fldChar w:fldCharType="end"/>
            </w:r>
          </w:p>
        </w:tc>
      </w:tr>
      <w:tr w:rsidRPr="00CC5EF8" w:rsidR="008515FD" w:rsidTr="003E00E8" w14:paraId="4E53EB37" w14:textId="77777777">
        <w:trPr>
          <w:trHeight w:val="340"/>
        </w:trPr>
        <w:tc>
          <w:tcPr>
            <w:tcW w:w="4606" w:type="dxa"/>
            <w:tcBorders>
              <w:top w:val="single" w:color="auto" w:sz="4" w:space="0"/>
              <w:left w:val="single" w:color="auto" w:sz="18" w:space="0"/>
              <w:bottom w:val="single" w:color="auto" w:sz="4" w:space="0"/>
              <w:right w:val="single" w:color="auto" w:sz="4" w:space="0"/>
            </w:tcBorders>
            <w:vAlign w:val="center"/>
          </w:tcPr>
          <w:p w:rsidRPr="0050253A" w:rsidR="008515FD" w:rsidP="003E00E8" w:rsidRDefault="008515FD" w14:paraId="670EF614" w14:textId="77777777">
            <w:pPr>
              <w:rPr>
                <w:rFonts w:ascii="Calibri" w:hAnsi="Calibri"/>
                <w:b/>
                <w:szCs w:val="20"/>
              </w:rPr>
            </w:pPr>
            <w:r w:rsidRPr="0050253A">
              <w:rPr>
                <w:rFonts w:ascii="Calibri" w:hAnsi="Calibri"/>
                <w:b/>
                <w:szCs w:val="20"/>
              </w:rPr>
              <w:t>IČO</w:t>
            </w:r>
          </w:p>
        </w:tc>
        <w:tc>
          <w:tcPr>
            <w:tcW w:w="4536" w:type="dxa"/>
            <w:tcBorders>
              <w:top w:val="single" w:color="auto" w:sz="4" w:space="0"/>
              <w:left w:val="single" w:color="auto" w:sz="4" w:space="0"/>
              <w:bottom w:val="single" w:color="auto" w:sz="4" w:space="0"/>
              <w:right w:val="single" w:color="auto" w:sz="18" w:space="0"/>
            </w:tcBorders>
            <w:vAlign w:val="center"/>
          </w:tcPr>
          <w:p w:rsidRPr="008515FD" w:rsidR="008515FD" w:rsidP="003E00E8" w:rsidRDefault="008515FD" w14:paraId="44035154" w14:textId="77777777">
            <w:pPr>
              <w:rPr>
                <w:rFonts w:ascii="Calibri" w:hAnsi="Calibri"/>
                <w:szCs w:val="20"/>
              </w:rPr>
            </w:pPr>
            <w:r w:rsidRPr="008515FD">
              <w:rPr>
                <w:rFonts w:ascii="Calibri" w:hAnsi="Calibri"/>
                <w:szCs w:val="20"/>
                <w:lang w:bidi="en-US"/>
              </w:rPr>
              <w:fldChar w:fldCharType="begin"/>
            </w:r>
            <w:r w:rsidRPr="008515FD">
              <w:rPr>
                <w:rFonts w:ascii="Calibri" w:hAnsi="Calibri"/>
                <w:szCs w:val="20"/>
                <w:lang w:bidi="en-US"/>
              </w:rPr>
              <w:instrText xml:space="preserve"> MACROBUTTON  AkcentČárka "[doplní účastník]" </w:instrText>
            </w:r>
            <w:r w:rsidRPr="008515FD">
              <w:rPr>
                <w:rFonts w:ascii="Calibri" w:hAnsi="Calibri"/>
                <w:szCs w:val="20"/>
                <w:lang w:bidi="en-US"/>
              </w:rPr>
              <w:fldChar w:fldCharType="end"/>
            </w:r>
          </w:p>
        </w:tc>
      </w:tr>
      <w:tr w:rsidRPr="00CC5EF8" w:rsidR="008515FD" w:rsidTr="003E00E8" w14:paraId="7AE69BE3" w14:textId="77777777">
        <w:trPr>
          <w:trHeight w:val="340"/>
        </w:trPr>
        <w:tc>
          <w:tcPr>
            <w:tcW w:w="4606" w:type="dxa"/>
            <w:tcBorders>
              <w:top w:val="single" w:color="auto" w:sz="4" w:space="0"/>
              <w:left w:val="single" w:color="auto" w:sz="18" w:space="0"/>
              <w:bottom w:val="single" w:color="auto" w:sz="4" w:space="0"/>
              <w:right w:val="single" w:color="auto" w:sz="4" w:space="0"/>
            </w:tcBorders>
            <w:vAlign w:val="center"/>
          </w:tcPr>
          <w:p w:rsidRPr="0050253A" w:rsidR="008515FD" w:rsidP="003E00E8" w:rsidRDefault="008515FD" w14:paraId="047385CF" w14:textId="77777777">
            <w:pPr>
              <w:rPr>
                <w:rFonts w:ascii="Calibri" w:hAnsi="Calibri"/>
                <w:b/>
                <w:szCs w:val="20"/>
              </w:rPr>
            </w:pPr>
            <w:r w:rsidRPr="0050253A">
              <w:rPr>
                <w:rFonts w:ascii="Calibri" w:hAnsi="Calibri"/>
                <w:b/>
                <w:szCs w:val="20"/>
              </w:rPr>
              <w:t>DIČ</w:t>
            </w:r>
          </w:p>
        </w:tc>
        <w:tc>
          <w:tcPr>
            <w:tcW w:w="4536" w:type="dxa"/>
            <w:tcBorders>
              <w:top w:val="single" w:color="auto" w:sz="4" w:space="0"/>
              <w:left w:val="single" w:color="auto" w:sz="4" w:space="0"/>
              <w:bottom w:val="single" w:color="auto" w:sz="4" w:space="0"/>
              <w:right w:val="single" w:color="auto" w:sz="18" w:space="0"/>
            </w:tcBorders>
            <w:vAlign w:val="center"/>
          </w:tcPr>
          <w:p w:rsidRPr="008515FD" w:rsidR="008515FD" w:rsidP="003E00E8" w:rsidRDefault="008515FD" w14:paraId="5EE10E18" w14:textId="77777777">
            <w:pPr>
              <w:rPr>
                <w:rFonts w:ascii="Calibri" w:hAnsi="Calibri"/>
                <w:szCs w:val="20"/>
              </w:rPr>
            </w:pPr>
            <w:r w:rsidRPr="008515FD">
              <w:rPr>
                <w:rFonts w:ascii="Calibri" w:hAnsi="Calibri"/>
                <w:szCs w:val="20"/>
                <w:lang w:bidi="en-US"/>
              </w:rPr>
              <w:fldChar w:fldCharType="begin"/>
            </w:r>
            <w:r w:rsidRPr="008515FD">
              <w:rPr>
                <w:rFonts w:ascii="Calibri" w:hAnsi="Calibri"/>
                <w:szCs w:val="20"/>
                <w:lang w:bidi="en-US"/>
              </w:rPr>
              <w:instrText xml:space="preserve"> MACROBUTTON  AkcentČárka "[doplní účastník]" </w:instrText>
            </w:r>
            <w:r w:rsidRPr="008515FD">
              <w:rPr>
                <w:rFonts w:ascii="Calibri" w:hAnsi="Calibri"/>
                <w:szCs w:val="20"/>
                <w:lang w:bidi="en-US"/>
              </w:rPr>
              <w:fldChar w:fldCharType="end"/>
            </w:r>
          </w:p>
        </w:tc>
      </w:tr>
      <w:tr w:rsidRPr="00CC5EF8" w:rsidR="008515FD" w:rsidTr="003E00E8" w14:paraId="6C2372C8" w14:textId="77777777">
        <w:trPr>
          <w:trHeight w:val="340"/>
        </w:trPr>
        <w:tc>
          <w:tcPr>
            <w:tcW w:w="4606" w:type="dxa"/>
            <w:tcBorders>
              <w:top w:val="single" w:color="auto" w:sz="4" w:space="0"/>
              <w:left w:val="single" w:color="auto" w:sz="18" w:space="0"/>
              <w:bottom w:val="single" w:color="auto" w:sz="4" w:space="0"/>
              <w:right w:val="single" w:color="auto" w:sz="4" w:space="0"/>
            </w:tcBorders>
            <w:vAlign w:val="center"/>
          </w:tcPr>
          <w:p w:rsidRPr="0050253A" w:rsidR="008515FD" w:rsidP="003E00E8" w:rsidRDefault="008515FD" w14:paraId="7BF74640" w14:textId="77777777">
            <w:pPr>
              <w:rPr>
                <w:rFonts w:ascii="Calibri" w:hAnsi="Calibri"/>
                <w:b/>
                <w:szCs w:val="20"/>
              </w:rPr>
            </w:pPr>
            <w:r w:rsidRPr="0050253A">
              <w:rPr>
                <w:rFonts w:ascii="Calibri" w:hAnsi="Calibri"/>
                <w:b/>
                <w:szCs w:val="20"/>
              </w:rPr>
              <w:t>Je</w:t>
            </w:r>
            <w:r>
              <w:rPr>
                <w:rFonts w:ascii="Calibri" w:hAnsi="Calibri"/>
                <w:b/>
                <w:szCs w:val="20"/>
              </w:rPr>
              <w:t xml:space="preserve"> / </w:t>
            </w:r>
            <w:r w:rsidRPr="0050253A">
              <w:rPr>
                <w:rFonts w:ascii="Calibri" w:hAnsi="Calibri"/>
                <w:b/>
                <w:szCs w:val="20"/>
              </w:rPr>
              <w:t>není plátce DPH</w:t>
            </w:r>
          </w:p>
        </w:tc>
        <w:tc>
          <w:tcPr>
            <w:tcW w:w="4536" w:type="dxa"/>
            <w:tcBorders>
              <w:top w:val="single" w:color="auto" w:sz="4" w:space="0"/>
              <w:left w:val="single" w:color="auto" w:sz="4" w:space="0"/>
              <w:bottom w:val="single" w:color="auto" w:sz="4" w:space="0"/>
              <w:right w:val="single" w:color="auto" w:sz="18" w:space="0"/>
            </w:tcBorders>
            <w:vAlign w:val="center"/>
          </w:tcPr>
          <w:p w:rsidRPr="008515FD" w:rsidR="008515FD" w:rsidP="003E00E8" w:rsidRDefault="008515FD" w14:paraId="584F0FF1" w14:textId="77777777">
            <w:pPr>
              <w:rPr>
                <w:rFonts w:ascii="Calibri" w:hAnsi="Calibri"/>
                <w:szCs w:val="20"/>
              </w:rPr>
            </w:pPr>
            <w:r w:rsidRPr="008515FD">
              <w:rPr>
                <w:rFonts w:ascii="Calibri" w:hAnsi="Calibri"/>
                <w:szCs w:val="20"/>
                <w:lang w:bidi="en-US"/>
              </w:rPr>
              <w:fldChar w:fldCharType="begin"/>
            </w:r>
            <w:r w:rsidRPr="008515FD">
              <w:rPr>
                <w:rFonts w:ascii="Calibri" w:hAnsi="Calibri"/>
                <w:szCs w:val="20"/>
                <w:lang w:bidi="en-US"/>
              </w:rPr>
              <w:instrText xml:space="preserve"> MACROBUTTON  AkcentČárka "[doplní účastník]" </w:instrText>
            </w:r>
            <w:r w:rsidRPr="008515FD">
              <w:rPr>
                <w:rFonts w:ascii="Calibri" w:hAnsi="Calibri"/>
                <w:szCs w:val="20"/>
                <w:lang w:bidi="en-US"/>
              </w:rPr>
              <w:fldChar w:fldCharType="end"/>
            </w:r>
          </w:p>
        </w:tc>
      </w:tr>
      <w:tr w:rsidRPr="00CC5EF8" w:rsidR="008515FD" w:rsidTr="003E00E8" w14:paraId="6FD14600" w14:textId="77777777">
        <w:trPr>
          <w:trHeight w:val="340"/>
        </w:trPr>
        <w:tc>
          <w:tcPr>
            <w:tcW w:w="4606" w:type="dxa"/>
            <w:tcBorders>
              <w:top w:val="single" w:color="auto" w:sz="4" w:space="0"/>
              <w:left w:val="single" w:color="auto" w:sz="18" w:space="0"/>
              <w:bottom w:val="single" w:color="auto" w:sz="4" w:space="0"/>
              <w:right w:val="single" w:color="auto" w:sz="4" w:space="0"/>
            </w:tcBorders>
            <w:vAlign w:val="center"/>
          </w:tcPr>
          <w:p w:rsidRPr="0050253A" w:rsidR="008515FD" w:rsidP="003E00E8" w:rsidRDefault="008515FD" w14:paraId="26F74184" w14:textId="77777777">
            <w:pPr>
              <w:rPr>
                <w:rFonts w:ascii="Calibri" w:hAnsi="Calibri"/>
                <w:b/>
                <w:szCs w:val="20"/>
              </w:rPr>
            </w:pPr>
            <w:r w:rsidRPr="0050253A">
              <w:rPr>
                <w:rFonts w:ascii="Calibri" w:hAnsi="Calibri"/>
                <w:b/>
                <w:szCs w:val="20"/>
              </w:rPr>
              <w:t>Bankovní ústav</w:t>
            </w:r>
          </w:p>
        </w:tc>
        <w:tc>
          <w:tcPr>
            <w:tcW w:w="4536" w:type="dxa"/>
            <w:tcBorders>
              <w:top w:val="single" w:color="auto" w:sz="4" w:space="0"/>
              <w:left w:val="single" w:color="auto" w:sz="4" w:space="0"/>
              <w:bottom w:val="single" w:color="auto" w:sz="4" w:space="0"/>
              <w:right w:val="single" w:color="auto" w:sz="18" w:space="0"/>
            </w:tcBorders>
            <w:vAlign w:val="center"/>
          </w:tcPr>
          <w:p w:rsidRPr="008515FD" w:rsidR="008515FD" w:rsidP="003E00E8" w:rsidRDefault="008515FD" w14:paraId="76993D4A" w14:textId="77777777">
            <w:pPr>
              <w:rPr>
                <w:rFonts w:ascii="Calibri" w:hAnsi="Calibri"/>
                <w:szCs w:val="20"/>
              </w:rPr>
            </w:pPr>
            <w:r w:rsidRPr="008515FD">
              <w:rPr>
                <w:rFonts w:ascii="Calibri" w:hAnsi="Calibri"/>
                <w:szCs w:val="20"/>
                <w:lang w:bidi="en-US"/>
              </w:rPr>
              <w:fldChar w:fldCharType="begin"/>
            </w:r>
            <w:r w:rsidRPr="008515FD">
              <w:rPr>
                <w:rFonts w:ascii="Calibri" w:hAnsi="Calibri"/>
                <w:szCs w:val="20"/>
                <w:lang w:bidi="en-US"/>
              </w:rPr>
              <w:instrText xml:space="preserve"> MACROBUTTON  AkcentČárka "[doplní účastník]" </w:instrText>
            </w:r>
            <w:r w:rsidRPr="008515FD">
              <w:rPr>
                <w:rFonts w:ascii="Calibri" w:hAnsi="Calibri"/>
                <w:szCs w:val="20"/>
                <w:lang w:bidi="en-US"/>
              </w:rPr>
              <w:fldChar w:fldCharType="end"/>
            </w:r>
          </w:p>
        </w:tc>
      </w:tr>
      <w:tr w:rsidRPr="00CC5EF8" w:rsidR="008515FD" w:rsidTr="003E00E8" w14:paraId="3A931FB3" w14:textId="77777777">
        <w:trPr>
          <w:trHeight w:val="340"/>
        </w:trPr>
        <w:tc>
          <w:tcPr>
            <w:tcW w:w="4606" w:type="dxa"/>
            <w:tcBorders>
              <w:top w:val="single" w:color="auto" w:sz="4" w:space="0"/>
              <w:left w:val="single" w:color="auto" w:sz="18" w:space="0"/>
              <w:bottom w:val="single" w:color="auto" w:sz="4" w:space="0"/>
              <w:right w:val="single" w:color="auto" w:sz="4" w:space="0"/>
            </w:tcBorders>
            <w:vAlign w:val="center"/>
          </w:tcPr>
          <w:p w:rsidRPr="0050253A" w:rsidR="008515FD" w:rsidP="003E00E8" w:rsidRDefault="008515FD" w14:paraId="4A777399" w14:textId="77777777">
            <w:pPr>
              <w:rPr>
                <w:rFonts w:ascii="Calibri" w:hAnsi="Calibri"/>
                <w:b/>
                <w:szCs w:val="20"/>
              </w:rPr>
            </w:pPr>
            <w:r w:rsidRPr="0050253A">
              <w:rPr>
                <w:rFonts w:ascii="Calibri" w:hAnsi="Calibri"/>
                <w:b/>
                <w:szCs w:val="20"/>
              </w:rPr>
              <w:t>Číslo účtu</w:t>
            </w:r>
          </w:p>
        </w:tc>
        <w:tc>
          <w:tcPr>
            <w:tcW w:w="4536" w:type="dxa"/>
            <w:tcBorders>
              <w:top w:val="single" w:color="auto" w:sz="4" w:space="0"/>
              <w:left w:val="single" w:color="auto" w:sz="4" w:space="0"/>
              <w:bottom w:val="single" w:color="auto" w:sz="4" w:space="0"/>
              <w:right w:val="single" w:color="auto" w:sz="18" w:space="0"/>
            </w:tcBorders>
            <w:vAlign w:val="center"/>
          </w:tcPr>
          <w:p w:rsidRPr="008515FD" w:rsidR="008515FD" w:rsidP="003E00E8" w:rsidRDefault="008515FD" w14:paraId="639A8953" w14:textId="77777777">
            <w:pPr>
              <w:rPr>
                <w:rFonts w:ascii="Calibri" w:hAnsi="Calibri"/>
                <w:szCs w:val="20"/>
              </w:rPr>
            </w:pPr>
            <w:r w:rsidRPr="008515FD">
              <w:rPr>
                <w:rFonts w:ascii="Calibri" w:hAnsi="Calibri"/>
                <w:szCs w:val="20"/>
                <w:lang w:bidi="en-US"/>
              </w:rPr>
              <w:fldChar w:fldCharType="begin"/>
            </w:r>
            <w:r w:rsidRPr="008515FD">
              <w:rPr>
                <w:rFonts w:ascii="Calibri" w:hAnsi="Calibri"/>
                <w:szCs w:val="20"/>
                <w:lang w:bidi="en-US"/>
              </w:rPr>
              <w:instrText xml:space="preserve"> MACROBUTTON  AkcentČárka "[doplní účastník]" </w:instrText>
            </w:r>
            <w:r w:rsidRPr="008515FD">
              <w:rPr>
                <w:rFonts w:ascii="Calibri" w:hAnsi="Calibri"/>
                <w:szCs w:val="20"/>
                <w:lang w:bidi="en-US"/>
              </w:rPr>
              <w:fldChar w:fldCharType="end"/>
            </w:r>
          </w:p>
        </w:tc>
      </w:tr>
      <w:tr w:rsidRPr="00CC5EF8" w:rsidR="008515FD" w:rsidTr="003E00E8" w14:paraId="0196D3C8" w14:textId="77777777">
        <w:trPr>
          <w:trHeight w:val="340"/>
        </w:trPr>
        <w:tc>
          <w:tcPr>
            <w:tcW w:w="4606" w:type="dxa"/>
            <w:tcBorders>
              <w:top w:val="single" w:color="auto" w:sz="4" w:space="0"/>
              <w:left w:val="single" w:color="auto" w:sz="18" w:space="0"/>
              <w:bottom w:val="single" w:color="auto" w:sz="4" w:space="0"/>
              <w:right w:val="single" w:color="auto" w:sz="4" w:space="0"/>
            </w:tcBorders>
            <w:vAlign w:val="center"/>
          </w:tcPr>
          <w:p w:rsidRPr="0050253A" w:rsidR="008515FD" w:rsidP="003E00E8" w:rsidRDefault="008515FD" w14:paraId="3933FB1B" w14:textId="77777777">
            <w:pPr>
              <w:rPr>
                <w:rFonts w:ascii="Calibri" w:hAnsi="Calibri"/>
                <w:b/>
                <w:szCs w:val="20"/>
              </w:rPr>
            </w:pPr>
            <w:r w:rsidRPr="0050253A">
              <w:rPr>
                <w:rFonts w:ascii="Calibri" w:hAnsi="Calibri"/>
                <w:b/>
                <w:szCs w:val="20"/>
              </w:rPr>
              <w:t xml:space="preserve">Osoba oprávněná zastupovat </w:t>
            </w:r>
            <w:r>
              <w:rPr>
                <w:rFonts w:ascii="Calibri" w:hAnsi="Calibri"/>
                <w:b/>
                <w:szCs w:val="20"/>
              </w:rPr>
              <w:t>účastníka</w:t>
            </w:r>
            <w:r w:rsidRPr="0050253A">
              <w:rPr>
                <w:rFonts w:ascii="Calibri" w:hAnsi="Calibri"/>
                <w:b/>
                <w:szCs w:val="20"/>
              </w:rPr>
              <w:t>, funkce</w:t>
            </w:r>
          </w:p>
        </w:tc>
        <w:tc>
          <w:tcPr>
            <w:tcW w:w="4536" w:type="dxa"/>
            <w:tcBorders>
              <w:top w:val="single" w:color="auto" w:sz="4" w:space="0"/>
              <w:left w:val="single" w:color="auto" w:sz="4" w:space="0"/>
              <w:bottom w:val="single" w:color="auto" w:sz="4" w:space="0"/>
              <w:right w:val="single" w:color="auto" w:sz="18" w:space="0"/>
            </w:tcBorders>
            <w:vAlign w:val="center"/>
          </w:tcPr>
          <w:p w:rsidRPr="008515FD" w:rsidR="008515FD" w:rsidP="003E00E8" w:rsidRDefault="008515FD" w14:paraId="1A3515ED" w14:textId="77777777">
            <w:pPr>
              <w:rPr>
                <w:rFonts w:ascii="Calibri" w:hAnsi="Calibri"/>
                <w:szCs w:val="20"/>
              </w:rPr>
            </w:pPr>
            <w:r w:rsidRPr="008515FD">
              <w:rPr>
                <w:rFonts w:ascii="Calibri" w:hAnsi="Calibri"/>
                <w:szCs w:val="20"/>
                <w:lang w:bidi="en-US"/>
              </w:rPr>
              <w:fldChar w:fldCharType="begin"/>
            </w:r>
            <w:r w:rsidRPr="008515FD">
              <w:rPr>
                <w:rFonts w:ascii="Calibri" w:hAnsi="Calibri"/>
                <w:szCs w:val="20"/>
                <w:lang w:bidi="en-US"/>
              </w:rPr>
              <w:instrText xml:space="preserve"> MACROBUTTON  AkcentČárka "[doplní účastník]" </w:instrText>
            </w:r>
            <w:r w:rsidRPr="008515FD">
              <w:rPr>
                <w:rFonts w:ascii="Calibri" w:hAnsi="Calibri"/>
                <w:szCs w:val="20"/>
                <w:lang w:bidi="en-US"/>
              </w:rPr>
              <w:fldChar w:fldCharType="end"/>
            </w:r>
          </w:p>
        </w:tc>
      </w:tr>
      <w:tr w:rsidRPr="00CC5EF8" w:rsidR="008515FD" w:rsidTr="003E00E8" w14:paraId="49674CFF" w14:textId="77777777">
        <w:trPr>
          <w:trHeight w:val="340"/>
        </w:trPr>
        <w:tc>
          <w:tcPr>
            <w:tcW w:w="4606" w:type="dxa"/>
            <w:tcBorders>
              <w:top w:val="single" w:color="auto" w:sz="4" w:space="0"/>
              <w:left w:val="single" w:color="auto" w:sz="18" w:space="0"/>
              <w:bottom w:val="single" w:color="auto" w:sz="4" w:space="0"/>
              <w:right w:val="single" w:color="auto" w:sz="4" w:space="0"/>
            </w:tcBorders>
            <w:vAlign w:val="center"/>
          </w:tcPr>
          <w:p w:rsidRPr="0050253A" w:rsidR="008515FD" w:rsidP="003E00E8" w:rsidRDefault="008515FD" w14:paraId="1247595B" w14:textId="77777777">
            <w:pPr>
              <w:rPr>
                <w:rFonts w:ascii="Calibri" w:hAnsi="Calibri"/>
                <w:b/>
                <w:szCs w:val="20"/>
              </w:rPr>
            </w:pPr>
            <w:r w:rsidRPr="0050253A">
              <w:rPr>
                <w:rFonts w:ascii="Calibri" w:hAnsi="Calibri"/>
                <w:b/>
                <w:szCs w:val="20"/>
              </w:rPr>
              <w:t>Telefon</w:t>
            </w:r>
          </w:p>
        </w:tc>
        <w:tc>
          <w:tcPr>
            <w:tcW w:w="4536" w:type="dxa"/>
            <w:tcBorders>
              <w:top w:val="single" w:color="auto" w:sz="4" w:space="0"/>
              <w:left w:val="single" w:color="auto" w:sz="4" w:space="0"/>
              <w:bottom w:val="single" w:color="auto" w:sz="4" w:space="0"/>
              <w:right w:val="single" w:color="auto" w:sz="18" w:space="0"/>
            </w:tcBorders>
            <w:vAlign w:val="center"/>
          </w:tcPr>
          <w:p w:rsidRPr="008515FD" w:rsidR="008515FD" w:rsidP="003E00E8" w:rsidRDefault="008515FD" w14:paraId="563BA64A" w14:textId="77777777">
            <w:pPr>
              <w:rPr>
                <w:rFonts w:ascii="Calibri" w:hAnsi="Calibri"/>
                <w:szCs w:val="20"/>
              </w:rPr>
            </w:pPr>
            <w:r w:rsidRPr="008515FD">
              <w:rPr>
                <w:rFonts w:ascii="Calibri" w:hAnsi="Calibri"/>
                <w:szCs w:val="20"/>
                <w:lang w:bidi="en-US"/>
              </w:rPr>
              <w:fldChar w:fldCharType="begin"/>
            </w:r>
            <w:r w:rsidRPr="008515FD">
              <w:rPr>
                <w:rFonts w:ascii="Calibri" w:hAnsi="Calibri"/>
                <w:szCs w:val="20"/>
                <w:lang w:bidi="en-US"/>
              </w:rPr>
              <w:instrText xml:space="preserve"> MACROBUTTON  AkcentČárka "[doplní účastník]" </w:instrText>
            </w:r>
            <w:r w:rsidRPr="008515FD">
              <w:rPr>
                <w:rFonts w:ascii="Calibri" w:hAnsi="Calibri"/>
                <w:szCs w:val="20"/>
                <w:lang w:bidi="en-US"/>
              </w:rPr>
              <w:fldChar w:fldCharType="end"/>
            </w:r>
          </w:p>
        </w:tc>
      </w:tr>
      <w:tr w:rsidRPr="00CC5EF8" w:rsidR="008515FD" w:rsidTr="003E00E8" w14:paraId="50850E6D" w14:textId="77777777">
        <w:trPr>
          <w:trHeight w:val="340"/>
        </w:trPr>
        <w:tc>
          <w:tcPr>
            <w:tcW w:w="4606" w:type="dxa"/>
            <w:tcBorders>
              <w:top w:val="single" w:color="auto" w:sz="4" w:space="0"/>
              <w:left w:val="single" w:color="auto" w:sz="18" w:space="0"/>
              <w:bottom w:val="single" w:color="auto" w:sz="4" w:space="0"/>
              <w:right w:val="single" w:color="auto" w:sz="4" w:space="0"/>
            </w:tcBorders>
            <w:vAlign w:val="center"/>
          </w:tcPr>
          <w:p w:rsidR="008515FD" w:rsidP="003E00E8" w:rsidRDefault="008515FD" w14:paraId="1B01A835" w14:textId="77777777">
            <w:pPr>
              <w:rPr>
                <w:rFonts w:ascii="Calibri" w:hAnsi="Calibri"/>
                <w:b/>
              </w:rPr>
            </w:pPr>
            <w:r>
              <w:rPr>
                <w:rFonts w:ascii="Calibri" w:hAnsi="Calibri"/>
                <w:b/>
              </w:rPr>
              <w:t>E-mailový kontakt</w:t>
            </w:r>
          </w:p>
          <w:p w:rsidRPr="00857E4A" w:rsidR="008515FD" w:rsidP="003E00E8" w:rsidRDefault="008515FD" w14:paraId="299EBD5E" w14:textId="77777777">
            <w:pPr>
              <w:rPr>
                <w:rFonts w:ascii="Calibri" w:hAnsi="Calibri"/>
                <w:b/>
              </w:rPr>
            </w:pPr>
            <w:r w:rsidRPr="00857E4A">
              <w:rPr>
                <w:rFonts w:ascii="Calibri" w:hAnsi="Calibri"/>
                <w:b/>
              </w:rPr>
              <w:t>pro</w:t>
            </w:r>
            <w:r>
              <w:rPr>
                <w:rFonts w:ascii="Calibri" w:hAnsi="Calibri"/>
                <w:b/>
              </w:rPr>
              <w:t xml:space="preserve"> komunikaci se zadavatelem</w:t>
            </w:r>
          </w:p>
        </w:tc>
        <w:tc>
          <w:tcPr>
            <w:tcW w:w="4536" w:type="dxa"/>
            <w:tcBorders>
              <w:top w:val="single" w:color="auto" w:sz="4" w:space="0"/>
              <w:left w:val="single" w:color="auto" w:sz="4" w:space="0"/>
              <w:bottom w:val="single" w:color="auto" w:sz="4" w:space="0"/>
              <w:right w:val="single" w:color="auto" w:sz="18" w:space="0"/>
            </w:tcBorders>
            <w:vAlign w:val="center"/>
          </w:tcPr>
          <w:p w:rsidRPr="008515FD" w:rsidR="008515FD" w:rsidP="003E00E8" w:rsidRDefault="008515FD" w14:paraId="49D376E5" w14:textId="77777777">
            <w:pPr>
              <w:rPr>
                <w:rFonts w:ascii="Calibri" w:hAnsi="Calibri"/>
                <w:szCs w:val="20"/>
              </w:rPr>
            </w:pPr>
            <w:r w:rsidRPr="008515FD">
              <w:rPr>
                <w:rFonts w:ascii="Calibri" w:hAnsi="Calibri"/>
                <w:szCs w:val="20"/>
                <w:lang w:bidi="en-US"/>
              </w:rPr>
              <w:fldChar w:fldCharType="begin"/>
            </w:r>
            <w:r w:rsidRPr="008515FD">
              <w:rPr>
                <w:rFonts w:ascii="Calibri" w:hAnsi="Calibri"/>
                <w:szCs w:val="20"/>
                <w:lang w:bidi="en-US"/>
              </w:rPr>
              <w:instrText xml:space="preserve"> MACROBUTTON  AkcentČárka "[doplní účastník]" </w:instrText>
            </w:r>
            <w:r w:rsidRPr="008515FD">
              <w:rPr>
                <w:rFonts w:ascii="Calibri" w:hAnsi="Calibri"/>
                <w:szCs w:val="20"/>
                <w:lang w:bidi="en-US"/>
              </w:rPr>
              <w:fldChar w:fldCharType="end"/>
            </w:r>
          </w:p>
        </w:tc>
      </w:tr>
      <w:tr w:rsidR="008515FD" w:rsidTr="003E00E8" w14:paraId="16E3375C" w14:textId="77777777">
        <w:trPr>
          <w:trHeight w:val="340"/>
        </w:trPr>
        <w:tc>
          <w:tcPr>
            <w:tcW w:w="4606" w:type="dxa"/>
            <w:tcBorders>
              <w:top w:val="single" w:color="auto" w:sz="4" w:space="0"/>
              <w:left w:val="single" w:color="auto" w:sz="18" w:space="0"/>
              <w:bottom w:val="single" w:color="auto" w:sz="4" w:space="0"/>
              <w:right w:val="single" w:color="auto" w:sz="4" w:space="0"/>
            </w:tcBorders>
            <w:vAlign w:val="center"/>
          </w:tcPr>
          <w:p w:rsidR="008515FD" w:rsidP="003E00E8" w:rsidRDefault="008515FD" w14:paraId="1B874045" w14:textId="77777777">
            <w:pPr>
              <w:rPr>
                <w:rFonts w:ascii="Calibri" w:hAnsi="Calibri"/>
                <w:b/>
              </w:rPr>
            </w:pPr>
            <w:r w:rsidRPr="001B0366">
              <w:rPr>
                <w:rFonts w:ascii="Calibri" w:hAnsi="Calibri"/>
                <w:b/>
              </w:rPr>
              <w:t>ID datové schránky</w:t>
            </w:r>
          </w:p>
        </w:tc>
        <w:tc>
          <w:tcPr>
            <w:tcW w:w="4536" w:type="dxa"/>
            <w:tcBorders>
              <w:top w:val="single" w:color="auto" w:sz="4" w:space="0"/>
              <w:left w:val="single" w:color="auto" w:sz="4" w:space="0"/>
              <w:bottom w:val="single" w:color="auto" w:sz="4" w:space="0"/>
              <w:right w:val="single" w:color="auto" w:sz="18" w:space="0"/>
            </w:tcBorders>
            <w:vAlign w:val="center"/>
          </w:tcPr>
          <w:p w:rsidRPr="008515FD" w:rsidR="008515FD" w:rsidP="003E00E8" w:rsidRDefault="008515FD" w14:paraId="2EB95449" w14:textId="77777777">
            <w:pPr>
              <w:rPr>
                <w:rFonts w:ascii="Calibri" w:hAnsi="Calibri"/>
                <w:i/>
                <w:szCs w:val="20"/>
                <w:lang w:bidi="en-US"/>
              </w:rPr>
            </w:pPr>
            <w:r w:rsidRPr="008515FD">
              <w:rPr>
                <w:rFonts w:ascii="Calibri" w:hAnsi="Calibri"/>
                <w:szCs w:val="20"/>
                <w:lang w:bidi="en-US"/>
              </w:rPr>
              <w:fldChar w:fldCharType="begin"/>
            </w:r>
            <w:r w:rsidRPr="008515FD">
              <w:rPr>
                <w:rFonts w:ascii="Calibri" w:hAnsi="Calibri"/>
                <w:szCs w:val="20"/>
                <w:lang w:bidi="en-US"/>
              </w:rPr>
              <w:instrText xml:space="preserve"> MACROBUTTON  AkcentČárka "[doplní účastník]" </w:instrText>
            </w:r>
            <w:r w:rsidRPr="008515FD">
              <w:rPr>
                <w:rFonts w:ascii="Calibri" w:hAnsi="Calibri"/>
                <w:szCs w:val="20"/>
                <w:lang w:bidi="en-US"/>
              </w:rPr>
              <w:fldChar w:fldCharType="end"/>
            </w:r>
          </w:p>
        </w:tc>
      </w:tr>
      <w:tr w:rsidR="001B3FBE" w:rsidTr="003E00E8" w14:paraId="0DD1F2CB" w14:textId="77777777">
        <w:trPr>
          <w:trHeight w:val="340"/>
        </w:trPr>
        <w:tc>
          <w:tcPr>
            <w:tcW w:w="4606" w:type="dxa"/>
            <w:tcBorders>
              <w:top w:val="single" w:color="auto" w:sz="4" w:space="0"/>
              <w:left w:val="single" w:color="auto" w:sz="18" w:space="0"/>
              <w:bottom w:val="single" w:color="auto" w:sz="4" w:space="0"/>
              <w:right w:val="single" w:color="auto" w:sz="4" w:space="0"/>
            </w:tcBorders>
            <w:vAlign w:val="center"/>
          </w:tcPr>
          <w:p w:rsidRPr="00986EBA" w:rsidR="001B3FBE" w:rsidP="003E00E8" w:rsidRDefault="00986EBA" w14:paraId="63520478" w14:textId="1742878D">
            <w:pPr>
              <w:rPr>
                <w:rFonts w:ascii="Calibri" w:hAnsi="Calibri"/>
                <w:b/>
                <w:highlight w:val="lightGray"/>
              </w:rPr>
            </w:pPr>
            <w:r w:rsidRPr="00986EBA">
              <w:rPr>
                <w:rFonts w:ascii="Calibri" w:hAnsi="Calibri"/>
                <w:b/>
                <w:highlight w:val="lightGray"/>
              </w:rPr>
              <w:t>Cena plnění bez DPH</w:t>
            </w:r>
          </w:p>
        </w:tc>
        <w:tc>
          <w:tcPr>
            <w:tcW w:w="4536" w:type="dxa"/>
            <w:tcBorders>
              <w:top w:val="single" w:color="auto" w:sz="4" w:space="0"/>
              <w:left w:val="single" w:color="auto" w:sz="4" w:space="0"/>
              <w:bottom w:val="single" w:color="auto" w:sz="4" w:space="0"/>
              <w:right w:val="single" w:color="auto" w:sz="18" w:space="0"/>
            </w:tcBorders>
            <w:vAlign w:val="center"/>
          </w:tcPr>
          <w:p w:rsidRPr="00986EBA" w:rsidR="001B3FBE" w:rsidP="003E00E8" w:rsidRDefault="00986EBA" w14:paraId="5C824D07" w14:textId="6E6BE363">
            <w:pPr>
              <w:rPr>
                <w:rFonts w:ascii="Calibri" w:hAnsi="Calibri"/>
                <w:szCs w:val="20"/>
                <w:highlight w:val="lightGray"/>
                <w:lang w:bidi="en-US"/>
              </w:rPr>
            </w:pPr>
            <w:r w:rsidRPr="00986EBA">
              <w:rPr>
                <w:rFonts w:ascii="Calibri" w:hAnsi="Calibri"/>
                <w:szCs w:val="20"/>
                <w:highlight w:val="lightGray"/>
                <w:lang w:bidi="en-US"/>
              </w:rPr>
              <w:fldChar w:fldCharType="begin"/>
            </w:r>
            <w:r w:rsidRPr="00986EBA">
              <w:rPr>
                <w:rFonts w:ascii="Calibri" w:hAnsi="Calibri"/>
                <w:szCs w:val="20"/>
                <w:highlight w:val="lightGray"/>
                <w:lang w:bidi="en-US"/>
              </w:rPr>
              <w:instrText xml:space="preserve"> MACROBUTTON  AkcentČárka "[doplní účastník]" </w:instrText>
            </w:r>
            <w:r w:rsidRPr="00986EBA">
              <w:rPr>
                <w:rFonts w:ascii="Calibri" w:hAnsi="Calibri"/>
                <w:szCs w:val="20"/>
                <w:highlight w:val="lightGray"/>
                <w:lang w:bidi="en-US"/>
              </w:rPr>
              <w:fldChar w:fldCharType="end"/>
            </w:r>
          </w:p>
        </w:tc>
      </w:tr>
      <w:tr w:rsidR="00986EBA" w:rsidTr="003E00E8" w14:paraId="3B3C46AA" w14:textId="77777777">
        <w:trPr>
          <w:trHeight w:val="340"/>
        </w:trPr>
        <w:tc>
          <w:tcPr>
            <w:tcW w:w="4606" w:type="dxa"/>
            <w:tcBorders>
              <w:top w:val="single" w:color="auto" w:sz="4" w:space="0"/>
              <w:left w:val="single" w:color="auto" w:sz="18" w:space="0"/>
              <w:bottom w:val="single" w:color="auto" w:sz="4" w:space="0"/>
              <w:right w:val="single" w:color="auto" w:sz="4" w:space="0"/>
            </w:tcBorders>
            <w:vAlign w:val="center"/>
          </w:tcPr>
          <w:p w:rsidRPr="00986EBA" w:rsidR="00986EBA" w:rsidP="003E00E8" w:rsidRDefault="00986EBA" w14:paraId="346DA413" w14:textId="051FC647">
            <w:pPr>
              <w:rPr>
                <w:rFonts w:ascii="Calibri" w:hAnsi="Calibri"/>
                <w:b/>
                <w:highlight w:val="lightGray"/>
              </w:rPr>
            </w:pPr>
            <w:r w:rsidRPr="00986EBA">
              <w:rPr>
                <w:rFonts w:ascii="Calibri" w:hAnsi="Calibri"/>
                <w:b/>
                <w:highlight w:val="lightGray"/>
              </w:rPr>
              <w:t>Cena plnění s DPH</w:t>
            </w:r>
          </w:p>
        </w:tc>
        <w:tc>
          <w:tcPr>
            <w:tcW w:w="4536" w:type="dxa"/>
            <w:tcBorders>
              <w:top w:val="single" w:color="auto" w:sz="4" w:space="0"/>
              <w:left w:val="single" w:color="auto" w:sz="4" w:space="0"/>
              <w:bottom w:val="single" w:color="auto" w:sz="4" w:space="0"/>
              <w:right w:val="single" w:color="auto" w:sz="18" w:space="0"/>
            </w:tcBorders>
            <w:vAlign w:val="center"/>
          </w:tcPr>
          <w:p w:rsidRPr="00986EBA" w:rsidR="00986EBA" w:rsidP="003E00E8" w:rsidRDefault="00986EBA" w14:paraId="6D3C3EA6" w14:textId="3BFF5230">
            <w:pPr>
              <w:rPr>
                <w:rFonts w:ascii="Calibri" w:hAnsi="Calibri"/>
                <w:szCs w:val="20"/>
                <w:highlight w:val="lightGray"/>
                <w:lang w:bidi="en-US"/>
              </w:rPr>
            </w:pPr>
            <w:r w:rsidRPr="00986EBA">
              <w:rPr>
                <w:rFonts w:ascii="Calibri" w:hAnsi="Calibri"/>
                <w:szCs w:val="20"/>
                <w:highlight w:val="lightGray"/>
                <w:lang w:bidi="en-US"/>
              </w:rPr>
              <w:fldChar w:fldCharType="begin"/>
            </w:r>
            <w:r w:rsidRPr="00986EBA">
              <w:rPr>
                <w:rFonts w:ascii="Calibri" w:hAnsi="Calibri"/>
                <w:szCs w:val="20"/>
                <w:highlight w:val="lightGray"/>
                <w:lang w:bidi="en-US"/>
              </w:rPr>
              <w:instrText xml:space="preserve"> MACROBUTTON  AkcentČárka "[doplní účastník]" </w:instrText>
            </w:r>
            <w:r w:rsidRPr="00986EBA">
              <w:rPr>
                <w:rFonts w:ascii="Calibri" w:hAnsi="Calibri"/>
                <w:szCs w:val="20"/>
                <w:highlight w:val="lightGray"/>
                <w:lang w:bidi="en-US"/>
              </w:rPr>
              <w:fldChar w:fldCharType="end"/>
            </w:r>
          </w:p>
        </w:tc>
      </w:tr>
      <w:tr w:rsidRPr="00CC5EF8" w:rsidR="008515FD" w:rsidTr="003E00E8" w14:paraId="235A02AD" w14:textId="77777777">
        <w:trPr>
          <w:trHeight w:val="340"/>
        </w:trPr>
        <w:tc>
          <w:tcPr>
            <w:tcW w:w="9142" w:type="dxa"/>
            <w:gridSpan w:val="2"/>
            <w:tcBorders>
              <w:top w:val="single" w:color="auto" w:sz="4" w:space="0"/>
              <w:left w:val="single" w:color="auto" w:sz="18" w:space="0"/>
              <w:bottom w:val="single" w:color="auto" w:sz="4" w:space="0"/>
              <w:right w:val="single" w:color="auto" w:sz="18" w:space="0"/>
            </w:tcBorders>
            <w:vAlign w:val="center"/>
          </w:tcPr>
          <w:p w:rsidRPr="008515FD" w:rsidR="008515FD" w:rsidP="003E00E8" w:rsidRDefault="008515FD" w14:paraId="25CF78CC" w14:textId="77777777">
            <w:pPr>
              <w:rPr>
                <w:rFonts w:ascii="Calibri" w:hAnsi="Calibri"/>
                <w:szCs w:val="20"/>
              </w:rPr>
            </w:pPr>
            <w:r w:rsidRPr="008515FD">
              <w:rPr>
                <w:rFonts w:ascii="Calibri" w:hAnsi="Calibri"/>
                <w:b/>
                <w:i/>
                <w:szCs w:val="20"/>
              </w:rPr>
              <w:t xml:space="preserve">POKYNY PRO ÚČASTNÍKA ZADÁVACÍHO ŘÍZENÍ: </w:t>
            </w:r>
            <w:r w:rsidRPr="008515FD">
              <w:rPr>
                <w:rFonts w:ascii="Calibri" w:hAnsi="Calibri"/>
                <w:i/>
                <w:szCs w:val="20"/>
              </w:rPr>
              <w:t>při zpracování nabídky budou v případě spojení dodavatelů uvedeny v krycím listu údaje o všech spojených dodavatelích, a to přidáním dalších řádků tabulky ve stejné struktuře jako výše.</w:t>
            </w:r>
          </w:p>
        </w:tc>
      </w:tr>
      <w:tr w:rsidRPr="00CC5EF8" w:rsidR="008515FD" w:rsidTr="003E00E8" w14:paraId="473CD3E6" w14:textId="77777777">
        <w:trPr>
          <w:trHeight w:val="340"/>
        </w:trPr>
        <w:tc>
          <w:tcPr>
            <w:tcW w:w="4606" w:type="dxa"/>
            <w:tcBorders>
              <w:top w:val="single" w:color="auto" w:sz="4" w:space="0"/>
              <w:left w:val="single" w:color="auto" w:sz="18" w:space="0"/>
              <w:bottom w:val="single" w:color="auto" w:sz="18" w:space="0"/>
              <w:right w:val="single" w:color="auto" w:sz="4" w:space="0"/>
            </w:tcBorders>
            <w:vAlign w:val="center"/>
          </w:tcPr>
          <w:p w:rsidRPr="00C60E80" w:rsidR="008515FD" w:rsidP="003E00E8" w:rsidRDefault="008515FD" w14:paraId="4F257526" w14:textId="77777777">
            <w:pPr>
              <w:rPr>
                <w:rFonts w:ascii="Calibri" w:hAnsi="Calibri"/>
                <w:b/>
                <w:i/>
                <w:szCs w:val="20"/>
              </w:rPr>
            </w:pPr>
            <w:r w:rsidRPr="00C60E80">
              <w:rPr>
                <w:rFonts w:ascii="Calibri" w:hAnsi="Calibri"/>
                <w:b/>
                <w:i/>
                <w:szCs w:val="20"/>
              </w:rPr>
              <w:t>Osoba oprávněná zastupovat ostatní dodavatele</w:t>
            </w:r>
          </w:p>
        </w:tc>
        <w:tc>
          <w:tcPr>
            <w:tcW w:w="4536" w:type="dxa"/>
            <w:tcBorders>
              <w:top w:val="single" w:color="auto" w:sz="4" w:space="0"/>
              <w:left w:val="single" w:color="auto" w:sz="4" w:space="0"/>
              <w:bottom w:val="single" w:color="auto" w:sz="18" w:space="0"/>
              <w:right w:val="single" w:color="auto" w:sz="18" w:space="0"/>
            </w:tcBorders>
            <w:vAlign w:val="center"/>
          </w:tcPr>
          <w:p w:rsidRPr="008515FD" w:rsidR="008515FD" w:rsidP="003E00E8" w:rsidRDefault="008515FD" w14:paraId="6B0C0586" w14:textId="77777777">
            <w:pPr>
              <w:rPr>
                <w:rFonts w:ascii="Calibri" w:hAnsi="Calibri"/>
                <w:szCs w:val="20"/>
              </w:rPr>
            </w:pPr>
            <w:r w:rsidRPr="008515FD">
              <w:rPr>
                <w:rFonts w:ascii="Calibri" w:hAnsi="Calibri"/>
                <w:szCs w:val="20"/>
                <w:lang w:bidi="en-US"/>
              </w:rPr>
              <w:fldChar w:fldCharType="begin"/>
            </w:r>
            <w:r w:rsidRPr="008515FD">
              <w:rPr>
                <w:rFonts w:ascii="Calibri" w:hAnsi="Calibri"/>
                <w:szCs w:val="20"/>
                <w:lang w:bidi="en-US"/>
              </w:rPr>
              <w:instrText xml:space="preserve"> MACROBUTTON  AkcentČárka "[doplní účastník]" </w:instrText>
            </w:r>
            <w:r w:rsidRPr="008515FD">
              <w:rPr>
                <w:rFonts w:ascii="Calibri" w:hAnsi="Calibri"/>
                <w:szCs w:val="20"/>
                <w:lang w:bidi="en-US"/>
              </w:rPr>
              <w:fldChar w:fldCharType="end"/>
            </w:r>
            <w:r w:rsidRPr="008515FD">
              <w:rPr>
                <w:rFonts w:ascii="Calibri" w:hAnsi="Calibri"/>
                <w:szCs w:val="20"/>
                <w:lang w:bidi="en-US"/>
              </w:rPr>
              <w:t xml:space="preserve">  </w:t>
            </w:r>
          </w:p>
        </w:tc>
      </w:tr>
    </w:tbl>
    <w:p w:rsidRPr="00E6559A" w:rsidR="008515FD" w:rsidP="00066685" w:rsidRDefault="008515FD" w14:paraId="2BEFD2C3" w14:textId="77777777">
      <w:pPr>
        <w:spacing w:before="37"/>
        <w:ind w:left="244"/>
        <w:rPr>
          <w:rFonts w:cstheme="minorHAnsi"/>
        </w:rPr>
      </w:pPr>
    </w:p>
    <w:sectPr w:rsidRPr="00E6559A" w:rsidR="008515FD">
      <w:headerReference w:type="default" r:id="rId17"/>
      <w:footerReference w:type="default" r:id="rId18"/>
      <w:pgSz w:w="11906" w:h="16838"/>
      <w:pgMar w:top="1417" w:right="1417" w:bottom="1417" w:left="1417" w:header="708" w:footer="708" w:gutter="0"/>
      <w:cols w:space="708"/>
      <w:formProt w:val="false"/>
      <w:docGrid w:linePitch="360" w:charSpace="4096"/>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61220C" w:rsidRDefault="0061220C" w14:paraId="76779B73" w14:textId="77777777">
      <w:r>
        <w:separator/>
      </w:r>
    </w:p>
  </w:endnote>
  <w:endnote w:type="continuationSeparator" w:id="0">
    <w:p w:rsidR="0061220C" w:rsidRDefault="0061220C" w14:paraId="65C68DB1"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739D" w:rsidRDefault="00EF739D" w14:paraId="67400FF9"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sdt>
    <w:sdtPr>
      <w:id w:val="-1623144591"/>
      <w:docPartObj>
        <w:docPartGallery w:val="Page Numbers (Bottom of Page)"/>
        <w:docPartUnique/>
      </w:docPartObj>
    </w:sdtPr>
    <w:sdtEndPr/>
    <w:sdtContent>
      <w:p w:rsidR="00EF739D" w:rsidRDefault="00EF739D" w14:paraId="0391168B" w14:textId="419015CA">
        <w:pPr>
          <w:pStyle w:val="Zpat"/>
          <w:jc w:val="center"/>
        </w:pPr>
        <w:r>
          <w:fldChar w:fldCharType="begin"/>
        </w:r>
        <w:r>
          <w:instrText>PAGE   \* MERGEFORMAT</w:instrText>
        </w:r>
        <w:r>
          <w:fldChar w:fldCharType="separate"/>
        </w:r>
        <w:r>
          <w:t>2</w:t>
        </w:r>
        <w:r>
          <w:fldChar w:fldCharType="end"/>
        </w:r>
      </w:p>
    </w:sdtContent>
  </w:sdt>
  <w:p w:rsidR="00EF739D" w:rsidRDefault="00EF739D" w14:paraId="25F69F9E" w14:textId="77777777">
    <w:pPr>
      <w:pStyle w:val="Zpa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739D" w:rsidRDefault="00EF739D" w14:paraId="6BC105AE" w14:textId="77777777">
    <w:pPr>
      <w:pStyle w:val="Zpat"/>
    </w:pPr>
  </w:p>
</w:ftr>
</file>

<file path=word/footer4.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sdt>
    <w:sdtPr>
      <w:id w:val="-823593390"/>
      <w:docPartObj>
        <w:docPartGallery w:val="Page Numbers (Bottom of Page)"/>
        <w:docPartUnique/>
      </w:docPartObj>
    </w:sdtPr>
    <w:sdtEndPr/>
    <w:sdtContent>
      <w:p w:rsidR="00EF739D" w:rsidRDefault="00EF739D" w14:paraId="517757C4" w14:textId="3964B4AF">
        <w:pPr>
          <w:pStyle w:val="Zpat"/>
          <w:jc w:val="center"/>
        </w:pPr>
        <w:r>
          <w:fldChar w:fldCharType="begin"/>
        </w:r>
        <w:r>
          <w:instrText>PAGE   \* MERGEFORMAT</w:instrText>
        </w:r>
        <w:r>
          <w:fldChar w:fldCharType="separate"/>
        </w:r>
        <w:r>
          <w:t>2</w:t>
        </w:r>
        <w:r>
          <w:fldChar w:fldCharType="end"/>
        </w:r>
      </w:p>
    </w:sdtContent>
  </w:sdt>
  <w:p w:rsidR="00EF739D" w:rsidRDefault="00EF739D" w14:paraId="0200679D"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61220C" w:rsidRDefault="0061220C" w14:paraId="6DE6A10C" w14:textId="77777777">
      <w:r>
        <w:separator/>
      </w:r>
    </w:p>
  </w:footnote>
  <w:footnote w:type="continuationSeparator" w:id="0">
    <w:p w:rsidR="0061220C" w:rsidRDefault="0061220C" w14:paraId="4B18C08C"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739D" w:rsidRDefault="00EF739D" w14:paraId="483197A1"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739D" w:rsidRDefault="00EF739D" w14:paraId="6998C2FA" w14:textId="77777777">
    <w:pPr>
      <w:pStyle w:val="Zhlav"/>
    </w:pP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739D" w:rsidRDefault="00EF739D" w14:paraId="7D39AF47" w14:textId="77777777">
    <w:pPr>
      <w:pStyle w:val="Zhlav"/>
    </w:pPr>
  </w:p>
</w:hdr>
</file>

<file path=word/header4.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739D" w:rsidRDefault="00EF739D" w14:paraId="29CCE842"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6B57552"/>
    <w:multiLevelType w:val="hybridMultilevel"/>
    <w:tmpl w:val="2BC69CD0"/>
    <w:lvl w:ilvl="0" w:tplc="04050005">
      <w:start w:val="1"/>
      <w:numFmt w:val="bullet"/>
      <w:lvlText w:val=""/>
      <w:lvlJc w:val="left"/>
      <w:pPr>
        <w:ind w:left="1146" w:hanging="360"/>
      </w:pPr>
      <w:rPr>
        <w:rFonts w:hint="default" w:ascii="Wingdings" w:hAnsi="Wingdings"/>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1">
    <w:nsid w:val="09FF2D52"/>
    <w:multiLevelType w:val="hybridMultilevel"/>
    <w:tmpl w:val="59069FEE"/>
    <w:lvl w:ilvl="0" w:tplc="D1204E9C">
      <w:start w:val="1"/>
      <w:numFmt w:val="lowerRoman"/>
      <w:lvlText w:val="(%1)"/>
      <w:lvlJc w:val="left"/>
      <w:pPr>
        <w:ind w:left="1212" w:hanging="360"/>
      </w:pPr>
      <w:rPr>
        <w:rFonts w:hint="default"/>
      </w:rPr>
    </w:lvl>
    <w:lvl w:ilvl="1" w:tplc="EA6CF550">
      <w:start w:val="1"/>
      <w:numFmt w:val="lowerLetter"/>
      <w:lvlText w:val="%2)"/>
      <w:lvlJc w:val="left"/>
      <w:pPr>
        <w:ind w:left="1440" w:hanging="360"/>
      </w:pPr>
      <w:rPr>
        <w:rFonts w:hint="default"/>
        <w:b/>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749785C"/>
    <w:multiLevelType w:val="multilevel"/>
    <w:tmpl w:val="46D6E9D8"/>
    <w:lvl w:ilvl="0">
      <w:start w:val="1"/>
      <w:numFmt w:val="bullet"/>
      <w:lvlText w:val=""/>
      <w:lvlJc w:val="left"/>
      <w:pPr>
        <w:ind w:left="1145" w:hanging="360"/>
      </w:pPr>
      <w:rPr>
        <w:rFonts w:hint="default" w:ascii="Wingdings" w:hAnsi="Wingdings" w:cs="Wingdings"/>
      </w:rPr>
    </w:lvl>
    <w:lvl w:ilvl="1">
      <w:start w:val="1"/>
      <w:numFmt w:val="bullet"/>
      <w:lvlText w:val="o"/>
      <w:lvlJc w:val="left"/>
      <w:pPr>
        <w:ind w:left="1865" w:hanging="360"/>
      </w:pPr>
      <w:rPr>
        <w:rFonts w:hint="default" w:ascii="Courier New" w:hAnsi="Courier New" w:cs="Courier New"/>
      </w:rPr>
    </w:lvl>
    <w:lvl w:ilvl="2">
      <w:start w:val="1"/>
      <w:numFmt w:val="bullet"/>
      <w:lvlText w:val=""/>
      <w:lvlJc w:val="left"/>
      <w:pPr>
        <w:ind w:left="2585" w:hanging="360"/>
      </w:pPr>
      <w:rPr>
        <w:rFonts w:hint="default" w:ascii="Wingdings" w:hAnsi="Wingdings" w:cs="Wingdings"/>
      </w:rPr>
    </w:lvl>
    <w:lvl w:ilvl="3">
      <w:start w:val="1"/>
      <w:numFmt w:val="bullet"/>
      <w:lvlText w:val=""/>
      <w:lvlJc w:val="left"/>
      <w:pPr>
        <w:ind w:left="3305" w:hanging="360"/>
      </w:pPr>
      <w:rPr>
        <w:rFonts w:hint="default" w:ascii="Symbol" w:hAnsi="Symbol" w:cs="Symbol"/>
      </w:rPr>
    </w:lvl>
    <w:lvl w:ilvl="4">
      <w:start w:val="1"/>
      <w:numFmt w:val="bullet"/>
      <w:lvlText w:val="o"/>
      <w:lvlJc w:val="left"/>
      <w:pPr>
        <w:ind w:left="4025" w:hanging="360"/>
      </w:pPr>
      <w:rPr>
        <w:rFonts w:hint="default" w:ascii="Courier New" w:hAnsi="Courier New" w:cs="Courier New"/>
      </w:rPr>
    </w:lvl>
    <w:lvl w:ilvl="5">
      <w:start w:val="1"/>
      <w:numFmt w:val="bullet"/>
      <w:lvlText w:val=""/>
      <w:lvlJc w:val="left"/>
      <w:pPr>
        <w:ind w:left="4745" w:hanging="360"/>
      </w:pPr>
      <w:rPr>
        <w:rFonts w:hint="default" w:ascii="Wingdings" w:hAnsi="Wingdings" w:cs="Wingdings"/>
      </w:rPr>
    </w:lvl>
    <w:lvl w:ilvl="6">
      <w:start w:val="1"/>
      <w:numFmt w:val="bullet"/>
      <w:lvlText w:val=""/>
      <w:lvlJc w:val="left"/>
      <w:pPr>
        <w:ind w:left="5465" w:hanging="360"/>
      </w:pPr>
      <w:rPr>
        <w:rFonts w:hint="default" w:ascii="Symbol" w:hAnsi="Symbol" w:cs="Symbol"/>
      </w:rPr>
    </w:lvl>
    <w:lvl w:ilvl="7">
      <w:start w:val="1"/>
      <w:numFmt w:val="bullet"/>
      <w:lvlText w:val="o"/>
      <w:lvlJc w:val="left"/>
      <w:pPr>
        <w:ind w:left="6185" w:hanging="360"/>
      </w:pPr>
      <w:rPr>
        <w:rFonts w:hint="default" w:ascii="Courier New" w:hAnsi="Courier New" w:cs="Courier New"/>
      </w:rPr>
    </w:lvl>
    <w:lvl w:ilvl="8">
      <w:start w:val="1"/>
      <w:numFmt w:val="bullet"/>
      <w:lvlText w:val=""/>
      <w:lvlJc w:val="left"/>
      <w:pPr>
        <w:ind w:left="6905" w:hanging="360"/>
      </w:pPr>
      <w:rPr>
        <w:rFonts w:hint="default" w:ascii="Wingdings" w:hAnsi="Wingdings" w:cs="Wingdings"/>
      </w:rPr>
    </w:lvl>
  </w:abstractNum>
  <w:abstractNum w:abstractNumId="3">
    <w:nsid w:val="268C7ADD"/>
    <w:multiLevelType w:val="multilevel"/>
    <w:tmpl w:val="67E41F58"/>
    <w:lvl w:ilvl="0">
      <w:start w:val="1"/>
      <w:numFmt w:val="bullet"/>
      <w:lvlText w:val=""/>
      <w:lvlJc w:val="left"/>
      <w:pPr>
        <w:tabs>
          <w:tab w:val="num" w:pos="720"/>
        </w:tabs>
        <w:ind w:left="720" w:hanging="360"/>
      </w:pPr>
      <w:rPr>
        <w:rFonts w:hint="default" w:ascii="Symbol" w:hAnsi="Symbol" w:cs="Open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4">
    <w:nsid w:val="34DE5A54"/>
    <w:multiLevelType w:val="hybridMultilevel"/>
    <w:tmpl w:val="FD88EF9A"/>
    <w:lvl w:ilvl="0" w:tplc="04050005">
      <w:start w:val="1"/>
      <w:numFmt w:val="bullet"/>
      <w:lvlText w:val=""/>
      <w:lvlJc w:val="left"/>
      <w:pPr>
        <w:ind w:left="1145" w:hanging="360"/>
      </w:pPr>
      <w:rPr>
        <w:rFonts w:hint="default" w:ascii="Wingdings" w:hAnsi="Wingdings"/>
      </w:rPr>
    </w:lvl>
    <w:lvl w:ilvl="1" w:tplc="04050003" w:tentative="true">
      <w:start w:val="1"/>
      <w:numFmt w:val="bullet"/>
      <w:lvlText w:val="o"/>
      <w:lvlJc w:val="left"/>
      <w:pPr>
        <w:ind w:left="1865" w:hanging="360"/>
      </w:pPr>
      <w:rPr>
        <w:rFonts w:hint="default" w:ascii="Courier New" w:hAnsi="Courier New" w:cs="Courier New"/>
      </w:rPr>
    </w:lvl>
    <w:lvl w:ilvl="2" w:tplc="04050005" w:tentative="true">
      <w:start w:val="1"/>
      <w:numFmt w:val="bullet"/>
      <w:lvlText w:val=""/>
      <w:lvlJc w:val="left"/>
      <w:pPr>
        <w:ind w:left="2585" w:hanging="360"/>
      </w:pPr>
      <w:rPr>
        <w:rFonts w:hint="default" w:ascii="Wingdings" w:hAnsi="Wingdings"/>
      </w:rPr>
    </w:lvl>
    <w:lvl w:ilvl="3" w:tplc="04050001" w:tentative="true">
      <w:start w:val="1"/>
      <w:numFmt w:val="bullet"/>
      <w:lvlText w:val=""/>
      <w:lvlJc w:val="left"/>
      <w:pPr>
        <w:ind w:left="3305" w:hanging="360"/>
      </w:pPr>
      <w:rPr>
        <w:rFonts w:hint="default" w:ascii="Symbol" w:hAnsi="Symbol"/>
      </w:rPr>
    </w:lvl>
    <w:lvl w:ilvl="4" w:tplc="04050003" w:tentative="true">
      <w:start w:val="1"/>
      <w:numFmt w:val="bullet"/>
      <w:lvlText w:val="o"/>
      <w:lvlJc w:val="left"/>
      <w:pPr>
        <w:ind w:left="4025" w:hanging="360"/>
      </w:pPr>
      <w:rPr>
        <w:rFonts w:hint="default" w:ascii="Courier New" w:hAnsi="Courier New" w:cs="Courier New"/>
      </w:rPr>
    </w:lvl>
    <w:lvl w:ilvl="5" w:tplc="04050005" w:tentative="true">
      <w:start w:val="1"/>
      <w:numFmt w:val="bullet"/>
      <w:lvlText w:val=""/>
      <w:lvlJc w:val="left"/>
      <w:pPr>
        <w:ind w:left="4745" w:hanging="360"/>
      </w:pPr>
      <w:rPr>
        <w:rFonts w:hint="default" w:ascii="Wingdings" w:hAnsi="Wingdings"/>
      </w:rPr>
    </w:lvl>
    <w:lvl w:ilvl="6" w:tplc="04050001" w:tentative="true">
      <w:start w:val="1"/>
      <w:numFmt w:val="bullet"/>
      <w:lvlText w:val=""/>
      <w:lvlJc w:val="left"/>
      <w:pPr>
        <w:ind w:left="5465" w:hanging="360"/>
      </w:pPr>
      <w:rPr>
        <w:rFonts w:hint="default" w:ascii="Symbol" w:hAnsi="Symbol"/>
      </w:rPr>
    </w:lvl>
    <w:lvl w:ilvl="7" w:tplc="04050003" w:tentative="true">
      <w:start w:val="1"/>
      <w:numFmt w:val="bullet"/>
      <w:lvlText w:val="o"/>
      <w:lvlJc w:val="left"/>
      <w:pPr>
        <w:ind w:left="6185" w:hanging="360"/>
      </w:pPr>
      <w:rPr>
        <w:rFonts w:hint="default" w:ascii="Courier New" w:hAnsi="Courier New" w:cs="Courier New"/>
      </w:rPr>
    </w:lvl>
    <w:lvl w:ilvl="8" w:tplc="04050005" w:tentative="true">
      <w:start w:val="1"/>
      <w:numFmt w:val="bullet"/>
      <w:lvlText w:val=""/>
      <w:lvlJc w:val="left"/>
      <w:pPr>
        <w:ind w:left="6905" w:hanging="360"/>
      </w:pPr>
      <w:rPr>
        <w:rFonts w:hint="default" w:ascii="Wingdings" w:hAnsi="Wingdings"/>
      </w:rPr>
    </w:lvl>
  </w:abstractNum>
  <w:abstractNum w:abstractNumId="5">
    <w:nsid w:val="35535E3A"/>
    <w:multiLevelType w:val="multilevel"/>
    <w:tmpl w:val="4FA83B42"/>
    <w:lvl w:ilvl="0">
      <w:start w:val="1"/>
      <w:numFmt w:val="upperRoman"/>
      <w:lvlText w:val="ČÁST %1."/>
      <w:lvlJc w:val="left"/>
      <w:pPr>
        <w:ind w:left="284" w:hanging="284"/>
      </w:pPr>
      <w:rPr>
        <w:rFonts w:hint="default"/>
      </w:rPr>
    </w:lvl>
    <w:lvl w:ilvl="1">
      <w:start w:val="1"/>
      <w:numFmt w:val="decimal"/>
      <w:pStyle w:val="Nadpis1"/>
      <w:lvlText w:val="%2"/>
      <w:lvlJc w:val="left"/>
      <w:pPr>
        <w:ind w:left="576" w:hanging="576"/>
      </w:pPr>
      <w:rPr>
        <w:rFonts w:hint="default"/>
        <w:u w:val="none"/>
      </w:rPr>
    </w:lvl>
    <w:lvl w:ilvl="2">
      <w:start w:val="1"/>
      <w:numFmt w:val="decimal"/>
      <w:pStyle w:val="Nadpis2"/>
      <w:lvlText w:val="%2.%3"/>
      <w:lvlJc w:val="left"/>
      <w:pPr>
        <w:ind w:left="1145" w:hanging="720"/>
      </w:pPr>
      <w:rPr>
        <w:rFonts w:hint="default"/>
        <w:b/>
        <w:bCs/>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nsid w:val="3DA5200D"/>
    <w:multiLevelType w:val="multilevel"/>
    <w:tmpl w:val="AB544EAE"/>
    <w:lvl w:ilvl="0">
      <w:start w:val="1"/>
      <w:numFmt w:val="decimal"/>
      <w:pStyle w:val="1nadpis"/>
      <w:lvlText w:val="%1."/>
      <w:lvlJc w:val="left"/>
      <w:pPr>
        <w:ind w:left="0" w:firstLine="0"/>
      </w:pPr>
      <w:rPr>
        <w:rFonts w:hint="default" w:ascii="Calibri" w:hAnsi="Calibri"/>
        <w:b/>
        <w:i w:val="false"/>
        <w:sz w:val="28"/>
      </w:rPr>
    </w:lvl>
    <w:lvl w:ilvl="1">
      <w:start w:val="1"/>
      <w:numFmt w:val="decimal"/>
      <w:pStyle w:val="2sltext"/>
      <w:lvlText w:val="%1.%2"/>
      <w:lvlJc w:val="left"/>
      <w:pPr>
        <w:ind w:left="0" w:firstLine="0"/>
      </w:pPr>
      <w:rPr>
        <w:rFonts w:hint="default" w:ascii="Calibri" w:hAnsi="Calibri"/>
        <w:b/>
        <w:i w:val="false"/>
        <w:color w:val="auto"/>
        <w:sz w:val="22"/>
      </w:rPr>
    </w:lvl>
    <w:lvl w:ilvl="2">
      <w:start w:val="1"/>
      <w:numFmt w:val="lowerLetter"/>
      <w:pStyle w:val="3seznam"/>
      <w:lvlText w:val="%3)"/>
      <w:lvlJc w:val="left"/>
      <w:pPr>
        <w:ind w:left="709" w:hanging="284"/>
      </w:pPr>
      <w:rPr>
        <w:rFonts w:hint="default" w:ascii="Calibri" w:hAnsi="Calibri"/>
        <w:b/>
        <w:i w:val="false"/>
        <w:sz w:val="22"/>
      </w:rPr>
    </w:lvl>
    <w:lvl w:ilvl="3">
      <w:start w:val="1"/>
      <w:numFmt w:val="decimal"/>
      <w:pStyle w:val="4seznam"/>
      <w:lvlText w:val="%4."/>
      <w:lvlJc w:val="left"/>
      <w:pPr>
        <w:tabs>
          <w:tab w:val="num" w:pos="1474"/>
        </w:tabs>
        <w:ind w:left="2126" w:hanging="708"/>
      </w:pPr>
      <w:rPr>
        <w:rFonts w:hint="default" w:ascii="Calibri" w:hAnsi="Calibri"/>
        <w:b/>
        <w:i w:val="false"/>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FDC0AEB"/>
    <w:multiLevelType w:val="multilevel"/>
    <w:tmpl w:val="F3B8594E"/>
    <w:lvl w:ilvl="0">
      <w:start w:val="1"/>
      <w:numFmt w:val="bullet"/>
      <w:lvlText w:val=""/>
      <w:lvlJc w:val="left"/>
      <w:pPr>
        <w:ind w:left="419" w:hanging="284"/>
      </w:pPr>
      <w:rPr>
        <w:rFonts w:hint="default" w:ascii="Symbol" w:hAnsi="Symbol" w:cs="Symbol"/>
        <w:b w:val="false"/>
        <w:bCs w:val="false"/>
        <w:i w:val="false"/>
        <w:iCs w:val="false"/>
        <w:w w:val="100"/>
        <w:sz w:val="22"/>
        <w:szCs w:val="22"/>
        <w:lang w:val="cs-CZ" w:eastAsia="en-US" w:bidi="ar-SA"/>
      </w:rPr>
    </w:lvl>
    <w:lvl w:ilvl="1">
      <w:start w:val="1"/>
      <w:numFmt w:val="bullet"/>
      <w:lvlText w:val="•"/>
      <w:lvlJc w:val="left"/>
      <w:pPr>
        <w:ind w:left="540" w:hanging="242"/>
      </w:pPr>
      <w:rPr>
        <w:rFonts w:hint="default" w:ascii="Trebuchet MS" w:hAnsi="Trebuchet MS" w:cs="Trebuchet MS"/>
        <w:b/>
        <w:bCs/>
        <w:i w:val="false"/>
        <w:iCs w:val="false"/>
        <w:color w:val="1D34FD"/>
        <w:w w:val="88"/>
        <w:sz w:val="24"/>
        <w:szCs w:val="24"/>
        <w:lang w:val="cs-CZ" w:eastAsia="en-US" w:bidi="ar-SA"/>
      </w:rPr>
    </w:lvl>
    <w:lvl w:ilvl="2">
      <w:start w:val="1"/>
      <w:numFmt w:val="bullet"/>
      <w:lvlText w:val=""/>
      <w:lvlJc w:val="left"/>
      <w:pPr>
        <w:ind w:left="950" w:hanging="242"/>
      </w:pPr>
      <w:rPr>
        <w:rFonts w:hint="default" w:ascii="Symbol" w:hAnsi="Symbol" w:cs="Symbol"/>
        <w:lang w:val="cs-CZ" w:eastAsia="en-US" w:bidi="ar-SA"/>
      </w:rPr>
    </w:lvl>
    <w:lvl w:ilvl="3">
      <w:start w:val="1"/>
      <w:numFmt w:val="bullet"/>
      <w:lvlText w:val=""/>
      <w:lvlJc w:val="left"/>
      <w:pPr>
        <w:ind w:left="1361" w:hanging="242"/>
      </w:pPr>
      <w:rPr>
        <w:rFonts w:hint="default" w:ascii="Symbol" w:hAnsi="Symbol" w:cs="Symbol"/>
        <w:lang w:val="cs-CZ" w:eastAsia="en-US" w:bidi="ar-SA"/>
      </w:rPr>
    </w:lvl>
    <w:lvl w:ilvl="4">
      <w:start w:val="1"/>
      <w:numFmt w:val="bullet"/>
      <w:lvlText w:val=""/>
      <w:lvlJc w:val="left"/>
      <w:pPr>
        <w:ind w:left="1771" w:hanging="242"/>
      </w:pPr>
      <w:rPr>
        <w:rFonts w:hint="default" w:ascii="Symbol" w:hAnsi="Symbol" w:cs="Symbol"/>
        <w:lang w:val="cs-CZ" w:eastAsia="en-US" w:bidi="ar-SA"/>
      </w:rPr>
    </w:lvl>
    <w:lvl w:ilvl="5">
      <w:start w:val="1"/>
      <w:numFmt w:val="bullet"/>
      <w:lvlText w:val=""/>
      <w:lvlJc w:val="left"/>
      <w:pPr>
        <w:ind w:left="2182" w:hanging="242"/>
      </w:pPr>
      <w:rPr>
        <w:rFonts w:hint="default" w:ascii="Symbol" w:hAnsi="Symbol" w:cs="Symbol"/>
        <w:lang w:val="cs-CZ" w:eastAsia="en-US" w:bidi="ar-SA"/>
      </w:rPr>
    </w:lvl>
    <w:lvl w:ilvl="6">
      <w:start w:val="1"/>
      <w:numFmt w:val="bullet"/>
      <w:lvlText w:val=""/>
      <w:lvlJc w:val="left"/>
      <w:pPr>
        <w:ind w:left="2593" w:hanging="242"/>
      </w:pPr>
      <w:rPr>
        <w:rFonts w:hint="default" w:ascii="Symbol" w:hAnsi="Symbol" w:cs="Symbol"/>
        <w:lang w:val="cs-CZ" w:eastAsia="en-US" w:bidi="ar-SA"/>
      </w:rPr>
    </w:lvl>
    <w:lvl w:ilvl="7">
      <w:start w:val="1"/>
      <w:numFmt w:val="bullet"/>
      <w:lvlText w:val=""/>
      <w:lvlJc w:val="left"/>
      <w:pPr>
        <w:ind w:left="3003" w:hanging="242"/>
      </w:pPr>
      <w:rPr>
        <w:rFonts w:hint="default" w:ascii="Symbol" w:hAnsi="Symbol" w:cs="Symbol"/>
        <w:lang w:val="cs-CZ" w:eastAsia="en-US" w:bidi="ar-SA"/>
      </w:rPr>
    </w:lvl>
    <w:lvl w:ilvl="8">
      <w:start w:val="1"/>
      <w:numFmt w:val="bullet"/>
      <w:lvlText w:val=""/>
      <w:lvlJc w:val="left"/>
      <w:pPr>
        <w:ind w:left="3414" w:hanging="242"/>
      </w:pPr>
      <w:rPr>
        <w:rFonts w:hint="default" w:ascii="Symbol" w:hAnsi="Symbol" w:cs="Symbol"/>
        <w:lang w:val="cs-CZ" w:eastAsia="en-US" w:bidi="ar-SA"/>
      </w:rPr>
    </w:lvl>
  </w:abstractNum>
  <w:abstractNum w:abstractNumId="8">
    <w:nsid w:val="40F959A7"/>
    <w:multiLevelType w:val="hybridMultilevel"/>
    <w:tmpl w:val="8280DB92"/>
    <w:lvl w:ilvl="0" w:tplc="04050005">
      <w:start w:val="1"/>
      <w:numFmt w:val="bullet"/>
      <w:lvlText w:val=""/>
      <w:lvlJc w:val="left"/>
      <w:pPr>
        <w:ind w:left="1571" w:hanging="360"/>
      </w:pPr>
      <w:rPr>
        <w:rFonts w:hint="default" w:ascii="Wingdings" w:hAnsi="Wingdings"/>
      </w:rPr>
    </w:lvl>
    <w:lvl w:ilvl="1" w:tplc="04050003" w:tentative="true">
      <w:start w:val="1"/>
      <w:numFmt w:val="bullet"/>
      <w:lvlText w:val="o"/>
      <w:lvlJc w:val="left"/>
      <w:pPr>
        <w:ind w:left="2291" w:hanging="360"/>
      </w:pPr>
      <w:rPr>
        <w:rFonts w:hint="default" w:ascii="Courier New" w:hAnsi="Courier New" w:cs="Courier New"/>
      </w:rPr>
    </w:lvl>
    <w:lvl w:ilvl="2" w:tplc="04050005" w:tentative="true">
      <w:start w:val="1"/>
      <w:numFmt w:val="bullet"/>
      <w:lvlText w:val=""/>
      <w:lvlJc w:val="left"/>
      <w:pPr>
        <w:ind w:left="3011" w:hanging="360"/>
      </w:pPr>
      <w:rPr>
        <w:rFonts w:hint="default" w:ascii="Wingdings" w:hAnsi="Wingdings"/>
      </w:rPr>
    </w:lvl>
    <w:lvl w:ilvl="3" w:tplc="04050001" w:tentative="true">
      <w:start w:val="1"/>
      <w:numFmt w:val="bullet"/>
      <w:lvlText w:val=""/>
      <w:lvlJc w:val="left"/>
      <w:pPr>
        <w:ind w:left="3731" w:hanging="360"/>
      </w:pPr>
      <w:rPr>
        <w:rFonts w:hint="default" w:ascii="Symbol" w:hAnsi="Symbol"/>
      </w:rPr>
    </w:lvl>
    <w:lvl w:ilvl="4" w:tplc="04050003" w:tentative="true">
      <w:start w:val="1"/>
      <w:numFmt w:val="bullet"/>
      <w:lvlText w:val="o"/>
      <w:lvlJc w:val="left"/>
      <w:pPr>
        <w:ind w:left="4451" w:hanging="360"/>
      </w:pPr>
      <w:rPr>
        <w:rFonts w:hint="default" w:ascii="Courier New" w:hAnsi="Courier New" w:cs="Courier New"/>
      </w:rPr>
    </w:lvl>
    <w:lvl w:ilvl="5" w:tplc="04050005" w:tentative="true">
      <w:start w:val="1"/>
      <w:numFmt w:val="bullet"/>
      <w:lvlText w:val=""/>
      <w:lvlJc w:val="left"/>
      <w:pPr>
        <w:ind w:left="5171" w:hanging="360"/>
      </w:pPr>
      <w:rPr>
        <w:rFonts w:hint="default" w:ascii="Wingdings" w:hAnsi="Wingdings"/>
      </w:rPr>
    </w:lvl>
    <w:lvl w:ilvl="6" w:tplc="04050001" w:tentative="true">
      <w:start w:val="1"/>
      <w:numFmt w:val="bullet"/>
      <w:lvlText w:val=""/>
      <w:lvlJc w:val="left"/>
      <w:pPr>
        <w:ind w:left="5891" w:hanging="360"/>
      </w:pPr>
      <w:rPr>
        <w:rFonts w:hint="default" w:ascii="Symbol" w:hAnsi="Symbol"/>
      </w:rPr>
    </w:lvl>
    <w:lvl w:ilvl="7" w:tplc="04050003" w:tentative="true">
      <w:start w:val="1"/>
      <w:numFmt w:val="bullet"/>
      <w:lvlText w:val="o"/>
      <w:lvlJc w:val="left"/>
      <w:pPr>
        <w:ind w:left="6611" w:hanging="360"/>
      </w:pPr>
      <w:rPr>
        <w:rFonts w:hint="default" w:ascii="Courier New" w:hAnsi="Courier New" w:cs="Courier New"/>
      </w:rPr>
    </w:lvl>
    <w:lvl w:ilvl="8" w:tplc="04050005" w:tentative="true">
      <w:start w:val="1"/>
      <w:numFmt w:val="bullet"/>
      <w:lvlText w:val=""/>
      <w:lvlJc w:val="left"/>
      <w:pPr>
        <w:ind w:left="7331" w:hanging="360"/>
      </w:pPr>
      <w:rPr>
        <w:rFonts w:hint="default" w:ascii="Wingdings" w:hAnsi="Wingdings"/>
      </w:rPr>
    </w:lvl>
  </w:abstractNum>
  <w:abstractNum w:abstractNumId="9">
    <w:nsid w:val="46D2196C"/>
    <w:multiLevelType w:val="multilevel"/>
    <w:tmpl w:val="143A6888"/>
    <w:lvl w:ilvl="0">
      <w:start w:val="1"/>
      <w:numFmt w:val="lowerLetter"/>
      <w:lvlText w:val="%1)"/>
      <w:lvlJc w:val="left"/>
      <w:pPr>
        <w:ind w:left="887" w:hanging="468"/>
      </w:pPr>
      <w:rPr>
        <w:rFonts w:eastAsia="Calibri" w:cs="Calibri"/>
        <w:b w:val="false"/>
        <w:bCs w:val="false"/>
        <w:i w:val="false"/>
        <w:iCs w:val="false"/>
        <w:spacing w:val="-1"/>
        <w:w w:val="100"/>
        <w:sz w:val="22"/>
        <w:szCs w:val="22"/>
        <w:lang w:val="cs-CZ" w:eastAsia="en-US" w:bidi="ar-SA"/>
      </w:rPr>
    </w:lvl>
    <w:lvl w:ilvl="1">
      <w:start w:val="1"/>
      <w:numFmt w:val="decimal"/>
      <w:lvlText w:val="%2."/>
      <w:lvlJc w:val="left"/>
      <w:pPr>
        <w:ind w:left="1338" w:hanging="452"/>
      </w:pPr>
      <w:rPr>
        <w:rFonts w:eastAsia="Calibri" w:cs="Calibri"/>
        <w:b w:val="false"/>
        <w:bCs w:val="false"/>
        <w:i w:val="false"/>
        <w:iCs w:val="false"/>
        <w:w w:val="100"/>
        <w:sz w:val="22"/>
        <w:szCs w:val="22"/>
        <w:lang w:val="cs-CZ" w:eastAsia="en-US" w:bidi="ar-SA"/>
      </w:rPr>
    </w:lvl>
    <w:lvl w:ilvl="2">
      <w:start w:val="1"/>
      <w:numFmt w:val="bullet"/>
      <w:lvlText w:val=""/>
      <w:lvlJc w:val="left"/>
      <w:pPr>
        <w:ind w:left="2229" w:hanging="452"/>
      </w:pPr>
      <w:rPr>
        <w:rFonts w:hint="default" w:ascii="Symbol" w:hAnsi="Symbol" w:cs="Symbol"/>
        <w:lang w:val="cs-CZ" w:eastAsia="en-US" w:bidi="ar-SA"/>
      </w:rPr>
    </w:lvl>
    <w:lvl w:ilvl="3">
      <w:start w:val="1"/>
      <w:numFmt w:val="bullet"/>
      <w:lvlText w:val=""/>
      <w:lvlJc w:val="left"/>
      <w:pPr>
        <w:ind w:left="3119" w:hanging="452"/>
      </w:pPr>
      <w:rPr>
        <w:rFonts w:hint="default" w:ascii="Symbol" w:hAnsi="Symbol" w:cs="Symbol"/>
        <w:lang w:val="cs-CZ" w:eastAsia="en-US" w:bidi="ar-SA"/>
      </w:rPr>
    </w:lvl>
    <w:lvl w:ilvl="4">
      <w:start w:val="1"/>
      <w:numFmt w:val="bullet"/>
      <w:lvlText w:val=""/>
      <w:lvlJc w:val="left"/>
      <w:pPr>
        <w:ind w:left="4008" w:hanging="452"/>
      </w:pPr>
      <w:rPr>
        <w:rFonts w:hint="default" w:ascii="Symbol" w:hAnsi="Symbol" w:cs="Symbol"/>
        <w:lang w:val="cs-CZ" w:eastAsia="en-US" w:bidi="ar-SA"/>
      </w:rPr>
    </w:lvl>
    <w:lvl w:ilvl="5">
      <w:start w:val="1"/>
      <w:numFmt w:val="bullet"/>
      <w:lvlText w:val=""/>
      <w:lvlJc w:val="left"/>
      <w:pPr>
        <w:ind w:left="4898" w:hanging="452"/>
      </w:pPr>
      <w:rPr>
        <w:rFonts w:hint="default" w:ascii="Symbol" w:hAnsi="Symbol" w:cs="Symbol"/>
        <w:lang w:val="cs-CZ" w:eastAsia="en-US" w:bidi="ar-SA"/>
      </w:rPr>
    </w:lvl>
    <w:lvl w:ilvl="6">
      <w:start w:val="1"/>
      <w:numFmt w:val="bullet"/>
      <w:lvlText w:val=""/>
      <w:lvlJc w:val="left"/>
      <w:pPr>
        <w:ind w:left="5788" w:hanging="452"/>
      </w:pPr>
      <w:rPr>
        <w:rFonts w:hint="default" w:ascii="Symbol" w:hAnsi="Symbol" w:cs="Symbol"/>
        <w:lang w:val="cs-CZ" w:eastAsia="en-US" w:bidi="ar-SA"/>
      </w:rPr>
    </w:lvl>
    <w:lvl w:ilvl="7">
      <w:start w:val="1"/>
      <w:numFmt w:val="bullet"/>
      <w:lvlText w:val=""/>
      <w:lvlJc w:val="left"/>
      <w:pPr>
        <w:ind w:left="6677" w:hanging="452"/>
      </w:pPr>
      <w:rPr>
        <w:rFonts w:hint="default" w:ascii="Symbol" w:hAnsi="Symbol" w:cs="Symbol"/>
        <w:lang w:val="cs-CZ" w:eastAsia="en-US" w:bidi="ar-SA"/>
      </w:rPr>
    </w:lvl>
    <w:lvl w:ilvl="8">
      <w:start w:val="1"/>
      <w:numFmt w:val="bullet"/>
      <w:lvlText w:val=""/>
      <w:lvlJc w:val="left"/>
      <w:pPr>
        <w:ind w:left="7567" w:hanging="452"/>
      </w:pPr>
      <w:rPr>
        <w:rFonts w:hint="default" w:ascii="Symbol" w:hAnsi="Symbol" w:cs="Symbol"/>
        <w:lang w:val="cs-CZ" w:eastAsia="en-US" w:bidi="ar-SA"/>
      </w:rPr>
    </w:lvl>
  </w:abstractNum>
  <w:abstractNum w:abstractNumId="10">
    <w:nsid w:val="5AD433BB"/>
    <w:multiLevelType w:val="multilevel"/>
    <w:tmpl w:val="A7CA60C2"/>
    <w:lvl w:ilvl="0">
      <w:start w:val="1"/>
      <w:numFmt w:val="bullet"/>
      <w:lvlText w:val=""/>
      <w:lvlJc w:val="left"/>
      <w:pPr>
        <w:tabs>
          <w:tab w:val="num" w:pos="720"/>
        </w:tabs>
        <w:ind w:left="720" w:hanging="360"/>
      </w:pPr>
      <w:rPr>
        <w:rFonts w:hint="default" w:ascii="Symbol" w:hAnsi="Symbol" w:cs="Open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11">
    <w:nsid w:val="73DF7E25"/>
    <w:multiLevelType w:val="hybridMultilevel"/>
    <w:tmpl w:val="CD76AF54"/>
    <w:lvl w:ilvl="0" w:tplc="04050017">
      <w:start w:val="1"/>
      <w:numFmt w:val="lowerLetter"/>
      <w:lvlText w:val="%1)"/>
      <w:lvlJc w:val="left"/>
      <w:pPr>
        <w:ind w:left="1146" w:hanging="360"/>
      </w:pPr>
    </w:lvl>
    <w:lvl w:ilvl="1" w:tplc="C06442A4">
      <w:start w:val="1"/>
      <w:numFmt w:val="lowerLetter"/>
      <w:lvlText w:val="%2)"/>
      <w:lvlJc w:val="left"/>
      <w:pPr>
        <w:ind w:left="1866" w:hanging="360"/>
      </w:pPr>
      <w:rPr>
        <w:b/>
        <w:bCs/>
      </w:rPr>
    </w:lvl>
    <w:lvl w:ilvl="2" w:tplc="0405001B" w:tentative="true">
      <w:start w:val="1"/>
      <w:numFmt w:val="lowerRoman"/>
      <w:lvlText w:val="%3."/>
      <w:lvlJc w:val="right"/>
      <w:pPr>
        <w:ind w:left="2586" w:hanging="180"/>
      </w:pPr>
    </w:lvl>
    <w:lvl w:ilvl="3" w:tplc="0405000F" w:tentative="true">
      <w:start w:val="1"/>
      <w:numFmt w:val="decimal"/>
      <w:lvlText w:val="%4."/>
      <w:lvlJc w:val="left"/>
      <w:pPr>
        <w:ind w:left="3306" w:hanging="360"/>
      </w:pPr>
    </w:lvl>
    <w:lvl w:ilvl="4" w:tplc="04050019" w:tentative="true">
      <w:start w:val="1"/>
      <w:numFmt w:val="lowerLetter"/>
      <w:lvlText w:val="%5."/>
      <w:lvlJc w:val="left"/>
      <w:pPr>
        <w:ind w:left="4026" w:hanging="360"/>
      </w:pPr>
    </w:lvl>
    <w:lvl w:ilvl="5" w:tplc="0405001B" w:tentative="true">
      <w:start w:val="1"/>
      <w:numFmt w:val="lowerRoman"/>
      <w:lvlText w:val="%6."/>
      <w:lvlJc w:val="right"/>
      <w:pPr>
        <w:ind w:left="4746" w:hanging="180"/>
      </w:pPr>
    </w:lvl>
    <w:lvl w:ilvl="6" w:tplc="0405000F" w:tentative="true">
      <w:start w:val="1"/>
      <w:numFmt w:val="decimal"/>
      <w:lvlText w:val="%7."/>
      <w:lvlJc w:val="left"/>
      <w:pPr>
        <w:ind w:left="5466" w:hanging="360"/>
      </w:pPr>
    </w:lvl>
    <w:lvl w:ilvl="7" w:tplc="04050019" w:tentative="true">
      <w:start w:val="1"/>
      <w:numFmt w:val="lowerLetter"/>
      <w:lvlText w:val="%8."/>
      <w:lvlJc w:val="left"/>
      <w:pPr>
        <w:ind w:left="6186" w:hanging="360"/>
      </w:pPr>
    </w:lvl>
    <w:lvl w:ilvl="8" w:tplc="0405001B" w:tentative="true">
      <w:start w:val="1"/>
      <w:numFmt w:val="lowerRoman"/>
      <w:lvlText w:val="%9."/>
      <w:lvlJc w:val="right"/>
      <w:pPr>
        <w:ind w:left="6906" w:hanging="180"/>
      </w:pPr>
    </w:lvl>
  </w:abstractNum>
  <w:abstractNum w:abstractNumId="12">
    <w:nsid w:val="780A6FA1"/>
    <w:multiLevelType w:val="multilevel"/>
    <w:tmpl w:val="AB009D54"/>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13">
    <w:nsid w:val="7BF54099"/>
    <w:multiLevelType w:val="multilevel"/>
    <w:tmpl w:val="F03E2A40"/>
    <w:lvl w:ilvl="0">
      <w:start w:val="1"/>
      <w:numFmt w:val="bullet"/>
      <w:lvlText w:val=""/>
      <w:lvlJc w:val="left"/>
      <w:pPr>
        <w:tabs>
          <w:tab w:val="num" w:pos="2484"/>
        </w:tabs>
        <w:ind w:left="2484" w:hanging="360"/>
      </w:pPr>
      <w:rPr>
        <w:rFonts w:hint="default" w:ascii="Symbol" w:hAnsi="Symbol"/>
        <w:sz w:val="20"/>
      </w:rPr>
    </w:lvl>
    <w:lvl w:ilvl="1">
      <w:start w:val="1"/>
      <w:numFmt w:val="bullet"/>
      <w:lvlText w:val=""/>
      <w:lvlJc w:val="left"/>
      <w:pPr>
        <w:tabs>
          <w:tab w:val="num" w:pos="3204"/>
        </w:tabs>
        <w:ind w:left="3204" w:hanging="360"/>
      </w:pPr>
      <w:rPr>
        <w:rFonts w:hint="default" w:ascii="Symbol" w:hAnsi="Symbol"/>
        <w:sz w:val="20"/>
      </w:rPr>
    </w:lvl>
    <w:lvl w:ilvl="2">
      <w:start w:val="1"/>
      <w:numFmt w:val="bullet"/>
      <w:lvlText w:val=""/>
      <w:lvlJc w:val="left"/>
      <w:pPr>
        <w:tabs>
          <w:tab w:val="num" w:pos="3924"/>
        </w:tabs>
        <w:ind w:left="3924" w:hanging="360"/>
      </w:pPr>
      <w:rPr>
        <w:rFonts w:hint="default" w:ascii="Symbol" w:hAnsi="Symbol"/>
        <w:sz w:val="20"/>
      </w:rPr>
    </w:lvl>
    <w:lvl w:ilvl="3">
      <w:start w:val="1"/>
      <w:numFmt w:val="bullet"/>
      <w:lvlText w:val=""/>
      <w:lvlJc w:val="left"/>
      <w:pPr>
        <w:tabs>
          <w:tab w:val="num" w:pos="4644"/>
        </w:tabs>
        <w:ind w:left="4644" w:hanging="360"/>
      </w:pPr>
      <w:rPr>
        <w:rFonts w:hint="default" w:ascii="Symbol" w:hAnsi="Symbol"/>
        <w:sz w:val="20"/>
      </w:rPr>
    </w:lvl>
    <w:lvl w:ilvl="4">
      <w:start w:val="1"/>
      <w:numFmt w:val="bullet"/>
      <w:lvlText w:val=""/>
      <w:lvlJc w:val="left"/>
      <w:pPr>
        <w:tabs>
          <w:tab w:val="num" w:pos="5364"/>
        </w:tabs>
        <w:ind w:left="5364" w:hanging="360"/>
      </w:pPr>
      <w:rPr>
        <w:rFonts w:hint="default" w:ascii="Symbol" w:hAnsi="Symbol"/>
        <w:sz w:val="20"/>
      </w:rPr>
    </w:lvl>
    <w:lvl w:ilvl="5">
      <w:start w:val="1"/>
      <w:numFmt w:val="bullet"/>
      <w:lvlText w:val=""/>
      <w:lvlJc w:val="left"/>
      <w:pPr>
        <w:tabs>
          <w:tab w:val="num" w:pos="6084"/>
        </w:tabs>
        <w:ind w:left="6084" w:hanging="360"/>
      </w:pPr>
      <w:rPr>
        <w:rFonts w:hint="default" w:ascii="Symbol" w:hAnsi="Symbol"/>
        <w:sz w:val="20"/>
      </w:rPr>
    </w:lvl>
    <w:lvl w:ilvl="6">
      <w:start w:val="1"/>
      <w:numFmt w:val="bullet"/>
      <w:lvlText w:val=""/>
      <w:lvlJc w:val="left"/>
      <w:pPr>
        <w:tabs>
          <w:tab w:val="num" w:pos="6804"/>
        </w:tabs>
        <w:ind w:left="6804" w:hanging="360"/>
      </w:pPr>
      <w:rPr>
        <w:rFonts w:hint="default" w:ascii="Symbol" w:hAnsi="Symbol"/>
        <w:sz w:val="20"/>
      </w:rPr>
    </w:lvl>
    <w:lvl w:ilvl="7">
      <w:start w:val="1"/>
      <w:numFmt w:val="bullet"/>
      <w:lvlText w:val=""/>
      <w:lvlJc w:val="left"/>
      <w:pPr>
        <w:tabs>
          <w:tab w:val="num" w:pos="7524"/>
        </w:tabs>
        <w:ind w:left="7524" w:hanging="360"/>
      </w:pPr>
      <w:rPr>
        <w:rFonts w:hint="default" w:ascii="Symbol" w:hAnsi="Symbol"/>
        <w:sz w:val="20"/>
      </w:rPr>
    </w:lvl>
    <w:lvl w:ilvl="8">
      <w:start w:val="1"/>
      <w:numFmt w:val="bullet"/>
      <w:lvlText w:val=""/>
      <w:lvlJc w:val="left"/>
      <w:pPr>
        <w:tabs>
          <w:tab w:val="num" w:pos="8244"/>
        </w:tabs>
        <w:ind w:left="8244" w:hanging="360"/>
      </w:pPr>
      <w:rPr>
        <w:rFonts w:hint="default" w:ascii="Symbol" w:hAnsi="Symbol"/>
        <w:sz w:val="20"/>
      </w:rPr>
    </w:lvl>
  </w:abstractNum>
  <w:abstractNum w:abstractNumId="14">
    <w:nsid w:val="7C9C2F46"/>
    <w:multiLevelType w:val="hybridMultilevel"/>
    <w:tmpl w:val="BD1C8360"/>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num w:numId="1">
    <w:abstractNumId w:val="9"/>
  </w:num>
  <w:num w:numId="2">
    <w:abstractNumId w:val="7"/>
  </w:num>
  <w:num w:numId="3">
    <w:abstractNumId w:val="5"/>
  </w:num>
  <w:num w:numId="4">
    <w:abstractNumId w:val="4"/>
  </w:num>
  <w:num w:numId="5">
    <w:abstractNumId w:val="1"/>
  </w:num>
  <w:num w:numId="6">
    <w:abstractNumId w:val="0"/>
  </w:num>
  <w:num w:numId="7">
    <w:abstractNumId w:val="11"/>
  </w:num>
  <w:num w:numId="8">
    <w:abstractNumId w:val="6"/>
  </w:num>
  <w:num w:numId="9">
    <w:abstractNumId w:val="10"/>
  </w:num>
  <w:num w:numId="10">
    <w:abstractNumId w:val="3"/>
  </w:num>
  <w:num w:numId="11">
    <w:abstractNumId w:val="12"/>
  </w:num>
  <w:num w:numId="12">
    <w:abstractNumId w:val="14"/>
  </w:num>
  <w:num w:numId="13">
    <w:abstractNumId w:val="2"/>
  </w:num>
  <w:num w:numId="14">
    <w:abstractNumId w:val="8"/>
  </w:num>
  <w:num w:numId="15">
    <w:abstractNumId w:val="13"/>
  </w:num>
  <w:numIdMacAtCleanup w:val="1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8"/>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5D"/>
    <w:rsid w:val="00023AAE"/>
    <w:rsid w:val="000367BB"/>
    <w:rsid w:val="00054843"/>
    <w:rsid w:val="00061D0B"/>
    <w:rsid w:val="00066685"/>
    <w:rsid w:val="000A051D"/>
    <w:rsid w:val="000A3EC9"/>
    <w:rsid w:val="000D1A2A"/>
    <w:rsid w:val="001B0395"/>
    <w:rsid w:val="001B3FBE"/>
    <w:rsid w:val="001F3C75"/>
    <w:rsid w:val="00224A95"/>
    <w:rsid w:val="002866E5"/>
    <w:rsid w:val="002967C3"/>
    <w:rsid w:val="002A0FE0"/>
    <w:rsid w:val="002B3568"/>
    <w:rsid w:val="002B7078"/>
    <w:rsid w:val="002F4ED3"/>
    <w:rsid w:val="00300893"/>
    <w:rsid w:val="003D5D88"/>
    <w:rsid w:val="003E00E8"/>
    <w:rsid w:val="00424EC4"/>
    <w:rsid w:val="00450860"/>
    <w:rsid w:val="0047635E"/>
    <w:rsid w:val="004837D5"/>
    <w:rsid w:val="004E6943"/>
    <w:rsid w:val="004F2C2E"/>
    <w:rsid w:val="004F7F63"/>
    <w:rsid w:val="00503384"/>
    <w:rsid w:val="00550031"/>
    <w:rsid w:val="005747E2"/>
    <w:rsid w:val="00575731"/>
    <w:rsid w:val="005A4F6C"/>
    <w:rsid w:val="005B7487"/>
    <w:rsid w:val="00607F2D"/>
    <w:rsid w:val="0061220C"/>
    <w:rsid w:val="0065440A"/>
    <w:rsid w:val="00654562"/>
    <w:rsid w:val="00696B21"/>
    <w:rsid w:val="006F0B24"/>
    <w:rsid w:val="006F1CEB"/>
    <w:rsid w:val="006F4677"/>
    <w:rsid w:val="00713A87"/>
    <w:rsid w:val="00737C40"/>
    <w:rsid w:val="0078452C"/>
    <w:rsid w:val="0083653E"/>
    <w:rsid w:val="008515FD"/>
    <w:rsid w:val="008560E9"/>
    <w:rsid w:val="008B0888"/>
    <w:rsid w:val="00942D9C"/>
    <w:rsid w:val="009541A6"/>
    <w:rsid w:val="00986EBA"/>
    <w:rsid w:val="00A01906"/>
    <w:rsid w:val="00A17AD3"/>
    <w:rsid w:val="00A25764"/>
    <w:rsid w:val="00A66479"/>
    <w:rsid w:val="00A8309E"/>
    <w:rsid w:val="00AA0C05"/>
    <w:rsid w:val="00AC26AD"/>
    <w:rsid w:val="00AD5FD7"/>
    <w:rsid w:val="00AE26C3"/>
    <w:rsid w:val="00B33425"/>
    <w:rsid w:val="00B44570"/>
    <w:rsid w:val="00B77384"/>
    <w:rsid w:val="00BC02C3"/>
    <w:rsid w:val="00BE5747"/>
    <w:rsid w:val="00C27983"/>
    <w:rsid w:val="00C45FDD"/>
    <w:rsid w:val="00C71763"/>
    <w:rsid w:val="00CB3726"/>
    <w:rsid w:val="00CD0C86"/>
    <w:rsid w:val="00D67963"/>
    <w:rsid w:val="00DE46C0"/>
    <w:rsid w:val="00DF7B31"/>
    <w:rsid w:val="00E16F28"/>
    <w:rsid w:val="00E17156"/>
    <w:rsid w:val="00E216A9"/>
    <w:rsid w:val="00E25A88"/>
    <w:rsid w:val="00E37B5D"/>
    <w:rsid w:val="00E6559A"/>
    <w:rsid w:val="00E84574"/>
    <w:rsid w:val="00E90F83"/>
    <w:rsid w:val="00ED7618"/>
    <w:rsid w:val="00EE3189"/>
    <w:rsid w:val="00EF739D"/>
    <w:rsid w:val="00F4523E"/>
    <w:rsid w:val="00FB4E78"/>
    <w:rsid w:val="00FB738F"/>
    <w:rsid w:val="00FC2D5A"/>
    <w:rsid w:val="00FC67F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02F8643B"/>
  <w15:docId w15:val="{DDCD2CCD-9847-4B9E-840D-3F35B43D3BB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heme="minorHAnsi" w:hAnsiTheme="minorHAnsi" w:eastAsiaTheme="minorHAnsi" w:cstheme="minorBidi"/>
        <w:szCs w:val="22"/>
        <w:lang w:val="cs-CZ"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qFormat="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1"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155ABB"/>
    <w:pPr>
      <w:widowControl w:val="false"/>
    </w:pPr>
    <w:rPr>
      <w:rFonts w:cs="Calibri"/>
      <w:sz w:val="22"/>
    </w:rPr>
  </w:style>
  <w:style w:type="paragraph" w:styleId="Nadpis1">
    <w:name w:val="heading 1"/>
    <w:basedOn w:val="Normln"/>
    <w:link w:val="Nadpis1Char"/>
    <w:uiPriority w:val="9"/>
    <w:qFormat/>
    <w:rsid w:val="00AE26C3"/>
    <w:pPr>
      <w:numPr>
        <w:ilvl w:val="1"/>
        <w:numId w:val="3"/>
      </w:numPr>
      <w:spacing w:before="240" w:after="240"/>
      <w:outlineLvl w:val="0"/>
    </w:pPr>
    <w:rPr>
      <w:rFonts w:ascii="Times New Roman" w:hAnsi="Times New Roman"/>
      <w:b/>
      <w:u w:val="single"/>
    </w:rPr>
  </w:style>
  <w:style w:type="paragraph" w:styleId="Nadpis2">
    <w:name w:val="heading 2"/>
    <w:basedOn w:val="Normln"/>
    <w:link w:val="Nadpis2Char"/>
    <w:uiPriority w:val="9"/>
    <w:unhideWhenUsed/>
    <w:qFormat/>
    <w:rsid w:val="00AE26C3"/>
    <w:pPr>
      <w:numPr>
        <w:ilvl w:val="2"/>
        <w:numId w:val="3"/>
      </w:numPr>
      <w:spacing w:before="240" w:after="240"/>
      <w:ind w:left="851" w:hanging="425"/>
      <w:outlineLvl w:val="1"/>
    </w:pPr>
    <w:rPr>
      <w:rFonts w:ascii="Times New Roman" w:hAnsi="Times New Roman"/>
      <w:b/>
      <w:sz w:val="20"/>
      <w:szCs w:val="20"/>
    </w:rPr>
  </w:style>
  <w:style w:type="paragraph" w:styleId="Nadpis3">
    <w:name w:val="heading 3"/>
    <w:basedOn w:val="Nadpis2"/>
    <w:next w:val="Normln"/>
    <w:link w:val="Nadpis3Char"/>
    <w:uiPriority w:val="9"/>
    <w:unhideWhenUsed/>
    <w:qFormat/>
    <w:rsid w:val="00E90F83"/>
    <w:pPr>
      <w:outlineLvl w:val="2"/>
    </w:pPr>
  </w:style>
  <w:style w:type="paragraph" w:styleId="Nadpis4">
    <w:name w:val="heading 4"/>
    <w:basedOn w:val="Normln"/>
    <w:next w:val="Normln"/>
    <w:link w:val="Nadpis4Char"/>
    <w:uiPriority w:val="9"/>
    <w:semiHidden/>
    <w:unhideWhenUsed/>
    <w:qFormat/>
    <w:rsid w:val="00EE3189"/>
    <w:pPr>
      <w:keepNext/>
      <w:keepLines/>
      <w:numPr>
        <w:ilvl w:val="3"/>
        <w:numId w:val="3"/>
      </w:numPr>
      <w:spacing w:before="40"/>
      <w:outlineLvl w:val="3"/>
    </w:pPr>
    <w:rPr>
      <w:rFonts w:asciiTheme="majorHAnsi" w:hAnsiTheme="majorHAnsi"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EE3189"/>
    <w:pPr>
      <w:keepNext/>
      <w:keepLines/>
      <w:numPr>
        <w:ilvl w:val="4"/>
        <w:numId w:val="3"/>
      </w:numPr>
      <w:spacing w:before="40"/>
      <w:outlineLvl w:val="4"/>
    </w:pPr>
    <w:rPr>
      <w:rFonts w:asciiTheme="majorHAnsi" w:hAnsiTheme="majorHAnsi"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EE3189"/>
    <w:pPr>
      <w:keepNext/>
      <w:keepLines/>
      <w:numPr>
        <w:ilvl w:val="5"/>
        <w:numId w:val="3"/>
      </w:numPr>
      <w:spacing w:before="40"/>
      <w:outlineLvl w:val="5"/>
    </w:pPr>
    <w:rPr>
      <w:rFonts w:asciiTheme="majorHAnsi" w:hAnsiTheme="majorHAnsi" w:eastAsiaTheme="majorEastAsia" w:cstheme="majorBidi"/>
      <w:color w:val="1F4D78" w:themeColor="accent1" w:themeShade="7F"/>
    </w:rPr>
  </w:style>
  <w:style w:type="paragraph" w:styleId="Nadpis7">
    <w:name w:val="heading 7"/>
    <w:basedOn w:val="Normln"/>
    <w:next w:val="Normln"/>
    <w:link w:val="Nadpis7Char"/>
    <w:uiPriority w:val="9"/>
    <w:semiHidden/>
    <w:unhideWhenUsed/>
    <w:qFormat/>
    <w:rsid w:val="00EE3189"/>
    <w:pPr>
      <w:keepNext/>
      <w:keepLines/>
      <w:numPr>
        <w:ilvl w:val="6"/>
        <w:numId w:val="3"/>
      </w:numPr>
      <w:spacing w:before="40"/>
      <w:outlineLvl w:val="6"/>
    </w:pPr>
    <w:rPr>
      <w:rFonts w:asciiTheme="majorHAnsi" w:hAnsiTheme="majorHAnsi" w:eastAsiaTheme="majorEastAsia" w:cstheme="majorBidi"/>
      <w:i/>
      <w:iCs/>
      <w:color w:val="1F4D78" w:themeColor="accent1" w:themeShade="7F"/>
    </w:rPr>
  </w:style>
  <w:style w:type="paragraph" w:styleId="Nadpis8">
    <w:name w:val="heading 8"/>
    <w:basedOn w:val="Normln"/>
    <w:next w:val="Normln"/>
    <w:link w:val="Nadpis8Char"/>
    <w:uiPriority w:val="9"/>
    <w:semiHidden/>
    <w:unhideWhenUsed/>
    <w:qFormat/>
    <w:rsid w:val="00EE3189"/>
    <w:pPr>
      <w:keepNext/>
      <w:keepLines/>
      <w:numPr>
        <w:ilvl w:val="7"/>
        <w:numId w:val="3"/>
      </w:numPr>
      <w:spacing w:before="40"/>
      <w:outlineLvl w:val="7"/>
    </w:pPr>
    <w:rPr>
      <w:rFonts w:asciiTheme="majorHAnsi" w:hAnsiTheme="majorHAnsi"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E3189"/>
    <w:pPr>
      <w:keepNext/>
      <w:keepLines/>
      <w:numPr>
        <w:ilvl w:val="8"/>
        <w:numId w:val="3"/>
      </w:numPr>
      <w:spacing w:before="40"/>
      <w:outlineLvl w:val="8"/>
    </w:pPr>
    <w:rPr>
      <w:rFonts w:asciiTheme="majorHAnsi" w:hAnsiTheme="majorHAnsi" w:eastAsiaTheme="majorEastAsia" w:cstheme="majorBidi"/>
      <w:i/>
      <w:iCs/>
      <w:color w:val="272727" w:themeColor="text1" w:themeTint="D8"/>
      <w:sz w:val="21"/>
      <w:szCs w:val="21"/>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qFormat/>
    <w:rsid w:val="00AE26C3"/>
    <w:rPr>
      <w:rFonts w:ascii="Times New Roman" w:hAnsi="Times New Roman" w:cs="Calibri"/>
      <w:b/>
      <w:sz w:val="22"/>
      <w:u w:val="single"/>
    </w:rPr>
  </w:style>
  <w:style w:type="character" w:styleId="Nadpis2Char" w:customStyle="true">
    <w:name w:val="Nadpis 2 Char"/>
    <w:basedOn w:val="Standardnpsmoodstavce"/>
    <w:link w:val="Nadpis2"/>
    <w:uiPriority w:val="9"/>
    <w:qFormat/>
    <w:rsid w:val="00AE26C3"/>
    <w:rPr>
      <w:rFonts w:ascii="Times New Roman" w:hAnsi="Times New Roman" w:cs="Calibri"/>
      <w:b/>
      <w:szCs w:val="20"/>
    </w:rPr>
  </w:style>
  <w:style w:type="character" w:styleId="ZkladntextChar" w:customStyle="true">
    <w:name w:val="Základní text Char"/>
    <w:basedOn w:val="Standardnpsmoodstavce"/>
    <w:link w:val="Zkladntext"/>
    <w:uiPriority w:val="1"/>
    <w:qFormat/>
    <w:rsid w:val="000367BB"/>
    <w:rPr>
      <w:rFonts w:ascii="Times New Roman" w:hAnsi="Times New Roman" w:cs="Calibri"/>
    </w:rPr>
  </w:style>
  <w:style w:type="character" w:styleId="Internetovodkaz" w:customStyle="true">
    <w:name w:val="Internetový odkaz"/>
    <w:basedOn w:val="Standardnpsmoodstavce"/>
    <w:uiPriority w:val="99"/>
    <w:unhideWhenUsed/>
    <w:rsid w:val="00443814"/>
    <w:rPr>
      <w:color w:val="0563C1" w:themeColor="hyperlink"/>
      <w:u w:val="single"/>
    </w:rPr>
  </w:style>
  <w:style w:type="character" w:styleId="Nevyeenzmnka">
    <w:name w:val="Unresolved Mention"/>
    <w:basedOn w:val="Standardnpsmoodstavce"/>
    <w:uiPriority w:val="99"/>
    <w:semiHidden/>
    <w:unhideWhenUsed/>
    <w:qFormat/>
    <w:rsid w:val="00155ABB"/>
    <w:rPr>
      <w:color w:val="605E5C"/>
      <w:shd w:val="clear" w:color="auto" w:fill="E1DFDD"/>
    </w:rPr>
  </w:style>
  <w:style w:type="character" w:styleId="ZhlavChar" w:customStyle="true">
    <w:name w:val="Záhlaví Char"/>
    <w:basedOn w:val="Standardnpsmoodstavce"/>
    <w:link w:val="Zhlav"/>
    <w:uiPriority w:val="99"/>
    <w:qFormat/>
    <w:rsid w:val="00185525"/>
    <w:rPr>
      <w:rFonts w:ascii="Calibri" w:hAnsi="Calibri" w:eastAsia="Calibri" w:cs="Calibri"/>
    </w:rPr>
  </w:style>
  <w:style w:type="character" w:styleId="ZpatChar" w:customStyle="true">
    <w:name w:val="Zápatí Char"/>
    <w:basedOn w:val="Standardnpsmoodstavce"/>
    <w:link w:val="Zpat"/>
    <w:uiPriority w:val="99"/>
    <w:qFormat/>
    <w:rsid w:val="00185525"/>
    <w:rPr>
      <w:rFonts w:ascii="Calibri" w:hAnsi="Calibri" w:eastAsia="Calibri" w:cs="Calibri"/>
    </w:rPr>
  </w:style>
  <w:style w:type="character" w:styleId="Symbolyproslovn" w:customStyle="true">
    <w:name w:val="Symboly pro číslování"/>
    <w:qFormat/>
  </w:style>
  <w:style w:type="character" w:styleId="TextkomenteChar" w:customStyle="true">
    <w:name w:val="Text komentáře Char"/>
    <w:basedOn w:val="Standardnpsmoodstavce"/>
    <w:link w:val="Textkomente"/>
    <w:uiPriority w:val="99"/>
    <w:semiHidden/>
    <w:qFormat/>
    <w:rPr>
      <w:rFonts w:cs="Calibri"/>
      <w:szCs w:val="20"/>
    </w:rPr>
  </w:style>
  <w:style w:type="character" w:styleId="Odkaznakoment">
    <w:name w:val="annotation reference"/>
    <w:basedOn w:val="Standardnpsmoodstavce"/>
    <w:uiPriority w:val="99"/>
    <w:semiHidden/>
    <w:unhideWhenUsed/>
    <w:qFormat/>
    <w:rPr>
      <w:sz w:val="16"/>
      <w:szCs w:val="16"/>
    </w:rPr>
  </w:style>
  <w:style w:type="character" w:styleId="TextbublinyChar" w:customStyle="true">
    <w:name w:val="Text bubliny Char"/>
    <w:basedOn w:val="Standardnpsmoodstavce"/>
    <w:link w:val="Textbubliny"/>
    <w:uiPriority w:val="99"/>
    <w:semiHidden/>
    <w:qFormat/>
    <w:rsid w:val="00CC4E6B"/>
    <w:rPr>
      <w:rFonts w:ascii="Segoe UI" w:hAnsi="Segoe UI" w:cs="Segoe UI"/>
      <w:sz w:val="18"/>
      <w:szCs w:val="18"/>
    </w:rPr>
  </w:style>
  <w:style w:type="character" w:styleId="PedmtkomenteChar" w:customStyle="true">
    <w:name w:val="Předmět komentáře Char"/>
    <w:basedOn w:val="TextkomenteChar"/>
    <w:link w:val="Pedmtkomente"/>
    <w:uiPriority w:val="99"/>
    <w:semiHidden/>
    <w:qFormat/>
    <w:rsid w:val="00C82F7A"/>
    <w:rPr>
      <w:rFonts w:cs="Calibri"/>
      <w:b/>
      <w:bCs/>
      <w:szCs w:val="20"/>
    </w:rPr>
  </w:style>
  <w:style w:type="paragraph" w:styleId="Nadpis" w:customStyle="true">
    <w:name w:val="Nadpis"/>
    <w:basedOn w:val="Normln"/>
    <w:next w:val="Zkladntext"/>
    <w:qFormat/>
    <w:pPr>
      <w:keepNext/>
      <w:spacing w:before="240" w:after="120"/>
    </w:pPr>
    <w:rPr>
      <w:rFonts w:ascii="Liberation Sans" w:hAnsi="Liberation Sans" w:eastAsia="Microsoft YaHei" w:cs="Arial"/>
      <w:sz w:val="28"/>
      <w:szCs w:val="28"/>
    </w:rPr>
  </w:style>
  <w:style w:type="paragraph" w:styleId="Zkladntext">
    <w:name w:val="Body Text"/>
    <w:basedOn w:val="Normln"/>
    <w:link w:val="ZkladntextChar"/>
    <w:uiPriority w:val="1"/>
    <w:qFormat/>
    <w:rsid w:val="000367BB"/>
    <w:pPr>
      <w:spacing w:before="4" w:after="120"/>
      <w:ind w:left="567"/>
      <w:jc w:val="both"/>
    </w:pPr>
    <w:rPr>
      <w:rFonts w:ascii="Times New Roman" w:hAnsi="Times New Roman"/>
      <w:sz w:val="2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styleId="Rejstk" w:customStyle="true">
    <w:name w:val="Rejstřík"/>
    <w:basedOn w:val="Normln"/>
    <w:qFormat/>
    <w:pPr>
      <w:suppressLineNumbers/>
    </w:pPr>
    <w:rPr>
      <w:rFonts w:cs="Arial"/>
    </w:rPr>
  </w:style>
  <w:style w:type="paragraph" w:styleId="Obsah1">
    <w:name w:val="toc 1"/>
    <w:basedOn w:val="Normln"/>
    <w:uiPriority w:val="39"/>
    <w:qFormat/>
    <w:rsid w:val="00155ABB"/>
    <w:pPr>
      <w:spacing w:before="178"/>
      <w:ind w:left="354" w:hanging="219"/>
    </w:pPr>
  </w:style>
  <w:style w:type="paragraph" w:styleId="Odstavecseseznamem">
    <w:name w:val="List Paragraph"/>
    <w:basedOn w:val="Normln"/>
    <w:link w:val="OdstavecseseznamemChar"/>
    <w:uiPriority w:val="34"/>
    <w:qFormat/>
    <w:rsid w:val="00155ABB"/>
    <w:pPr>
      <w:ind w:left="556" w:hanging="360"/>
    </w:pPr>
  </w:style>
  <w:style w:type="paragraph" w:styleId="TableParagraph" w:customStyle="true">
    <w:name w:val="Table Paragraph"/>
    <w:basedOn w:val="Normln"/>
    <w:uiPriority w:val="1"/>
    <w:qFormat/>
    <w:rsid w:val="00155ABB"/>
  </w:style>
  <w:style w:type="paragraph" w:styleId="Zhlavazpat" w:customStyle="true">
    <w:name w:val="Záhlaví a zápatí"/>
    <w:basedOn w:val="Normln"/>
    <w:qFormat/>
  </w:style>
  <w:style w:type="paragraph" w:styleId="Zhlav">
    <w:name w:val="header"/>
    <w:basedOn w:val="Normln"/>
    <w:link w:val="ZhlavChar"/>
    <w:uiPriority w:val="99"/>
    <w:unhideWhenUsed/>
    <w:rsid w:val="00185525"/>
    <w:pPr>
      <w:tabs>
        <w:tab w:val="center" w:pos="4536"/>
        <w:tab w:val="right" w:pos="9072"/>
      </w:tabs>
    </w:pPr>
  </w:style>
  <w:style w:type="paragraph" w:styleId="Zpat">
    <w:name w:val="footer"/>
    <w:basedOn w:val="Normln"/>
    <w:link w:val="ZpatChar"/>
    <w:uiPriority w:val="99"/>
    <w:unhideWhenUsed/>
    <w:rsid w:val="00185525"/>
    <w:pPr>
      <w:tabs>
        <w:tab w:val="center" w:pos="4536"/>
        <w:tab w:val="right" w:pos="9072"/>
      </w:tabs>
    </w:pPr>
  </w:style>
  <w:style w:type="paragraph" w:styleId="Obsahrmce" w:customStyle="true">
    <w:name w:val="Obsah rámce"/>
    <w:basedOn w:val="Normln"/>
    <w:qFormat/>
  </w:style>
  <w:style w:type="paragraph" w:styleId="Textkomente">
    <w:name w:val="annotation text"/>
    <w:basedOn w:val="Normln"/>
    <w:link w:val="TextkomenteChar"/>
    <w:uiPriority w:val="99"/>
    <w:semiHidden/>
    <w:unhideWhenUsed/>
    <w:qFormat/>
    <w:rPr>
      <w:sz w:val="20"/>
      <w:szCs w:val="20"/>
    </w:rPr>
  </w:style>
  <w:style w:type="paragraph" w:styleId="Textbubliny">
    <w:name w:val="Balloon Text"/>
    <w:basedOn w:val="Normln"/>
    <w:link w:val="TextbublinyChar"/>
    <w:uiPriority w:val="99"/>
    <w:semiHidden/>
    <w:unhideWhenUsed/>
    <w:qFormat/>
    <w:rsid w:val="00CC4E6B"/>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qFormat/>
    <w:rsid w:val="00C82F7A"/>
    <w:rPr>
      <w:b/>
      <w:bCs/>
    </w:rPr>
  </w:style>
  <w:style w:type="paragraph" w:styleId="Default" w:customStyle="true">
    <w:name w:val="Default"/>
    <w:qFormat/>
    <w:rsid w:val="00C82F7A"/>
    <w:rPr>
      <w:rFonts w:ascii="Calibri" w:hAnsi="Calibri" w:eastAsia="Calibri" w:cs="Calibri"/>
      <w:color w:val="000000"/>
      <w:sz w:val="24"/>
      <w:szCs w:val="24"/>
    </w:rPr>
  </w:style>
  <w:style w:type="paragraph" w:styleId="Nadpisobsahu">
    <w:name w:val="TOC Heading"/>
    <w:basedOn w:val="Nadpis1"/>
    <w:next w:val="Normln"/>
    <w:uiPriority w:val="39"/>
    <w:unhideWhenUsed/>
    <w:qFormat/>
    <w:rsid w:val="00443814"/>
    <w:pPr>
      <w:keepNext/>
      <w:keepLines/>
      <w:widowControl/>
      <w:spacing w:line="259" w:lineRule="auto"/>
      <w:ind w:left="0"/>
    </w:pPr>
    <w:rPr>
      <w:rFonts w:asciiTheme="majorHAnsi" w:hAnsiTheme="majorHAnsi" w:eastAsiaTheme="majorEastAsia" w:cstheme="majorBidi"/>
      <w:b w:val="false"/>
      <w:bCs/>
      <w:color w:val="2E74B5" w:themeColor="accent1" w:themeShade="BF"/>
      <w:sz w:val="32"/>
      <w:szCs w:val="32"/>
      <w:lang w:eastAsia="cs-CZ"/>
    </w:rPr>
  </w:style>
  <w:style w:type="table" w:styleId="TableNormal" w:customStyle="true">
    <w:name w:val="Table Normal"/>
    <w:uiPriority w:val="2"/>
    <w:semiHidden/>
    <w:unhideWhenUsed/>
    <w:qFormat/>
    <w:rsid w:val="00155ABB"/>
    <w:rPr>
      <w:lang w:val="en-US"/>
    </w:rPr>
    <w:tblPr>
      <w:tblInd w:w="0" w:type="dxa"/>
      <w:tblCellMar>
        <w:top w:w="0" w:type="dxa"/>
        <w:left w:w="0" w:type="dxa"/>
        <w:bottom w:w="0" w:type="dxa"/>
        <w:right w:w="0" w:type="dxa"/>
      </w:tblCellMar>
    </w:tblPr>
  </w:style>
  <w:style w:type="character" w:styleId="Hypertextovodkaz">
    <w:name w:val="Hyperlink"/>
    <w:basedOn w:val="Standardnpsmoodstavce"/>
    <w:uiPriority w:val="99"/>
    <w:unhideWhenUsed/>
    <w:rsid w:val="00DE46C0"/>
    <w:rPr>
      <w:color w:val="0563C1" w:themeColor="hyperlink"/>
      <w:u w:val="single"/>
    </w:rPr>
  </w:style>
  <w:style w:type="character" w:styleId="Nadpis3Char" w:customStyle="true">
    <w:name w:val="Nadpis 3 Char"/>
    <w:basedOn w:val="Standardnpsmoodstavce"/>
    <w:link w:val="Nadpis3"/>
    <w:uiPriority w:val="9"/>
    <w:rsid w:val="00E90F83"/>
    <w:rPr>
      <w:rFonts w:ascii="Times New Roman" w:hAnsi="Times New Roman" w:cs="Calibri"/>
      <w:b/>
      <w:szCs w:val="20"/>
    </w:rPr>
  </w:style>
  <w:style w:type="character" w:styleId="Nadpis4Char" w:customStyle="true">
    <w:name w:val="Nadpis 4 Char"/>
    <w:basedOn w:val="Standardnpsmoodstavce"/>
    <w:link w:val="Nadpis4"/>
    <w:uiPriority w:val="9"/>
    <w:semiHidden/>
    <w:rsid w:val="00EE3189"/>
    <w:rPr>
      <w:rFonts w:asciiTheme="majorHAnsi" w:hAnsiTheme="majorHAnsi" w:eastAsiaTheme="majorEastAsia" w:cstheme="majorBidi"/>
      <w:i/>
      <w:iCs/>
      <w:color w:val="2E74B5" w:themeColor="accent1" w:themeShade="BF"/>
      <w:sz w:val="22"/>
    </w:rPr>
  </w:style>
  <w:style w:type="character" w:styleId="Nadpis5Char" w:customStyle="true">
    <w:name w:val="Nadpis 5 Char"/>
    <w:basedOn w:val="Standardnpsmoodstavce"/>
    <w:link w:val="Nadpis5"/>
    <w:uiPriority w:val="9"/>
    <w:semiHidden/>
    <w:rsid w:val="00EE3189"/>
    <w:rPr>
      <w:rFonts w:asciiTheme="majorHAnsi" w:hAnsiTheme="majorHAnsi" w:eastAsiaTheme="majorEastAsia" w:cstheme="majorBidi"/>
      <w:color w:val="2E74B5" w:themeColor="accent1" w:themeShade="BF"/>
      <w:sz w:val="22"/>
    </w:rPr>
  </w:style>
  <w:style w:type="character" w:styleId="Nadpis6Char" w:customStyle="true">
    <w:name w:val="Nadpis 6 Char"/>
    <w:basedOn w:val="Standardnpsmoodstavce"/>
    <w:link w:val="Nadpis6"/>
    <w:uiPriority w:val="9"/>
    <w:semiHidden/>
    <w:rsid w:val="00EE3189"/>
    <w:rPr>
      <w:rFonts w:asciiTheme="majorHAnsi" w:hAnsiTheme="majorHAnsi" w:eastAsiaTheme="majorEastAsia" w:cstheme="majorBidi"/>
      <w:color w:val="1F4D78" w:themeColor="accent1" w:themeShade="7F"/>
      <w:sz w:val="22"/>
    </w:rPr>
  </w:style>
  <w:style w:type="character" w:styleId="Nadpis7Char" w:customStyle="true">
    <w:name w:val="Nadpis 7 Char"/>
    <w:basedOn w:val="Standardnpsmoodstavce"/>
    <w:link w:val="Nadpis7"/>
    <w:uiPriority w:val="9"/>
    <w:semiHidden/>
    <w:rsid w:val="00EE3189"/>
    <w:rPr>
      <w:rFonts w:asciiTheme="majorHAnsi" w:hAnsiTheme="majorHAnsi" w:eastAsiaTheme="majorEastAsia" w:cstheme="majorBidi"/>
      <w:i/>
      <w:iCs/>
      <w:color w:val="1F4D78" w:themeColor="accent1" w:themeShade="7F"/>
      <w:sz w:val="22"/>
    </w:rPr>
  </w:style>
  <w:style w:type="character" w:styleId="Nadpis8Char" w:customStyle="true">
    <w:name w:val="Nadpis 8 Char"/>
    <w:basedOn w:val="Standardnpsmoodstavce"/>
    <w:link w:val="Nadpis8"/>
    <w:uiPriority w:val="9"/>
    <w:semiHidden/>
    <w:rsid w:val="00EE3189"/>
    <w:rPr>
      <w:rFonts w:asciiTheme="majorHAnsi" w:hAnsiTheme="majorHAnsi" w:eastAsiaTheme="majorEastAsia" w:cstheme="majorBidi"/>
      <w:color w:val="272727" w:themeColor="text1" w:themeTint="D8"/>
      <w:sz w:val="21"/>
      <w:szCs w:val="21"/>
    </w:rPr>
  </w:style>
  <w:style w:type="character" w:styleId="Nadpis9Char" w:customStyle="true">
    <w:name w:val="Nadpis 9 Char"/>
    <w:basedOn w:val="Standardnpsmoodstavce"/>
    <w:link w:val="Nadpis9"/>
    <w:uiPriority w:val="9"/>
    <w:semiHidden/>
    <w:rsid w:val="00EE3189"/>
    <w:rPr>
      <w:rFonts w:asciiTheme="majorHAnsi" w:hAnsiTheme="majorHAnsi" w:eastAsiaTheme="majorEastAsia" w:cstheme="majorBidi"/>
      <w:i/>
      <w:iCs/>
      <w:color w:val="272727" w:themeColor="text1" w:themeTint="D8"/>
      <w:sz w:val="21"/>
      <w:szCs w:val="21"/>
    </w:rPr>
  </w:style>
  <w:style w:type="paragraph" w:styleId="Text2" w:customStyle="true">
    <w:name w:val="Text_2"/>
    <w:basedOn w:val="Zkladntext"/>
    <w:qFormat/>
    <w:rsid w:val="00E90F83"/>
    <w:pPr>
      <w:ind w:left="851"/>
    </w:pPr>
  </w:style>
  <w:style w:type="table" w:styleId="Mkatabulky">
    <w:name w:val="Table Grid"/>
    <w:basedOn w:val="Normlntabulka"/>
    <w:uiPriority w:val="39"/>
    <w:rsid w:val="0078452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bsah2">
    <w:name w:val="toc 2"/>
    <w:basedOn w:val="Normln"/>
    <w:next w:val="Normln"/>
    <w:autoRedefine/>
    <w:uiPriority w:val="39"/>
    <w:unhideWhenUsed/>
    <w:rsid w:val="006F4677"/>
    <w:pPr>
      <w:spacing w:after="100"/>
      <w:ind w:left="220"/>
    </w:pPr>
  </w:style>
  <w:style w:type="paragraph" w:styleId="Obsah3">
    <w:name w:val="toc 3"/>
    <w:basedOn w:val="Normln"/>
    <w:next w:val="Normln"/>
    <w:autoRedefine/>
    <w:uiPriority w:val="39"/>
    <w:unhideWhenUsed/>
    <w:rsid w:val="006F4677"/>
    <w:pPr>
      <w:spacing w:after="100"/>
      <w:ind w:left="440"/>
    </w:pPr>
  </w:style>
  <w:style w:type="paragraph" w:styleId="1nadpis" w:customStyle="true">
    <w:name w:val="1nadpis"/>
    <w:basedOn w:val="Normln"/>
    <w:qFormat/>
    <w:rsid w:val="00B77384"/>
    <w:pPr>
      <w:keepNext/>
      <w:widowControl/>
      <w:numPr>
        <w:numId w:val="8"/>
      </w:numPr>
      <w:pBdr>
        <w:top w:val="single" w:color="auto" w:sz="4" w:space="1"/>
        <w:left w:val="single" w:color="auto" w:sz="4" w:space="4"/>
        <w:bottom w:val="single" w:color="auto" w:sz="4" w:space="1"/>
        <w:right w:val="single" w:color="auto" w:sz="4" w:space="4"/>
      </w:pBdr>
      <w:spacing w:before="520" w:after="260"/>
      <w:jc w:val="both"/>
      <w:outlineLvl w:val="0"/>
    </w:pPr>
    <w:rPr>
      <w:rFonts w:ascii="Calibri" w:hAnsi="Calibri" w:eastAsia="Times New Roman" w:cs="Times New Roman"/>
      <w:b/>
      <w:bCs/>
      <w:kern w:val="32"/>
      <w:sz w:val="28"/>
      <w:szCs w:val="28"/>
      <w:lang w:eastAsia="cs-CZ"/>
    </w:rPr>
  </w:style>
  <w:style w:type="paragraph" w:styleId="2sltext" w:customStyle="true">
    <w:name w:val="2čísl.text"/>
    <w:basedOn w:val="Zkladntext"/>
    <w:qFormat/>
    <w:rsid w:val="00B77384"/>
    <w:pPr>
      <w:widowControl/>
      <w:numPr>
        <w:ilvl w:val="1"/>
        <w:numId w:val="8"/>
      </w:numPr>
      <w:spacing w:before="240" w:after="240"/>
    </w:pPr>
    <w:rPr>
      <w:rFonts w:ascii="Calibri" w:hAnsi="Calibri" w:eastAsia="Times New Roman" w:cs="Times New Roman"/>
      <w:sz w:val="22"/>
      <w:lang w:eastAsia="cs-CZ"/>
    </w:rPr>
  </w:style>
  <w:style w:type="paragraph" w:styleId="3seznam" w:customStyle="true">
    <w:name w:val="3seznam"/>
    <w:basedOn w:val="Normln"/>
    <w:qFormat/>
    <w:rsid w:val="00B77384"/>
    <w:pPr>
      <w:widowControl/>
      <w:numPr>
        <w:ilvl w:val="2"/>
        <w:numId w:val="8"/>
      </w:numPr>
      <w:spacing w:before="120" w:after="120"/>
      <w:jc w:val="both"/>
    </w:pPr>
    <w:rPr>
      <w:rFonts w:ascii="Calibri" w:hAnsi="Calibri" w:eastAsia="Calibri" w:cs="Times New Roman"/>
    </w:rPr>
  </w:style>
  <w:style w:type="paragraph" w:styleId="4seznam" w:customStyle="true">
    <w:name w:val="4seznam"/>
    <w:basedOn w:val="Normln"/>
    <w:qFormat/>
    <w:rsid w:val="00B77384"/>
    <w:pPr>
      <w:widowControl/>
      <w:numPr>
        <w:ilvl w:val="3"/>
        <w:numId w:val="8"/>
      </w:numPr>
      <w:spacing w:after="260"/>
      <w:contextualSpacing/>
      <w:jc w:val="both"/>
    </w:pPr>
    <w:rPr>
      <w:rFonts w:ascii="Calibri" w:hAnsi="Calibri" w:eastAsia="Calibri" w:cs="Times New Roman"/>
      <w:iCs/>
    </w:rPr>
  </w:style>
  <w:style w:type="character" w:styleId="Podtreno" w:customStyle="true">
    <w:name w:val="Podtrženo"/>
    <w:aliases w:val="tučně"/>
    <w:basedOn w:val="Standardnpsmoodstavce"/>
    <w:uiPriority w:val="1"/>
    <w:rsid w:val="00B77384"/>
    <w:rPr>
      <w:rFonts w:asciiTheme="minorHAnsi" w:hAnsiTheme="minorHAnsi"/>
      <w:b/>
      <w:sz w:val="22"/>
      <w:u w:val="single"/>
    </w:rPr>
  </w:style>
  <w:style w:type="character" w:styleId="OdstavecseseznamemChar" w:customStyle="true">
    <w:name w:val="Odstavec se seznamem Char"/>
    <w:basedOn w:val="Standardnpsmoodstavce"/>
    <w:link w:val="Odstavecseseznamem"/>
    <w:uiPriority w:val="34"/>
    <w:qFormat/>
    <w:rsid w:val="003E00E8"/>
    <w:rPr>
      <w:rFonts w:cs="Calibri"/>
      <w:sz w:val="22"/>
    </w:rPr>
  </w:style>
  <w:style w:type="paragraph" w:styleId="xmsonormal" w:customStyle="true">
    <w:name w:val="x_msonormal"/>
    <w:basedOn w:val="Normln"/>
    <w:rsid w:val="000D1A2A"/>
    <w:pPr>
      <w:widowControl/>
      <w:spacing w:before="100" w:beforeAutospacing="true" w:after="100" w:afterAutospacing="true"/>
    </w:pPr>
    <w:rPr>
      <w:rFonts w:ascii="Calibri" w:hAnsi="Calibri"/>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_rels/document.xml.rels><?xml version="1.0" encoding="UTF-8" standalone="yes"?>
<Relationships xmlns="http://schemas.openxmlformats.org/package/2006/relationships">
    <Relationship Target="media/image1.jpeg" Type="http://schemas.openxmlformats.org/officeDocument/2006/relationships/image" Id="rId8"/>
    <Relationship Target="footer1.xml" Type="http://schemas.openxmlformats.org/officeDocument/2006/relationships/footer" Id="rId13"/>
    <Relationship Target="footer4.xml" Type="http://schemas.openxmlformats.org/officeDocument/2006/relationships/footer" Id="rId18"/>
    <Relationship Target="styles.xml" Type="http://schemas.openxmlformats.org/officeDocument/2006/relationships/styles" Id="rId3"/>
    <Relationship Target="endnotes.xml" Type="http://schemas.openxmlformats.org/officeDocument/2006/relationships/endnotes" Id="rId7"/>
    <Relationship Target="header2.xml" Type="http://schemas.openxmlformats.org/officeDocument/2006/relationships/header" Id="rId12"/>
    <Relationship Target="header4.xml" Type="http://schemas.openxmlformats.org/officeDocument/2006/relationships/header" Id="rId17"/>
    <Relationship Target="numbering.xml" Type="http://schemas.openxmlformats.org/officeDocument/2006/relationships/numbering" Id="rId2"/>
    <Relationship Target="footer3.xml" Type="http://schemas.openxmlformats.org/officeDocument/2006/relationships/footer" Id="rId16"/>
    <Relationship Target="theme/theme1.xml" Type="http://schemas.openxmlformats.org/officeDocument/2006/relationships/theme" Id="rId20"/>
    <Relationship Target="../customXml/item1.xml" Type="http://schemas.openxmlformats.org/officeDocument/2006/relationships/customXml" Id="rId1"/>
    <Relationship Target="footnotes.xml" Type="http://schemas.openxmlformats.org/officeDocument/2006/relationships/footnotes" Id="rId6"/>
    <Relationship Target="header1.xml" Type="http://schemas.openxmlformats.org/officeDocument/2006/relationships/header" Id="rId11"/>
    <Relationship Target="webSettings.xml" Type="http://schemas.openxmlformats.org/officeDocument/2006/relationships/webSettings" Id="rId5"/>
    <Relationship Target="header3.xml" Type="http://schemas.openxmlformats.org/officeDocument/2006/relationships/header" Id="rId15"/>
    <Relationship TargetMode="External" Target="https://zakazky.krajbezkorupce.cz/profile_display_2.html" Type="http://schemas.openxmlformats.org/officeDocument/2006/relationships/hyperlink" Id="rId10"/>
    <Relationship Target="fontTable.xml" Type="http://schemas.openxmlformats.org/officeDocument/2006/relationships/fontTable" Id="rId19"/>
    <Relationship Target="settings.xml" Type="http://schemas.openxmlformats.org/officeDocument/2006/relationships/settings" Id="rId4"/>
    <Relationship TargetMode="External" Target="http://www.esfcr.cz" Type="http://schemas.openxmlformats.org/officeDocument/2006/relationships/hyperlink" Id="rId9"/>
    <Relationship Target="footer2.xml" Type="http://schemas.openxmlformats.org/officeDocument/2006/relationships/footer" Id="rId1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2865E19B-9011-496C-8F34-D5EF8E3F795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16</properties:Pages>
  <properties:Words>5083</properties:Words>
  <properties:Characters>29991</properties:Characters>
  <properties:Lines>249</properties:Lines>
  <properties:Paragraphs>70</properties:Paragraphs>
  <properties:TotalTime>11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35004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2022-01-03T12:00:00Z</dcterms:created>
  <dc:creator/>
  <dc:description/>
  <dc:language>cs-CZ</dc:language>
  <cp:lastModifiedBy/>
  <cp:lastPrinted>2021-11-18T08:13:00Z</cp:lastPrinted>
  <dcterms:modified xmlns:xsi="http://www.w3.org/2001/XMLSchema-instance" xsi:type="dcterms:W3CDTF">2022-01-20T07:51:00Z</dcterms:modified>
  <cp:revision>7</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AppVersion">
    <vt:lpwstr>16.0000</vt:lpwstr>
  </prop:property>
  <prop:property fmtid="{D5CDD505-2E9C-101B-9397-08002B2CF9AE}" pid="3" name="DocSecurity">
    <vt:i4>0</vt:i4>
  </prop:property>
  <prop:property fmtid="{D5CDD505-2E9C-101B-9397-08002B2CF9AE}" pid="4" name="HyperlinksChanged">
    <vt:bool>false</vt:bool>
  </prop:property>
  <prop:property fmtid="{D5CDD505-2E9C-101B-9397-08002B2CF9AE}" pid="5" name="LinksUpToDate">
    <vt:bool>false</vt:bool>
  </prop:property>
  <prop:property fmtid="{D5CDD505-2E9C-101B-9397-08002B2CF9AE}" pid="6" name="MSIP_Label_690ebb53-23a2-471a-9c6e-17bd0d11311e_ActionId">
    <vt:lpwstr/>
  </prop:property>
  <prop:property fmtid="{D5CDD505-2E9C-101B-9397-08002B2CF9AE}" pid="7" name="MSIP_Label_690ebb53-23a2-471a-9c6e-17bd0d11311e_ContentBits">
    <vt:lpwstr>0</vt:lpwstr>
  </prop:property>
  <prop:property fmtid="{D5CDD505-2E9C-101B-9397-08002B2CF9AE}" pid="8" name="MSIP_Label_690ebb53-23a2-471a-9c6e-17bd0d11311e_Enabled">
    <vt:lpwstr>true</vt:lpwstr>
  </prop:property>
  <prop:property fmtid="{D5CDD505-2E9C-101B-9397-08002B2CF9AE}" pid="9" name="MSIP_Label_690ebb53-23a2-471a-9c6e-17bd0d11311e_Method">
    <vt:lpwstr>Standard</vt:lpwstr>
  </prop:property>
  <prop:property fmtid="{D5CDD505-2E9C-101B-9397-08002B2CF9AE}" pid="10" name="MSIP_Label_690ebb53-23a2-471a-9c6e-17bd0d11311e_Name">
    <vt:lpwstr>690ebb53-23a2-471a-9c6e-17bd0d11311e</vt:lpwstr>
  </prop:property>
  <prop:property fmtid="{D5CDD505-2E9C-101B-9397-08002B2CF9AE}" pid="11" name="MSIP_Label_690ebb53-23a2-471a-9c6e-17bd0d11311e_SetDate">
    <vt:lpwstr>2021-10-18T11:27:25Z</vt:lpwstr>
  </prop:property>
  <prop:property fmtid="{D5CDD505-2E9C-101B-9397-08002B2CF9AE}" pid="12" name="MSIP_Label_690ebb53-23a2-471a-9c6e-17bd0d11311e_SiteId">
    <vt:lpwstr>418bc066-1b00-4aad-ad98-9ead95bb26a9</vt:lpwstr>
  </prop:property>
  <prop:property fmtid="{D5CDD505-2E9C-101B-9397-08002B2CF9AE}" pid="13" name="ScaleCrop">
    <vt:bool>false</vt:bool>
  </prop:property>
  <prop:property fmtid="{D5CDD505-2E9C-101B-9397-08002B2CF9AE}" pid="14" name="ShareDoc">
    <vt:bool>false</vt:bool>
  </prop:property>
</prop:Properties>
</file>