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Pr="00833CAF" w:rsidR="000872BF" w:rsidP="000872BF" w:rsidRDefault="000872BF" w14:paraId="4FD584B3" w14:textId="77777777">
      <w:pPr>
        <w:spacing w:after="0"/>
        <w:rPr>
          <w:rFonts w:ascii="Arial" w:hAnsi="Arial" w:eastAsia="Times New Roman" w:cs="Arial"/>
          <w:sz w:val="20"/>
          <w:lang w:eastAsia="cs-CZ"/>
        </w:rPr>
      </w:pPr>
    </w:p>
    <w:p w:rsidRPr="00833CAF" w:rsidR="000872BF" w:rsidP="000872BF" w:rsidRDefault="000872BF" w14:paraId="4D50B58C" w14:textId="4C90A199">
      <w:pPr>
        <w:spacing w:after="120"/>
        <w:jc w:val="center"/>
        <w:rPr>
          <w:rFonts w:ascii="Arial" w:hAnsi="Arial" w:eastAsia="Times New Roman" w:cs="Arial"/>
          <w:b/>
          <w:lang w:eastAsia="cs-CZ"/>
        </w:rPr>
      </w:pPr>
      <w:r w:rsidRPr="00833CAF">
        <w:rPr>
          <w:rFonts w:ascii="Arial" w:hAnsi="Arial" w:eastAsia="Times New Roman" w:cs="Arial"/>
          <w:b/>
          <w:lang w:eastAsia="cs-CZ"/>
        </w:rPr>
        <w:t xml:space="preserve">Čestné prohlášení </w:t>
      </w:r>
      <w:r>
        <w:rPr>
          <w:rFonts w:ascii="Arial" w:hAnsi="Arial" w:eastAsia="Times New Roman" w:cs="Arial"/>
          <w:b/>
          <w:lang w:eastAsia="cs-CZ"/>
        </w:rPr>
        <w:t>k sociálně odpovědnému plnění</w:t>
      </w:r>
    </w:p>
    <w:p w:rsidRPr="00221224" w:rsidR="000872BF" w:rsidP="000872BF" w:rsidRDefault="000872BF" w14:paraId="2C5192A1" w14:textId="77777777">
      <w:pPr>
        <w:spacing w:after="0"/>
        <w:jc w:val="center"/>
        <w:rPr>
          <w:rFonts w:ascii="Arial" w:hAnsi="Arial" w:eastAsia="Times New Roman" w:cs="Arial"/>
          <w:sz w:val="20"/>
          <w:szCs w:val="20"/>
          <w:lang w:eastAsia="cs-CZ"/>
        </w:rPr>
      </w:pPr>
      <w:r w:rsidRPr="00221224">
        <w:rPr>
          <w:rFonts w:ascii="Arial" w:hAnsi="Arial" w:eastAsia="Times New Roman" w:cs="Arial"/>
          <w:sz w:val="20"/>
          <w:szCs w:val="20"/>
          <w:lang w:eastAsia="cs-CZ"/>
        </w:rPr>
        <w:t>k veřejné zakázce</w:t>
      </w:r>
      <w:r>
        <w:rPr>
          <w:rFonts w:ascii="Arial" w:hAnsi="Arial" w:eastAsia="Times New Roman" w:cs="Arial"/>
          <w:sz w:val="20"/>
          <w:szCs w:val="20"/>
          <w:lang w:eastAsia="cs-CZ"/>
        </w:rPr>
        <w:t xml:space="preserve"> malého rozsahu</w:t>
      </w:r>
    </w:p>
    <w:p w:rsidRPr="00833CAF" w:rsidR="000872BF" w:rsidP="000872BF" w:rsidRDefault="000872BF" w14:paraId="5072EB00" w14:textId="77777777">
      <w:pPr>
        <w:spacing w:after="0"/>
        <w:jc w:val="center"/>
        <w:rPr>
          <w:rFonts w:ascii="Arial" w:hAnsi="Arial" w:eastAsia="Times New Roman" w:cs="Arial"/>
          <w:b/>
          <w:sz w:val="20"/>
          <w:szCs w:val="20"/>
          <w:lang w:eastAsia="cs-CZ"/>
        </w:rPr>
      </w:pPr>
    </w:p>
    <w:p w:rsidR="000872BF" w:rsidP="000872BF" w:rsidRDefault="000872BF" w14:paraId="63AE47E6" w14:textId="38AC2613">
      <w:pPr>
        <w:spacing w:after="0" w:line="360" w:lineRule="auto"/>
        <w:rPr>
          <w:rFonts w:ascii="Arial" w:hAnsi="Arial" w:eastAsia="Times New Roman" w:cs="Arial"/>
          <w:b/>
          <w:sz w:val="20"/>
          <w:szCs w:val="20"/>
          <w:lang w:eastAsia="cs-CZ"/>
        </w:rPr>
      </w:pPr>
      <w:r w:rsidRPr="00833CAF">
        <w:rPr>
          <w:rFonts w:ascii="Arial" w:hAnsi="Arial" w:eastAsia="Times New Roman" w:cs="Arial"/>
          <w:b/>
          <w:sz w:val="20"/>
          <w:szCs w:val="20"/>
          <w:lang w:eastAsia="cs-CZ"/>
        </w:rPr>
        <w:t>Název</w:t>
      </w:r>
      <w:r>
        <w:rPr>
          <w:rFonts w:ascii="Arial" w:hAnsi="Arial" w:eastAsia="Times New Roman" w:cs="Arial"/>
          <w:b/>
          <w:sz w:val="20"/>
          <w:szCs w:val="20"/>
          <w:lang w:eastAsia="cs-CZ"/>
        </w:rPr>
        <w:t xml:space="preserve"> veřejné zakázky:</w:t>
      </w:r>
      <w:r>
        <w:rPr>
          <w:rFonts w:ascii="Arial" w:hAnsi="Arial" w:eastAsia="Times New Roman" w:cs="Arial"/>
          <w:b/>
          <w:sz w:val="20"/>
          <w:szCs w:val="20"/>
          <w:lang w:eastAsia="cs-CZ"/>
        </w:rPr>
        <w:tab/>
      </w:r>
      <w:r w:rsidR="007449B0">
        <w:rPr>
          <w:rFonts w:ascii="Arial" w:hAnsi="Arial" w:eastAsia="Times New Roman" w:cs="Arial"/>
          <w:b/>
          <w:sz w:val="20"/>
          <w:szCs w:val="20"/>
          <w:lang w:eastAsia="cs-CZ"/>
        </w:rPr>
        <w:t>Portál občana (KA 02)</w:t>
      </w:r>
    </w:p>
    <w:p w:rsidRPr="00833CAF" w:rsidR="000872BF" w:rsidP="000872BF" w:rsidRDefault="000872BF" w14:paraId="300927C9" w14:textId="446B4C5D">
      <w:pPr>
        <w:spacing w:after="0" w:line="360" w:lineRule="auto"/>
        <w:rPr>
          <w:rFonts w:ascii="Arial" w:hAnsi="Arial" w:eastAsia="Times New Roman" w:cs="Arial"/>
          <w:b/>
          <w:sz w:val="20"/>
          <w:szCs w:val="20"/>
          <w:lang w:eastAsia="cs-CZ"/>
        </w:rPr>
      </w:pPr>
      <w:r w:rsidRPr="00833CAF">
        <w:rPr>
          <w:rFonts w:ascii="Arial" w:hAnsi="Arial" w:eastAsia="Times New Roman" w:cs="Arial"/>
          <w:b/>
          <w:sz w:val="20"/>
          <w:szCs w:val="20"/>
          <w:lang w:eastAsia="cs-CZ"/>
        </w:rPr>
        <w:t>systémové číslo:</w:t>
      </w:r>
      <w:r>
        <w:rPr>
          <w:rFonts w:ascii="Arial" w:hAnsi="Arial" w:eastAsia="Times New Roman" w:cs="Arial"/>
          <w:b/>
          <w:sz w:val="20"/>
          <w:szCs w:val="20"/>
          <w:lang w:eastAsia="cs-CZ"/>
        </w:rPr>
        <w:tab/>
      </w:r>
      <w:r>
        <w:rPr>
          <w:rFonts w:ascii="Arial" w:hAnsi="Arial" w:eastAsia="Times New Roman" w:cs="Arial"/>
          <w:b/>
          <w:sz w:val="20"/>
          <w:szCs w:val="20"/>
          <w:lang w:eastAsia="cs-CZ"/>
        </w:rPr>
        <w:tab/>
      </w:r>
      <w:r w:rsidRPr="007449B0" w:rsidR="007449B0">
        <w:rPr>
          <w:rFonts w:ascii="Arial" w:hAnsi="Arial" w:eastAsia="Times New Roman" w:cs="Arial"/>
          <w:b/>
          <w:sz w:val="20"/>
          <w:szCs w:val="20"/>
          <w:lang w:eastAsia="cs-CZ"/>
        </w:rPr>
        <w:t>P22V00000005</w:t>
      </w:r>
    </w:p>
    <w:p w:rsidRPr="00833CAF" w:rsidR="000872BF" w:rsidP="000872BF" w:rsidRDefault="000872BF" w14:paraId="6A480CB4" w14:textId="77777777">
      <w:pPr>
        <w:spacing w:after="0" w:line="360" w:lineRule="auto"/>
        <w:rPr>
          <w:rFonts w:ascii="Arial" w:hAnsi="Arial" w:eastAsia="Times New Roman" w:cs="Arial"/>
          <w:b/>
          <w:bCs/>
          <w:caps/>
          <w:szCs w:val="30"/>
          <w:lang w:eastAsia="cs-CZ"/>
        </w:rPr>
      </w:pPr>
    </w:p>
    <w:p w:rsidRPr="00833CAF" w:rsidR="000872BF" w:rsidP="000872BF" w:rsidRDefault="000872BF" w14:paraId="691C488E" w14:textId="77777777">
      <w:pPr>
        <w:spacing w:after="0" w:line="360" w:lineRule="auto"/>
        <w:rPr>
          <w:rFonts w:ascii="Arial" w:hAnsi="Arial" w:eastAsia="Times New Roman" w:cs="Arial"/>
          <w:b/>
          <w:sz w:val="20"/>
          <w:szCs w:val="20"/>
          <w:lang w:eastAsia="cs-CZ"/>
        </w:rPr>
      </w:pPr>
      <w:r>
        <w:rPr>
          <w:rFonts w:ascii="Arial" w:hAnsi="Arial" w:eastAsia="Times New Roman" w:cs="Arial"/>
          <w:b/>
          <w:sz w:val="20"/>
          <w:szCs w:val="20"/>
          <w:lang w:eastAsia="cs-CZ"/>
        </w:rPr>
        <w:t>Účastník</w:t>
      </w:r>
      <w:r w:rsidRPr="00833CAF">
        <w:rPr>
          <w:rFonts w:ascii="Arial" w:hAnsi="Arial" w:eastAsia="Times New Roman" w:cs="Arial"/>
          <w:b/>
          <w:sz w:val="20"/>
          <w:szCs w:val="20"/>
          <w:lang w:eastAsia="cs-CZ"/>
        </w:rPr>
        <w:t>:</w:t>
      </w:r>
      <w:r>
        <w:rPr>
          <w:rFonts w:ascii="Arial" w:hAnsi="Arial" w:eastAsia="Times New Roman" w:cs="Arial"/>
          <w:b/>
          <w:sz w:val="20"/>
          <w:szCs w:val="20"/>
          <w:lang w:eastAsia="cs-CZ"/>
        </w:rPr>
        <w:tab/>
      </w:r>
      <w:r>
        <w:rPr>
          <w:rFonts w:ascii="Arial" w:hAnsi="Arial" w:eastAsia="Times New Roman" w:cs="Arial"/>
          <w:b/>
          <w:sz w:val="20"/>
          <w:szCs w:val="20"/>
          <w:lang w:eastAsia="cs-CZ"/>
        </w:rPr>
        <w:tab/>
      </w:r>
      <w:r>
        <w:rPr>
          <w:rFonts w:ascii="Arial" w:hAnsi="Arial" w:eastAsia="Times New Roman" w:cs="Arial"/>
          <w:b/>
          <w:sz w:val="20"/>
          <w:szCs w:val="20"/>
          <w:lang w:eastAsia="cs-CZ"/>
        </w:rPr>
        <w:tab/>
        <w:t>…………………………………………………………………………………</w:t>
      </w:r>
    </w:p>
    <w:p w:rsidRPr="00833CAF" w:rsidR="000872BF" w:rsidP="000872BF" w:rsidRDefault="000872BF" w14:paraId="7D185064" w14:textId="77777777">
      <w:pPr>
        <w:spacing w:after="0" w:line="360" w:lineRule="auto"/>
        <w:rPr>
          <w:rFonts w:ascii="Arial" w:hAnsi="Arial" w:eastAsia="Times New Roman" w:cs="Arial"/>
          <w:sz w:val="20"/>
          <w:szCs w:val="20"/>
          <w:lang w:eastAsia="cs-CZ"/>
        </w:rPr>
      </w:pPr>
      <w:r w:rsidRPr="00833CAF">
        <w:rPr>
          <w:rFonts w:ascii="Arial" w:hAnsi="Arial" w:eastAsia="Times New Roman" w:cs="Arial"/>
          <w:sz w:val="20"/>
          <w:szCs w:val="20"/>
          <w:lang w:eastAsia="cs-CZ"/>
        </w:rPr>
        <w:t>sídlo:</w:t>
      </w:r>
      <w:r>
        <w:rPr>
          <w:rFonts w:ascii="Arial" w:hAnsi="Arial" w:eastAsia="Times New Roman" w:cs="Arial"/>
          <w:sz w:val="20"/>
          <w:szCs w:val="20"/>
          <w:lang w:eastAsia="cs-CZ"/>
        </w:rPr>
        <w:tab/>
      </w:r>
      <w:r>
        <w:rPr>
          <w:rFonts w:ascii="Arial" w:hAnsi="Arial" w:eastAsia="Times New Roman" w:cs="Arial"/>
          <w:sz w:val="20"/>
          <w:szCs w:val="20"/>
          <w:lang w:eastAsia="cs-CZ"/>
        </w:rPr>
        <w:tab/>
      </w:r>
      <w:r>
        <w:rPr>
          <w:rFonts w:ascii="Arial" w:hAnsi="Arial" w:eastAsia="Times New Roman" w:cs="Arial"/>
          <w:sz w:val="20"/>
          <w:szCs w:val="20"/>
          <w:lang w:eastAsia="cs-CZ"/>
        </w:rPr>
        <w:tab/>
      </w:r>
      <w:r>
        <w:rPr>
          <w:rFonts w:ascii="Arial" w:hAnsi="Arial" w:eastAsia="Times New Roman" w:cs="Arial"/>
          <w:sz w:val="20"/>
          <w:szCs w:val="20"/>
          <w:lang w:eastAsia="cs-CZ"/>
        </w:rPr>
        <w:tab/>
        <w:t>…………………………………………………………………………………</w:t>
      </w:r>
    </w:p>
    <w:p w:rsidRPr="00833CAF" w:rsidR="000872BF" w:rsidP="000872BF" w:rsidRDefault="000872BF" w14:paraId="28D1003E" w14:textId="77777777">
      <w:pPr>
        <w:spacing w:after="0" w:line="360" w:lineRule="auto"/>
        <w:rPr>
          <w:rFonts w:ascii="Arial" w:hAnsi="Arial" w:eastAsia="Times New Roman" w:cs="Arial"/>
          <w:sz w:val="20"/>
          <w:szCs w:val="20"/>
          <w:lang w:eastAsia="cs-CZ"/>
        </w:rPr>
      </w:pPr>
      <w:r w:rsidRPr="00833CAF">
        <w:rPr>
          <w:rFonts w:ascii="Arial" w:hAnsi="Arial" w:eastAsia="Times New Roman" w:cs="Arial"/>
          <w:sz w:val="20"/>
          <w:szCs w:val="20"/>
          <w:lang w:eastAsia="cs-CZ"/>
        </w:rPr>
        <w:t xml:space="preserve">IČ: </w:t>
      </w:r>
      <w:r>
        <w:rPr>
          <w:rFonts w:ascii="Arial" w:hAnsi="Arial" w:eastAsia="Times New Roman" w:cs="Arial"/>
          <w:sz w:val="20"/>
          <w:szCs w:val="20"/>
          <w:lang w:eastAsia="cs-CZ"/>
        </w:rPr>
        <w:tab/>
      </w:r>
      <w:r>
        <w:rPr>
          <w:rFonts w:ascii="Arial" w:hAnsi="Arial" w:eastAsia="Times New Roman" w:cs="Arial"/>
          <w:sz w:val="20"/>
          <w:szCs w:val="20"/>
          <w:lang w:eastAsia="cs-CZ"/>
        </w:rPr>
        <w:tab/>
      </w:r>
      <w:r>
        <w:rPr>
          <w:rFonts w:ascii="Arial" w:hAnsi="Arial" w:eastAsia="Times New Roman" w:cs="Arial"/>
          <w:sz w:val="20"/>
          <w:szCs w:val="20"/>
          <w:lang w:eastAsia="cs-CZ"/>
        </w:rPr>
        <w:tab/>
      </w:r>
      <w:r>
        <w:rPr>
          <w:rFonts w:ascii="Arial" w:hAnsi="Arial" w:eastAsia="Times New Roman" w:cs="Arial"/>
          <w:sz w:val="20"/>
          <w:szCs w:val="20"/>
          <w:lang w:eastAsia="cs-CZ"/>
        </w:rPr>
        <w:tab/>
        <w:t>…………………………………………………………………………………</w:t>
      </w:r>
    </w:p>
    <w:p w:rsidRPr="00833CAF" w:rsidR="000872BF" w:rsidP="000872BF" w:rsidRDefault="000872BF" w14:paraId="7503245C" w14:textId="77777777">
      <w:pPr>
        <w:spacing w:after="0" w:line="360" w:lineRule="auto"/>
        <w:rPr>
          <w:rFonts w:ascii="Arial" w:hAnsi="Arial" w:eastAsia="Times New Roman" w:cs="Arial"/>
          <w:sz w:val="20"/>
          <w:szCs w:val="20"/>
          <w:lang w:eastAsia="cs-CZ"/>
        </w:rPr>
      </w:pPr>
      <w:r w:rsidRPr="00833CAF">
        <w:rPr>
          <w:rFonts w:ascii="Arial" w:hAnsi="Arial" w:eastAsia="Times New Roman" w:cs="Arial"/>
          <w:sz w:val="20"/>
          <w:szCs w:val="20"/>
          <w:lang w:eastAsia="cs-CZ"/>
        </w:rPr>
        <w:t xml:space="preserve">statutární orgán (jméno, funkce): </w:t>
      </w:r>
      <w:r>
        <w:rPr>
          <w:rFonts w:ascii="Arial" w:hAnsi="Arial" w:eastAsia="Times New Roman" w:cs="Arial"/>
          <w:sz w:val="20"/>
          <w:szCs w:val="20"/>
          <w:lang w:eastAsia="cs-CZ"/>
        </w:rPr>
        <w:t>………………………………………………………………………………..</w:t>
      </w:r>
    </w:p>
    <w:p w:rsidRPr="00770B70" w:rsidR="000872BF" w:rsidP="000872BF" w:rsidRDefault="000872BF" w14:paraId="1496D576" w14:textId="77777777">
      <w:pPr>
        <w:spacing w:after="0"/>
        <w:jc w:val="center"/>
        <w:rPr>
          <w:rFonts w:ascii="Arial" w:hAnsi="Arial" w:eastAsia="Times New Roman" w:cs="Arial"/>
          <w:sz w:val="20"/>
          <w:lang w:eastAsia="cs-CZ"/>
        </w:rPr>
      </w:pPr>
    </w:p>
    <w:p w:rsidR="000872BF" w:rsidP="000872BF" w:rsidRDefault="000872BF" w14:paraId="7987C30A" w14:textId="77777777">
      <w:pPr>
        <w:spacing w:after="0"/>
        <w:jc w:val="center"/>
        <w:rPr>
          <w:rFonts w:ascii="Arial" w:hAnsi="Arial" w:eastAsia="Times New Roman" w:cs="Arial"/>
          <w:b/>
          <w:sz w:val="20"/>
          <w:lang w:eastAsia="cs-CZ"/>
        </w:rPr>
      </w:pPr>
    </w:p>
    <w:p w:rsidRPr="00EE353D" w:rsidR="000872BF" w:rsidP="000872BF" w:rsidRDefault="000872BF" w14:paraId="68525928" w14:textId="5D96B378">
      <w:pPr>
        <w:spacing w:after="0"/>
        <w:jc w:val="center"/>
        <w:rPr>
          <w:rFonts w:ascii="Arial" w:hAnsi="Arial" w:eastAsia="Times New Roman" w:cs="Arial"/>
          <w:b/>
          <w:sz w:val="20"/>
          <w:lang w:eastAsia="cs-CZ"/>
        </w:rPr>
      </w:pPr>
      <w:r>
        <w:rPr>
          <w:rFonts w:ascii="Arial" w:hAnsi="Arial" w:eastAsia="Times New Roman" w:cs="Arial"/>
          <w:b/>
          <w:sz w:val="20"/>
          <w:lang w:eastAsia="cs-CZ"/>
        </w:rPr>
        <w:t xml:space="preserve">Účastník tímto </w:t>
      </w:r>
      <w:r w:rsidRPr="00EE353D">
        <w:rPr>
          <w:rFonts w:ascii="Arial" w:hAnsi="Arial" w:eastAsia="Times New Roman" w:cs="Arial"/>
          <w:b/>
          <w:sz w:val="20"/>
          <w:lang w:eastAsia="cs-CZ"/>
        </w:rPr>
        <w:t>prohlašuje, že</w:t>
      </w:r>
      <w:r>
        <w:rPr>
          <w:rFonts w:ascii="Arial" w:hAnsi="Arial" w:eastAsia="Times New Roman" w:cs="Arial"/>
          <w:b/>
          <w:sz w:val="20"/>
          <w:lang w:eastAsia="cs-CZ"/>
        </w:rPr>
        <w:t xml:space="preserve"> po celou dobu plnění veřejné zakázky zajistí:</w:t>
      </w:r>
    </w:p>
    <w:p w:rsidRPr="00833CAF" w:rsidR="000872BF" w:rsidP="000872BF" w:rsidRDefault="000872BF" w14:paraId="3A333D8E" w14:textId="77777777">
      <w:pPr>
        <w:spacing w:after="0" w:line="360" w:lineRule="auto"/>
        <w:rPr>
          <w:rFonts w:ascii="Arial" w:hAnsi="Arial" w:eastAsia="Times New Roman" w:cs="Arial"/>
          <w:sz w:val="20"/>
          <w:szCs w:val="20"/>
          <w:lang w:eastAsia="cs-CZ"/>
        </w:rPr>
      </w:pPr>
    </w:p>
    <w:p w:rsidR="000872BF" w:rsidP="000872BF" w:rsidRDefault="000872BF" w14:paraId="2DC9492B" w14:textId="55D54410">
      <w:pPr>
        <w:pStyle w:val="Odstavecseseznamem"/>
        <w:numPr>
          <w:ilvl w:val="0"/>
          <w:numId w:val="21"/>
        </w:numPr>
        <w:rPr>
          <w:rFonts w:ascii="Arial" w:hAnsi="Arial" w:eastAsia="Times New Roman" w:cs="Arial"/>
          <w:sz w:val="20"/>
          <w:szCs w:val="20"/>
          <w:lang w:eastAsia="cs-CZ"/>
        </w:rPr>
      </w:pPr>
      <w:r w:rsidRPr="000872BF">
        <w:rPr>
          <w:rFonts w:ascii="Arial" w:hAnsi="Arial" w:eastAsia="Times New Roman" w:cs="Arial"/>
          <w:sz w:val="20"/>
          <w:szCs w:val="20"/>
          <w:lang w:eastAsia="cs-CZ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i u svých poddodavatelů,</w:t>
      </w:r>
    </w:p>
    <w:p w:rsidRPr="000872BF" w:rsidR="000872BF" w:rsidP="000872BF" w:rsidRDefault="000872BF" w14:paraId="55AA6AEC" w14:textId="5052E9E9">
      <w:pPr>
        <w:pStyle w:val="Odstavecseseznamem"/>
        <w:numPr>
          <w:ilvl w:val="0"/>
          <w:numId w:val="21"/>
        </w:numPr>
        <w:rPr>
          <w:rFonts w:ascii="Arial" w:hAnsi="Arial" w:eastAsia="Times New Roman" w:cs="Arial"/>
          <w:sz w:val="20"/>
          <w:szCs w:val="20"/>
          <w:lang w:eastAsia="cs-CZ"/>
        </w:rPr>
      </w:pPr>
      <w:r w:rsidRPr="000872BF">
        <w:rPr>
          <w:rFonts w:ascii="Arial" w:hAnsi="Arial" w:eastAsia="Times New Roman" w:cs="Arial"/>
          <w:sz w:val="20"/>
          <w:szCs w:val="20"/>
          <w:lang w:eastAsia="cs-CZ"/>
        </w:rPr>
        <w:t>sjednání a dodržování smluvních podmínek se svými poddodavateli srovnatelných s podmínkami sjednanými ve smlouvě na plnění veřejné zakázky, a to v rozsahu výše smluvních pokut a délky záruční doby</w:t>
      </w:r>
      <w:r>
        <w:rPr>
          <w:rFonts w:ascii="Arial" w:hAnsi="Arial" w:eastAsia="Times New Roman" w:cs="Arial"/>
          <w:sz w:val="20"/>
          <w:szCs w:val="20"/>
          <w:lang w:eastAsia="cs-CZ"/>
        </w:rPr>
        <w:t>,</w:t>
      </w:r>
    </w:p>
    <w:p w:rsidRPr="000872BF" w:rsidR="000872BF" w:rsidP="000872BF" w:rsidRDefault="000872BF" w14:paraId="71A0EB8E" w14:textId="2FC6C1C7">
      <w:pPr>
        <w:pStyle w:val="Odstavecseseznamem"/>
        <w:numPr>
          <w:ilvl w:val="0"/>
          <w:numId w:val="21"/>
        </w:numPr>
        <w:rPr>
          <w:rFonts w:ascii="Arial" w:hAnsi="Arial" w:eastAsia="Times New Roman" w:cs="Arial"/>
          <w:sz w:val="20"/>
          <w:szCs w:val="20"/>
          <w:lang w:eastAsia="cs-CZ"/>
        </w:rPr>
      </w:pPr>
      <w:r w:rsidRPr="000872BF">
        <w:rPr>
          <w:rFonts w:ascii="Arial" w:hAnsi="Arial" w:eastAsia="Times New Roman" w:cs="Arial"/>
          <w:sz w:val="20"/>
          <w:szCs w:val="20"/>
          <w:lang w:eastAsia="cs-CZ"/>
        </w:rPr>
        <w:t>řádné a včasné plnění finančních závazků svým poddodavatelům, kdy za řádné a včasné plnění se považuje plné uhrazení poddodavatelem vystavených faktur za plnění poskytnutá k plnění veřejné zakázky, ve sjednaných termínech a zcela v souladu se smluvními podmínkami uzavřeného smluvního vztahu s poddodavatelem.</w:t>
      </w:r>
    </w:p>
    <w:p w:rsidRPr="00833CAF" w:rsidR="000872BF" w:rsidP="000872BF" w:rsidRDefault="000872BF" w14:paraId="0BEB5981" w14:textId="77777777">
      <w:pPr>
        <w:spacing w:after="0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</w:p>
    <w:p w:rsidRPr="00833CAF" w:rsidR="000872BF" w:rsidP="000872BF" w:rsidRDefault="000872BF" w14:paraId="5ED56AC0" w14:textId="77777777">
      <w:pPr>
        <w:spacing w:after="0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  <w:r w:rsidRPr="00833CAF">
        <w:rPr>
          <w:rFonts w:ascii="Arial" w:hAnsi="Arial" w:eastAsia="Times New Roman" w:cs="Arial"/>
          <w:sz w:val="20"/>
          <w:szCs w:val="20"/>
          <w:lang w:eastAsia="cs-CZ"/>
        </w:rPr>
        <w:t>V …………………………… dne ………………………</w:t>
      </w:r>
    </w:p>
    <w:p w:rsidRPr="00833CAF" w:rsidR="000872BF" w:rsidP="000872BF" w:rsidRDefault="000872BF" w14:paraId="3C6D2D21" w14:textId="77777777">
      <w:pPr>
        <w:spacing w:after="0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</w:p>
    <w:p w:rsidRPr="00833CAF" w:rsidR="000872BF" w:rsidP="000872BF" w:rsidRDefault="000872BF" w14:paraId="43691B9C" w14:textId="77777777">
      <w:pPr>
        <w:spacing w:after="0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</w:p>
    <w:p w:rsidRPr="00833CAF" w:rsidR="000872BF" w:rsidP="000872BF" w:rsidRDefault="000872BF" w14:paraId="32551A99" w14:textId="77777777">
      <w:pPr>
        <w:spacing w:after="0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  <w:r w:rsidRPr="00833CAF">
        <w:rPr>
          <w:rFonts w:ascii="Arial" w:hAnsi="Arial" w:eastAsia="Times New Roman" w:cs="Arial"/>
          <w:sz w:val="20"/>
          <w:szCs w:val="20"/>
          <w:lang w:eastAsia="cs-CZ"/>
        </w:rPr>
        <w:t>………………………………………………………………………………………………………................</w:t>
      </w:r>
    </w:p>
    <w:p w:rsidRPr="00833CAF" w:rsidR="000872BF" w:rsidP="000872BF" w:rsidRDefault="000872BF" w14:paraId="05EA1AC7" w14:textId="77777777">
      <w:pPr>
        <w:spacing w:after="0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</w:p>
    <w:p w:rsidRPr="00833CAF" w:rsidR="000872BF" w:rsidP="000872BF" w:rsidRDefault="000872BF" w14:paraId="01120ACE" w14:textId="77777777">
      <w:pPr>
        <w:spacing w:after="0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  <w:r w:rsidRPr="00833CAF">
        <w:rPr>
          <w:rFonts w:ascii="Arial" w:hAnsi="Arial" w:eastAsia="Times New Roman" w:cs="Arial"/>
          <w:sz w:val="20"/>
          <w:szCs w:val="20"/>
          <w:lang w:eastAsia="cs-CZ"/>
        </w:rPr>
        <w:t>……………………………………………………………………………………………………….................</w:t>
      </w:r>
    </w:p>
    <w:p w:rsidRPr="00833CAF" w:rsidR="000872BF" w:rsidP="000872BF" w:rsidRDefault="000872BF" w14:paraId="2C353164" w14:textId="77777777">
      <w:pPr>
        <w:spacing w:after="0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</w:p>
    <w:p w:rsidRPr="00833CAF" w:rsidR="000872BF" w:rsidP="000872BF" w:rsidRDefault="000872BF" w14:paraId="0FB497C8" w14:textId="77777777">
      <w:pPr>
        <w:spacing w:after="0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  <w:r w:rsidRPr="00833CAF">
        <w:rPr>
          <w:rFonts w:ascii="Arial" w:hAnsi="Arial" w:eastAsia="Times New Roman" w:cs="Arial"/>
          <w:sz w:val="20"/>
          <w:szCs w:val="20"/>
          <w:lang w:eastAsia="cs-CZ"/>
        </w:rPr>
        <w:t>…………………………………………………………………………………………………………………..</w:t>
      </w:r>
    </w:p>
    <w:p w:rsidRPr="000872BF" w:rsidR="00620EC8" w:rsidP="000872BF" w:rsidRDefault="000337F3" w14:paraId="4B1F511A" w14:textId="2763E4EC">
      <w:r w:rsidRPr="000337F3">
        <w:rPr>
          <w:rFonts w:ascii="Arial" w:hAnsi="Arial" w:eastAsia="Times New Roman" w:cs="Arial"/>
          <w:i/>
          <w:sz w:val="20"/>
          <w:szCs w:val="20"/>
          <w:lang w:eastAsia="cs-CZ"/>
        </w:rPr>
        <w:t>Oprávněná osoba</w:t>
      </w:r>
      <w:r>
        <w:rPr>
          <w:rStyle w:val="Znakapoznpodarou"/>
          <w:rFonts w:ascii="Arial" w:hAnsi="Arial" w:eastAsia="Times New Roman" w:cs="Arial"/>
          <w:i/>
          <w:sz w:val="20"/>
          <w:szCs w:val="20"/>
          <w:lang w:eastAsia="cs-CZ"/>
        </w:rPr>
        <w:footnoteReference w:id="1"/>
      </w:r>
      <w:r w:rsidRPr="000337F3">
        <w:rPr>
          <w:rFonts w:ascii="Arial" w:hAnsi="Arial" w:eastAsia="Times New Roman" w:cs="Arial"/>
          <w:i/>
          <w:sz w:val="20"/>
          <w:szCs w:val="20"/>
          <w:lang w:eastAsia="cs-CZ"/>
        </w:rPr>
        <w:t xml:space="preserve">  jednat za účastníka (titul, jméno, příjmení, funkce, podpis)</w:t>
      </w:r>
    </w:p>
    <w:sectPr w:rsidRPr="000872BF" w:rsidR="00620EC8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CA13DF" w:rsidP="00E45CE2" w:rsidRDefault="00CA13DF" w14:paraId="5DE8C77D" w14:textId="77777777">
      <w:pPr>
        <w:spacing w:after="0"/>
      </w:pPr>
      <w:r>
        <w:separator/>
      </w:r>
    </w:p>
  </w:endnote>
  <w:endnote w:type="continuationSeparator" w:id="0">
    <w:p w:rsidR="00CA13DF" w:rsidP="00E45CE2" w:rsidRDefault="00CA13DF" w14:paraId="3779309C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sdt>
    <w:sdtPr>
      <w:rPr>
        <w:rFonts w:ascii="Arial" w:hAnsi="Arial" w:cs="Arial"/>
        <w:sz w:val="18"/>
        <w:szCs w:val="18"/>
      </w:rPr>
      <w:id w:val="94566139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834E7" w:rsidRDefault="008834E7" w14:paraId="16A103DB" w14:textId="77777777">
            <w:pPr>
              <w:pStyle w:val="Zpa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Pr="00E15668" w:rsidR="00F56D64" w:rsidP="00E15668" w:rsidRDefault="008834E7" w14:paraId="5AE69B7C" w14:textId="42EE1497">
            <w:pPr>
              <w:pStyle w:val="Zpat"/>
            </w:pPr>
            <w:r>
              <w:t>Přívětivý úřad Litvínov II.</w:t>
            </w:r>
            <w:r>
              <w:tab/>
            </w:r>
            <w:r>
              <w:tab/>
            </w:r>
            <w:r w:rsidRPr="00E851CF">
              <w:t>CZ.03.4.74/0.0/0.0/19_109/0016694</w:t>
            </w:r>
          </w:p>
        </w:sdtContent>
      </w:sdt>
    </w:sdtContent>
  </w:sdt>
  <w:p w:rsidRPr="00621918" w:rsidR="00F56D64" w:rsidRDefault="00F56D64" w14:paraId="664355AD" w14:textId="77777777">
    <w:pPr>
      <w:pStyle w:val="Zpat"/>
      <w:rPr>
        <w:rFonts w:ascii="Arial" w:hAnsi="Arial" w:cs="Arial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CA13DF" w:rsidP="00E45CE2" w:rsidRDefault="00CA13DF" w14:paraId="0F3DF351" w14:textId="77777777">
      <w:pPr>
        <w:spacing w:after="0"/>
      </w:pPr>
      <w:r>
        <w:separator/>
      </w:r>
    </w:p>
  </w:footnote>
  <w:footnote w:type="continuationSeparator" w:id="0">
    <w:p w:rsidR="00CA13DF" w:rsidP="00E45CE2" w:rsidRDefault="00CA13DF" w14:paraId="23ECF9A0" w14:textId="77777777">
      <w:pPr>
        <w:spacing w:after="0"/>
      </w:pPr>
      <w:r>
        <w:continuationSeparator/>
      </w:r>
    </w:p>
  </w:footnote>
  <w:footnote w:id="1">
    <w:p w:rsidR="000337F3" w:rsidRDefault="000337F3" w14:paraId="3BD24998" w14:textId="32AF4A3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03C43">
        <w:rPr>
          <w:rFonts w:ascii="Tahoma" w:hAnsi="Tahoma" w:cs="Tahoma"/>
          <w:sz w:val="12"/>
          <w:szCs w:val="12"/>
        </w:rPr>
        <w:t xml:space="preserve">Oprávněnou osobou se rozumí: u fyzické osoby </w:t>
      </w:r>
      <w:r>
        <w:rPr>
          <w:rFonts w:ascii="Tahoma" w:hAnsi="Tahoma" w:cs="Tahoma"/>
          <w:sz w:val="12"/>
          <w:szCs w:val="12"/>
        </w:rPr>
        <w:t>účastník</w:t>
      </w:r>
      <w:r w:rsidRPr="00703C43">
        <w:rPr>
          <w:rFonts w:ascii="Tahoma" w:hAnsi="Tahoma" w:cs="Tahoma"/>
          <w:sz w:val="12"/>
          <w:szCs w:val="12"/>
        </w:rPr>
        <w:t xml:space="preserve">, který nabídku podává, nebo osoba k tomu </w:t>
      </w:r>
      <w:r>
        <w:rPr>
          <w:rFonts w:ascii="Tahoma" w:hAnsi="Tahoma" w:cs="Tahoma"/>
          <w:sz w:val="12"/>
          <w:szCs w:val="12"/>
        </w:rPr>
        <w:t>účastníkem</w:t>
      </w:r>
      <w:r w:rsidRPr="00703C43">
        <w:rPr>
          <w:rFonts w:ascii="Tahoma" w:hAnsi="Tahoma" w:cs="Tahoma"/>
          <w:sz w:val="12"/>
          <w:szCs w:val="12"/>
        </w:rPr>
        <w:t xml:space="preserve"> (fyzickou osobou) oprávněná na základě plné moci nebo pověření a u právnických osob člen/</w:t>
      </w:r>
      <w:proofErr w:type="spellStart"/>
      <w:r w:rsidRPr="00703C43">
        <w:rPr>
          <w:rFonts w:ascii="Tahoma" w:hAnsi="Tahoma" w:cs="Tahoma"/>
          <w:sz w:val="12"/>
          <w:szCs w:val="12"/>
        </w:rPr>
        <w:t>ové</w:t>
      </w:r>
      <w:proofErr w:type="spellEnd"/>
      <w:r w:rsidRPr="00703C43">
        <w:rPr>
          <w:rFonts w:ascii="Tahoma" w:hAnsi="Tahoma" w:cs="Tahoma"/>
          <w:sz w:val="12"/>
          <w:szCs w:val="12"/>
        </w:rPr>
        <w:t xml:space="preserve"> orgánu osoby, jež jedná/</w:t>
      </w:r>
      <w:proofErr w:type="spellStart"/>
      <w:r w:rsidRPr="00703C43">
        <w:rPr>
          <w:rFonts w:ascii="Tahoma" w:hAnsi="Tahoma" w:cs="Tahoma"/>
          <w:sz w:val="12"/>
          <w:szCs w:val="12"/>
        </w:rPr>
        <w:t>ají</w:t>
      </w:r>
      <w:proofErr w:type="spellEnd"/>
      <w:r w:rsidRPr="00703C43">
        <w:rPr>
          <w:rFonts w:ascii="Tahoma" w:hAnsi="Tahoma" w:cs="Tahoma"/>
          <w:sz w:val="12"/>
          <w:szCs w:val="12"/>
        </w:rPr>
        <w:t xml:space="preserve"> v souladu se způsobem jednání zapsaným do veřejného rejstříku, nebo osoba k tomu </w:t>
      </w:r>
      <w:r>
        <w:rPr>
          <w:rFonts w:ascii="Tahoma" w:hAnsi="Tahoma" w:cs="Tahoma"/>
          <w:sz w:val="12"/>
          <w:szCs w:val="12"/>
        </w:rPr>
        <w:t>účastníkem</w:t>
      </w:r>
      <w:r w:rsidRPr="00703C43">
        <w:rPr>
          <w:rFonts w:ascii="Tahoma" w:hAnsi="Tahoma" w:cs="Tahoma"/>
          <w:sz w:val="12"/>
          <w:szCs w:val="12"/>
        </w:rPr>
        <w:t xml:space="preserve"> (právnickou osobou) oprávněná na základě plné moci nebo pověření. V případě jednání na základě plné moci nebo pověření musí být součástí nabídky taková plná moc nebo takové pověření, jež uvádí rozsah </w:t>
      </w:r>
      <w:proofErr w:type="spellStart"/>
      <w:r w:rsidRPr="00703C43">
        <w:rPr>
          <w:rFonts w:ascii="Tahoma" w:hAnsi="Tahoma" w:cs="Tahoma"/>
          <w:sz w:val="12"/>
          <w:szCs w:val="12"/>
        </w:rPr>
        <w:t>zástupčího</w:t>
      </w:r>
      <w:proofErr w:type="spellEnd"/>
      <w:r w:rsidRPr="00703C43">
        <w:rPr>
          <w:rFonts w:ascii="Tahoma" w:hAnsi="Tahoma" w:cs="Tahoma"/>
          <w:sz w:val="12"/>
          <w:szCs w:val="12"/>
        </w:rPr>
        <w:t xml:space="preserve"> oprávnění (zejména právní jednání, jež za </w:t>
      </w:r>
      <w:r>
        <w:rPr>
          <w:rFonts w:ascii="Tahoma" w:hAnsi="Tahoma" w:cs="Tahoma"/>
          <w:sz w:val="12"/>
          <w:szCs w:val="12"/>
        </w:rPr>
        <w:t xml:space="preserve">účastníka </w:t>
      </w:r>
      <w:r w:rsidRPr="00703C43">
        <w:rPr>
          <w:rFonts w:ascii="Tahoma" w:hAnsi="Tahoma" w:cs="Tahoma"/>
          <w:sz w:val="12"/>
          <w:szCs w:val="12"/>
        </w:rPr>
        <w:t>v tomto výběrovém řízení může činit), včetně podpisu zmocnitele (pověřitele) na takové listině</w:t>
      </w:r>
      <w:r w:rsidRPr="00A76C6F">
        <w:rPr>
          <w:rFonts w:ascii="Tahoma" w:hAnsi="Tahoma" w:cs="Tahoma"/>
          <w:sz w:val="12"/>
          <w:szCs w:val="12"/>
        </w:rPr>
        <w:t>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112A0E" w:rsidRDefault="000337F3" w14:paraId="5E6FAB82" w14:textId="487AD8F5">
    <w:pPr>
      <w:pStyle w:val="Zhlav"/>
    </w:pPr>
    <w:r>
      <w:rPr>
        <w:noProof/>
        <w:lang w:eastAsia="cs-CZ"/>
      </w:rPr>
      <w:pict w14:anchorId="2BE2107D">
        <v:shapetype stroked="f" filled="f" o:spt="75.0" o:preferrelative="t" path="m@4@5l@4@11@9@11@9@5xe" coordsize="21600,21600" id="_x0000_t75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aspectratio="t" v:ext="edit"/>
        </v:shapetype>
        <v:shape type="#_x0000_t75" alt="" style="position:absolute;margin-left:0;margin-top:0;width:453.4pt;height:320.4pt;z-index:-251655168;mso-wrap-edited:f;mso-width-percent:0;mso-height-percent:0;mso-position-horizontal:center;mso-position-horizontal-relative:margin;mso-position-vertical:center;mso-position-vertical-relative:margin;mso-width-percent:0;mso-height-percent:0" id="WordPictureWatermark510954876" o:spid="_x0000_s2051" o:allowincell="f">
          <v:imagedata o:title="logo_qcm_qcm" r:id="rId1" gain="19661f" blacklevel="22938f"/>
          <w10:wrap anchorx="margin" anchory="margin"/>
        </v:shape>
      </w:pict>
    </w: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621918" w:rsidRDefault="00CB77C8" w14:paraId="1A965116" w14:textId="7E23356E">
    <w:pPr>
      <w:pStyle w:val="Zhlav"/>
    </w:pPr>
    <w:r>
      <w:rPr>
        <w:noProof/>
        <w:lang w:val="en-US"/>
      </w:rPr>
      <w:drawing>
        <wp:inline distT="0" distB="0" distL="0" distR="0">
          <wp:extent cx="2633878" cy="540000"/>
          <wp:effectExtent l="0" t="0" r="0" b="0"/>
          <wp:docPr id="9" name="Obrázek 9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878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  <w:t xml:space="preserve">Příloha č. </w:t>
    </w:r>
    <w:r w:rsidR="007449B0">
      <w:t>4</w:t>
    </w:r>
    <w:r>
      <w:t xml:space="preserve"> – </w:t>
    </w:r>
    <w:r w:rsidR="000872BF">
      <w:t>čestné prohlášení k SOP</w:t>
    </w: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112A0E" w:rsidRDefault="000337F3" w14:paraId="56F73D47" w14:textId="07D055A0">
    <w:pPr>
      <w:pStyle w:val="Zhlav"/>
    </w:pPr>
    <w:r>
      <w:rPr>
        <w:noProof/>
        <w:lang w:eastAsia="cs-CZ"/>
      </w:rPr>
      <w:pict w14:anchorId="5E71A2AE">
        <v:shapetype stroked="f" filled="f" o:spt="75.0" o:preferrelative="t" path="m@4@5l@4@11@9@11@9@5xe" coordsize="21600,21600" id="_x0000_t75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aspectratio="t" v:ext="edit"/>
        </v:shapetype>
        <v:shape type="#_x0000_t75" alt="" style="position:absolute;margin-left:0;margin-top:0;width:453.4pt;height:320.4pt;z-index:-251656192;mso-wrap-edited:f;mso-width-percent:0;mso-height-percent:0;mso-position-horizontal:center;mso-position-horizontal-relative:margin;mso-position-vertical:center;mso-position-vertical-relative:margin;mso-width-percent:0;mso-height-percent:0" id="WordPictureWatermark510954875" o:spid="_x0000_s2049" o:allowincell="f">
          <v:imagedata o:title="logo_qcm_qcm" r:id="rId1" gain="19661f" blacklevel="22938f"/>
          <w10:wrap anchorx="margin" anchory="margin"/>
        </v:shape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18470D3F"/>
    <w:multiLevelType w:val="multilevel"/>
    <w:tmpl w:val="986E630E"/>
    <w:styleLink w:val="WWNum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1D0506AF"/>
    <w:multiLevelType w:val="hybridMultilevel"/>
    <w:tmpl w:val="165879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324111"/>
    <w:multiLevelType w:val="hybridMultilevel"/>
    <w:tmpl w:val="BBB21028"/>
    <w:lvl w:ilvl="0" w:tplc="0405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216B32D4"/>
    <w:multiLevelType w:val="multilevel"/>
    <w:tmpl w:val="152816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false"/>
        <w:sz w:val="24"/>
        <w:szCs w:val="24"/>
        <w:u w:val="single"/>
      </w:rPr>
    </w:lvl>
    <w:lvl w:ilvl="1">
      <w:start w:val="1"/>
      <w:numFmt w:val="bullet"/>
      <w:lvlText w:val=""/>
      <w:lvlJc w:val="left"/>
      <w:pPr>
        <w:tabs>
          <w:tab w:val="num" w:pos="709"/>
        </w:tabs>
        <w:ind w:left="709" w:hanging="709"/>
      </w:pPr>
      <w:rPr>
        <w:rFonts w:hint="default" w:ascii="Wingdings" w:hAnsi="Wingdings"/>
        <w:b w:val="false"/>
        <w:i w:val="false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b w:val="false"/>
        <w:i w:val="false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  <w:b w:val="fals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fals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17C49AB"/>
    <w:multiLevelType w:val="hybridMultilevel"/>
    <w:tmpl w:val="DB66772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246E495E"/>
    <w:multiLevelType w:val="hybridMultilevel"/>
    <w:tmpl w:val="6164AF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C97AD7"/>
    <w:multiLevelType w:val="hybridMultilevel"/>
    <w:tmpl w:val="A05C5F3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332B3065"/>
    <w:multiLevelType w:val="hybridMultilevel"/>
    <w:tmpl w:val="7464B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0B245E"/>
    <w:multiLevelType w:val="hybridMultilevel"/>
    <w:tmpl w:val="192E550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359609FA"/>
    <w:multiLevelType w:val="hybridMultilevel"/>
    <w:tmpl w:val="DB9C87A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47E03045"/>
    <w:multiLevelType w:val="hybridMultilevel"/>
    <w:tmpl w:val="C666BDE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DD47E69"/>
    <w:multiLevelType w:val="hybridMultilevel"/>
    <w:tmpl w:val="FC70E8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F6111F"/>
    <w:multiLevelType w:val="multilevel"/>
    <w:tmpl w:val="29FCFCB6"/>
    <w:lvl w:ilvl="0">
      <w:numFmt w:val="bullet"/>
      <w:lvlText w:val="o"/>
      <w:lvlJc w:val="left"/>
      <w:rPr>
        <w:rFonts w:ascii="Courier New" w:hAnsi="Courier New" w:cs="Courier New"/>
      </w:rPr>
    </w:lvl>
    <w:lvl w:ilvl="1">
      <w:start w:val="1"/>
      <w:numFmt w:val="bullet"/>
      <w:lvlText w:val=""/>
      <w:lvlJc w:val="left"/>
      <w:rPr>
        <w:rFonts w:hint="default" w:ascii="Wingdings" w:hAnsi="Wingdings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>
    <w:nsid w:val="52915C41"/>
    <w:multiLevelType w:val="hybridMultilevel"/>
    <w:tmpl w:val="F89E8D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186156"/>
    <w:multiLevelType w:val="hybridMultilevel"/>
    <w:tmpl w:val="F43ADE9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64607A3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6">
    <w:nsid w:val="66035653"/>
    <w:multiLevelType w:val="hybridMultilevel"/>
    <w:tmpl w:val="0018F0F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nsid w:val="6AC96D56"/>
    <w:multiLevelType w:val="hybridMultilevel"/>
    <w:tmpl w:val="7DDAA688"/>
    <w:lvl w:ilvl="0" w:tplc="04050001">
      <w:start w:val="1"/>
      <w:numFmt w:val="bullet"/>
      <w:lvlText w:val=""/>
      <w:lvlJc w:val="left"/>
      <w:pPr>
        <w:ind w:left="795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515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35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55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75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95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15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35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55" w:hanging="360"/>
      </w:pPr>
      <w:rPr>
        <w:rFonts w:hint="default" w:ascii="Wingdings" w:hAnsi="Wingdings"/>
      </w:rPr>
    </w:lvl>
  </w:abstractNum>
  <w:abstractNum w:abstractNumId="18">
    <w:nsid w:val="6EBB3AA5"/>
    <w:multiLevelType w:val="hybridMultilevel"/>
    <w:tmpl w:val="7B4EE01A"/>
    <w:lvl w:ilvl="0" w:tplc="DA8A9654">
      <w:start w:val="2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7B2470E4"/>
    <w:multiLevelType w:val="hybridMultilevel"/>
    <w:tmpl w:val="4EFC82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0"/>
  </w:num>
  <w:num w:numId="4">
    <w:abstractNumId w:val="0"/>
    <w:lvlOverride w:ilvl="0">
      <w:startOverride w:val="1"/>
    </w:lvlOverride>
  </w:num>
  <w:num w:numId="5">
    <w:abstractNumId w:val="7"/>
  </w:num>
  <w:num w:numId="6">
    <w:abstractNumId w:val="19"/>
  </w:num>
  <w:num w:numId="7">
    <w:abstractNumId w:val="5"/>
  </w:num>
  <w:num w:numId="8">
    <w:abstractNumId w:val="1"/>
  </w:num>
  <w:num w:numId="9">
    <w:abstractNumId w:val="11"/>
  </w:num>
  <w:num w:numId="10">
    <w:abstractNumId w:val="12"/>
  </w:num>
  <w:num w:numId="11">
    <w:abstractNumId w:val="16"/>
  </w:num>
  <w:num w:numId="12">
    <w:abstractNumId w:val="14"/>
  </w:num>
  <w:num w:numId="13">
    <w:abstractNumId w:val="3"/>
  </w:num>
  <w:num w:numId="14">
    <w:abstractNumId w:val="10"/>
  </w:num>
  <w:num w:numId="15">
    <w:abstractNumId w:val="13"/>
  </w:num>
  <w:num w:numId="16">
    <w:abstractNumId w:val="4"/>
  </w:num>
  <w:num w:numId="17">
    <w:abstractNumId w:val="17"/>
  </w:num>
  <w:num w:numId="18">
    <w:abstractNumId w:val="18"/>
  </w:num>
  <w:num w:numId="19">
    <w:abstractNumId w:val="8"/>
  </w:num>
  <w:num w:numId="20">
    <w:abstractNumId w:val="2"/>
  </w:num>
  <w:num w:numId="21">
    <w:abstractNumId w:val="6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30"/>
  <w:proofState w:spelling="clean" w:grammar="clean"/>
  <w:defaultTabStop w:val="708"/>
  <w:hyphenationZone w:val="425"/>
  <w:characterSpacingControl w:val="doNotCompress"/>
  <w:hdrShapeDefaults>
    <o:shapedefaults spidmax="2052" v:ext="edit"/>
    <o:shapelayout v:ext="edit">
      <o:idmap data="2" v:ext="edit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8B0"/>
    <w:rsid w:val="000066DE"/>
    <w:rsid w:val="000329BF"/>
    <w:rsid w:val="000337F3"/>
    <w:rsid w:val="000744E1"/>
    <w:rsid w:val="0007506E"/>
    <w:rsid w:val="00076352"/>
    <w:rsid w:val="00085248"/>
    <w:rsid w:val="000872BF"/>
    <w:rsid w:val="00093BF8"/>
    <w:rsid w:val="000A6964"/>
    <w:rsid w:val="000D1D6E"/>
    <w:rsid w:val="000E33E3"/>
    <w:rsid w:val="00112A0E"/>
    <w:rsid w:val="001178CF"/>
    <w:rsid w:val="0013581E"/>
    <w:rsid w:val="001451AF"/>
    <w:rsid w:val="001654A3"/>
    <w:rsid w:val="00185713"/>
    <w:rsid w:val="001943EA"/>
    <w:rsid w:val="001C5FE8"/>
    <w:rsid w:val="001D492E"/>
    <w:rsid w:val="001E565A"/>
    <w:rsid w:val="002102F2"/>
    <w:rsid w:val="002159C4"/>
    <w:rsid w:val="00293D62"/>
    <w:rsid w:val="00294108"/>
    <w:rsid w:val="002A7275"/>
    <w:rsid w:val="002B01E0"/>
    <w:rsid w:val="002B0696"/>
    <w:rsid w:val="002B1366"/>
    <w:rsid w:val="002B3240"/>
    <w:rsid w:val="002B75C3"/>
    <w:rsid w:val="002C2CF0"/>
    <w:rsid w:val="002C48AD"/>
    <w:rsid w:val="002F26E9"/>
    <w:rsid w:val="00320E6F"/>
    <w:rsid w:val="00340F84"/>
    <w:rsid w:val="00341C56"/>
    <w:rsid w:val="003620D4"/>
    <w:rsid w:val="00382637"/>
    <w:rsid w:val="003866D3"/>
    <w:rsid w:val="003902DA"/>
    <w:rsid w:val="00390820"/>
    <w:rsid w:val="003D6976"/>
    <w:rsid w:val="003E3E91"/>
    <w:rsid w:val="0042454E"/>
    <w:rsid w:val="00425DBF"/>
    <w:rsid w:val="0043072A"/>
    <w:rsid w:val="00446A5B"/>
    <w:rsid w:val="004A7FE9"/>
    <w:rsid w:val="004B09DB"/>
    <w:rsid w:val="004D5B4B"/>
    <w:rsid w:val="004E2982"/>
    <w:rsid w:val="004E3863"/>
    <w:rsid w:val="00514B03"/>
    <w:rsid w:val="005205DA"/>
    <w:rsid w:val="00535AD5"/>
    <w:rsid w:val="00555062"/>
    <w:rsid w:val="00567184"/>
    <w:rsid w:val="0059098F"/>
    <w:rsid w:val="005D26DE"/>
    <w:rsid w:val="005D589F"/>
    <w:rsid w:val="005D6F31"/>
    <w:rsid w:val="005E2DBE"/>
    <w:rsid w:val="005F57C1"/>
    <w:rsid w:val="0060757D"/>
    <w:rsid w:val="00620EC8"/>
    <w:rsid w:val="00621205"/>
    <w:rsid w:val="00621918"/>
    <w:rsid w:val="006459E6"/>
    <w:rsid w:val="00657592"/>
    <w:rsid w:val="00680339"/>
    <w:rsid w:val="00690CB1"/>
    <w:rsid w:val="00697F1B"/>
    <w:rsid w:val="006B1B6C"/>
    <w:rsid w:val="006C73E2"/>
    <w:rsid w:val="006F49BD"/>
    <w:rsid w:val="006F6FE8"/>
    <w:rsid w:val="007051D0"/>
    <w:rsid w:val="007239C4"/>
    <w:rsid w:val="00730DCB"/>
    <w:rsid w:val="007449B0"/>
    <w:rsid w:val="007454DB"/>
    <w:rsid w:val="00751B89"/>
    <w:rsid w:val="00785F5E"/>
    <w:rsid w:val="00792843"/>
    <w:rsid w:val="00797B85"/>
    <w:rsid w:val="007A1D79"/>
    <w:rsid w:val="007D20CB"/>
    <w:rsid w:val="007D34D5"/>
    <w:rsid w:val="007E2078"/>
    <w:rsid w:val="007F22D5"/>
    <w:rsid w:val="00822DB0"/>
    <w:rsid w:val="0083535A"/>
    <w:rsid w:val="00843E29"/>
    <w:rsid w:val="00864854"/>
    <w:rsid w:val="008834E7"/>
    <w:rsid w:val="00892582"/>
    <w:rsid w:val="008C29FF"/>
    <w:rsid w:val="008D0D79"/>
    <w:rsid w:val="0091400F"/>
    <w:rsid w:val="0094126E"/>
    <w:rsid w:val="00963A4C"/>
    <w:rsid w:val="00985D78"/>
    <w:rsid w:val="0098672E"/>
    <w:rsid w:val="009B465C"/>
    <w:rsid w:val="009C04FF"/>
    <w:rsid w:val="009C2EB4"/>
    <w:rsid w:val="009D3D54"/>
    <w:rsid w:val="009E145E"/>
    <w:rsid w:val="00A20770"/>
    <w:rsid w:val="00A31FD5"/>
    <w:rsid w:val="00A47C26"/>
    <w:rsid w:val="00A677C2"/>
    <w:rsid w:val="00A97E55"/>
    <w:rsid w:val="00AB31D3"/>
    <w:rsid w:val="00AB36D5"/>
    <w:rsid w:val="00AF2457"/>
    <w:rsid w:val="00B14C90"/>
    <w:rsid w:val="00B16DF3"/>
    <w:rsid w:val="00B242FE"/>
    <w:rsid w:val="00B47ACF"/>
    <w:rsid w:val="00B61319"/>
    <w:rsid w:val="00BC252F"/>
    <w:rsid w:val="00BD78A3"/>
    <w:rsid w:val="00BE467E"/>
    <w:rsid w:val="00BF747D"/>
    <w:rsid w:val="00C106DC"/>
    <w:rsid w:val="00C46490"/>
    <w:rsid w:val="00C953C9"/>
    <w:rsid w:val="00CA13DF"/>
    <w:rsid w:val="00CA3397"/>
    <w:rsid w:val="00CB77C8"/>
    <w:rsid w:val="00CD4DD6"/>
    <w:rsid w:val="00CF344B"/>
    <w:rsid w:val="00CF6A34"/>
    <w:rsid w:val="00D060DB"/>
    <w:rsid w:val="00D16408"/>
    <w:rsid w:val="00D43EE2"/>
    <w:rsid w:val="00D52845"/>
    <w:rsid w:val="00DA07F0"/>
    <w:rsid w:val="00DD5FFD"/>
    <w:rsid w:val="00E0408A"/>
    <w:rsid w:val="00E15668"/>
    <w:rsid w:val="00E200B4"/>
    <w:rsid w:val="00E21A44"/>
    <w:rsid w:val="00E2272D"/>
    <w:rsid w:val="00E339CF"/>
    <w:rsid w:val="00E444E7"/>
    <w:rsid w:val="00E45CE2"/>
    <w:rsid w:val="00E550A9"/>
    <w:rsid w:val="00E60672"/>
    <w:rsid w:val="00E64BD7"/>
    <w:rsid w:val="00E72301"/>
    <w:rsid w:val="00E75741"/>
    <w:rsid w:val="00E94981"/>
    <w:rsid w:val="00EB580D"/>
    <w:rsid w:val="00EB68B0"/>
    <w:rsid w:val="00EF3F2B"/>
    <w:rsid w:val="00F37AF2"/>
    <w:rsid w:val="00F476ED"/>
    <w:rsid w:val="00F47851"/>
    <w:rsid w:val="00F56D64"/>
    <w:rsid w:val="00F60269"/>
    <w:rsid w:val="00F65FF6"/>
    <w:rsid w:val="00F77122"/>
    <w:rsid w:val="00FA7F85"/>
    <w:rsid w:val="00FC52C3"/>
    <w:rsid w:val="00FF5AA7"/>
    <w:rsid w:val="46199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spidmax="2052" v:ext="edit"/>
    <o:shapelayout v:ext="edit">
      <o:idmap data="1" v:ext="edit"/>
    </o:shapelayout>
  </w:shapeDefaults>
  <w:decimalSymbol w:val=","/>
  <w:listSeparator w:val=";"/>
  <w14:docId w14:val="09F3E24B"/>
  <w15:docId w15:val="{86E71677-BE8E-4172-A8FE-EA3FC8291C7C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uiPriority="0" w:semiHidden="true" w:unhideWhenUsed="true"/>
    <w:lsdException w:name="header" w:uiPriority="0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uiPriority="0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5" w:semiHidden="true" w:unhideWhenUsed="true"/>
    <w:lsdException w:name="Grid Table Light" w:semiHidden="true" w:unhideWhenUsed="true"/>
    <w:lsdException w:name="Grid Table 1 Light" w:semiHidden="true" w:unhideWhenUsed="true"/>
    <w:lsdException w:name="Grid Table 2" w:semiHidden="true" w:unhideWhenUsed="true"/>
    <w:lsdException w:name="Grid Table 3" w:semiHidden="true" w:unhideWhenUsed="true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320E6F"/>
    <w:pPr>
      <w:spacing w:line="240" w:lineRule="auto"/>
    </w:pPr>
    <w:rPr>
      <w:rFonts w:ascii="Verdana" w:hAnsi="Verdana"/>
    </w:rPr>
  </w:style>
  <w:style w:type="paragraph" w:styleId="Nadpis1">
    <w:name w:val="heading 1"/>
    <w:aliases w:val="Kapitola,_Nadpis 1,H1"/>
    <w:basedOn w:val="Normln"/>
    <w:next w:val="Normln"/>
    <w:link w:val="Nadpis1Char"/>
    <w:uiPriority w:val="9"/>
    <w:qFormat/>
    <w:rsid w:val="00E2272D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2272D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339CF"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 w:cstheme="majorBidi"/>
      <w:b/>
      <w:bCs/>
      <w:i/>
      <w:color w:val="000000" w:themeColor="text1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46490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46490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46490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46490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46490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46490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aliases w:val="Kapitola Char,_Nadpis 1 Char,H1 Char"/>
    <w:basedOn w:val="Standardnpsmoodstavce"/>
    <w:link w:val="Nadpis1"/>
    <w:uiPriority w:val="9"/>
    <w:rsid w:val="00E2272D"/>
    <w:rPr>
      <w:rFonts w:ascii="Verdana" w:hAnsi="Verdana" w:eastAsiaTheme="majorEastAsia" w:cstheme="majorBidi"/>
      <w:b/>
      <w:bCs/>
      <w:sz w:val="28"/>
      <w:szCs w:val="28"/>
    </w:rPr>
  </w:style>
  <w:style w:type="character" w:styleId="Nadpis2Char" w:customStyle="true">
    <w:name w:val="Nadpis 2 Char"/>
    <w:basedOn w:val="Standardnpsmoodstavce"/>
    <w:link w:val="Nadpis2"/>
    <w:uiPriority w:val="9"/>
    <w:rsid w:val="00E2272D"/>
    <w:rPr>
      <w:rFonts w:ascii="Verdana" w:hAnsi="Verdana" w:eastAsiaTheme="majorEastAsia" w:cstheme="majorBidi"/>
      <w:b/>
      <w:bCs/>
      <w:color w:val="000000" w:themeColor="text1"/>
      <w:sz w:val="24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E2272D"/>
    <w:pPr>
      <w:spacing w:after="300"/>
      <w:contextualSpacing/>
    </w:pPr>
    <w:rPr>
      <w:rFonts w:eastAsiaTheme="majorEastAsia" w:cstheme="majorBidi"/>
      <w:color w:val="000000" w:themeColor="text1"/>
      <w:spacing w:val="5"/>
      <w:kern w:val="28"/>
      <w:sz w:val="28"/>
      <w:szCs w:val="52"/>
    </w:rPr>
  </w:style>
  <w:style w:type="character" w:styleId="NzevChar" w:customStyle="true">
    <w:name w:val="Název Char"/>
    <w:basedOn w:val="Standardnpsmoodstavce"/>
    <w:link w:val="Nzev"/>
    <w:uiPriority w:val="10"/>
    <w:qFormat/>
    <w:rsid w:val="00E2272D"/>
    <w:rPr>
      <w:rFonts w:ascii="Verdana" w:hAnsi="Verdana" w:eastAsiaTheme="majorEastAsia" w:cstheme="majorBidi"/>
      <w:color w:val="000000" w:themeColor="text1"/>
      <w:spacing w:val="5"/>
      <w:kern w:val="28"/>
      <w:sz w:val="28"/>
      <w:szCs w:val="52"/>
    </w:rPr>
  </w:style>
  <w:style w:type="paragraph" w:styleId="Standard" w:customStyle="true">
    <w:name w:val="Standard"/>
    <w:uiPriority w:val="99"/>
    <w:qFormat/>
    <w:rsid w:val="00E2272D"/>
    <w:pPr>
      <w:suppressAutoHyphens/>
      <w:autoSpaceDN w:val="false"/>
      <w:spacing w:after="0" w:line="240" w:lineRule="auto"/>
      <w:textAlignment w:val="baseline"/>
    </w:pPr>
    <w:rPr>
      <w:rFonts w:ascii="Times New Roman" w:hAnsi="Times New Roman" w:eastAsia="Times New Roman" w:cs="Times New Roman"/>
      <w:kern w:val="3"/>
      <w:sz w:val="24"/>
      <w:szCs w:val="24"/>
      <w:lang w:eastAsia="ar-SA"/>
    </w:rPr>
  </w:style>
  <w:style w:type="paragraph" w:styleId="Normln0" w:customStyle="true">
    <w:name w:val="Normální~"/>
    <w:basedOn w:val="Standard"/>
    <w:uiPriority w:val="99"/>
    <w:rsid w:val="00E2272D"/>
  </w:style>
  <w:style w:type="character" w:styleId="Hypertextovodkaz">
    <w:name w:val="Hyperlink"/>
    <w:uiPriority w:val="99"/>
    <w:rsid w:val="00E2272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272D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E2272D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E2272D"/>
    <w:pPr>
      <w:spacing w:after="0" w:line="240" w:lineRule="auto"/>
    </w:pPr>
    <w:rPr>
      <w:rFonts w:ascii="Verdana" w:hAnsi="Verdana"/>
    </w:rPr>
  </w:style>
  <w:style w:type="table" w:styleId="Mkatabulky">
    <w:name w:val="Table Grid"/>
    <w:basedOn w:val="Normlntabulka"/>
    <w:uiPriority w:val="59"/>
    <w:rsid w:val="00E2272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adpis3Char" w:customStyle="true">
    <w:name w:val="Nadpis 3 Char"/>
    <w:basedOn w:val="Standardnpsmoodstavce"/>
    <w:link w:val="Nadpis3"/>
    <w:uiPriority w:val="9"/>
    <w:rsid w:val="00E339CF"/>
    <w:rPr>
      <w:rFonts w:ascii="Verdana" w:hAnsi="Verdana" w:eastAsiaTheme="majorEastAsia" w:cstheme="majorBidi"/>
      <w:b/>
      <w:bCs/>
      <w:i/>
      <w:color w:val="000000" w:themeColor="text1"/>
      <w:u w:val="single"/>
    </w:rPr>
  </w:style>
  <w:style w:type="character" w:styleId="Nadpis4Char" w:customStyle="true">
    <w:name w:val="Nadpis 4 Char"/>
    <w:basedOn w:val="Standardnpsmoodstavce"/>
    <w:link w:val="Nadpis4"/>
    <w:uiPriority w:val="9"/>
    <w:semiHidden/>
    <w:rsid w:val="00C46490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Nadpis5Char" w:customStyle="true">
    <w:name w:val="Nadpis 5 Char"/>
    <w:basedOn w:val="Standardnpsmoodstavce"/>
    <w:link w:val="Nadpis5"/>
    <w:uiPriority w:val="9"/>
    <w:semiHidden/>
    <w:rsid w:val="00C46490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Nadpis6Char" w:customStyle="true">
    <w:name w:val="Nadpis 6 Char"/>
    <w:basedOn w:val="Standardnpsmoodstavce"/>
    <w:link w:val="Nadpis6"/>
    <w:uiPriority w:val="9"/>
    <w:semiHidden/>
    <w:rsid w:val="00C46490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C46490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C46490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C46490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numbering" w:styleId="WWNum9" w:customStyle="true">
    <w:name w:val="WWNum9"/>
    <w:basedOn w:val="Bezseznamu"/>
    <w:rsid w:val="00F65FF6"/>
    <w:pPr>
      <w:numPr>
        <w:numId w:val="3"/>
      </w:numPr>
    </w:pPr>
  </w:style>
  <w:style w:type="paragraph" w:styleId="Odstavecseseznamem">
    <w:name w:val="List Paragraph"/>
    <w:basedOn w:val="Normln"/>
    <w:uiPriority w:val="34"/>
    <w:qFormat/>
    <w:rsid w:val="002B01E0"/>
    <w:pPr>
      <w:ind w:left="720"/>
      <w:contextualSpacing/>
    </w:pPr>
  </w:style>
  <w:style w:type="paragraph" w:styleId="Style17" w:customStyle="true">
    <w:name w:val="Style17"/>
    <w:basedOn w:val="Standard"/>
    <w:rsid w:val="00E0408A"/>
  </w:style>
  <w:style w:type="character" w:styleId="FontStyle60" w:customStyle="true">
    <w:name w:val="Font Style60"/>
    <w:rsid w:val="00E0408A"/>
  </w:style>
  <w:style w:type="paragraph" w:styleId="Textbody" w:customStyle="true">
    <w:name w:val="Text body"/>
    <w:basedOn w:val="Standard"/>
    <w:uiPriority w:val="99"/>
    <w:rsid w:val="00293D62"/>
    <w:rPr>
      <w:b/>
      <w:sz w:val="28"/>
      <w:szCs w:val="20"/>
      <w:u w:val="single"/>
    </w:rPr>
  </w:style>
  <w:style w:type="character" w:styleId="FontStyle61" w:customStyle="true">
    <w:name w:val="Font Style61"/>
    <w:rsid w:val="00751B89"/>
  </w:style>
  <w:style w:type="character" w:styleId="Odkaznakoment">
    <w:name w:val="annotation reference"/>
    <w:basedOn w:val="Standardnpsmoodstavce"/>
    <w:uiPriority w:val="99"/>
    <w:semiHidden/>
    <w:unhideWhenUsed/>
    <w:rsid w:val="00E7574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E75741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semiHidden/>
    <w:rsid w:val="00E75741"/>
    <w:rPr>
      <w:rFonts w:ascii="Verdana" w:hAnsi="Verdan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5741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E75741"/>
    <w:rPr>
      <w:rFonts w:ascii="Verdana" w:hAnsi="Verdana"/>
      <w:b/>
      <w:bCs/>
      <w:sz w:val="20"/>
      <w:szCs w:val="20"/>
    </w:rPr>
  </w:style>
  <w:style w:type="character" w:styleId="tsubjname" w:customStyle="true">
    <w:name w:val="tsubjname"/>
    <w:basedOn w:val="Standardnpsmoodstavce"/>
    <w:rsid w:val="002B3240"/>
  </w:style>
  <w:style w:type="paragraph" w:styleId="Zhlav">
    <w:name w:val="header"/>
    <w:basedOn w:val="Normln"/>
    <w:link w:val="ZhlavChar"/>
    <w:unhideWhenUsed/>
    <w:rsid w:val="00E45CE2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basedOn w:val="Standardnpsmoodstavce"/>
    <w:link w:val="Zhlav"/>
    <w:qFormat/>
    <w:rsid w:val="00E45CE2"/>
    <w:rPr>
      <w:rFonts w:ascii="Verdana" w:hAnsi="Verdana"/>
    </w:rPr>
  </w:style>
  <w:style w:type="paragraph" w:styleId="Zpat">
    <w:name w:val="footer"/>
    <w:basedOn w:val="Normln"/>
    <w:link w:val="ZpatChar"/>
    <w:uiPriority w:val="99"/>
    <w:unhideWhenUsed/>
    <w:rsid w:val="00E45CE2"/>
    <w:pPr>
      <w:tabs>
        <w:tab w:val="center" w:pos="4536"/>
        <w:tab w:val="right" w:pos="9072"/>
      </w:tabs>
      <w:spacing w:after="0"/>
    </w:pPr>
  </w:style>
  <w:style w:type="character" w:styleId="ZpatChar" w:customStyle="true">
    <w:name w:val="Zápatí Char"/>
    <w:basedOn w:val="Standardnpsmoodstavce"/>
    <w:link w:val="Zpat"/>
    <w:uiPriority w:val="99"/>
    <w:rsid w:val="00E45CE2"/>
    <w:rPr>
      <w:rFonts w:ascii="Verdana" w:hAnsi="Verdana"/>
    </w:rPr>
  </w:style>
  <w:style w:type="paragraph" w:styleId="Zkladntext2">
    <w:name w:val="Body Text 2"/>
    <w:basedOn w:val="Normln"/>
    <w:link w:val="Zkladntext2Char"/>
    <w:rsid w:val="00F56D64"/>
    <w:pPr>
      <w:spacing w:after="120" w:line="480" w:lineRule="auto"/>
    </w:pPr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Zkladntext2Char" w:customStyle="true">
    <w:name w:val="Základní text 2 Char"/>
    <w:basedOn w:val="Standardnpsmoodstavce"/>
    <w:link w:val="Zkladntext2"/>
    <w:rsid w:val="00F56D64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337F3"/>
    <w:pPr>
      <w:spacing w:after="0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0337F3"/>
    <w:rPr>
      <w:rFonts w:ascii="Verdana" w:hAnsi="Verdana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337F3"/>
    <w:rPr>
      <w:vertAlign w:val="superscript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41894599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6284868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1339281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8"/>
    <Relationship Target="footer1.xml" Type="http://schemas.openxmlformats.org/officeDocument/2006/relationships/footer" Id="rId13"/>
    <Relationship Target="../customXml/item3.xml" Type="http://schemas.openxmlformats.org/officeDocument/2006/relationships/customXml" Id="rId3"/>
    <Relationship Target="settings.xml" Type="http://schemas.openxmlformats.org/officeDocument/2006/relationships/settings" Id="rId7"/>
    <Relationship Target="header2.xml" Type="http://schemas.openxmlformats.org/officeDocument/2006/relationships/header" Id="rId12"/>
    <Relationship Target="../customXml/item2.xml" Type="http://schemas.openxmlformats.org/officeDocument/2006/relationships/customXml" Id="rId2"/>
    <Relationship Target="theme/theme1.xml" Type="http://schemas.openxmlformats.org/officeDocument/2006/relationships/theme" Id="rId16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="header1.xml" Type="http://schemas.openxmlformats.org/officeDocument/2006/relationships/header" Id="rId11"/>
    <Relationship Target="numbering.xml" Type="http://schemas.openxmlformats.org/officeDocument/2006/relationships/numbering" Id="rId5"/>
    <Relationship Target="fontTable.xml" Type="http://schemas.openxmlformats.org/officeDocument/2006/relationships/fontTable" Id="rId15"/>
    <Relationship Target="endnotes.xml" Type="http://schemas.openxmlformats.org/officeDocument/2006/relationships/endnotes" Id="rId10"/>
    <Relationship Target="../customXml/item4.xml" Type="http://schemas.openxmlformats.org/officeDocument/2006/relationships/customXml" Id="rId4"/>
    <Relationship Target="footnotes.xml" Type="http://schemas.openxmlformats.org/officeDocument/2006/relationships/footnotes" Id="rId9"/>
    <Relationship Target="header3.xml" Type="http://schemas.openxmlformats.org/officeDocument/2006/relationships/header" Id="rId14"/>
</Relationships>

</file>

<file path=word/_rels/head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png" Type="http://schemas.openxmlformats.org/officeDocument/2006/relationships/image" Id="rId1"/>
</Relationships>

</file>

<file path=word/_rels/header3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D88FC789CDC52A418887384636AAC1D4" ma:contentTypeName="Dokument" ma:contentTypeScope="" ma:contentTypeVersion="10" ma:versionID="088fc90badfc2cb5efa9ee3d8d6402da">
  <xsd:schema xmlns:xsd="http://www.w3.org/2001/XMLSchema" xmlns:ns2="f7d28bfc-9201-4d68-9448-6211baf1e4c2" xmlns:ns3="3d4d72d6-24a8-407a-b229-5f63afbc851f" xmlns:p="http://schemas.microsoft.com/office/2006/metadata/properties" xmlns:xs="http://www.w3.org/2001/XMLSchema" ma:fieldsID="8d010f0a7eb5c6750581cf8af59a29e4" ma:root="true" ns2:_="" ns3:_="" targetNamespace="http://schemas.microsoft.com/office/2006/metadata/properties">
    <xsd:import namespace="f7d28bfc-9201-4d68-9448-6211baf1e4c2"/>
    <xsd:import namespace="3d4d72d6-24a8-407a-b229-5f63afbc851f"/>
    <xsd:element name="properties">
      <xsd:complexType>
        <xsd:sequence>
          <xsd:element name="documentManagement">
            <xsd:complexType>
              <xsd:all>
                <xsd:element minOccurs="0" ref="ns2:MediaServiceMetadata"/>
                <xsd:element minOccurs="0" ref="ns2:MediaServiceFastMetadata"/>
                <xsd:element minOccurs="0" ref="ns3:SharedWithUsers"/>
                <xsd:element minOccurs="0" ref="ns3:SharedWithDetails"/>
                <xsd:element minOccurs="0" ref="ns2:MediaServiceDateTaken"/>
                <xsd:element minOccurs="0" ref="ns2:MediaServiceAutoTags"/>
                <xsd:element minOccurs="0" ref="ns2:MediaServiceGenerationTime"/>
                <xsd:element minOccurs="0" ref="ns2:MediaServiceEventHashCode"/>
                <xsd:element minOccurs="0" ref="ns2:MediaServiceLocation"/>
                <xsd:element minOccurs="0" ref="ns2:MediaServiceOCR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f7d28bfc-9201-4d68-9448-6211baf1e4c2">
    <xsd:import namespace="http://schemas.microsoft.com/office/2006/documentManagement/types"/>
    <xsd:import namespace="http://schemas.microsoft.com/office/infopath/2007/PartnerControls"/>
    <xsd:element ma:displayName="MediaServiceMetadata" ma:hidden="true" ma:index="8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9" ma:internalName="MediaServiceFastMetadata" ma:readOnly="true" name="MediaServiceFastMetadata" nillable="true">
      <xsd:simpleType>
        <xsd:restriction base="dms:Note"/>
      </xsd:simpleType>
    </xsd:element>
    <xsd:element ma:displayName="MediaServiceDateTaken" ma:hidden="true" ma:index="12" ma:internalName="MediaServiceDateTaken" ma:readOnly="true" name="MediaServiceDateTaken" nillable="true">
      <xsd:simpleType>
        <xsd:restriction base="dms:Text"/>
      </xsd:simpleType>
    </xsd:element>
    <xsd:element ma:displayName="Tags" ma:index="13" ma:internalName="MediaServiceAutoTags" ma:readOnly="true" name="MediaServiceAutoTags" nillable="true">
      <xsd:simpleType>
        <xsd:restriction base="dms:Text"/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Location" ma:index="16" ma:internalName="MediaServiceLocation" ma:readOnly="true" name="MediaServiceLocation" nillable="true">
      <xsd:simpleType>
        <xsd:restriction base="dms:Text"/>
      </xsd:simpleType>
    </xsd:element>
    <xsd:element ma:displayName="Extracted Text" ma:index="17" ma:internalName="MediaServiceOCR" ma:readOnly="true" name="MediaServiceOCR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3d4d72d6-24a8-407a-b229-5f63afbc851f">
    <xsd:import namespace="http://schemas.microsoft.com/office/2006/documentManagement/types"/>
    <xsd:import namespace="http://schemas.microsoft.com/office/infopath/2007/PartnerControls"/>
    <xsd:element ma:displayName="Sdílí se s" ma:index="10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dílené s podrobnostmi" ma:index="11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83A7D9-BF09-4E9F-BA41-56DBDA1BD5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FBF2C3-C388-4D42-9E69-CA3C1D1844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F3A54C-3466-1947-ACC2-9442342548C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7FB9D5-E2AF-4EE5-9597-23B366252C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d28bfc-9201-4d68-9448-6211baf1e4c2"/>
    <ds:schemaRef ds:uri="3d4d72d6-24a8-407a-b229-5f63afbc85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221</properties:Words>
  <properties:Characters>1307</properties:Characters>
  <properties:Lines>10</properties:Lines>
  <properties:Paragraphs>3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1525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4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2022-02-18T13:01:00Z</dcterms:created>
  <dc:creator/>
  <cp:lastModifiedBy/>
  <dcterms:modified xmlns:xsi="http://www.w3.org/2001/XMLSchema-instance" xsi:type="dcterms:W3CDTF">2022-02-18T13:01:00Z</dcterms:modified>
  <cp:revision>2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0x010100D88FC789CDC52A418887384636AAC1D4</vt:lpwstr>
  </prop:property>
</prop:Properties>
</file>