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61359D21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C24FB5">
        <w:rPr>
          <w:b/>
          <w:bCs/>
          <w:sz w:val="28"/>
          <w:szCs w:val="28"/>
        </w:rPr>
        <w:t>a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7394C5B2">
      <w:pPr>
        <w:pStyle w:val="Nzev"/>
        <w:rPr>
          <w:sz w:val="28"/>
          <w:szCs w:val="28"/>
        </w:rPr>
      </w:pPr>
      <w:r w:rsidRPr="002C1D6E">
        <w:rPr>
          <w:sz w:val="28"/>
          <w:szCs w:val="28"/>
        </w:rPr>
        <w:t>„Automatizace procesů MěÚ Vsetín“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5A2105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1 VZ: </w:t>
      </w:r>
    </w:p>
    <w:p w:rsidRPr="00B4719D" w:rsidR="00B4719D" w:rsidP="00B4719D" w:rsidRDefault="00B4719D" w14:paraId="2D71340D" w14:textId="5BC5705F">
      <w:pPr>
        <w:jc w:val="center"/>
        <w:rPr>
          <w:b/>
          <w:bCs/>
          <w:sz w:val="28"/>
          <w:szCs w:val="28"/>
        </w:rPr>
      </w:pPr>
      <w:r w:rsidRPr="00B4719D">
        <w:rPr>
          <w:b/>
          <w:bCs/>
          <w:sz w:val="28"/>
          <w:szCs w:val="28"/>
        </w:rPr>
        <w:t>Elektronizace vnitřních procesů –</w:t>
      </w:r>
      <w:r w:rsidR="00F44DDC">
        <w:rPr>
          <w:b/>
          <w:bCs/>
          <w:sz w:val="28"/>
          <w:szCs w:val="28"/>
        </w:rPr>
        <w:t xml:space="preserve"> </w:t>
      </w:r>
      <w:r w:rsidRPr="00B4719D">
        <w:rPr>
          <w:b/>
          <w:bCs/>
          <w:sz w:val="28"/>
          <w:szCs w:val="28"/>
        </w:rPr>
        <w:t>zaměstnanecká agenda a komunikace s občany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56F58BF6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reg.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B71BAF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 xml:space="preserve">Soulad všech agend s aktuální legislativou platnou pro subjekty veřejné správy, včetně dopadů z Nařízení Evropské unie o elektronické identifikaci a službách vytvářejících důvěru pro </w:t>
            </w:r>
            <w:r w:rsidRPr="001E23BC">
              <w:lastRenderedPageBreak/>
              <w:t>elektronické transakce na vnitřním trhu (eIDAS) a Nařízení Evropské unie o ochraně osobních údajů, tzv. General Data Protection Regulation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FA641FA" w14:textId="77777777">
        <w:tc>
          <w:tcPr>
            <w:tcW w:w="846" w:type="dxa"/>
            <w:vAlign w:val="center"/>
          </w:tcPr>
          <w:p w:rsidRPr="001E23BC" w:rsidR="00DC30AB" w:rsidP="00897154" w:rsidRDefault="00DC30AB" w14:paraId="1E93535D" w14:textId="6BC291AF">
            <w:pPr>
              <w:spacing w:before="60" w:after="60"/>
            </w:pPr>
            <w:r>
              <w:t>4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DC30AB" w:rsidRDefault="00DC30AB" w14:paraId="6497E6C2" w14:textId="240FE717">
            <w:pPr>
              <w:spacing w:before="60" w:after="60"/>
            </w:pPr>
            <w:r w:rsidRPr="001E23BC">
              <w:t xml:space="preserve">Podpora podepisování </w:t>
            </w:r>
            <w:r w:rsidRPr="001E23BC" w:rsidR="00F44DDC">
              <w:t>dokument</w:t>
            </w:r>
            <w:r w:rsidR="00F44DDC">
              <w:t>ů v interních procesech</w:t>
            </w:r>
            <w:r w:rsidR="004D7155">
              <w:t xml:space="preserve"> (zaměstnanecká agenda)</w:t>
            </w:r>
            <w:r w:rsidRPr="001E23BC" w:rsidR="00F44DDC">
              <w:t xml:space="preserve"> </w:t>
            </w:r>
            <w:r w:rsidRPr="001E23BC">
              <w:t>kvalifikovaným elektronickým podpisem.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327C8FD2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21C64EE0" w14:textId="77777777">
        <w:tc>
          <w:tcPr>
            <w:tcW w:w="846" w:type="dxa"/>
            <w:vAlign w:val="center"/>
          </w:tcPr>
          <w:p w:rsidRPr="001E23BC" w:rsidR="00DC30AB" w:rsidP="00897154" w:rsidRDefault="00DC30AB" w14:paraId="661C34BA" w14:textId="3AF62EF0">
            <w:pPr>
              <w:spacing w:before="60" w:after="60"/>
            </w:pPr>
            <w:r>
              <w:t>5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897154" w:rsidRDefault="00DC30AB" w14:paraId="692BF2BB" w14:textId="3F2D4EEB">
            <w:pPr>
              <w:spacing w:before="60" w:after="60"/>
            </w:pPr>
            <w:r w:rsidRPr="001E23BC">
              <w:t xml:space="preserve">Evidence auditní stopy, logování. 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60BE7BE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580550B6" w14:textId="77777777">
        <w:tc>
          <w:tcPr>
            <w:tcW w:w="846" w:type="dxa"/>
            <w:vAlign w:val="center"/>
          </w:tcPr>
          <w:p w:rsidRPr="001E23BC" w:rsidR="00DC30AB" w:rsidP="00897154" w:rsidRDefault="00DC30AB" w14:paraId="0252A395" w14:textId="69D9786F">
            <w:pPr>
              <w:spacing w:before="60" w:after="60"/>
            </w:pPr>
            <w:r>
              <w:t>6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B478C6" w:rsidRDefault="00DC30AB" w14:paraId="375A364A" w14:textId="483965A3">
            <w:pPr>
              <w:spacing w:before="60" w:after="60"/>
            </w:pPr>
            <w:r w:rsidRPr="001E23BC">
              <w:t>Vícevrstvá systémová architektura.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1AE1805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8A893D1" w14:textId="77777777">
        <w:tc>
          <w:tcPr>
            <w:tcW w:w="846" w:type="dxa"/>
            <w:vAlign w:val="center"/>
          </w:tcPr>
          <w:p w:rsidR="00B478C6" w:rsidP="00897154" w:rsidRDefault="00B478C6" w14:paraId="6CB4703E" w14:textId="718973C7">
            <w:pPr>
              <w:spacing w:before="60" w:after="60"/>
            </w:pPr>
            <w:r>
              <w:t>7.</w:t>
            </w:r>
          </w:p>
        </w:tc>
        <w:tc>
          <w:tcPr>
            <w:tcW w:w="5812" w:type="dxa"/>
          </w:tcPr>
          <w:p w:rsidRPr="001E23BC" w:rsidR="00B478C6" w:rsidP="00B478C6" w:rsidRDefault="00B478C6" w14:paraId="6142F747" w14:textId="5CFCF701">
            <w:pPr>
              <w:spacing w:before="60" w:after="60"/>
            </w:pPr>
            <w:r w:rsidRPr="001E23BC">
              <w:t>Řešení musí umožňovat transakční zpracování dat</w:t>
            </w:r>
            <w:r w:rsidR="00653E93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1154944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4F31DC74" w14:textId="77777777">
        <w:tc>
          <w:tcPr>
            <w:tcW w:w="846" w:type="dxa"/>
            <w:vAlign w:val="center"/>
          </w:tcPr>
          <w:p w:rsidR="00B478C6" w:rsidP="00897154" w:rsidRDefault="00653E93" w14:paraId="01014B5C" w14:textId="5D0E51DB">
            <w:pPr>
              <w:spacing w:before="60" w:after="60"/>
            </w:pPr>
            <w:r>
              <w:t>8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9B4CC02" w14:textId="068BF034">
            <w:pPr>
              <w:spacing w:before="60" w:after="60"/>
            </w:pPr>
            <w:r w:rsidRPr="001E23BC">
              <w:t>Popsané a zdokumentované aplikační rozhraní pro obousměrnou komunikaci s dalšími aplikacemi jiných dodavatelů.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8033C6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5F3EAC15" w14:textId="77777777">
        <w:tc>
          <w:tcPr>
            <w:tcW w:w="846" w:type="dxa"/>
            <w:vAlign w:val="center"/>
          </w:tcPr>
          <w:p w:rsidR="00B478C6" w:rsidP="00897154" w:rsidRDefault="00653E93" w14:paraId="3DE227F9" w14:textId="418AA992">
            <w:pPr>
              <w:spacing w:before="60" w:after="60"/>
            </w:pPr>
            <w:r>
              <w:t>9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82441BE" w14:textId="41A8A2BC">
            <w:pPr>
              <w:spacing w:before="60" w:after="60"/>
            </w:pPr>
            <w:r w:rsidRPr="001E23BC">
              <w:t>Aplikační rozhraní bude poskytnuté jako součást plnění a jeho využití nebude vyžadovat žádné další náklady pro zadavatele (např. dokupování licencí, dokoupení dokumentace apod.).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1FAD80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653E93" w14:paraId="492A7E14" w14:textId="05D51969">
            <w:pPr>
              <w:spacing w:before="60" w:after="60"/>
            </w:pPr>
            <w:r>
              <w:t>10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653E93" w14:paraId="0C1898FD" w14:textId="35C889CF">
            <w:pPr>
              <w:spacing w:before="60" w:after="60"/>
            </w:pPr>
            <w:r>
              <w:t>11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653E93" w14:paraId="2671DF2A" w14:textId="48175BC5">
            <w:pPr>
              <w:spacing w:before="60" w:after="60"/>
            </w:pPr>
            <w:r>
              <w:t>12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0F4E740C">
      <w:pPr>
        <w:pStyle w:val="Nadpis1"/>
      </w:pPr>
      <w:r>
        <w:t>TECHNICKÁ SPECIFIKACE</w:t>
      </w:r>
      <w:r w:rsidR="00597A8F">
        <w:t xml:space="preserve"> – ZAMĚSTNANECKÁ AGENDA</w:t>
      </w:r>
    </w:p>
    <w:p w:rsidR="00B478C6" w:rsidP="00DC30AB" w:rsidRDefault="00B478C6" w14:paraId="472451BA" w14:textId="7CB31225"/>
    <w:p w:rsidR="00597A8F" w:rsidP="00597A8F" w:rsidRDefault="00597A8F" w14:paraId="22BB9DAB" w14:textId="6A03414C">
      <w:pPr>
        <w:pStyle w:val="Nadpis2"/>
      </w:pPr>
      <w:r>
        <w:t>Z</w:t>
      </w:r>
      <w:r w:rsidRPr="001E23BC">
        <w:t>aměstnanecká agenda</w:t>
      </w:r>
      <w:r>
        <w:t xml:space="preserve"> – detailní popis požadavků</w:t>
      </w:r>
    </w:p>
    <w:p w:rsidR="00597A8F" w:rsidP="00597A8F" w:rsidRDefault="00597A8F" w14:paraId="129C6D62" w14:textId="77777777">
      <w:r w:rsidRPr="001E23BC">
        <w:t>Elektronizace dosavadních</w:t>
      </w:r>
      <w:r>
        <w:t xml:space="preserve"> </w:t>
      </w:r>
      <w:r w:rsidRPr="001E23BC">
        <w:t xml:space="preserve">papírových procesů a vytvoření moderního pracovního zázemí zaměstnance. </w:t>
      </w:r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B20E8" w:rsidTr="000257FF" w14:paraId="3EAFA008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597A8F" w:rsidP="000257FF" w:rsidRDefault="00597A8F" w14:paraId="161D0E4A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597A8F" w:rsidP="000257FF" w:rsidRDefault="00597A8F" w14:paraId="73B9DD82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597A8F" w:rsidP="000257FF" w:rsidRDefault="00597A8F" w14:paraId="3C73C00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597A8F" w:rsidTr="000257FF" w14:paraId="19FC2B5D" w14:textId="77777777">
        <w:tc>
          <w:tcPr>
            <w:tcW w:w="9062" w:type="dxa"/>
            <w:gridSpan w:val="3"/>
            <w:shd w:val="clear" w:color="auto" w:fill="auto"/>
            <w:vAlign w:val="center"/>
          </w:tcPr>
          <w:p w:rsidRPr="008A44C4" w:rsidR="00597A8F" w:rsidP="000257FF" w:rsidRDefault="00597A8F" w14:paraId="1C8E4BBC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ZA01 – </w:t>
            </w:r>
            <w:r w:rsidRPr="008A44C4">
              <w:rPr>
                <w:b/>
                <w:bCs/>
              </w:rPr>
              <w:t>Cestovní příkaz</w:t>
            </w:r>
          </w:p>
        </w:tc>
      </w:tr>
      <w:tr w:rsidRPr="001E23BC" w:rsidR="00DB20E8" w:rsidTr="000257FF" w14:paraId="4551ACA9" w14:textId="77777777">
        <w:tc>
          <w:tcPr>
            <w:tcW w:w="846" w:type="dxa"/>
            <w:vAlign w:val="center"/>
          </w:tcPr>
          <w:p w:rsidRPr="001E23BC" w:rsidR="00597A8F" w:rsidP="000257FF" w:rsidRDefault="00597A8F" w14:paraId="7A184DDF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597A8F" w:rsidP="000257FF" w:rsidRDefault="00597A8F" w14:paraId="117061F8" w14:textId="1E21673A">
            <w:pPr>
              <w:spacing w:before="60" w:after="60"/>
            </w:pPr>
            <w:r w:rsidRPr="001E23BC">
              <w:t xml:space="preserve">Elektronické zpracování </w:t>
            </w:r>
            <w:r w:rsidR="00AE5C3E">
              <w:t>dokumentů</w:t>
            </w:r>
            <w:r w:rsidRPr="001E23BC">
              <w:t>, jejich sdílení všem zaměstnancům a editace v elektronické podobě s předvyplněním známých polí (např. příjmení, jméno, bydliště, útvar, telefon)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F6B279C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1E86DC5" w14:textId="77777777">
        <w:tc>
          <w:tcPr>
            <w:tcW w:w="846" w:type="dxa"/>
            <w:vAlign w:val="center"/>
          </w:tcPr>
          <w:p w:rsidRPr="001E23BC" w:rsidR="00597A8F" w:rsidP="000257FF" w:rsidRDefault="00597A8F" w14:paraId="34542C7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597A8F" w:rsidP="000257FF" w:rsidRDefault="00597A8F" w14:paraId="1C3B53CF" w14:textId="77777777">
            <w:pPr>
              <w:spacing w:before="60" w:after="60"/>
            </w:pPr>
            <w:r w:rsidRPr="001E23BC">
              <w:t>Plně elektronický oběh dokumentů a workflow schvalovacího procesu, včetně návazného doplnění vyúčtování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2B0AFFF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FCAB2AB" w14:textId="77777777">
        <w:tc>
          <w:tcPr>
            <w:tcW w:w="846" w:type="dxa"/>
            <w:vAlign w:val="center"/>
          </w:tcPr>
          <w:p w:rsidRPr="001E23BC" w:rsidR="00597A8F" w:rsidP="000257FF" w:rsidRDefault="00597A8F" w14:paraId="14202B96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597A8F" w:rsidP="000257FF" w:rsidRDefault="00597A8F" w14:paraId="3134C95F" w14:textId="77777777">
            <w:pPr>
              <w:spacing w:before="60" w:after="60"/>
            </w:pPr>
            <w:r w:rsidRPr="001E23BC">
              <w:t>Automatizovaný výpočet stravného a dalších položek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511E1DF9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0E39264" w14:textId="77777777">
        <w:tc>
          <w:tcPr>
            <w:tcW w:w="846" w:type="dxa"/>
            <w:vAlign w:val="center"/>
          </w:tcPr>
          <w:p w:rsidRPr="001E23BC" w:rsidR="00597A8F" w:rsidP="000257FF" w:rsidRDefault="00597A8F" w14:paraId="7E6FF2B5" w14:textId="77777777">
            <w:pPr>
              <w:spacing w:before="60" w:after="60"/>
            </w:pPr>
            <w:r w:rsidRPr="001E23BC">
              <w:lastRenderedPageBreak/>
              <w:t>4.</w:t>
            </w:r>
          </w:p>
        </w:tc>
        <w:tc>
          <w:tcPr>
            <w:tcW w:w="5812" w:type="dxa"/>
          </w:tcPr>
          <w:p w:rsidRPr="001E23BC" w:rsidR="00597A8F" w:rsidP="000257FF" w:rsidRDefault="00597A8F" w14:paraId="27BF0B75" w14:textId="77777777">
            <w:pPr>
              <w:spacing w:before="60" w:after="60"/>
            </w:pPr>
            <w:r w:rsidRPr="001E23BC">
              <w:t>Stanovení schvalovacího workflow a doplnění odpovědných osob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67274B29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3CD15A9" w14:textId="77777777">
        <w:tc>
          <w:tcPr>
            <w:tcW w:w="846" w:type="dxa"/>
            <w:vAlign w:val="center"/>
          </w:tcPr>
          <w:p w:rsidRPr="001E23BC" w:rsidR="00597A8F" w:rsidP="000257FF" w:rsidRDefault="00597A8F" w14:paraId="3DDB8355" w14:textId="77777777">
            <w:pPr>
              <w:spacing w:before="60" w:after="60"/>
            </w:pPr>
            <w:r w:rsidRPr="001E23BC">
              <w:t>5.</w:t>
            </w:r>
          </w:p>
        </w:tc>
        <w:tc>
          <w:tcPr>
            <w:tcW w:w="5812" w:type="dxa"/>
          </w:tcPr>
          <w:p w:rsidRPr="001E23BC" w:rsidR="00597A8F" w:rsidP="000257FF" w:rsidRDefault="00597A8F" w14:paraId="294A264D" w14:textId="77777777">
            <w:pPr>
              <w:spacing w:before="60" w:after="60"/>
            </w:pPr>
            <w:r w:rsidRPr="001E23BC">
              <w:t>Realizace workflow schvalování cestovního příkazu, notifikace stavu workflow a termínů, notifikace odpovědným osobám o požadované akci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CAC2A52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1F22279" w14:textId="77777777">
        <w:tc>
          <w:tcPr>
            <w:tcW w:w="846" w:type="dxa"/>
            <w:vAlign w:val="center"/>
          </w:tcPr>
          <w:p w:rsidRPr="001E23BC" w:rsidR="00597A8F" w:rsidP="000257FF" w:rsidRDefault="008E3CCE" w14:paraId="6E14B5FB" w14:textId="2BC5D76F">
            <w:pPr>
              <w:spacing w:before="60" w:after="60"/>
            </w:pPr>
            <w:r>
              <w:t>6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2B96510D" w14:textId="77777777">
            <w:pPr>
              <w:spacing w:before="60" w:after="60"/>
            </w:pPr>
            <w:r w:rsidRPr="001E23BC">
              <w:t>Delegování odpovědností v rámci workflow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0B024BB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36DC18AB" w14:textId="77777777">
        <w:tc>
          <w:tcPr>
            <w:tcW w:w="846" w:type="dxa"/>
            <w:vAlign w:val="center"/>
          </w:tcPr>
          <w:p w:rsidRPr="001E23BC" w:rsidR="00597A8F" w:rsidP="000257FF" w:rsidRDefault="008E3CCE" w14:paraId="2B14FC5F" w14:textId="085CE375">
            <w:pPr>
              <w:spacing w:before="60" w:after="60"/>
            </w:pPr>
            <w:r>
              <w:t>7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5F228D98" w14:textId="77777777">
            <w:pPr>
              <w:spacing w:before="60" w:after="60"/>
            </w:pPr>
            <w:r w:rsidRPr="001E23BC">
              <w:t>Možnost tvorby reportů a statistik pracovních cest podle zvolených kritérií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B9EEC31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45495D42" w14:textId="77777777">
        <w:tc>
          <w:tcPr>
            <w:tcW w:w="846" w:type="dxa"/>
            <w:vAlign w:val="center"/>
          </w:tcPr>
          <w:p w:rsidRPr="001E23BC" w:rsidR="00597A8F" w:rsidP="000257FF" w:rsidRDefault="008E3CCE" w14:paraId="374BEF31" w14:textId="2736A1D4">
            <w:pPr>
              <w:spacing w:before="60" w:after="60"/>
            </w:pPr>
            <w:r>
              <w:t>8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772406F6" w14:textId="77777777">
            <w:pPr>
              <w:spacing w:before="60" w:after="60"/>
            </w:pPr>
            <w:r w:rsidRPr="001E23BC">
              <w:t>Řízení přístupových oprávnění podle Organizačního řádu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C2BF53E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534671CF" w14:textId="77777777">
        <w:tc>
          <w:tcPr>
            <w:tcW w:w="846" w:type="dxa"/>
            <w:vAlign w:val="center"/>
          </w:tcPr>
          <w:p w:rsidRPr="001E23BC" w:rsidR="00597A8F" w:rsidP="000257FF" w:rsidRDefault="008E3CCE" w14:paraId="36EE08F6" w14:textId="579B521A">
            <w:pPr>
              <w:spacing w:before="60" w:after="60"/>
            </w:pPr>
            <w:r>
              <w:t>9</w:t>
            </w:r>
            <w:r w:rsidRPr="001E23BC" w:rsidR="00597A8F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64DA92EB" w14:textId="71632693">
            <w:pPr>
              <w:spacing w:before="60" w:after="60"/>
            </w:pPr>
            <w:r w:rsidRPr="001E23BC">
              <w:t>Umožnění budoucího rozvoje systému o možnost scanu a přiložení účetních dokladů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0431B23" w14:textId="77777777">
            <w:pPr>
              <w:spacing w:before="60" w:after="60"/>
              <w:jc w:val="center"/>
            </w:pPr>
          </w:p>
        </w:tc>
      </w:tr>
      <w:tr w:rsidRPr="001E23BC" w:rsidR="00597A8F" w:rsidTr="000257FF" w14:paraId="7AC765E9" w14:textId="77777777">
        <w:tc>
          <w:tcPr>
            <w:tcW w:w="9062" w:type="dxa"/>
            <w:gridSpan w:val="3"/>
            <w:vAlign w:val="center"/>
          </w:tcPr>
          <w:p w:rsidRPr="008A44C4" w:rsidR="00597A8F" w:rsidP="000257FF" w:rsidRDefault="00597A8F" w14:paraId="1875D05E" w14:textId="1D21EF9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ZA02 – </w:t>
            </w:r>
            <w:r w:rsidRPr="008A44C4">
              <w:rPr>
                <w:b/>
                <w:bCs/>
              </w:rPr>
              <w:t>Žádanka na přepravu – autoprovoz</w:t>
            </w:r>
            <w:r w:rsidR="000865A2">
              <w:rPr>
                <w:b/>
                <w:bCs/>
              </w:rPr>
              <w:t xml:space="preserve"> (rezervační systém)</w:t>
            </w:r>
          </w:p>
        </w:tc>
      </w:tr>
      <w:tr w:rsidRPr="001E23BC" w:rsidR="00DB20E8" w:rsidTr="000257FF" w14:paraId="50F72EF0" w14:textId="77777777">
        <w:tc>
          <w:tcPr>
            <w:tcW w:w="846" w:type="dxa"/>
            <w:vAlign w:val="center"/>
          </w:tcPr>
          <w:p w:rsidRPr="001E23BC" w:rsidR="00597A8F" w:rsidP="000257FF" w:rsidRDefault="00597A8F" w14:paraId="4E9D8B96" w14:textId="0E580EF4">
            <w:pPr>
              <w:spacing w:before="60" w:after="60"/>
            </w:pPr>
            <w:r w:rsidRPr="001E23BC">
              <w:t>1</w:t>
            </w:r>
            <w:r w:rsidR="008E3CCE">
              <w:t>0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597A8F" w:rsidP="000257FF" w:rsidRDefault="00597A8F" w14:paraId="0D00E1B9" w14:textId="77777777">
            <w:pPr>
              <w:spacing w:before="60" w:after="60"/>
            </w:pPr>
            <w:r w:rsidRPr="001E23BC">
              <w:t>Automatizovaný proces rezervace vozidla a žádanky na přepravu včetně schvalovacích procedur, notifikací a dalších vazeb (např. cestovní příkaz schválí a rezervuje služební vozidlo, ověří školení řidičů, aktualizuje docházkový systém apod.)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75E01CB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571C5A98" w14:textId="77777777">
        <w:tc>
          <w:tcPr>
            <w:tcW w:w="846" w:type="dxa"/>
            <w:vAlign w:val="center"/>
          </w:tcPr>
          <w:p w:rsidRPr="001E23BC" w:rsidR="00597A8F" w:rsidP="000257FF" w:rsidRDefault="00597A8F" w14:paraId="461B4722" w14:textId="499DCD4D">
            <w:pPr>
              <w:spacing w:before="60" w:after="60"/>
            </w:pPr>
            <w:r w:rsidRPr="001E23BC">
              <w:t>1</w:t>
            </w:r>
            <w:r w:rsidR="008E3CCE">
              <w:t>1.</w:t>
            </w:r>
          </w:p>
        </w:tc>
        <w:tc>
          <w:tcPr>
            <w:tcW w:w="5812" w:type="dxa"/>
          </w:tcPr>
          <w:p w:rsidRPr="001E23BC" w:rsidR="00597A8F" w:rsidP="000257FF" w:rsidRDefault="00597A8F" w14:paraId="1F84C0CA" w14:textId="5AB0505C">
            <w:pPr>
              <w:spacing w:before="60" w:after="60"/>
            </w:pPr>
            <w:r w:rsidRPr="001E23BC">
              <w:t xml:space="preserve">Elektronické zpracování </w:t>
            </w:r>
            <w:r w:rsidR="00B71BAF">
              <w:t>žádanek (požadavků na rezervaci)</w:t>
            </w:r>
            <w:r w:rsidRPr="001E23BC">
              <w:t>, jejich sdílení všem zaměstnancům a editace v</w:t>
            </w:r>
            <w:r w:rsidR="00B71BAF">
              <w:t> </w:t>
            </w:r>
            <w:r w:rsidRPr="001E23BC">
              <w:t>elektronické</w:t>
            </w:r>
            <w:r w:rsidR="00B71BAF">
              <w:t xml:space="preserve"> </w:t>
            </w:r>
            <w:r w:rsidRPr="001E23BC">
              <w:t>podobě s předvyplněním známých polí (např. příjmení, jméno, bydliště, útvar, telefon).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2E4CC44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3CB6B33A" w14:textId="77777777">
        <w:tc>
          <w:tcPr>
            <w:tcW w:w="846" w:type="dxa"/>
            <w:vAlign w:val="center"/>
          </w:tcPr>
          <w:p w:rsidRPr="001E23BC" w:rsidR="00597A8F" w:rsidP="000257FF" w:rsidRDefault="00775B69" w14:paraId="6C5E09F2" w14:textId="154D81E7">
            <w:pPr>
              <w:spacing w:before="60" w:after="60"/>
            </w:pPr>
            <w:r>
              <w:t>12.</w:t>
            </w:r>
          </w:p>
        </w:tc>
        <w:tc>
          <w:tcPr>
            <w:tcW w:w="5812" w:type="dxa"/>
          </w:tcPr>
          <w:p w:rsidRPr="001E23BC" w:rsidR="00597A8F" w:rsidP="000257FF" w:rsidRDefault="00597A8F" w14:paraId="6EB077CE" w14:textId="4968314A">
            <w:pPr>
              <w:spacing w:before="60" w:after="60"/>
            </w:pPr>
            <w:r w:rsidRPr="001E23BC">
              <w:t>Umožnění specifikace požadavku na konkrétní vozidlo</w:t>
            </w:r>
            <w:r w:rsidR="00B71BAF">
              <w:t xml:space="preserve"> výběrem z číselníku vozidel</w:t>
            </w:r>
            <w:r w:rsidRPr="001E23BC"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02F11373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90BA171" w14:textId="77777777">
        <w:tc>
          <w:tcPr>
            <w:tcW w:w="846" w:type="dxa"/>
            <w:vAlign w:val="center"/>
          </w:tcPr>
          <w:p w:rsidRPr="001E23BC" w:rsidR="00597A8F" w:rsidP="000257FF" w:rsidRDefault="00775B69" w14:paraId="4ACD6710" w14:textId="4C0E4CA4">
            <w:pPr>
              <w:spacing w:before="60" w:after="60"/>
            </w:pPr>
            <w:r>
              <w:t>13.</w:t>
            </w:r>
          </w:p>
        </w:tc>
        <w:tc>
          <w:tcPr>
            <w:tcW w:w="5812" w:type="dxa"/>
          </w:tcPr>
          <w:p w:rsidRPr="001E23BC" w:rsidR="00597A8F" w:rsidP="000257FF" w:rsidRDefault="00597A8F" w14:paraId="44F7B2AB" w14:textId="77777777">
            <w:pPr>
              <w:spacing w:before="60" w:after="60"/>
            </w:pPr>
            <w:r w:rsidRPr="001E23BC">
              <w:t>Umožnění rozšíření rezervačního systému o rezervaci dalších zdrojů – zasedací místnosti, mobilní technika, audiovizuální technika apod.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6D8E2C80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7F8527A" w14:textId="77777777">
        <w:tc>
          <w:tcPr>
            <w:tcW w:w="846" w:type="dxa"/>
            <w:vAlign w:val="center"/>
          </w:tcPr>
          <w:p w:rsidRPr="001E23BC" w:rsidR="00597A8F" w:rsidP="000257FF" w:rsidRDefault="00775B69" w14:paraId="08E08E90" w14:textId="1D904A11">
            <w:pPr>
              <w:spacing w:before="60" w:after="60"/>
            </w:pPr>
            <w:r>
              <w:t>14.</w:t>
            </w:r>
          </w:p>
        </w:tc>
        <w:tc>
          <w:tcPr>
            <w:tcW w:w="5812" w:type="dxa"/>
          </w:tcPr>
          <w:p w:rsidRPr="001E23BC" w:rsidR="00597A8F" w:rsidP="000257FF" w:rsidRDefault="00597A8F" w14:paraId="29C9D686" w14:textId="77777777">
            <w:pPr>
              <w:spacing w:before="60" w:after="60"/>
            </w:pPr>
            <w:r w:rsidRPr="001E23BC">
              <w:t>Možnost tvorby reportů a statistik využívání vozového parku a spotřeby PHM podle zvolených kritérií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F37A39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084EA3AB" w14:textId="77777777">
        <w:tc>
          <w:tcPr>
            <w:tcW w:w="846" w:type="dxa"/>
            <w:vAlign w:val="center"/>
          </w:tcPr>
          <w:p w:rsidRPr="001E23BC" w:rsidR="00597A8F" w:rsidP="000257FF" w:rsidRDefault="00775B69" w14:paraId="12A08806" w14:textId="5F3920C8">
            <w:pPr>
              <w:spacing w:before="60" w:after="60"/>
            </w:pPr>
            <w:r>
              <w:t>15.</w:t>
            </w:r>
          </w:p>
        </w:tc>
        <w:tc>
          <w:tcPr>
            <w:tcW w:w="5812" w:type="dxa"/>
          </w:tcPr>
          <w:p w:rsidRPr="001E23BC" w:rsidR="00597A8F" w:rsidP="000257FF" w:rsidRDefault="00597A8F" w14:paraId="338F0D58" w14:textId="3C04D4CF">
            <w:pPr>
              <w:spacing w:before="60" w:after="60"/>
            </w:pPr>
            <w:r w:rsidRPr="001E23BC">
              <w:t>Řízení přístupových oprávnění podle Organizačního řádu</w:t>
            </w:r>
            <w:r w:rsidR="00B71BAF">
              <w:t xml:space="preserve"> a AD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1FFC788" w14:textId="77777777">
            <w:pPr>
              <w:spacing w:before="60" w:after="60"/>
              <w:jc w:val="center"/>
            </w:pPr>
          </w:p>
        </w:tc>
      </w:tr>
      <w:tr w:rsidRPr="001E23BC" w:rsidR="00597A8F" w:rsidTr="000257FF" w14:paraId="4864978B" w14:textId="77777777">
        <w:tc>
          <w:tcPr>
            <w:tcW w:w="9062" w:type="dxa"/>
            <w:gridSpan w:val="3"/>
            <w:vAlign w:val="center"/>
          </w:tcPr>
          <w:p w:rsidRPr="008A44C4" w:rsidR="00597A8F" w:rsidP="000257FF" w:rsidRDefault="00597A8F" w14:paraId="2FBB8831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ZA03 – </w:t>
            </w:r>
            <w:r w:rsidRPr="008A44C4">
              <w:rPr>
                <w:b/>
                <w:bCs/>
              </w:rPr>
              <w:t>Žádanka o dovolenou</w:t>
            </w:r>
          </w:p>
        </w:tc>
      </w:tr>
      <w:tr w:rsidRPr="001E23BC" w:rsidR="00DB20E8" w:rsidTr="000257FF" w14:paraId="37FDB477" w14:textId="77777777">
        <w:tc>
          <w:tcPr>
            <w:tcW w:w="846" w:type="dxa"/>
            <w:vAlign w:val="center"/>
          </w:tcPr>
          <w:p w:rsidRPr="001E23BC" w:rsidR="00597A8F" w:rsidP="000257FF" w:rsidRDefault="00775B69" w14:paraId="56167DDF" w14:textId="34F40918">
            <w:pPr>
              <w:spacing w:before="60" w:after="60"/>
            </w:pPr>
            <w:r>
              <w:t>16.</w:t>
            </w:r>
          </w:p>
        </w:tc>
        <w:tc>
          <w:tcPr>
            <w:tcW w:w="5812" w:type="dxa"/>
          </w:tcPr>
          <w:p w:rsidRPr="001E23BC" w:rsidR="00597A8F" w:rsidP="000257FF" w:rsidRDefault="00597A8F" w14:paraId="37E7ADB4" w14:textId="0E0BD0DA">
            <w:pPr>
              <w:spacing w:before="60" w:after="60"/>
            </w:pPr>
            <w:r w:rsidRPr="001E23BC">
              <w:t xml:space="preserve">Elektronický oběh </w:t>
            </w:r>
            <w:r w:rsidR="000D79A3">
              <w:t xml:space="preserve">žádanky o dovolenou </w:t>
            </w:r>
            <w:r w:rsidRPr="001E23BC">
              <w:t>a schvalování plánu dovolených včetně automatického předvyplnění známých polí, kontroly souladu s plánem dovolených (podle toho rozhodnutí o vhodném workflow), notifikac</w:t>
            </w:r>
            <w:r w:rsidR="000D79A3">
              <w:t>e</w:t>
            </w:r>
            <w:r w:rsidRPr="001E23BC"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DFF9620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2F388ED" w14:textId="77777777">
        <w:tc>
          <w:tcPr>
            <w:tcW w:w="846" w:type="dxa"/>
            <w:vAlign w:val="center"/>
          </w:tcPr>
          <w:p w:rsidRPr="001E23BC" w:rsidR="00597A8F" w:rsidP="000257FF" w:rsidRDefault="00775B69" w14:paraId="699B5073" w14:textId="70283A04">
            <w:pPr>
              <w:spacing w:before="60" w:after="60"/>
            </w:pPr>
            <w:r>
              <w:t>17.</w:t>
            </w:r>
          </w:p>
        </w:tc>
        <w:tc>
          <w:tcPr>
            <w:tcW w:w="5812" w:type="dxa"/>
          </w:tcPr>
          <w:p w:rsidRPr="001E23BC" w:rsidR="00597A8F" w:rsidP="000257FF" w:rsidRDefault="00597A8F" w14:paraId="066A44F1" w14:textId="77777777">
            <w:pPr>
              <w:spacing w:before="60" w:after="60"/>
            </w:pPr>
            <w:r w:rsidRPr="001E23BC">
              <w:t>Sledování splnění povinnosti plánování dovolených.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5E37A03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24C8AA6" w14:textId="77777777">
        <w:tc>
          <w:tcPr>
            <w:tcW w:w="846" w:type="dxa"/>
            <w:vAlign w:val="center"/>
          </w:tcPr>
          <w:p w:rsidRPr="001E23BC" w:rsidR="00597A8F" w:rsidP="000257FF" w:rsidRDefault="00775B69" w14:paraId="2F785C72" w14:textId="2A19CB47">
            <w:pPr>
              <w:spacing w:before="60" w:after="60"/>
            </w:pPr>
            <w:r>
              <w:t>18.</w:t>
            </w:r>
          </w:p>
        </w:tc>
        <w:tc>
          <w:tcPr>
            <w:tcW w:w="5812" w:type="dxa"/>
          </w:tcPr>
          <w:p w:rsidRPr="001E23BC" w:rsidR="00597A8F" w:rsidP="000257FF" w:rsidRDefault="00597A8F" w14:paraId="377F3F15" w14:textId="77777777">
            <w:pPr>
              <w:spacing w:before="60" w:after="60"/>
            </w:pPr>
            <w:r w:rsidRPr="001E23BC">
              <w:t xml:space="preserve">Sledování čerpání dovolených (povinné i nepovinné části) a splnění limitu čerpání, reporty aktuálních zůstatků dovolené včetně notifikací (nenaplánovaná, nevyčerpaná dovolená). 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27A3CEEA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37B81DC8" w14:textId="77777777">
        <w:tc>
          <w:tcPr>
            <w:tcW w:w="846" w:type="dxa"/>
            <w:vAlign w:val="center"/>
          </w:tcPr>
          <w:p w:rsidRPr="001E23BC" w:rsidR="00597A8F" w:rsidP="000257FF" w:rsidRDefault="00775B69" w14:paraId="5571FFA1" w14:textId="18795CC7">
            <w:pPr>
              <w:spacing w:before="60" w:after="60"/>
            </w:pPr>
            <w:r>
              <w:t>19.</w:t>
            </w:r>
          </w:p>
        </w:tc>
        <w:tc>
          <w:tcPr>
            <w:tcW w:w="5812" w:type="dxa"/>
          </w:tcPr>
          <w:p w:rsidRPr="001E23BC" w:rsidR="00597A8F" w:rsidP="000257FF" w:rsidRDefault="00597A8F" w14:paraId="1168A306" w14:textId="77777777">
            <w:pPr>
              <w:spacing w:before="60" w:after="60"/>
            </w:pPr>
            <w:r w:rsidRPr="001E23BC">
              <w:t>Žádost o přesun nevyčerpané dovolené do dalšího roku, schvalovací procedura včetně notifikací.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7642E75B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9F0B012" w14:textId="77777777">
        <w:tc>
          <w:tcPr>
            <w:tcW w:w="846" w:type="dxa"/>
            <w:vAlign w:val="center"/>
          </w:tcPr>
          <w:p w:rsidRPr="001E23BC" w:rsidR="00597A8F" w:rsidP="000257FF" w:rsidRDefault="00775B69" w14:paraId="7F05BDB9" w14:textId="2AE9A001">
            <w:pPr>
              <w:spacing w:before="60" w:after="60"/>
            </w:pPr>
            <w:r>
              <w:t>20.</w:t>
            </w:r>
          </w:p>
        </w:tc>
        <w:tc>
          <w:tcPr>
            <w:tcW w:w="5812" w:type="dxa"/>
          </w:tcPr>
          <w:p w:rsidRPr="001E23BC" w:rsidR="00597A8F" w:rsidP="000257FF" w:rsidRDefault="00597A8F" w14:paraId="1A4C5C45" w14:textId="77777777">
            <w:pPr>
              <w:spacing w:before="60" w:after="60"/>
            </w:pPr>
            <w:r w:rsidRPr="001E23BC">
              <w:t>Schvalování absencí s mailingem žádanek a potvrzení.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7E7C727E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0103E755" w14:textId="77777777">
        <w:tc>
          <w:tcPr>
            <w:tcW w:w="846" w:type="dxa"/>
            <w:vAlign w:val="center"/>
          </w:tcPr>
          <w:p w:rsidRPr="001E23BC" w:rsidR="00597A8F" w:rsidP="000257FF" w:rsidRDefault="00775B69" w14:paraId="6EECE8EA" w14:textId="7F36A66F">
            <w:pPr>
              <w:spacing w:before="60" w:after="60"/>
            </w:pPr>
            <w:r>
              <w:t>21.</w:t>
            </w:r>
          </w:p>
        </w:tc>
        <w:tc>
          <w:tcPr>
            <w:tcW w:w="5812" w:type="dxa"/>
          </w:tcPr>
          <w:p w:rsidRPr="001E23BC" w:rsidR="00597A8F" w:rsidP="000257FF" w:rsidRDefault="00597A8F" w14:paraId="11B0395E" w14:textId="77777777">
            <w:pPr>
              <w:spacing w:before="60" w:after="60"/>
            </w:pPr>
            <w:r w:rsidRPr="001E23BC">
              <w:t>Žádost o změnu plánu.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0959567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97B90AC" w14:textId="77777777">
        <w:tc>
          <w:tcPr>
            <w:tcW w:w="846" w:type="dxa"/>
            <w:vAlign w:val="center"/>
          </w:tcPr>
          <w:p w:rsidRPr="001E23BC" w:rsidR="00597A8F" w:rsidP="000257FF" w:rsidRDefault="00775B69" w14:paraId="1CE7A4DD" w14:textId="10002E4A">
            <w:pPr>
              <w:spacing w:before="60" w:after="60"/>
            </w:pPr>
            <w:r>
              <w:t>22.</w:t>
            </w:r>
          </w:p>
        </w:tc>
        <w:tc>
          <w:tcPr>
            <w:tcW w:w="5812" w:type="dxa"/>
          </w:tcPr>
          <w:p w:rsidRPr="001E23BC" w:rsidR="00597A8F" w:rsidP="000257FF" w:rsidRDefault="00597A8F" w14:paraId="7DAC78DD" w14:textId="77777777">
            <w:pPr>
              <w:spacing w:before="60" w:after="60"/>
            </w:pPr>
            <w:r w:rsidRPr="001E23BC">
              <w:t xml:space="preserve">Zpřístupnění plánu nepřítomnosti zaměstnance na pracovišti (bez ohledu na důvod nepřítomnosti – nemoc, dovolená, </w:t>
            </w:r>
            <w:r w:rsidRPr="001E23BC">
              <w:lastRenderedPageBreak/>
              <w:t>mateřská / rodičovská dovolená, OČR, služební cesta – ochrana osobních údajů)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5CA5BA88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4B0594A" w14:textId="77777777">
        <w:tc>
          <w:tcPr>
            <w:tcW w:w="846" w:type="dxa"/>
            <w:vAlign w:val="center"/>
          </w:tcPr>
          <w:p w:rsidRPr="001E23BC" w:rsidR="00597A8F" w:rsidP="000257FF" w:rsidRDefault="00775B69" w14:paraId="46CB53FC" w14:textId="3C8D910D">
            <w:pPr>
              <w:spacing w:before="60" w:after="60"/>
            </w:pPr>
            <w:r>
              <w:t>23.</w:t>
            </w:r>
          </w:p>
        </w:tc>
        <w:tc>
          <w:tcPr>
            <w:tcW w:w="5812" w:type="dxa"/>
          </w:tcPr>
          <w:p w:rsidRPr="001E23BC" w:rsidR="00597A8F" w:rsidP="000257FF" w:rsidRDefault="00597A8F" w14:paraId="0161C8E3" w14:textId="77777777">
            <w:pPr>
              <w:spacing w:before="60" w:after="60"/>
            </w:pPr>
            <w:r w:rsidRPr="001E23BC">
              <w:t>Stanovení zastupitelnosti zaměstnance po dobu nepřítomnosti (bez ohledu na důvod), kontrola dostupnosti a notifikace nemožnosti zástupu, odpovídající schvalovací workflow.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F6453E1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41BC160" w14:textId="77777777">
        <w:tc>
          <w:tcPr>
            <w:tcW w:w="846" w:type="dxa"/>
            <w:vAlign w:val="center"/>
          </w:tcPr>
          <w:p w:rsidRPr="001E23BC" w:rsidR="00597A8F" w:rsidP="000257FF" w:rsidRDefault="00775B69" w14:paraId="05FF4134" w14:textId="1E40B955">
            <w:pPr>
              <w:spacing w:before="60" w:after="60"/>
            </w:pPr>
            <w:r>
              <w:t>24.</w:t>
            </w:r>
          </w:p>
        </w:tc>
        <w:tc>
          <w:tcPr>
            <w:tcW w:w="5812" w:type="dxa"/>
          </w:tcPr>
          <w:p w:rsidRPr="001E23BC" w:rsidR="00597A8F" w:rsidP="000257FF" w:rsidRDefault="00597A8F" w14:paraId="2C752EC6" w14:textId="77777777">
            <w:pPr>
              <w:spacing w:before="60" w:after="60"/>
            </w:pPr>
            <w:r w:rsidRPr="001E23BC">
              <w:t>Možnost tvorby reportů a statistik plánu a čerpání dovolených podle zvolených kritérií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26903554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78AF357" w14:textId="77777777">
        <w:tc>
          <w:tcPr>
            <w:tcW w:w="846" w:type="dxa"/>
            <w:vAlign w:val="center"/>
          </w:tcPr>
          <w:p w:rsidRPr="001E23BC" w:rsidR="00597A8F" w:rsidP="000257FF" w:rsidRDefault="00775B69" w14:paraId="7E8758F3" w14:textId="7F87BE35">
            <w:pPr>
              <w:spacing w:before="60" w:after="60"/>
            </w:pPr>
            <w:r>
              <w:t>25.</w:t>
            </w:r>
          </w:p>
        </w:tc>
        <w:tc>
          <w:tcPr>
            <w:tcW w:w="5812" w:type="dxa"/>
          </w:tcPr>
          <w:p w:rsidRPr="001E23BC" w:rsidR="00597A8F" w:rsidP="000257FF" w:rsidRDefault="00597A8F" w14:paraId="296C5D03" w14:textId="7589D083">
            <w:pPr>
              <w:spacing w:before="60" w:after="60"/>
            </w:pPr>
            <w:r w:rsidRPr="001E23BC">
              <w:t>Řízení přístupových oprávnění podle Organizačního řádu</w:t>
            </w:r>
            <w:r w:rsidR="00B71BAF">
              <w:t xml:space="preserve"> a AD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D3903F2" w14:textId="77777777">
            <w:pPr>
              <w:spacing w:before="60" w:after="60"/>
              <w:jc w:val="center"/>
            </w:pPr>
          </w:p>
        </w:tc>
      </w:tr>
      <w:tr w:rsidRPr="001E23BC" w:rsidR="00597A8F" w:rsidTr="000257FF" w14:paraId="105A8906" w14:textId="77777777">
        <w:tc>
          <w:tcPr>
            <w:tcW w:w="9062" w:type="dxa"/>
            <w:gridSpan w:val="3"/>
            <w:vAlign w:val="center"/>
          </w:tcPr>
          <w:p w:rsidRPr="008A44C4" w:rsidR="00597A8F" w:rsidP="000257FF" w:rsidRDefault="00597A8F" w14:paraId="296E87C0" w14:textId="5BE578E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ZA0</w:t>
            </w:r>
            <w:r w:rsidR="001605A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– </w:t>
            </w:r>
            <w:r w:rsidRPr="008A44C4">
              <w:rPr>
                <w:b/>
                <w:bCs/>
              </w:rPr>
              <w:t>Požadavek na investiční akci – souhlas se zpracováním investičního záměru (IZ)</w:t>
            </w:r>
          </w:p>
        </w:tc>
      </w:tr>
      <w:tr w:rsidRPr="001E23BC" w:rsidR="00DB20E8" w:rsidTr="000257FF" w14:paraId="6A9B8D56" w14:textId="77777777">
        <w:tc>
          <w:tcPr>
            <w:tcW w:w="846" w:type="dxa"/>
            <w:vAlign w:val="center"/>
          </w:tcPr>
          <w:p w:rsidRPr="001E23BC" w:rsidR="00597A8F" w:rsidP="000257FF" w:rsidRDefault="00775B69" w14:paraId="7C476E76" w14:textId="299BDFCD">
            <w:pPr>
              <w:spacing w:before="60" w:after="60"/>
            </w:pPr>
            <w:r>
              <w:t>26.</w:t>
            </w:r>
          </w:p>
        </w:tc>
        <w:tc>
          <w:tcPr>
            <w:tcW w:w="5812" w:type="dxa"/>
          </w:tcPr>
          <w:p w:rsidRPr="001E23BC" w:rsidR="00597A8F" w:rsidP="000257FF" w:rsidRDefault="00597A8F" w14:paraId="5B65A96A" w14:textId="1C8DC141">
            <w:pPr>
              <w:spacing w:before="60" w:after="60"/>
            </w:pPr>
            <w:r w:rsidRPr="001E23BC">
              <w:t>Systém umožní elektronické zpracování Souhlas</w:t>
            </w:r>
            <w:r w:rsidR="00B71BAF">
              <w:t>u</w:t>
            </w:r>
            <w:r w:rsidRPr="001E23BC">
              <w:t xml:space="preserve"> se zpracováním investičního záměru. Obsah:</w:t>
            </w:r>
          </w:p>
          <w:p w:rsidR="00597A8F" w:rsidP="000257FF" w:rsidRDefault="00597A8F" w14:paraId="66212DC8" w14:textId="77777777">
            <w:pPr>
              <w:pStyle w:val="Odstavecseseznamem"/>
              <w:numPr>
                <w:ilvl w:val="0"/>
                <w:numId w:val="36"/>
              </w:numPr>
              <w:spacing w:before="60" w:after="60"/>
              <w:ind w:left="714" w:hanging="357"/>
              <w:contextualSpacing w:val="false"/>
            </w:pPr>
            <w:r w:rsidRPr="001E23BC">
              <w:t>Úvodní část – název, předkladatel, stručná specifikace investice, místo investice, zdůvodnění potřeby investice, návrh termínu realizace v letech, odhad nákladů – dle obdobné investice.</w:t>
            </w:r>
          </w:p>
          <w:p w:rsidRPr="001E23BC" w:rsidR="00597A8F" w:rsidP="000257FF" w:rsidRDefault="00597A8F" w14:paraId="21E64F8A" w14:textId="77777777">
            <w:pPr>
              <w:pStyle w:val="Odstavecseseznamem"/>
              <w:numPr>
                <w:ilvl w:val="0"/>
                <w:numId w:val="36"/>
              </w:numPr>
              <w:spacing w:before="60" w:after="60"/>
              <w:ind w:left="714" w:hanging="357"/>
              <w:contextualSpacing w:val="false"/>
            </w:pPr>
            <w:r w:rsidRPr="001E23BC">
              <w:t>Obsahová část – název akce, zdůvodnění potřeby investice, vymezení rozsahu investice (budovy, lokalita pozemky), stručný technický popis, předpoklad potřebných stupňů projektové dokumentace, legislativní proces, odhad nákladů – dle obdobné investice, předpoklad zdrojů financování – rozpočet města, rozpočet PO, evropské, národní nebo jiné zdroje, předpokládané dopady na provozní náklady, návrh harmonogramu.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B861A9B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6451EF3" w14:textId="77777777">
        <w:tc>
          <w:tcPr>
            <w:tcW w:w="846" w:type="dxa"/>
            <w:vAlign w:val="center"/>
          </w:tcPr>
          <w:p w:rsidRPr="001E23BC" w:rsidR="00597A8F" w:rsidP="000257FF" w:rsidRDefault="00775B69" w14:paraId="51B6FE9C" w14:textId="4903B365">
            <w:pPr>
              <w:spacing w:before="60" w:after="60"/>
            </w:pPr>
            <w:r>
              <w:t>27.</w:t>
            </w:r>
          </w:p>
        </w:tc>
        <w:tc>
          <w:tcPr>
            <w:tcW w:w="5812" w:type="dxa"/>
          </w:tcPr>
          <w:p w:rsidRPr="001E23BC" w:rsidR="00597A8F" w:rsidP="000257FF" w:rsidRDefault="00597A8F" w14:paraId="745292DE" w14:textId="77777777">
            <w:pPr>
              <w:spacing w:before="60" w:after="60"/>
            </w:pPr>
            <w:r w:rsidRPr="001E23BC">
              <w:t>Systém umožní stanovení schvalovacího workflow a doplnění odpovědných osob (výzva k součinnosti – stanovisko dotčených odborů – OSMISR, OŠaK, FO, IK, SRM, TS, správce majetku a další)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ED94A95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077990A2" w14:textId="77777777">
        <w:tc>
          <w:tcPr>
            <w:tcW w:w="846" w:type="dxa"/>
            <w:vAlign w:val="center"/>
          </w:tcPr>
          <w:p w:rsidRPr="001E23BC" w:rsidR="00597A8F" w:rsidP="000257FF" w:rsidRDefault="00775B69" w14:paraId="06A89404" w14:textId="281CFB7D">
            <w:pPr>
              <w:spacing w:before="60" w:after="60"/>
            </w:pPr>
            <w:r>
              <w:t>28.</w:t>
            </w:r>
          </w:p>
        </w:tc>
        <w:tc>
          <w:tcPr>
            <w:tcW w:w="5812" w:type="dxa"/>
          </w:tcPr>
          <w:p w:rsidRPr="001E23BC" w:rsidR="00597A8F" w:rsidP="000257FF" w:rsidRDefault="00597A8F" w14:paraId="0C430E16" w14:textId="77777777">
            <w:pPr>
              <w:spacing w:before="60" w:after="60"/>
            </w:pPr>
            <w:r w:rsidRPr="001E23BC">
              <w:t>Realizace workflow schvalování Souhlasu (starosta/ místostarosta, předkládá OSMIR)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0380110D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661BBCA4" w14:textId="77777777">
        <w:tc>
          <w:tcPr>
            <w:tcW w:w="846" w:type="dxa"/>
            <w:vAlign w:val="center"/>
          </w:tcPr>
          <w:p w:rsidRPr="001E23BC" w:rsidR="00597A8F" w:rsidP="000257FF" w:rsidRDefault="00775B69" w14:paraId="178C988C" w14:textId="618131C5">
            <w:pPr>
              <w:spacing w:before="60" w:after="60"/>
            </w:pPr>
            <w:r>
              <w:t>29.</w:t>
            </w:r>
          </w:p>
        </w:tc>
        <w:tc>
          <w:tcPr>
            <w:tcW w:w="5812" w:type="dxa"/>
          </w:tcPr>
          <w:p w:rsidRPr="001E23BC" w:rsidR="00597A8F" w:rsidP="000257FF" w:rsidRDefault="00597A8F" w14:paraId="07C4EAFC" w14:textId="77777777">
            <w:pPr>
              <w:spacing w:before="60" w:after="60"/>
            </w:pPr>
            <w:r w:rsidRPr="001E23BC">
              <w:t>Systém bude evidovat stav žádostí (např. předložena, před schválením, schválena, neschválena, odloženo, zrušeno) a její odsouhlasení příslušným odborem, investiční komisí, FO a RMV.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28777AE6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740D244B" w14:textId="77777777">
        <w:tc>
          <w:tcPr>
            <w:tcW w:w="846" w:type="dxa"/>
            <w:vAlign w:val="center"/>
          </w:tcPr>
          <w:p w:rsidRPr="001E23BC" w:rsidR="00597A8F" w:rsidP="000257FF" w:rsidRDefault="00775B69" w14:paraId="7E5657D9" w14:textId="2315E029">
            <w:pPr>
              <w:spacing w:before="60" w:after="60"/>
            </w:pPr>
            <w:r>
              <w:t>30.</w:t>
            </w:r>
          </w:p>
        </w:tc>
        <w:tc>
          <w:tcPr>
            <w:tcW w:w="5812" w:type="dxa"/>
          </w:tcPr>
          <w:p w:rsidRPr="001E23BC" w:rsidR="00597A8F" w:rsidP="000257FF" w:rsidRDefault="00597A8F" w14:paraId="51751DC9" w14:textId="41D20A73">
            <w:pPr>
              <w:spacing w:before="60" w:after="60"/>
            </w:pPr>
            <w:r w:rsidRPr="001E23BC">
              <w:t xml:space="preserve">Evidence žádostí bude vedena v systému v rozsahu dle </w:t>
            </w:r>
            <w:r w:rsidR="005A7CF8">
              <w:t>p</w:t>
            </w:r>
            <w:r w:rsidRPr="001E23BC">
              <w:t>říloh</w:t>
            </w:r>
            <w:r w:rsidR="005A7CF8">
              <w:t>y</w:t>
            </w:r>
            <w:r w:rsidR="009D6F52">
              <w:t xml:space="preserve"> P04af „Přehled projektů“</w:t>
            </w:r>
            <w:r w:rsidR="005A7CF8">
              <w:t>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5048EE6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07D25F35" w14:textId="77777777">
        <w:tc>
          <w:tcPr>
            <w:tcW w:w="846" w:type="dxa"/>
            <w:vAlign w:val="center"/>
          </w:tcPr>
          <w:p w:rsidRPr="001E23BC" w:rsidR="00597A8F" w:rsidP="000257FF" w:rsidRDefault="00773E8E" w14:paraId="4D3DE795" w14:textId="32E24978">
            <w:pPr>
              <w:spacing w:before="60" w:after="60"/>
            </w:pPr>
            <w:r>
              <w:t>31.</w:t>
            </w:r>
          </w:p>
        </w:tc>
        <w:tc>
          <w:tcPr>
            <w:tcW w:w="5812" w:type="dxa"/>
          </w:tcPr>
          <w:p w:rsidRPr="001E23BC" w:rsidR="00597A8F" w:rsidP="000257FF" w:rsidRDefault="00597A8F" w14:paraId="5AEA2841" w14:textId="77777777">
            <w:pPr>
              <w:spacing w:before="60" w:after="60"/>
            </w:pPr>
            <w:r w:rsidRPr="001E23BC">
              <w:t>Zpracování a schválení Investičního záměru (IZ)</w:t>
            </w:r>
          </w:p>
          <w:p w:rsidRPr="001E23BC" w:rsidR="00597A8F" w:rsidP="000257FF" w:rsidRDefault="00597A8F" w14:paraId="64171962" w14:textId="3EAF37AB">
            <w:pPr>
              <w:spacing w:before="60" w:after="60"/>
            </w:pPr>
            <w:r w:rsidRPr="001E23BC">
              <w:t>Data zpracovaná v Souhlasu se zpracováním IZ systém využije pro vyplnění investiční záměr (IZ), bude možné provést editaci. Struktura IZ je vedena v rozsahu dle</w:t>
            </w:r>
            <w:r w:rsidR="002C1D6E">
              <w:t xml:space="preserve"> přílohy</w:t>
            </w:r>
            <w:r w:rsidR="009D6F52">
              <w:t xml:space="preserve"> P04ad „Investiční záměr“</w:t>
            </w:r>
            <w:r w:rsidR="002C1D6E">
              <w:t>.</w:t>
            </w:r>
            <w:r w:rsidRPr="001E23BC">
              <w:t xml:space="preserve"> Struktura investičního záměru:</w:t>
            </w:r>
          </w:p>
          <w:p w:rsidR="00597A8F" w:rsidP="000257FF" w:rsidRDefault="00597A8F" w14:paraId="6535A149" w14:textId="77777777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714" w:hanging="357"/>
              <w:contextualSpacing w:val="false"/>
            </w:pPr>
            <w:r w:rsidRPr="001E23BC">
              <w:t>Úvodní list – Identifikační údaje akce</w:t>
            </w:r>
            <w:r>
              <w:t>.</w:t>
            </w:r>
          </w:p>
          <w:p w:rsidR="00597A8F" w:rsidP="000257FF" w:rsidRDefault="00597A8F" w14:paraId="557961CF" w14:textId="77777777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714" w:hanging="357"/>
              <w:contextualSpacing w:val="false"/>
            </w:pPr>
            <w:r w:rsidRPr="001E23BC">
              <w:t>Název, evidenční číslo, zpracovatel IZ, stručná specifikace investice, místo investice, zdůvodnění potřeby investice, návrh termínu realizace v letech a</w:t>
            </w:r>
            <w:r>
              <w:t xml:space="preserve"> </w:t>
            </w:r>
            <w:r w:rsidRPr="001E23BC">
              <w:t>celkový rozpočet.</w:t>
            </w:r>
          </w:p>
          <w:p w:rsidRPr="001E23BC" w:rsidR="00597A8F" w:rsidP="000257FF" w:rsidRDefault="00597A8F" w14:paraId="2CAA1871" w14:textId="77777777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714" w:hanging="357"/>
              <w:contextualSpacing w:val="false"/>
            </w:pPr>
            <w:r w:rsidRPr="001E23BC">
              <w:t>Charakteristika investice a zdůvodnění stavby</w:t>
            </w:r>
          </w:p>
          <w:p w:rsidR="00597A8F" w:rsidP="000257FF" w:rsidRDefault="00597A8F" w14:paraId="14788384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N</w:t>
            </w:r>
            <w:r w:rsidRPr="001E23BC">
              <w:t>ázev</w:t>
            </w:r>
          </w:p>
          <w:p w:rsidR="00597A8F" w:rsidP="000257FF" w:rsidRDefault="00597A8F" w14:paraId="6E5A17F9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Z</w:t>
            </w:r>
            <w:r w:rsidRPr="001E23BC">
              <w:t>důvodnění potřeby investice</w:t>
            </w:r>
          </w:p>
          <w:p w:rsidR="00597A8F" w:rsidP="000257FF" w:rsidRDefault="00597A8F" w14:paraId="11568E11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lastRenderedPageBreak/>
              <w:t>P</w:t>
            </w:r>
            <w:r w:rsidRPr="001E23BC">
              <w:t>opis a vymezení rozsahu investice</w:t>
            </w:r>
          </w:p>
          <w:p w:rsidR="00597A8F" w:rsidP="000257FF" w:rsidRDefault="00597A8F" w14:paraId="4094D726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 w:rsidRPr="001E23BC">
              <w:t xml:space="preserve">Stručný technický popis, vazby na související investice </w:t>
            </w:r>
          </w:p>
          <w:p w:rsidR="00597A8F" w:rsidP="000257FF" w:rsidRDefault="00597A8F" w14:paraId="290EB6C1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 w:rsidRPr="001E23BC">
              <w:t>Technické parametry akce – členění, stavební objekty, etapizace</w:t>
            </w:r>
          </w:p>
          <w:p w:rsidR="00597A8F" w:rsidP="000257FF" w:rsidRDefault="00597A8F" w14:paraId="3485DDCF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V</w:t>
            </w:r>
            <w:r w:rsidRPr="001E23BC">
              <w:t>yhodnocení majetkových vztahů</w:t>
            </w:r>
          </w:p>
          <w:p w:rsidR="00597A8F" w:rsidP="000257FF" w:rsidRDefault="00597A8F" w14:paraId="0E9B23EC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U</w:t>
            </w:r>
            <w:r w:rsidRPr="001E23BC">
              <w:t>přesnění legislativního procesu a potřebných stupňů projektové dokumentac</w:t>
            </w:r>
            <w:r>
              <w:t>e</w:t>
            </w:r>
          </w:p>
          <w:p w:rsidR="00597A8F" w:rsidP="000257FF" w:rsidRDefault="00597A8F" w14:paraId="70BDC06A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Z</w:t>
            </w:r>
            <w:r w:rsidRPr="001E23BC">
              <w:t xml:space="preserve">ávazné ukazatele investice – finanční limity, jiný kvantitativní rozsah akce, </w:t>
            </w:r>
          </w:p>
          <w:p w:rsidR="00597A8F" w:rsidP="000257FF" w:rsidRDefault="00597A8F" w14:paraId="3A8B9EBD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F</w:t>
            </w:r>
            <w:r w:rsidRPr="001E23BC">
              <w:t>inancování akce – zařazení do rozpočtu v letech, příprava + realizace</w:t>
            </w:r>
          </w:p>
          <w:p w:rsidR="00597A8F" w:rsidP="000257FF" w:rsidRDefault="00597A8F" w14:paraId="195598CC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Z</w:t>
            </w:r>
            <w:r w:rsidRPr="001E23BC">
              <w:t>působ zajištění finančních zdrojů (PM)</w:t>
            </w:r>
          </w:p>
          <w:p w:rsidR="00597A8F" w:rsidP="000257FF" w:rsidRDefault="00597A8F" w14:paraId="03D37F50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P</w:t>
            </w:r>
            <w:r w:rsidRPr="001E23BC">
              <w:t>ředpokládané dopady na provozní náklady</w:t>
            </w:r>
          </w:p>
          <w:p w:rsidR="00597A8F" w:rsidP="000257FF" w:rsidRDefault="00597A8F" w14:paraId="63C7D230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H</w:t>
            </w:r>
            <w:r w:rsidRPr="001E23BC">
              <w:t>armonogram realizace akce</w:t>
            </w:r>
          </w:p>
          <w:p w:rsidRPr="001E23BC" w:rsidR="00597A8F" w:rsidP="000257FF" w:rsidRDefault="00597A8F" w14:paraId="03D76923" w14:textId="77777777">
            <w:pPr>
              <w:pStyle w:val="Odstavecseseznamem"/>
              <w:numPr>
                <w:ilvl w:val="0"/>
                <w:numId w:val="38"/>
              </w:numPr>
              <w:spacing w:before="60" w:after="60"/>
            </w:pPr>
            <w:r>
              <w:t>S</w:t>
            </w:r>
            <w:r w:rsidRPr="001E23BC">
              <w:t>tanovisko dotčených odborů – OSMISR, OŠaK, FO, IK, SRM, TS, správce majetku</w:t>
            </w:r>
          </w:p>
          <w:p w:rsidRPr="001E23BC" w:rsidR="00597A8F" w:rsidP="000257FF" w:rsidRDefault="00597A8F" w14:paraId="79E91431" w14:textId="77777777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714" w:hanging="357"/>
              <w:contextualSpacing w:val="false"/>
            </w:pPr>
            <w:r w:rsidRPr="001E23BC">
              <w:t>Přílohy</w:t>
            </w:r>
          </w:p>
          <w:p w:rsidR="00597A8F" w:rsidP="000257FF" w:rsidRDefault="00597A8F" w14:paraId="7DB889A4" w14:textId="77777777">
            <w:pPr>
              <w:pStyle w:val="Odstavecseseznamem"/>
              <w:numPr>
                <w:ilvl w:val="0"/>
                <w:numId w:val="39"/>
              </w:numPr>
              <w:spacing w:before="60" w:after="60"/>
            </w:pPr>
            <w:r w:rsidRPr="001E23BC">
              <w:t>Přehled investičních nákladů na pořízení investice v letech – příloha Excel</w:t>
            </w:r>
          </w:p>
          <w:p w:rsidR="00597A8F" w:rsidP="000257FF" w:rsidRDefault="00597A8F" w14:paraId="2B8563DF" w14:textId="77777777">
            <w:pPr>
              <w:pStyle w:val="Odstavecseseznamem"/>
              <w:numPr>
                <w:ilvl w:val="0"/>
                <w:numId w:val="39"/>
              </w:numPr>
              <w:spacing w:before="60" w:after="60"/>
            </w:pPr>
            <w:r w:rsidRPr="001E23BC">
              <w:t>Předpoklad neinvestičních nákladů na vybavení a provoz investice</w:t>
            </w:r>
          </w:p>
          <w:p w:rsidRPr="001E23BC" w:rsidR="00597A8F" w:rsidP="000257FF" w:rsidRDefault="00597A8F" w14:paraId="37552F43" w14:textId="77777777">
            <w:pPr>
              <w:pStyle w:val="Odstavecseseznamem"/>
              <w:numPr>
                <w:ilvl w:val="0"/>
                <w:numId w:val="39"/>
              </w:numPr>
              <w:spacing w:before="60" w:after="60"/>
            </w:pPr>
            <w:r w:rsidRPr="001E23BC">
              <w:t>Přehled o projednávání IZ</w:t>
            </w:r>
          </w:p>
          <w:p w:rsidRPr="001E23BC" w:rsidR="00597A8F" w:rsidP="000257FF" w:rsidRDefault="00597A8F" w14:paraId="5A030198" w14:textId="77777777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714" w:hanging="357"/>
              <w:contextualSpacing w:val="false"/>
            </w:pPr>
            <w:r w:rsidRPr="001E23BC">
              <w:t>Grafická část</w:t>
            </w:r>
          </w:p>
          <w:p w:rsidR="00597A8F" w:rsidP="000257FF" w:rsidRDefault="00597A8F" w14:paraId="4060FF68" w14:textId="77777777">
            <w:pPr>
              <w:pStyle w:val="Odstavecseseznamem"/>
              <w:numPr>
                <w:ilvl w:val="0"/>
                <w:numId w:val="40"/>
              </w:numPr>
              <w:spacing w:before="60" w:after="60"/>
            </w:pPr>
            <w:r>
              <w:t>S</w:t>
            </w:r>
            <w:r w:rsidRPr="001E23BC">
              <w:t>ituace na podkladu katastrální mapy</w:t>
            </w:r>
          </w:p>
          <w:p w:rsidR="00597A8F" w:rsidP="000257FF" w:rsidRDefault="00597A8F" w14:paraId="643314CB" w14:textId="77777777">
            <w:pPr>
              <w:pStyle w:val="Odstavecseseznamem"/>
              <w:numPr>
                <w:ilvl w:val="0"/>
                <w:numId w:val="40"/>
              </w:numPr>
              <w:spacing w:before="60" w:after="60"/>
            </w:pPr>
            <w:r>
              <w:t>D</w:t>
            </w:r>
            <w:r w:rsidRPr="001E23BC">
              <w:t>alší grafické podklady ilustrující investici – studie</w:t>
            </w:r>
          </w:p>
          <w:p w:rsidRPr="001E23BC" w:rsidR="00597A8F" w:rsidP="000257FF" w:rsidRDefault="00597A8F" w14:paraId="16B18BB0" w14:textId="77777777">
            <w:pPr>
              <w:pStyle w:val="Odstavecseseznamem"/>
              <w:numPr>
                <w:ilvl w:val="0"/>
                <w:numId w:val="40"/>
              </w:numPr>
              <w:spacing w:before="60" w:after="60"/>
            </w:pPr>
            <w:r>
              <w:t>F</w:t>
            </w:r>
            <w:r w:rsidRPr="001E23BC">
              <w:t>otografie současného stavu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34488D8B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4FB8D74F" w14:textId="77777777">
        <w:tc>
          <w:tcPr>
            <w:tcW w:w="846" w:type="dxa"/>
            <w:vAlign w:val="center"/>
          </w:tcPr>
          <w:p w:rsidRPr="001E23BC" w:rsidR="00597A8F" w:rsidP="000257FF" w:rsidRDefault="00773E8E" w14:paraId="461CE135" w14:textId="3C8EAEDE">
            <w:pPr>
              <w:spacing w:before="60" w:after="60"/>
            </w:pPr>
            <w:r>
              <w:t>32.</w:t>
            </w:r>
          </w:p>
        </w:tc>
        <w:tc>
          <w:tcPr>
            <w:tcW w:w="5812" w:type="dxa"/>
          </w:tcPr>
          <w:p w:rsidRPr="001E23BC" w:rsidR="00597A8F" w:rsidP="000257FF" w:rsidRDefault="00597A8F" w14:paraId="5CF88A7D" w14:textId="77777777">
            <w:pPr>
              <w:spacing w:before="60" w:after="60"/>
            </w:pPr>
            <w:r w:rsidRPr="001E23BC">
              <w:t>Systém umožní stanovení schvalovacího workflow a doplnění odpovědných osob (výzva k součinnosti – stanovisko dotčených odborů – OSMISR, OŠaK, FO, IK, SRM, TS, správce majetku a další).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45E5CE41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3BC915A0" w14:textId="77777777">
        <w:tc>
          <w:tcPr>
            <w:tcW w:w="846" w:type="dxa"/>
            <w:vAlign w:val="center"/>
          </w:tcPr>
          <w:p w:rsidRPr="001E23BC" w:rsidR="00597A8F" w:rsidP="000257FF" w:rsidRDefault="00773E8E" w14:paraId="06ACAA90" w14:textId="27E17DD2">
            <w:pPr>
              <w:spacing w:before="60" w:after="60"/>
            </w:pPr>
            <w:r>
              <w:t>33.</w:t>
            </w:r>
          </w:p>
        </w:tc>
        <w:tc>
          <w:tcPr>
            <w:tcW w:w="5812" w:type="dxa"/>
          </w:tcPr>
          <w:p w:rsidRPr="001E23BC" w:rsidR="00597A8F" w:rsidP="000257FF" w:rsidRDefault="00597A8F" w14:paraId="2917FE1A" w14:textId="77777777">
            <w:pPr>
              <w:spacing w:before="60" w:after="60"/>
            </w:pPr>
            <w:r w:rsidRPr="001E23BC">
              <w:t>Realizace workflow schvalování (Schvaluje vedení, předkládá OSMIR /OŠaK)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87BF03B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2540EED5" w14:textId="77777777">
        <w:tc>
          <w:tcPr>
            <w:tcW w:w="846" w:type="dxa"/>
            <w:vAlign w:val="center"/>
          </w:tcPr>
          <w:p w:rsidRPr="001E23BC" w:rsidR="00597A8F" w:rsidP="000257FF" w:rsidRDefault="00773E8E" w14:paraId="72485CE9" w14:textId="4E06A348">
            <w:pPr>
              <w:spacing w:before="60" w:after="60"/>
            </w:pPr>
            <w:r>
              <w:t>34.</w:t>
            </w:r>
          </w:p>
        </w:tc>
        <w:tc>
          <w:tcPr>
            <w:tcW w:w="5812" w:type="dxa"/>
          </w:tcPr>
          <w:p w:rsidRPr="001E23BC" w:rsidR="00597A8F" w:rsidP="000257FF" w:rsidRDefault="00597A8F" w14:paraId="5D21550C" w14:textId="382610E7">
            <w:pPr>
              <w:spacing w:before="60" w:after="60"/>
            </w:pPr>
            <w:r w:rsidRPr="001E23BC">
              <w:t>Schválené IZ tvoří tzv. Závazný plán investic.</w:t>
            </w:r>
            <w:r w:rsidR="00B81CA6">
              <w:t xml:space="preserve"> (viz příloha </w:t>
            </w:r>
            <w:r w:rsidRPr="00B81CA6" w:rsidR="00B81CA6">
              <w:t>P04ag</w:t>
            </w:r>
            <w:r w:rsidR="00B81CA6">
              <w:t xml:space="preserve"> „</w:t>
            </w:r>
            <w:r w:rsidRPr="00B81CA6" w:rsidR="00B81CA6">
              <w:t>Pl</w:t>
            </w:r>
            <w:r w:rsidR="00B81CA6">
              <w:t>á</w:t>
            </w:r>
            <w:r w:rsidRPr="00B81CA6" w:rsidR="00B81CA6">
              <w:t>ny</w:t>
            </w:r>
            <w:r w:rsidR="00B81CA6">
              <w:t xml:space="preserve"> </w:t>
            </w:r>
            <w:r w:rsidRPr="00B81CA6" w:rsidR="00B81CA6">
              <w:t>investic</w:t>
            </w:r>
            <w:r w:rsidR="00B81CA6">
              <w:t>“)</w:t>
            </w:r>
            <w:r w:rsidRPr="001E23BC">
              <w:t xml:space="preserve"> Závazný plán investic bude v systému veden v rozsahu dle </w:t>
            </w:r>
            <w:r w:rsidR="002C1D6E">
              <w:t>přílohy</w:t>
            </w:r>
            <w:r w:rsidRPr="001E23BC">
              <w:t>.</w:t>
            </w:r>
          </w:p>
          <w:p w:rsidRPr="001E23BC" w:rsidR="00597A8F" w:rsidP="000257FF" w:rsidRDefault="00597A8F" w14:paraId="62C897AE" w14:textId="77777777">
            <w:pPr>
              <w:spacing w:before="60" w:after="60"/>
            </w:pPr>
            <w:r w:rsidRPr="001E23BC">
              <w:t>Závazný plán investic obsahuje investiční akce, které vedení města odsouhlasilo k realizaci. IZ bude opatřen evidenčním číslem rrrr/druh/ččč, pod kterým bude nadále evidován.</w:t>
            </w:r>
          </w:p>
          <w:p w:rsidRPr="001E23BC" w:rsidR="00597A8F" w:rsidP="000257FF" w:rsidRDefault="00597A8F" w14:paraId="446FE4BF" w14:textId="77777777">
            <w:pPr>
              <w:spacing w:before="60" w:after="60"/>
            </w:pPr>
            <w:r w:rsidRPr="001E23BC">
              <w:t xml:space="preserve">Závazný plán je členěn po jednotlivých druzích investic a obsahuje předpokládaný časový průběh investice s finančním vyjádřením do jednotlivých let. Zahrnuje podrobně rozepsaný finanční plán na budoucí roky s přehledem let minulých, ve kterých investice probíhala. V případě možnosti financování budou dodatečně zařazovány další investiční akce zařazené v operativním plánu. 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3A75ADE" w14:textId="77777777">
            <w:pPr>
              <w:spacing w:before="60" w:after="60"/>
              <w:jc w:val="center"/>
            </w:pPr>
          </w:p>
        </w:tc>
      </w:tr>
      <w:tr w:rsidRPr="001E23BC" w:rsidR="00DB20E8" w:rsidTr="000257FF" w14:paraId="1036DDAA" w14:textId="77777777">
        <w:tc>
          <w:tcPr>
            <w:tcW w:w="846" w:type="dxa"/>
            <w:vAlign w:val="center"/>
          </w:tcPr>
          <w:p w:rsidRPr="001E23BC" w:rsidR="00597A8F" w:rsidP="000257FF" w:rsidRDefault="00773E8E" w14:paraId="6E894983" w14:textId="24B57941">
            <w:pPr>
              <w:spacing w:before="60" w:after="60"/>
            </w:pPr>
            <w:r>
              <w:t>35.</w:t>
            </w:r>
          </w:p>
        </w:tc>
        <w:tc>
          <w:tcPr>
            <w:tcW w:w="5812" w:type="dxa"/>
          </w:tcPr>
          <w:p w:rsidRPr="001E23BC" w:rsidR="00597A8F" w:rsidP="000257FF" w:rsidRDefault="00597A8F" w14:paraId="23D612A3" w14:textId="0C3B8135">
            <w:pPr>
              <w:spacing w:before="60" w:after="60"/>
            </w:pPr>
            <w:r w:rsidRPr="001E23BC">
              <w:t>Neschválené IZ tvoří tzv. Operativní plán investic</w:t>
            </w:r>
            <w:r w:rsidR="00B81CA6">
              <w:t xml:space="preserve"> (viz příloha </w:t>
            </w:r>
            <w:r w:rsidRPr="00B81CA6" w:rsidR="00B81CA6">
              <w:t>P04ag</w:t>
            </w:r>
            <w:r w:rsidR="00B81CA6">
              <w:t xml:space="preserve"> „</w:t>
            </w:r>
            <w:r w:rsidRPr="00B81CA6" w:rsidR="00B81CA6">
              <w:t>Pl</w:t>
            </w:r>
            <w:r w:rsidR="00B81CA6">
              <w:t>á</w:t>
            </w:r>
            <w:r w:rsidRPr="00B81CA6" w:rsidR="00B81CA6">
              <w:t>ny</w:t>
            </w:r>
            <w:r w:rsidR="00B81CA6">
              <w:t xml:space="preserve"> </w:t>
            </w:r>
            <w:r w:rsidRPr="00B81CA6" w:rsidR="00B81CA6">
              <w:t>investic</w:t>
            </w:r>
            <w:r w:rsidR="00B81CA6">
              <w:t>“)</w:t>
            </w:r>
            <w:r w:rsidRPr="001E23BC">
              <w:t xml:space="preserve">. Operativní plán investic bude v systému veden v rozsahu dle </w:t>
            </w:r>
            <w:r w:rsidR="002C1D6E">
              <w:t>p</w:t>
            </w:r>
            <w:r w:rsidRPr="001E23BC">
              <w:t>říloh</w:t>
            </w:r>
            <w:r w:rsidR="002C1D6E">
              <w:t>y</w:t>
            </w:r>
            <w:r w:rsidRPr="001E23BC">
              <w:t xml:space="preserve">. </w:t>
            </w:r>
          </w:p>
          <w:p w:rsidRPr="001E23BC" w:rsidR="00597A8F" w:rsidP="000257FF" w:rsidRDefault="00597A8F" w14:paraId="6695CE5B" w14:textId="77777777">
            <w:pPr>
              <w:spacing w:before="60" w:after="60"/>
            </w:pPr>
            <w:r w:rsidRPr="001E23BC">
              <w:t xml:space="preserve">Operativní plán investic bude obsahovat všechny investice, na které je zpracován IZ a u kterých je předpokládaná realizace, ale není na ně zajištěno financování. </w:t>
            </w:r>
          </w:p>
        </w:tc>
        <w:tc>
          <w:tcPr>
            <w:tcW w:w="2404" w:type="dxa"/>
            <w:vAlign w:val="center"/>
          </w:tcPr>
          <w:p w:rsidRPr="001E23BC" w:rsidR="00597A8F" w:rsidP="000257FF" w:rsidRDefault="00597A8F" w14:paraId="1C1A5C6B" w14:textId="77777777">
            <w:pPr>
              <w:spacing w:before="60" w:after="60"/>
              <w:jc w:val="center"/>
            </w:pPr>
          </w:p>
        </w:tc>
      </w:tr>
    </w:tbl>
    <w:p w:rsidR="00282285" w:rsidP="00DC30AB" w:rsidRDefault="00282285" w14:paraId="0A9DC6CD" w14:textId="1D92DC00">
      <w:pPr>
        <w:pStyle w:val="Nadpis2"/>
      </w:pPr>
      <w:r w:rsidRPr="001E23BC">
        <w:lastRenderedPageBreak/>
        <w:t xml:space="preserve">Společné vlastnosti </w:t>
      </w:r>
      <w:r w:rsidR="001605AF">
        <w:t>pro řešení Zaměstnanecké agendy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B478C6" w:rsidTr="00897154" w14:paraId="54491BE2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B478C6" w:rsidP="00FD0A3B" w:rsidRDefault="00B478C6" w14:paraId="0A19407B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B478C6" w:rsidP="00FD0A3B" w:rsidRDefault="00B478C6" w14:paraId="05CB6D41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B478C6" w:rsidP="00FD0A3B" w:rsidRDefault="00B478C6" w14:paraId="682AFD6D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B478C6" w:rsidTr="00897154" w14:paraId="367A73C8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B478C6" w:rsidP="00FD0A3B" w:rsidRDefault="00B478C6" w14:paraId="13BF8C6A" w14:textId="7777777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653E93" w:rsidTr="000257FF" w14:paraId="3C4D7711" w14:textId="77777777">
        <w:tc>
          <w:tcPr>
            <w:tcW w:w="846" w:type="dxa"/>
            <w:vAlign w:val="center"/>
          </w:tcPr>
          <w:p w:rsidR="00653E93" w:rsidP="000257FF" w:rsidRDefault="001605AF" w14:paraId="6DCA8EF8" w14:textId="5BA621C9">
            <w:pPr>
              <w:spacing w:before="60" w:after="60"/>
            </w:pPr>
            <w:r>
              <w:t>1</w:t>
            </w:r>
            <w:r w:rsidR="00653E93">
              <w:t>.</w:t>
            </w:r>
          </w:p>
        </w:tc>
        <w:tc>
          <w:tcPr>
            <w:tcW w:w="5812" w:type="dxa"/>
          </w:tcPr>
          <w:p w:rsidRPr="001E23BC" w:rsidR="00653E93" w:rsidP="000257FF" w:rsidRDefault="00653E93" w14:paraId="0EDBAFF5" w14:textId="77777777">
            <w:pPr>
              <w:spacing w:before="60" w:after="60"/>
            </w:pPr>
            <w:r w:rsidRPr="001E23BC">
              <w:t>Identita uživatelů pracujících v jednotlivých komponentách systému a jejich uživatelská oprávnění budou spravovány prostřednictvím AD.</w:t>
            </w:r>
          </w:p>
        </w:tc>
        <w:tc>
          <w:tcPr>
            <w:tcW w:w="2404" w:type="dxa"/>
            <w:vAlign w:val="center"/>
          </w:tcPr>
          <w:p w:rsidRPr="001E23BC" w:rsidR="00653E93" w:rsidP="000257FF" w:rsidRDefault="00653E93" w14:paraId="1CF9F58A" w14:textId="77777777">
            <w:pPr>
              <w:spacing w:before="60" w:after="60"/>
              <w:jc w:val="center"/>
            </w:pPr>
          </w:p>
        </w:tc>
      </w:tr>
      <w:tr w:rsidRPr="001E23BC" w:rsidR="00653E93" w:rsidTr="000257FF" w14:paraId="513456C9" w14:textId="77777777">
        <w:tc>
          <w:tcPr>
            <w:tcW w:w="846" w:type="dxa"/>
            <w:vAlign w:val="center"/>
          </w:tcPr>
          <w:p w:rsidR="00653E93" w:rsidP="000257FF" w:rsidRDefault="001605AF" w14:paraId="02DD890B" w14:textId="428B819F">
            <w:pPr>
              <w:spacing w:before="60" w:after="60"/>
            </w:pPr>
            <w:r>
              <w:t>2</w:t>
            </w:r>
            <w:r w:rsidR="00653E93">
              <w:t>.</w:t>
            </w:r>
          </w:p>
        </w:tc>
        <w:tc>
          <w:tcPr>
            <w:tcW w:w="5812" w:type="dxa"/>
          </w:tcPr>
          <w:p w:rsidRPr="001E23BC" w:rsidR="00653E93" w:rsidP="000257FF" w:rsidRDefault="001605AF" w14:paraId="07DF1183" w14:textId="4F079390">
            <w:pPr>
              <w:spacing w:before="60" w:after="60"/>
            </w:pPr>
            <w:r>
              <w:t>P</w:t>
            </w:r>
            <w:r w:rsidRPr="001E23BC" w:rsidR="00653E93">
              <w:t>rovoz v interní síti</w:t>
            </w:r>
            <w:r>
              <w:t xml:space="preserve"> / </w:t>
            </w:r>
            <w:r w:rsidRPr="001E23BC" w:rsidR="00653E93">
              <w:t>intranetu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1E23BC" w:rsidR="00653E93" w:rsidP="000257FF" w:rsidRDefault="00653E93" w14:paraId="13AF9002" w14:textId="77777777">
            <w:pPr>
              <w:spacing w:before="60" w:after="60"/>
              <w:jc w:val="center"/>
            </w:pPr>
          </w:p>
        </w:tc>
      </w:tr>
      <w:tr w:rsidRPr="001E23BC" w:rsidR="00653E93" w:rsidTr="000257FF" w14:paraId="66D161BF" w14:textId="77777777">
        <w:tc>
          <w:tcPr>
            <w:tcW w:w="846" w:type="dxa"/>
            <w:vAlign w:val="center"/>
          </w:tcPr>
          <w:p w:rsidR="00653E93" w:rsidP="000257FF" w:rsidRDefault="001605AF" w14:paraId="5FF24535" w14:textId="70B4DAB2">
            <w:pPr>
              <w:spacing w:before="60" w:after="60"/>
            </w:pPr>
            <w:r>
              <w:t>3</w:t>
            </w:r>
            <w:r w:rsidR="00653E93">
              <w:t>.</w:t>
            </w:r>
          </w:p>
        </w:tc>
        <w:tc>
          <w:tcPr>
            <w:tcW w:w="5812" w:type="dxa"/>
          </w:tcPr>
          <w:p w:rsidRPr="001E23BC" w:rsidR="00653E93" w:rsidP="000257FF" w:rsidRDefault="00653E93" w14:paraId="6C55DEDD" w14:textId="3AA31604">
            <w:pPr>
              <w:spacing w:before="60" w:after="60"/>
            </w:pPr>
            <w:r w:rsidRPr="001E23BC">
              <w:t>Administrace a konfigurace parametrů IS bez nutnosti zásahu dodavatele (dle typu řešení).</w:t>
            </w:r>
          </w:p>
        </w:tc>
        <w:tc>
          <w:tcPr>
            <w:tcW w:w="2404" w:type="dxa"/>
            <w:vAlign w:val="center"/>
          </w:tcPr>
          <w:p w:rsidRPr="001E23BC" w:rsidR="00653E93" w:rsidP="000257FF" w:rsidRDefault="00653E93" w14:paraId="3553B19B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69FDA59" w14:textId="77777777">
        <w:tc>
          <w:tcPr>
            <w:tcW w:w="846" w:type="dxa"/>
            <w:vAlign w:val="center"/>
          </w:tcPr>
          <w:p w:rsidRPr="001E23BC" w:rsidR="00B478C6" w:rsidP="00FD0A3B" w:rsidRDefault="004D7155" w14:paraId="787BEED9" w14:textId="1D906ED2">
            <w:pPr>
              <w:spacing w:before="60" w:after="60"/>
            </w:pPr>
            <w:r>
              <w:t>4</w:t>
            </w:r>
            <w:r w:rsidRPr="001E23BC"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4D7155" w14:paraId="4586FEC8" w14:textId="3BA4AF79">
            <w:pPr>
              <w:spacing w:before="60" w:after="60"/>
            </w:pPr>
            <w:r>
              <w:t xml:space="preserve">Kompatibilita </w:t>
            </w:r>
            <w:r w:rsidRPr="001E23BC" w:rsidR="007C3B16">
              <w:t>s prostředím úřadu</w:t>
            </w:r>
            <w:r>
              <w:t xml:space="preserve">, </w:t>
            </w:r>
            <w:r w:rsidR="00B71BAF">
              <w:t xml:space="preserve">např. </w:t>
            </w:r>
            <w:r>
              <w:t xml:space="preserve">na </w:t>
            </w:r>
            <w:r w:rsidRPr="001E23BC">
              <w:t>docházkový a personální systém, ekonomický systém a elektronickou spisovou službu</w:t>
            </w:r>
            <w:r w:rsidRPr="001E23BC" w:rsidR="007C3B16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66E9138C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958C188" w14:textId="77777777">
        <w:tc>
          <w:tcPr>
            <w:tcW w:w="846" w:type="dxa"/>
            <w:vAlign w:val="center"/>
          </w:tcPr>
          <w:p w:rsidRPr="001E23BC" w:rsidR="00B478C6" w:rsidP="00FD0A3B" w:rsidRDefault="004D7155" w14:paraId="0DACD178" w14:textId="48178335">
            <w:pPr>
              <w:spacing w:before="60" w:after="60"/>
            </w:pPr>
            <w:r>
              <w:t>5</w:t>
            </w:r>
            <w:r w:rsidRPr="001E23BC"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39ECAD87" w14:textId="559D9FD7">
            <w:pPr>
              <w:spacing w:before="60" w:after="60"/>
            </w:pPr>
            <w:r w:rsidRPr="001E23BC">
              <w:t>Musí umožňovat vytištění v podobě použitelné pro následné zpracování v listinné podobě.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47C9F214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5F9C9FF" w14:textId="77777777">
        <w:tc>
          <w:tcPr>
            <w:tcW w:w="846" w:type="dxa"/>
            <w:vAlign w:val="center"/>
          </w:tcPr>
          <w:p w:rsidRPr="001E23BC" w:rsidR="00B478C6" w:rsidP="00FD0A3B" w:rsidRDefault="004D7155" w14:paraId="4D055732" w14:textId="61C24068">
            <w:pPr>
              <w:spacing w:before="60" w:after="60"/>
            </w:pPr>
            <w:r>
              <w:t>6</w:t>
            </w:r>
            <w:r w:rsidRPr="001E23BC"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60EEFC5E" w14:textId="5025F100">
            <w:pPr>
              <w:spacing w:before="60" w:after="60"/>
            </w:pPr>
            <w:r w:rsidRPr="001E23BC">
              <w:t>Musí mít jednotnou grafickou podobu.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4B548EDE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A1889D8" w14:textId="77777777">
        <w:tc>
          <w:tcPr>
            <w:tcW w:w="846" w:type="dxa"/>
            <w:vAlign w:val="center"/>
          </w:tcPr>
          <w:p w:rsidR="00B478C6" w:rsidP="00FD0A3B" w:rsidRDefault="004D7155" w14:paraId="14102F1A" w14:textId="501CDF66">
            <w:pPr>
              <w:spacing w:before="60" w:after="60"/>
            </w:pPr>
            <w:r>
              <w:t>7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4BEBA75A" w14:textId="7CD6E9DC">
            <w:pPr>
              <w:spacing w:before="60" w:after="60"/>
            </w:pPr>
            <w:r w:rsidRPr="001E23BC">
              <w:t>Schvalování u vnitřních procesů bude řešeno pomocí el. podpisu, tak aby byly dodrženy všechny zákonné požadavky podle zákona 297/2016 o službách vytvářejících důvěru pro elektronické transakce.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2A7FF64C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C0274C7" w14:textId="77777777">
        <w:tc>
          <w:tcPr>
            <w:tcW w:w="846" w:type="dxa"/>
            <w:vAlign w:val="center"/>
          </w:tcPr>
          <w:p w:rsidR="00B478C6" w:rsidP="00FD0A3B" w:rsidRDefault="004D7155" w14:paraId="2D99C754" w14:textId="0BFC9816">
            <w:pPr>
              <w:spacing w:before="60" w:after="60"/>
            </w:pPr>
            <w:r>
              <w:t>8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7F80AC11" w14:textId="64128854">
            <w:pPr>
              <w:spacing w:before="60" w:after="60"/>
            </w:pPr>
            <w:r w:rsidRPr="001E23BC">
              <w:t xml:space="preserve">SW musí </w:t>
            </w:r>
            <w:r w:rsidR="004D7155">
              <w:t xml:space="preserve">umožnit </w:t>
            </w:r>
            <w:r w:rsidRPr="001E23BC" w:rsidR="004D7155">
              <w:t xml:space="preserve">tisk </w:t>
            </w:r>
            <w:r w:rsidR="001C18D6">
              <w:t>vytvářených/vložených dokumentů</w:t>
            </w:r>
            <w:r w:rsidRPr="001E23BC" w:rsidR="004D7155">
              <w:t xml:space="preserve"> </w:t>
            </w:r>
            <w:r w:rsidR="00773E8E">
              <w:t>(</w:t>
            </w:r>
            <w:r w:rsidRPr="001E23BC" w:rsidR="004D7155">
              <w:t>na tiskárnu</w:t>
            </w:r>
            <w:r w:rsidR="00773E8E">
              <w:t>)</w:t>
            </w:r>
            <w:r w:rsidR="004D7155">
              <w:t>, volitelně provést</w:t>
            </w:r>
            <w:r w:rsidRPr="001E23BC" w:rsidR="004D7155">
              <w:t xml:space="preserve"> </w:t>
            </w:r>
            <w:r w:rsidR="004D7155">
              <w:t xml:space="preserve">konverzi </w:t>
            </w:r>
            <w:r w:rsidR="001C18D6">
              <w:t>vytvářených dokumentů</w:t>
            </w:r>
            <w:r w:rsidRPr="001E23BC">
              <w:t xml:space="preserve"> do PDF formátu. 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0655FE1E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785F5606" w14:textId="77777777">
        <w:tc>
          <w:tcPr>
            <w:tcW w:w="846" w:type="dxa"/>
            <w:vAlign w:val="center"/>
          </w:tcPr>
          <w:p w:rsidR="00B478C6" w:rsidP="00FD0A3B" w:rsidRDefault="004D7155" w14:paraId="155A388A" w14:textId="5CB0BB8B">
            <w:pPr>
              <w:spacing w:before="60" w:after="60"/>
            </w:pPr>
            <w:r>
              <w:t>9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4D7155" w14:paraId="4137D123" w14:textId="3125635D">
            <w:pPr>
              <w:spacing w:before="60" w:after="60"/>
            </w:pPr>
            <w:r>
              <w:t>M</w:t>
            </w:r>
            <w:r w:rsidRPr="001E23BC" w:rsidR="007C3B16">
              <w:t>usí být umožněno sledování oběhu daného procesu od počátku do konce a veškeré stavy procesu bude možné dohledat i zpětně pro možnou kontrolu.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155EFEBD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33BE2DE4" w14:textId="77777777">
        <w:tc>
          <w:tcPr>
            <w:tcW w:w="846" w:type="dxa"/>
            <w:vAlign w:val="center"/>
          </w:tcPr>
          <w:p w:rsidR="00B478C6" w:rsidP="00FD0A3B" w:rsidRDefault="00D472A8" w14:paraId="3C8BCC76" w14:textId="67E2CBBE">
            <w:pPr>
              <w:spacing w:before="60" w:after="60"/>
            </w:pPr>
            <w:r>
              <w:t>10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5A2FAA8D" w14:textId="5D0B6027">
            <w:pPr>
              <w:spacing w:before="60" w:after="60"/>
            </w:pPr>
            <w:r w:rsidRPr="001E23BC">
              <w:t xml:space="preserve">SW musí </w:t>
            </w:r>
            <w:r w:rsidR="004D7155">
              <w:t xml:space="preserve">umožnit </w:t>
            </w:r>
            <w:r w:rsidRPr="001E23BC">
              <w:t xml:space="preserve">vytváření </w:t>
            </w:r>
            <w:r w:rsidR="004D7155">
              <w:t xml:space="preserve">a úpravu </w:t>
            </w:r>
            <w:r w:rsidRPr="001E23BC">
              <w:t xml:space="preserve">vlastních </w:t>
            </w:r>
            <w:r w:rsidR="00F313A4">
              <w:t>dokument</w:t>
            </w:r>
            <w:r w:rsidRPr="001E23BC" w:rsidR="00F313A4">
              <w:t>ů</w:t>
            </w:r>
            <w:r w:rsidRPr="001E23BC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71AEBB56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3F4D85F4" w14:textId="77777777">
        <w:tc>
          <w:tcPr>
            <w:tcW w:w="846" w:type="dxa"/>
            <w:vAlign w:val="center"/>
          </w:tcPr>
          <w:p w:rsidR="00B478C6" w:rsidP="00FD0A3B" w:rsidRDefault="00D472A8" w14:paraId="386FEDA7" w14:textId="3E5B8F49">
            <w:pPr>
              <w:spacing w:before="60" w:after="60"/>
            </w:pPr>
            <w:r>
              <w:t>11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1C18D6" w14:paraId="38FD0379" w14:textId="63735184">
            <w:pPr>
              <w:spacing w:before="60" w:after="60"/>
            </w:pPr>
            <w:r>
              <w:t>Dokumenty</w:t>
            </w:r>
            <w:r w:rsidRPr="001E23BC">
              <w:t xml:space="preserve"> </w:t>
            </w:r>
            <w:r w:rsidRPr="001E23BC" w:rsidR="007C3B16">
              <w:t>musí být přizpůsobeny designu úřadu.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5D7B10B2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2FAEC1DF" w14:textId="77777777">
        <w:tc>
          <w:tcPr>
            <w:tcW w:w="846" w:type="dxa"/>
            <w:vAlign w:val="center"/>
          </w:tcPr>
          <w:p w:rsidR="00B478C6" w:rsidP="00FD0A3B" w:rsidRDefault="00D472A8" w14:paraId="29D4B0D9" w14:textId="0C951291">
            <w:pPr>
              <w:spacing w:before="60" w:after="60"/>
            </w:pPr>
            <w:r>
              <w:t>12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FD0A3B" w:rsidRDefault="007C3B16" w14:paraId="5F913A97" w14:textId="1C3B7320">
            <w:pPr>
              <w:spacing w:before="60" w:after="60"/>
            </w:pPr>
            <w:r w:rsidRPr="001E23BC">
              <w:t>Provozní platforma nového informačního systému může být provozovaná ve fyzickém nebo virtualizovaném prostředí na platformě MS Windows Server.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618190D0" w14:textId="77777777">
            <w:pPr>
              <w:spacing w:before="60" w:after="60"/>
              <w:jc w:val="center"/>
            </w:pPr>
          </w:p>
        </w:tc>
      </w:tr>
      <w:tr w:rsidRPr="001E23BC" w:rsidR="00DB20E8" w:rsidTr="00897154" w14:paraId="4B4BE731" w14:textId="77777777">
        <w:tc>
          <w:tcPr>
            <w:tcW w:w="846" w:type="dxa"/>
            <w:vAlign w:val="center"/>
          </w:tcPr>
          <w:p w:rsidR="00B478C6" w:rsidP="00FD0A3B" w:rsidRDefault="00D472A8" w14:paraId="5D75E97D" w14:textId="4AC93412">
            <w:pPr>
              <w:spacing w:before="60" w:after="60"/>
            </w:pPr>
            <w:r>
              <w:t>13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FD0A3B" w:rsidP="00FD0A3B" w:rsidRDefault="00FD0A3B" w14:paraId="04AF152A" w14:textId="77777777">
            <w:pPr>
              <w:spacing w:before="60" w:after="60"/>
            </w:pPr>
            <w:r w:rsidRPr="001E23BC">
              <w:t>SW musí podporovat jednoduchou formou změny, které se týkají hromadných operací, minimálně v tomto rozsahu:</w:t>
            </w:r>
          </w:p>
          <w:p w:rsidRPr="001E23BC" w:rsidR="00B478C6" w:rsidP="00FD0A3B" w:rsidRDefault="00FD0A3B" w14:paraId="0F8B4319" w14:textId="6FBDC469">
            <w:pPr>
              <w:pStyle w:val="Odstavecseseznamem"/>
              <w:numPr>
                <w:ilvl w:val="0"/>
                <w:numId w:val="2"/>
              </w:numPr>
              <w:spacing w:before="60" w:after="60"/>
            </w:pPr>
            <w:r w:rsidRPr="001E23BC">
              <w:t>předání agendy – možnost vybrat, komu předat jaký formulář nebo proces, kdy automaticky dojde k nahrazení člověka ve formulářích nebo procesech (nový člověk dostane kompletní agendu po předchozím člověku).</w:t>
            </w:r>
          </w:p>
        </w:tc>
        <w:tc>
          <w:tcPr>
            <w:tcW w:w="2404" w:type="dxa"/>
            <w:vAlign w:val="center"/>
          </w:tcPr>
          <w:p w:rsidRPr="001E23BC" w:rsidR="00B478C6" w:rsidP="00FD0A3B" w:rsidRDefault="00B478C6" w14:paraId="6C99C2A9" w14:textId="77777777">
            <w:pPr>
              <w:spacing w:before="60" w:after="60"/>
              <w:jc w:val="center"/>
            </w:pPr>
          </w:p>
        </w:tc>
      </w:tr>
    </w:tbl>
    <w:p w:rsidR="00282285" w:rsidP="00470391" w:rsidRDefault="00282285" w14:paraId="36430DF8" w14:textId="4635437A"/>
    <w:p w:rsidR="00FD0A3B" w:rsidP="00470391" w:rsidRDefault="00FD0A3B" w14:paraId="046A7471" w14:textId="27302C1C"/>
    <w:p w:rsidRPr="001664C8" w:rsidR="00D472A8" w:rsidP="00D472A8" w:rsidRDefault="00D472A8" w14:paraId="1259DDCB" w14:textId="5A99213D">
      <w:pPr>
        <w:pStyle w:val="Nadpis1"/>
      </w:pPr>
      <w:r>
        <w:t>TECHNICKÁ SPECIFIKACE – KOMUNIKACE S OBČANY</w:t>
      </w:r>
    </w:p>
    <w:p w:rsidR="00D472A8" w:rsidP="00D472A8" w:rsidRDefault="00D472A8" w14:paraId="1C9E787C" w14:textId="77777777"/>
    <w:p w:rsidR="00D472A8" w:rsidP="00D472A8" w:rsidRDefault="00D472A8" w14:paraId="0680E852" w14:textId="4BC117EA">
      <w:pPr>
        <w:pStyle w:val="Nadpis2"/>
      </w:pPr>
      <w:r>
        <w:lastRenderedPageBreak/>
        <w:t>Komunikace s občany – detailní popis požadavků</w:t>
      </w:r>
    </w:p>
    <w:p w:rsidR="00D472A8" w:rsidP="00D472A8" w:rsidRDefault="00D472A8" w14:paraId="1A5D38E7" w14:textId="05D5D6EB">
      <w:r>
        <w:t xml:space="preserve">Možnost komunikace s občany prostřednictvím formulářového řešení. </w:t>
      </w:r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665807" w:rsidR="00747570" w:rsidTr="00665807" w14:paraId="593D51DA" w14:textId="77777777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Pr="00665807" w:rsidR="00747570" w:rsidP="00665807" w:rsidRDefault="00747570" w14:paraId="2ABE1521" w14:textId="620FF2AD">
            <w:pPr>
              <w:spacing w:before="60" w:after="60"/>
              <w:rPr>
                <w:b/>
                <w:bCs/>
              </w:rPr>
            </w:pPr>
            <w:r w:rsidRPr="00665807">
              <w:rPr>
                <w:b/>
                <w:bCs/>
              </w:rPr>
              <w:t>Komunikace s občany</w:t>
            </w:r>
          </w:p>
        </w:tc>
      </w:tr>
      <w:tr w:rsidRPr="001E23BC" w:rsidR="00DC30AB" w:rsidTr="005833CB" w14:paraId="760339B5" w14:textId="77777777">
        <w:tc>
          <w:tcPr>
            <w:tcW w:w="9062" w:type="dxa"/>
            <w:gridSpan w:val="3"/>
            <w:vAlign w:val="center"/>
          </w:tcPr>
          <w:p w:rsidRPr="00DC30AB" w:rsidR="00DC30AB" w:rsidP="00DC30AB" w:rsidRDefault="00DC30AB" w14:paraId="5455AE0E" w14:textId="1063F740">
            <w:pPr>
              <w:spacing w:before="60" w:after="60"/>
              <w:rPr>
                <w:b/>
                <w:bCs/>
              </w:rPr>
            </w:pPr>
            <w:r w:rsidRPr="00DC30AB">
              <w:rPr>
                <w:b/>
                <w:bCs/>
              </w:rPr>
              <w:t>KO 01 – Pronájem bytových prostor – vedení pořadníku</w:t>
            </w:r>
          </w:p>
        </w:tc>
      </w:tr>
      <w:tr w:rsidRPr="001E23BC" w:rsidR="00747570" w:rsidTr="00535F02" w14:paraId="449496F0" w14:textId="77777777">
        <w:tc>
          <w:tcPr>
            <w:tcW w:w="846" w:type="dxa"/>
            <w:vAlign w:val="center"/>
          </w:tcPr>
          <w:p w:rsidRPr="001E23BC" w:rsidR="00747570" w:rsidP="008A44C4" w:rsidRDefault="00D472A8" w14:paraId="207A013F" w14:textId="5EA39050">
            <w:pPr>
              <w:spacing w:before="60" w:after="60"/>
            </w:pPr>
            <w:r>
              <w:t>01.</w:t>
            </w:r>
          </w:p>
        </w:tc>
        <w:tc>
          <w:tcPr>
            <w:tcW w:w="5812" w:type="dxa"/>
          </w:tcPr>
          <w:p w:rsidRPr="001E23BC" w:rsidR="00747570" w:rsidP="008A44C4" w:rsidRDefault="00747570" w14:paraId="038E9AB1" w14:textId="76A00FAF">
            <w:pPr>
              <w:spacing w:before="60" w:after="60"/>
            </w:pPr>
            <w:r w:rsidRPr="001E23BC">
              <w:t xml:space="preserve">Žadatel vyplní žádost (formulář) </w:t>
            </w:r>
            <w:r w:rsidR="005C721D">
              <w:t xml:space="preserve">prostřednictvím </w:t>
            </w:r>
            <w:r w:rsidRPr="001E23BC">
              <w:t>webových strán</w:t>
            </w:r>
            <w:r w:rsidR="005C721D">
              <w:t>ek</w:t>
            </w:r>
            <w:r w:rsidR="00D472A8">
              <w:t xml:space="preserve"> </w:t>
            </w:r>
            <w:r w:rsidR="005C721D">
              <w:t xml:space="preserve">vč. </w:t>
            </w:r>
            <w:r w:rsidRPr="001E23BC">
              <w:t>naskenovaných dokumentů/ příloh.</w:t>
            </w:r>
          </w:p>
        </w:tc>
        <w:tc>
          <w:tcPr>
            <w:tcW w:w="2404" w:type="dxa"/>
            <w:vAlign w:val="center"/>
          </w:tcPr>
          <w:p w:rsidRPr="001E23BC" w:rsidR="00747570" w:rsidP="008A44C4" w:rsidRDefault="00747570" w14:paraId="10D132C0" w14:textId="77777777">
            <w:pPr>
              <w:spacing w:before="60" w:after="60"/>
              <w:jc w:val="center"/>
            </w:pPr>
          </w:p>
        </w:tc>
      </w:tr>
      <w:tr w:rsidRPr="001E23BC" w:rsidR="00747570" w:rsidTr="00535F02" w14:paraId="17BC19AB" w14:textId="77777777">
        <w:tc>
          <w:tcPr>
            <w:tcW w:w="846" w:type="dxa"/>
            <w:vAlign w:val="center"/>
          </w:tcPr>
          <w:p w:rsidRPr="001E23BC" w:rsidR="00747570" w:rsidP="008A44C4" w:rsidRDefault="00D472A8" w14:paraId="208FEE89" w14:textId="59ED7998">
            <w:pPr>
              <w:spacing w:before="60" w:after="60"/>
            </w:pPr>
            <w:r>
              <w:t>02.</w:t>
            </w:r>
          </w:p>
        </w:tc>
        <w:tc>
          <w:tcPr>
            <w:tcW w:w="5812" w:type="dxa"/>
          </w:tcPr>
          <w:p w:rsidRPr="001E23BC" w:rsidR="00747570" w:rsidP="008A44C4" w:rsidRDefault="005C721D" w14:paraId="4CBECD1E" w14:textId="1313EBF8">
            <w:pPr>
              <w:spacing w:before="60" w:after="60"/>
            </w:pPr>
            <w:r>
              <w:t>Za žadatele, který nemá možnost podat žádost elektronicky, vyplní formulář pověřený pracovník úřadu.</w:t>
            </w:r>
          </w:p>
        </w:tc>
        <w:tc>
          <w:tcPr>
            <w:tcW w:w="2404" w:type="dxa"/>
            <w:vAlign w:val="center"/>
          </w:tcPr>
          <w:p w:rsidRPr="001E23BC" w:rsidR="00747570" w:rsidP="008A44C4" w:rsidRDefault="00747570" w14:paraId="4ECFDF73" w14:textId="77777777">
            <w:pPr>
              <w:spacing w:before="60" w:after="60"/>
              <w:jc w:val="center"/>
            </w:pPr>
          </w:p>
        </w:tc>
      </w:tr>
      <w:tr w:rsidRPr="001E23BC" w:rsidR="00747570" w:rsidTr="00535F02" w14:paraId="3E57C0DB" w14:textId="77777777">
        <w:tc>
          <w:tcPr>
            <w:tcW w:w="846" w:type="dxa"/>
            <w:vAlign w:val="center"/>
          </w:tcPr>
          <w:p w:rsidRPr="001E23BC" w:rsidR="00747570" w:rsidP="008A44C4" w:rsidRDefault="00D472A8" w14:paraId="26317543" w14:textId="68E3398C">
            <w:pPr>
              <w:spacing w:before="60" w:after="60"/>
            </w:pPr>
            <w:r>
              <w:t>03.</w:t>
            </w:r>
          </w:p>
        </w:tc>
        <w:tc>
          <w:tcPr>
            <w:tcW w:w="5812" w:type="dxa"/>
          </w:tcPr>
          <w:p w:rsidRPr="001E23BC" w:rsidR="00747570" w:rsidP="008A44C4" w:rsidRDefault="005C721D" w14:paraId="526C5166" w14:textId="375493E3">
            <w:pPr>
              <w:spacing w:before="60" w:after="60"/>
            </w:pPr>
            <w:r>
              <w:t xml:space="preserve">V případě potřeby, žadatel bude prostřednictvím formuláře moct doplnit potřebné údaje, </w:t>
            </w:r>
            <w:r w:rsidRPr="001E23BC">
              <w:t>viz povinnost žadatele hlásit změny (nap. Zdravotní stav) nejpozději do 30</w:t>
            </w:r>
            <w:r w:rsidR="00DC30AB">
              <w:t xml:space="preserve"> </w:t>
            </w:r>
            <w:r w:rsidRPr="001E23BC">
              <w:t>dnů</w:t>
            </w:r>
            <w:r w:rsidR="00DC30AB">
              <w:t>.</w:t>
            </w:r>
          </w:p>
        </w:tc>
        <w:tc>
          <w:tcPr>
            <w:tcW w:w="2404" w:type="dxa"/>
            <w:vAlign w:val="center"/>
          </w:tcPr>
          <w:p w:rsidRPr="001E23BC" w:rsidR="00747570" w:rsidP="008A44C4" w:rsidRDefault="00747570" w14:paraId="207B8987" w14:textId="77777777">
            <w:pPr>
              <w:spacing w:before="60" w:after="60"/>
              <w:jc w:val="center"/>
            </w:pPr>
          </w:p>
        </w:tc>
      </w:tr>
      <w:tr w:rsidRPr="001E23BC" w:rsidR="00747570" w:rsidTr="00535F02" w14:paraId="161E20F7" w14:textId="77777777">
        <w:tc>
          <w:tcPr>
            <w:tcW w:w="846" w:type="dxa"/>
            <w:vAlign w:val="center"/>
          </w:tcPr>
          <w:p w:rsidRPr="001E23BC" w:rsidR="00747570" w:rsidP="008A44C4" w:rsidRDefault="00D472A8" w14:paraId="478E6FF8" w14:textId="5785B134">
            <w:pPr>
              <w:spacing w:before="60" w:after="60"/>
            </w:pPr>
            <w:r>
              <w:t>04.</w:t>
            </w:r>
          </w:p>
        </w:tc>
        <w:tc>
          <w:tcPr>
            <w:tcW w:w="5812" w:type="dxa"/>
          </w:tcPr>
          <w:p w:rsidRPr="001E23BC" w:rsidR="00747570" w:rsidP="008A44C4" w:rsidRDefault="005C721D" w14:paraId="3E6A51D7" w14:textId="7F606EBD">
            <w:pPr>
              <w:spacing w:before="60" w:after="60"/>
            </w:pPr>
            <w:r w:rsidRPr="001E23BC">
              <w:t>Systém vyhodnotí splnění podmínek</w:t>
            </w:r>
            <w:r w:rsidR="00DC30AB">
              <w:t>.</w:t>
            </w:r>
          </w:p>
        </w:tc>
        <w:tc>
          <w:tcPr>
            <w:tcW w:w="2404" w:type="dxa"/>
            <w:vAlign w:val="center"/>
          </w:tcPr>
          <w:p w:rsidRPr="001E23BC" w:rsidR="00747570" w:rsidP="008A44C4" w:rsidRDefault="00747570" w14:paraId="0FD2694B" w14:textId="77777777">
            <w:pPr>
              <w:spacing w:before="60" w:after="60"/>
              <w:jc w:val="center"/>
            </w:pPr>
          </w:p>
        </w:tc>
      </w:tr>
      <w:tr w:rsidRPr="001E23BC" w:rsidR="005C721D" w:rsidTr="00535F02" w14:paraId="177FAB16" w14:textId="77777777">
        <w:tc>
          <w:tcPr>
            <w:tcW w:w="846" w:type="dxa"/>
            <w:vAlign w:val="center"/>
          </w:tcPr>
          <w:p w:rsidRPr="001E23BC" w:rsidR="005C721D" w:rsidP="008A44C4" w:rsidRDefault="00D472A8" w14:paraId="1CE3587C" w14:textId="5648EDFE">
            <w:pPr>
              <w:spacing w:before="60" w:after="60"/>
            </w:pPr>
            <w:r>
              <w:t>05.</w:t>
            </w:r>
          </w:p>
        </w:tc>
        <w:tc>
          <w:tcPr>
            <w:tcW w:w="5812" w:type="dxa"/>
          </w:tcPr>
          <w:p w:rsidRPr="001E23BC" w:rsidR="005C721D" w:rsidP="008A44C4" w:rsidRDefault="005C721D" w14:paraId="58C63BBA" w14:textId="31853382">
            <w:pPr>
              <w:spacing w:before="60" w:after="60"/>
            </w:pPr>
            <w:r w:rsidRPr="001E23BC">
              <w:t>Systém vygeneruje pořadník</w:t>
            </w:r>
            <w:r w:rsidR="00DC30AB">
              <w:t>.</w:t>
            </w:r>
          </w:p>
        </w:tc>
        <w:tc>
          <w:tcPr>
            <w:tcW w:w="2404" w:type="dxa"/>
            <w:vAlign w:val="center"/>
          </w:tcPr>
          <w:p w:rsidRPr="001E23BC" w:rsidR="005C721D" w:rsidP="008A44C4" w:rsidRDefault="005C721D" w14:paraId="47EE2EA1" w14:textId="77777777">
            <w:pPr>
              <w:spacing w:before="60" w:after="60"/>
              <w:jc w:val="center"/>
            </w:pPr>
          </w:p>
        </w:tc>
      </w:tr>
      <w:tr w:rsidRPr="001E23BC" w:rsidR="005C721D" w:rsidTr="00535F02" w14:paraId="740A2B72" w14:textId="77777777">
        <w:tc>
          <w:tcPr>
            <w:tcW w:w="846" w:type="dxa"/>
            <w:vAlign w:val="center"/>
          </w:tcPr>
          <w:p w:rsidRPr="001E23BC" w:rsidR="005C721D" w:rsidP="008A44C4" w:rsidRDefault="00D472A8" w14:paraId="17D3213E" w14:textId="10E57282">
            <w:pPr>
              <w:spacing w:before="60" w:after="60"/>
            </w:pPr>
            <w:r>
              <w:t>06.</w:t>
            </w:r>
          </w:p>
        </w:tc>
        <w:tc>
          <w:tcPr>
            <w:tcW w:w="5812" w:type="dxa"/>
          </w:tcPr>
          <w:p w:rsidRPr="001E23BC" w:rsidR="005C721D" w:rsidP="008A44C4" w:rsidRDefault="005C721D" w14:paraId="19AF0E7C" w14:textId="5E15DCF7">
            <w:pPr>
              <w:spacing w:before="60" w:after="60"/>
            </w:pPr>
            <w:r>
              <w:t>Systém umožní v</w:t>
            </w:r>
            <w:r w:rsidRPr="001E23BC">
              <w:t>ygenerování pořadníku dle změny stavu u stávajících žadatelů</w:t>
            </w:r>
            <w:r w:rsidR="00DC30AB">
              <w:t>.</w:t>
            </w:r>
          </w:p>
        </w:tc>
        <w:tc>
          <w:tcPr>
            <w:tcW w:w="2404" w:type="dxa"/>
            <w:vAlign w:val="center"/>
          </w:tcPr>
          <w:p w:rsidRPr="001E23BC" w:rsidR="005C721D" w:rsidP="008A44C4" w:rsidRDefault="005C721D" w14:paraId="6BCB5F0B" w14:textId="77777777">
            <w:pPr>
              <w:spacing w:before="60" w:after="60"/>
              <w:jc w:val="center"/>
            </w:pPr>
          </w:p>
        </w:tc>
      </w:tr>
    </w:tbl>
    <w:p w:rsidR="00A3050A" w:rsidP="00470391" w:rsidRDefault="00A3050A" w14:paraId="01BA1569" w14:textId="4F997763"/>
    <w:p w:rsidR="00D472A8" w:rsidP="00D472A8" w:rsidRDefault="00D472A8" w14:paraId="531F503F" w14:textId="0509C2BC">
      <w:pPr>
        <w:pStyle w:val="Nadpis2"/>
      </w:pPr>
      <w:r w:rsidRPr="001E23BC">
        <w:t xml:space="preserve">Společné vlastnosti </w:t>
      </w:r>
      <w:r>
        <w:t xml:space="preserve">pro řešení </w:t>
      </w:r>
      <w:r w:rsidR="000A04B8">
        <w:t>Komunikace s občany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472A8" w:rsidTr="000257FF" w14:paraId="21EB699B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472A8" w:rsidP="000257FF" w:rsidRDefault="00D472A8" w14:paraId="73566F8E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472A8" w:rsidP="000257FF" w:rsidRDefault="00D472A8" w14:paraId="56027F4A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472A8" w:rsidP="000257FF" w:rsidRDefault="00D472A8" w14:paraId="38DA1885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472A8" w:rsidTr="000257FF" w14:paraId="12673332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472A8" w:rsidP="000257FF" w:rsidRDefault="00D472A8" w14:paraId="5F3F1721" w14:textId="7777777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472A8" w:rsidTr="000257FF" w14:paraId="11551DAA" w14:textId="77777777">
        <w:tc>
          <w:tcPr>
            <w:tcW w:w="846" w:type="dxa"/>
            <w:vAlign w:val="center"/>
          </w:tcPr>
          <w:p w:rsidR="00D472A8" w:rsidP="000257FF" w:rsidRDefault="00D472A8" w14:paraId="1C23AF5A" w14:textId="77777777">
            <w:pPr>
              <w:spacing w:before="60" w:after="60"/>
            </w:pPr>
            <w:r>
              <w:t>1.</w:t>
            </w:r>
          </w:p>
        </w:tc>
        <w:tc>
          <w:tcPr>
            <w:tcW w:w="5812" w:type="dxa"/>
          </w:tcPr>
          <w:p w:rsidRPr="001E23BC" w:rsidR="00D472A8" w:rsidP="000257FF" w:rsidRDefault="000A04B8" w14:paraId="200ACD4A" w14:textId="3FC2DE73">
            <w:pPr>
              <w:spacing w:before="60" w:after="60"/>
            </w:pPr>
            <w:r>
              <w:t>Identifikace</w:t>
            </w:r>
            <w:r w:rsidRPr="001E23BC" w:rsidR="00D472A8">
              <w:t xml:space="preserve"> uživatelů </w:t>
            </w:r>
            <w:r>
              <w:t>(občanů) pro podání žádosti prostřednictvím NIA.</w:t>
            </w:r>
          </w:p>
        </w:tc>
        <w:tc>
          <w:tcPr>
            <w:tcW w:w="2404" w:type="dxa"/>
            <w:vAlign w:val="center"/>
          </w:tcPr>
          <w:p w:rsidRPr="001E23BC" w:rsidR="00D472A8" w:rsidP="000257FF" w:rsidRDefault="00D472A8" w14:paraId="59724F32" w14:textId="77777777">
            <w:pPr>
              <w:spacing w:before="60" w:after="60"/>
              <w:jc w:val="center"/>
            </w:pPr>
          </w:p>
        </w:tc>
      </w:tr>
      <w:tr w:rsidRPr="001E23BC" w:rsidR="000A04B8" w:rsidTr="000257FF" w14:paraId="0F4E949D" w14:textId="77777777">
        <w:tc>
          <w:tcPr>
            <w:tcW w:w="846" w:type="dxa"/>
            <w:vAlign w:val="center"/>
          </w:tcPr>
          <w:p w:rsidR="000A04B8" w:rsidP="000257FF" w:rsidRDefault="000A04B8" w14:paraId="1C2F6829" w14:textId="77777777">
            <w:pPr>
              <w:spacing w:before="60" w:after="60"/>
            </w:pPr>
            <w:r>
              <w:t>2.</w:t>
            </w:r>
          </w:p>
        </w:tc>
        <w:tc>
          <w:tcPr>
            <w:tcW w:w="5812" w:type="dxa"/>
          </w:tcPr>
          <w:p w:rsidRPr="001E23BC" w:rsidR="000A04B8" w:rsidP="000257FF" w:rsidRDefault="000A04B8" w14:paraId="61BBAB3C" w14:textId="77777777">
            <w:pPr>
              <w:spacing w:before="60" w:after="60"/>
            </w:pPr>
            <w:r>
              <w:t>Možnost převodu formuláře do pdf a následné osobní podání v listinné podobě prostřednictvím podatelny úřadu města.</w:t>
            </w:r>
          </w:p>
        </w:tc>
        <w:tc>
          <w:tcPr>
            <w:tcW w:w="2404" w:type="dxa"/>
            <w:vAlign w:val="center"/>
          </w:tcPr>
          <w:p w:rsidRPr="001E23BC" w:rsidR="000A04B8" w:rsidP="000257FF" w:rsidRDefault="000A04B8" w14:paraId="77A4FB6E" w14:textId="77777777">
            <w:pPr>
              <w:spacing w:before="60" w:after="60"/>
              <w:jc w:val="center"/>
            </w:pPr>
          </w:p>
        </w:tc>
      </w:tr>
      <w:tr w:rsidRPr="001E23BC" w:rsidR="000A04B8" w:rsidTr="000257FF" w14:paraId="4936A6C3" w14:textId="77777777">
        <w:tc>
          <w:tcPr>
            <w:tcW w:w="846" w:type="dxa"/>
            <w:vAlign w:val="center"/>
          </w:tcPr>
          <w:p w:rsidR="000A04B8" w:rsidP="000257FF" w:rsidRDefault="00773E8E" w14:paraId="699CB611" w14:textId="58BF54E5">
            <w:pPr>
              <w:spacing w:before="60" w:after="60"/>
            </w:pPr>
            <w:r>
              <w:t>3</w:t>
            </w:r>
            <w:r w:rsidR="000A04B8">
              <w:t>.</w:t>
            </w:r>
          </w:p>
        </w:tc>
        <w:tc>
          <w:tcPr>
            <w:tcW w:w="5812" w:type="dxa"/>
          </w:tcPr>
          <w:p w:rsidRPr="00CE2A86" w:rsidR="000A04B8" w:rsidP="000257FF" w:rsidRDefault="00773E8E" w14:paraId="3C019EEA" w14:textId="4A512D14">
            <w:pPr>
              <w:spacing w:before="60" w:after="60"/>
              <w:rPr>
                <w:highlight w:val="yellow"/>
              </w:rPr>
            </w:pPr>
            <w:r>
              <w:t>Odeslání vyplněného formuláře prostředky digitální komunikace (např. odeslání prostřednictvím el. podatelny města, ISDS apod.).</w:t>
            </w:r>
          </w:p>
        </w:tc>
        <w:tc>
          <w:tcPr>
            <w:tcW w:w="2404" w:type="dxa"/>
            <w:vAlign w:val="center"/>
          </w:tcPr>
          <w:p w:rsidRPr="001E23BC" w:rsidR="000A04B8" w:rsidP="000257FF" w:rsidRDefault="000A04B8" w14:paraId="253A50B3" w14:textId="77777777">
            <w:pPr>
              <w:spacing w:before="60" w:after="60"/>
              <w:jc w:val="center"/>
            </w:pPr>
          </w:p>
        </w:tc>
      </w:tr>
    </w:tbl>
    <w:p w:rsidR="00D472A8" w:rsidP="00470391" w:rsidRDefault="00D472A8" w14:paraId="4D85FCB6" w14:textId="3D44A216"/>
    <w:p w:rsidR="00D472A8" w:rsidP="00470391" w:rsidRDefault="00D472A8" w14:paraId="0D0AF412" w14:textId="77777777"/>
    <w:p w:rsidRPr="00DC30AB" w:rsidR="00CE596D" w:rsidP="00CE2A86" w:rsidRDefault="000A04B8" w14:paraId="6CDEE2AB" w14:textId="4361987D">
      <w:pPr>
        <w:pStyle w:val="Nadpis1"/>
      </w:pPr>
      <w:r w:rsidRPr="00DC30AB">
        <w:t>POŽADAVKY NA HARMONOGRAM</w:t>
      </w:r>
    </w:p>
    <w:p w:rsidR="00CE596D" w:rsidP="00470391" w:rsidRDefault="000A04B8" w14:paraId="3DAABD05" w14:textId="2E9AB8E1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B92366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lastRenderedPageBreak/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2D0309AC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D317BB">
        <w:rPr>
          <w:b/>
          <w:bCs/>
        </w:rPr>
        <w:t>4</w:t>
      </w:r>
      <w:r w:rsidR="00AF74A3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F27999">
        <w:rPr>
          <w:b/>
          <w:bCs/>
        </w:rPr>
        <w:t>e</w:t>
      </w:r>
      <w:r w:rsidR="00AF74A3">
        <w:rPr>
          <w:b/>
          <w:bCs/>
        </w:rPr>
        <w:t xml:space="preserve"> od n</w:t>
      </w:r>
      <w:r w:rsidRPr="00AF74A3" w:rsidR="00AF74A3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AF74A3">
        <w:rPr>
          <w:b/>
          <w:bCs/>
        </w:rPr>
        <w:t xml:space="preserve">31. 12. </w:t>
      </w:r>
      <w:r w:rsidRPr="00DC30AB">
        <w:rPr>
          <w:b/>
          <w:bCs/>
        </w:rPr>
        <w:t>2022.</w:t>
      </w:r>
    </w:p>
    <w:p w:rsidR="001A5F04" w:rsidP="00470391" w:rsidRDefault="001A5F04" w14:paraId="08A513F9" w14:textId="3910681C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 xml:space="preserve"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</w:t>
      </w:r>
      <w:r w:rsidRPr="00C70545">
        <w:lastRenderedPageBreak/>
        <w:t>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4087A" w:rsidP="00470391" w:rsidRDefault="0024087A" w14:paraId="1CAEF9E6" w14:textId="77777777">
      <w:r>
        <w:separator/>
      </w:r>
    </w:p>
    <w:p w:rsidR="0024087A" w:rsidP="00470391" w:rsidRDefault="0024087A" w14:paraId="7FB5BE00" w14:textId="77777777"/>
  </w:endnote>
  <w:endnote w:type="continuationSeparator" w:id="0">
    <w:p w:rsidR="0024087A" w:rsidP="00470391" w:rsidRDefault="0024087A" w14:paraId="0E928F93" w14:textId="77777777">
      <w:r>
        <w:continuationSeparator/>
      </w:r>
    </w:p>
    <w:p w:rsidR="0024087A" w:rsidP="00470391" w:rsidRDefault="0024087A" w14:paraId="279AACAE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B81CA6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fldSimple w:instr=" NUMPAGES   \* MERGEFORMAT ">
          <w:r w:rsidR="001664C8">
            <w:rPr>
              <w:noProof/>
            </w:rPr>
            <w:t>24</w:t>
          </w:r>
        </w:fldSimple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4087A" w:rsidP="00470391" w:rsidRDefault="0024087A" w14:paraId="5A397A85" w14:textId="77777777">
      <w:r>
        <w:separator/>
      </w:r>
    </w:p>
    <w:p w:rsidR="0024087A" w:rsidP="00470391" w:rsidRDefault="0024087A" w14:paraId="6A1E2D7C" w14:textId="77777777"/>
  </w:footnote>
  <w:footnote w:type="continuationSeparator" w:id="0">
    <w:p w:rsidR="0024087A" w:rsidP="00470391" w:rsidRDefault="0024087A" w14:paraId="4F955612" w14:textId="77777777">
      <w:r>
        <w:continuationSeparator/>
      </w:r>
    </w:p>
    <w:p w:rsidR="0024087A" w:rsidP="00470391" w:rsidRDefault="0024087A" w14:paraId="2F13D2B2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60E84"/>
    <w:rsid w:val="000865A2"/>
    <w:rsid w:val="000A04B8"/>
    <w:rsid w:val="000A7523"/>
    <w:rsid w:val="000C6CA5"/>
    <w:rsid w:val="000D79A3"/>
    <w:rsid w:val="001605AF"/>
    <w:rsid w:val="001664C8"/>
    <w:rsid w:val="001A5F04"/>
    <w:rsid w:val="001C18D6"/>
    <w:rsid w:val="001E23BC"/>
    <w:rsid w:val="001F1C8D"/>
    <w:rsid w:val="001F537C"/>
    <w:rsid w:val="0024087A"/>
    <w:rsid w:val="00247D13"/>
    <w:rsid w:val="0025181C"/>
    <w:rsid w:val="00255724"/>
    <w:rsid w:val="00264169"/>
    <w:rsid w:val="00282285"/>
    <w:rsid w:val="002A10B8"/>
    <w:rsid w:val="002A2849"/>
    <w:rsid w:val="002C1D6E"/>
    <w:rsid w:val="002D06DA"/>
    <w:rsid w:val="00307B1B"/>
    <w:rsid w:val="003731C2"/>
    <w:rsid w:val="00380C1E"/>
    <w:rsid w:val="003F260D"/>
    <w:rsid w:val="00447537"/>
    <w:rsid w:val="00470391"/>
    <w:rsid w:val="004945C5"/>
    <w:rsid w:val="004B771C"/>
    <w:rsid w:val="004D7155"/>
    <w:rsid w:val="00505DF6"/>
    <w:rsid w:val="00535F02"/>
    <w:rsid w:val="005435FF"/>
    <w:rsid w:val="00571A87"/>
    <w:rsid w:val="00597A8F"/>
    <w:rsid w:val="005A7CF8"/>
    <w:rsid w:val="005C721D"/>
    <w:rsid w:val="005C7852"/>
    <w:rsid w:val="00610917"/>
    <w:rsid w:val="00625B7F"/>
    <w:rsid w:val="00636CAA"/>
    <w:rsid w:val="00640625"/>
    <w:rsid w:val="00653E93"/>
    <w:rsid w:val="00655269"/>
    <w:rsid w:val="00655DBC"/>
    <w:rsid w:val="00665807"/>
    <w:rsid w:val="00676374"/>
    <w:rsid w:val="006C7F5F"/>
    <w:rsid w:val="006D2A43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43FE0"/>
    <w:rsid w:val="00867DFA"/>
    <w:rsid w:val="008A1EE0"/>
    <w:rsid w:val="008A44C4"/>
    <w:rsid w:val="008D5B74"/>
    <w:rsid w:val="008E3CCE"/>
    <w:rsid w:val="008F1178"/>
    <w:rsid w:val="009560E8"/>
    <w:rsid w:val="00964749"/>
    <w:rsid w:val="009857E4"/>
    <w:rsid w:val="009D6F52"/>
    <w:rsid w:val="00A0006D"/>
    <w:rsid w:val="00A21F1C"/>
    <w:rsid w:val="00A3050A"/>
    <w:rsid w:val="00A526F2"/>
    <w:rsid w:val="00A5272A"/>
    <w:rsid w:val="00A74946"/>
    <w:rsid w:val="00A857FF"/>
    <w:rsid w:val="00AE5C3E"/>
    <w:rsid w:val="00AF74A3"/>
    <w:rsid w:val="00B44919"/>
    <w:rsid w:val="00B4719D"/>
    <w:rsid w:val="00B478C6"/>
    <w:rsid w:val="00B71BAF"/>
    <w:rsid w:val="00B7596B"/>
    <w:rsid w:val="00B81CA6"/>
    <w:rsid w:val="00B92366"/>
    <w:rsid w:val="00BF0D1C"/>
    <w:rsid w:val="00BF6F34"/>
    <w:rsid w:val="00C24FB5"/>
    <w:rsid w:val="00C27443"/>
    <w:rsid w:val="00C43ABB"/>
    <w:rsid w:val="00C45145"/>
    <w:rsid w:val="00C64E15"/>
    <w:rsid w:val="00C70545"/>
    <w:rsid w:val="00C71119"/>
    <w:rsid w:val="00C858E4"/>
    <w:rsid w:val="00CC5A4D"/>
    <w:rsid w:val="00CE2A86"/>
    <w:rsid w:val="00CE596D"/>
    <w:rsid w:val="00CE6EAE"/>
    <w:rsid w:val="00D30565"/>
    <w:rsid w:val="00D317BB"/>
    <w:rsid w:val="00D472A8"/>
    <w:rsid w:val="00D70CAD"/>
    <w:rsid w:val="00D73AB0"/>
    <w:rsid w:val="00D74A8A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828D7"/>
    <w:rsid w:val="00E952AD"/>
    <w:rsid w:val="00EA3465"/>
    <w:rsid w:val="00EA4DF5"/>
    <w:rsid w:val="00ED4906"/>
    <w:rsid w:val="00F04AD7"/>
    <w:rsid w:val="00F27999"/>
    <w:rsid w:val="00F313A4"/>
    <w:rsid w:val="00F3794B"/>
    <w:rsid w:val="00F44DDC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2826</properties:Words>
  <properties:Characters>16676</properties:Characters>
  <properties:Lines>138</properties:Lines>
  <properties:Paragraphs>38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19464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2022-03-17T09:02:00Z</dcterms:created>
  <dc:creator/>
  <dc:description/>
  <cp:keywords/>
  <cp:lastModifiedBy/>
  <cp:lastPrinted>2022-02-01T13:21:00Z</cp:lastPrinted>
  <dcterms:modified xmlns:xsi="http://www.w3.org/2001/XMLSchema-instance" xsi:type="dcterms:W3CDTF">2022-03-17T09:06:00Z</dcterms:modified>
  <cp:revision>3</cp:revision>
  <dc:subject/>
  <dc:title/>
</cp:coreProperties>
</file>