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 w:themeFill="background1" w:themeFillShade="D9"/>
        <w:tblLook w:firstRow="1" w:lastRow="1" w:firstColumn="1" w:lastColumn="1" w:noHBand="0" w:noVBand="0" w:val="01E0"/>
      </w:tblPr>
      <w:tblGrid>
        <w:gridCol w:w="9062"/>
      </w:tblGrid>
      <w:tr w:rsidRPr="008B4EE6" w:rsidR="008B5F08" w:rsidTr="00FB21AD" w14:paraId="5C13A2CD" w14:textId="77777777"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8B4EE6" w:rsidR="008B5F08" w:rsidP="00FB21AD" w:rsidRDefault="008B5F08" w14:paraId="2969D4C0" w14:textId="7C1D0FD2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 xml:space="preserve">Čestné prohlášení k základní </w:t>
            </w:r>
            <w:r>
              <w:rPr>
                <w:b/>
                <w:sz w:val="22"/>
                <w:szCs w:val="22"/>
              </w:rPr>
              <w:t xml:space="preserve">a profesní </w:t>
            </w:r>
            <w:r w:rsidRPr="008B4EE6">
              <w:rPr>
                <w:b/>
                <w:sz w:val="22"/>
                <w:szCs w:val="22"/>
              </w:rPr>
              <w:t xml:space="preserve">způsobilosti </w:t>
            </w:r>
          </w:p>
        </w:tc>
      </w:tr>
    </w:tbl>
    <w:p w:rsidRPr="008B4EE6" w:rsidR="008B5F08" w:rsidP="008B5F08" w:rsidRDefault="008B5F08" w14:paraId="78597AE2" w14:textId="77777777">
      <w:pPr>
        <w:shd w:val="clear" w:color="auto" w:fill="FFFFFF"/>
        <w:spacing w:before="60" w:after="144" w:afterLines="60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954"/>
        <w:gridCol w:w="5103"/>
      </w:tblGrid>
      <w:tr w:rsidRPr="008B4EE6" w:rsidR="008B5F08" w:rsidTr="00FB21AD" w14:paraId="1CD85366" w14:textId="77777777">
        <w:trPr>
          <w:trHeight w:val="397"/>
        </w:trPr>
        <w:tc>
          <w:tcPr>
            <w:tcW w:w="3954" w:type="dxa"/>
            <w:tcBorders>
              <w:top w:val="double" w:color="auto" w:sz="4" w:space="0"/>
              <w:left w:val="doub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8B4EE6" w:rsidR="008B5F08" w:rsidP="008B5F08" w:rsidRDefault="008B5F08" w14:paraId="1BCC218C" w14:textId="77777777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Pr="008B4EE6" w:rsidR="008B5F08" w:rsidP="008B5F08" w:rsidRDefault="008B5F08" w14:paraId="012FABA4" w14:textId="1496AD45">
            <w:pPr>
              <w:spacing w:before="60" w:after="60" w:line="260" w:lineRule="atLeast"/>
              <w:rPr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8B4EE6" w:rsidR="008B5F08" w:rsidTr="00FB21AD" w14:paraId="082B6389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left w:val="doub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8B4EE6" w:rsidR="008B5F08" w:rsidP="008B5F08" w:rsidRDefault="008B5F08" w14:paraId="320438F6" w14:textId="77777777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Pr="008B4EE6" w:rsidR="008B5F08" w:rsidP="008B5F08" w:rsidRDefault="008B5F08" w14:paraId="670A1097" w14:textId="067AB41C">
            <w:pPr>
              <w:spacing w:before="60" w:after="60" w:line="260" w:lineRule="atLeast"/>
              <w:rPr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8B4EE6" w:rsidR="008B5F08" w:rsidTr="00FB21AD" w14:paraId="768BD13C" w14:textId="77777777">
        <w:trPr>
          <w:trHeight w:val="311"/>
        </w:trPr>
        <w:tc>
          <w:tcPr>
            <w:tcW w:w="3954" w:type="dxa"/>
            <w:tcBorders>
              <w:top w:val="single" w:color="FFFFFF" w:themeColor="background1" w:sz="4" w:space="0"/>
              <w:left w:val="doub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8B4EE6" w:rsidR="008B5F08" w:rsidP="008B5F08" w:rsidRDefault="008B5F08" w14:paraId="03964581" w14:textId="77777777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Pr="008B4EE6" w:rsidR="008B5F08" w:rsidP="008B5F08" w:rsidRDefault="008B5F08" w14:paraId="36F52B53" w14:textId="5EA8C8C8">
            <w:pPr>
              <w:spacing w:before="60" w:after="60" w:line="260" w:lineRule="atLeast"/>
              <w:rPr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8B4EE6" w:rsidR="008B5F08" w:rsidTr="00FB21AD" w14:paraId="50CCC83B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8B4EE6" w:rsidR="008B5F08" w:rsidP="008B5F08" w:rsidRDefault="008B5F08" w14:paraId="6CE6F2F0" w14:textId="77777777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Pr="008B4EE6" w:rsidR="008B5F08" w:rsidP="008B5F08" w:rsidRDefault="008B5F08" w14:paraId="7302E309" w14:textId="7425CFE0">
            <w:pPr>
              <w:spacing w:before="60" w:after="60" w:line="260" w:lineRule="atLeast"/>
              <w:rPr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Pr="008B4EE6" w:rsidR="008B5F08" w:rsidP="008B5F08" w:rsidRDefault="008B5F08" w14:paraId="5B2A51EE" w14:textId="77777777">
      <w:pPr>
        <w:suppressAutoHyphens/>
        <w:jc w:val="both"/>
        <w:rPr>
          <w:sz w:val="22"/>
          <w:szCs w:val="22"/>
        </w:rPr>
      </w:pPr>
    </w:p>
    <w:p w:rsidRPr="008B4EE6" w:rsidR="008B5F08" w:rsidP="008B5F08" w:rsidRDefault="008B5F08" w14:paraId="7042C98C" w14:textId="725FDDD5">
      <w:pPr>
        <w:suppressAutoHyphens/>
        <w:jc w:val="both"/>
        <w:rPr>
          <w:bCs/>
          <w:sz w:val="22"/>
          <w:szCs w:val="22"/>
        </w:rPr>
      </w:pPr>
      <w:r w:rsidRPr="008B4EE6">
        <w:rPr>
          <w:sz w:val="22"/>
          <w:szCs w:val="22"/>
        </w:rPr>
        <w:t xml:space="preserve">tímto pro účely prokázání základní způsobilosti v zadávacím řízení na veřejnou zakázku: </w:t>
      </w:r>
      <w:r>
        <w:rPr>
          <w:sz w:val="22"/>
          <w:szCs w:val="22"/>
        </w:rPr>
        <w:t>„</w:t>
      </w:r>
      <w:r w:rsidRPr="004B3CF3">
        <w:rPr>
          <w:b/>
          <w:bCs/>
          <w:sz w:val="22"/>
          <w:szCs w:val="22"/>
        </w:rPr>
        <w:t>Vzdělávání členů KHK v PK 2022-2023</w:t>
      </w:r>
      <w:r>
        <w:rPr>
          <w:b/>
          <w:bCs/>
          <w:sz w:val="22"/>
          <w:szCs w:val="22"/>
        </w:rPr>
        <w:t>“</w:t>
      </w:r>
      <w:r w:rsidRPr="008B4EE6">
        <w:rPr>
          <w:b/>
          <w:sz w:val="22"/>
          <w:szCs w:val="22"/>
        </w:rPr>
        <w:t xml:space="preserve"> </w:t>
      </w:r>
      <w:r w:rsidRPr="008B4EE6">
        <w:rPr>
          <w:bCs/>
          <w:sz w:val="22"/>
          <w:szCs w:val="22"/>
        </w:rPr>
        <w:t>čestně prohlašuje, že splňuje vybranou základní způsobilost dle § 74 odst. 1</w:t>
      </w:r>
      <w:r w:rsidR="005F5B8C">
        <w:rPr>
          <w:bCs/>
          <w:sz w:val="22"/>
          <w:szCs w:val="22"/>
        </w:rPr>
        <w:t xml:space="preserve"> a profesní způsobilost dle §77 odst. 1</w:t>
      </w:r>
      <w:r w:rsidRPr="008B4EE6">
        <w:rPr>
          <w:bCs/>
          <w:sz w:val="22"/>
          <w:szCs w:val="22"/>
        </w:rPr>
        <w:t xml:space="preserve"> zákona č. 134/2016 Sb., o zadávání veřejných zakázek, ve znění pozdějších předpisů („ZZVZ“), neboť </w:t>
      </w:r>
      <w:r>
        <w:rPr>
          <w:bCs/>
          <w:sz w:val="22"/>
          <w:szCs w:val="22"/>
        </w:rPr>
        <w:t xml:space="preserve">je </w:t>
      </w:r>
      <w:r w:rsidRPr="008B4EE6">
        <w:rPr>
          <w:bCs/>
          <w:sz w:val="22"/>
          <w:szCs w:val="22"/>
        </w:rPr>
        <w:t>dodavatelem</w:t>
      </w:r>
      <w:r>
        <w:rPr>
          <w:bCs/>
          <w:sz w:val="22"/>
          <w:szCs w:val="22"/>
        </w:rPr>
        <w:t>, který</w:t>
      </w:r>
      <w:r w:rsidRPr="008B4EE6">
        <w:rPr>
          <w:bCs/>
          <w:sz w:val="22"/>
          <w:szCs w:val="22"/>
        </w:rPr>
        <w:t xml:space="preserve">: </w:t>
      </w:r>
    </w:p>
    <w:p w:rsidR="008B5F08" w:rsidP="005F5B8C" w:rsidRDefault="008B5F08" w14:paraId="0188160C" w14:textId="02C18E13">
      <w:pPr>
        <w:suppressAutoHyphens/>
        <w:spacing w:before="240"/>
        <w:ind w:left="284" w:right="-130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a)</w:t>
      </w:r>
      <w:r w:rsidR="005F5B8C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="008B5F08" w:rsidP="005F5B8C" w:rsidRDefault="008B5F08" w14:paraId="5CC28434" w14:textId="56742826">
      <w:pPr>
        <w:suppressAutoHyphens/>
        <w:spacing w:before="240"/>
        <w:ind w:left="284" w:right="-130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b) </w:t>
      </w:r>
      <w:r w:rsidR="005F5B8C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="008B5F08" w:rsidP="005F5B8C" w:rsidRDefault="008B5F08" w14:paraId="2D56A16D" w14:textId="6A5352D9">
      <w:pPr>
        <w:suppressAutoHyphens/>
        <w:spacing w:before="240"/>
        <w:ind w:left="284" w:right="-130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c)</w:t>
      </w:r>
      <w:r w:rsidR="005F5B8C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8B5F08" w:rsidP="005F5B8C" w:rsidRDefault="008B5F08" w14:paraId="6F7B8C11" w14:textId="406B2ABC">
      <w:pPr>
        <w:suppressAutoHyphens/>
        <w:spacing w:before="240"/>
        <w:ind w:left="284" w:right="-130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d)</w:t>
      </w:r>
      <w:r w:rsidR="005F5B8C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8B5F08" w:rsidP="005F5B8C" w:rsidRDefault="008B5F08" w14:paraId="71B94E3A" w14:textId="5A365A11">
      <w:pPr>
        <w:suppressAutoHyphens/>
        <w:spacing w:before="240"/>
        <w:ind w:left="284" w:right="-130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e) </w:t>
      </w:r>
      <w:r w:rsidR="005F5B8C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</w:t>
      </w:r>
      <w:r w:rsidR="005F5B8C">
        <w:rPr>
          <w:sz w:val="22"/>
          <w:szCs w:val="22"/>
          <w:shd w:val="clear" w:color="auto" w:fill="FFFFFF"/>
        </w:rPr>
        <w:t>.</w:t>
      </w:r>
    </w:p>
    <w:p w:rsidRPr="008B4EE6" w:rsidR="008B5F08" w:rsidP="008B5F08" w:rsidRDefault="008B5F08" w14:paraId="5D46C41B" w14:textId="77777777">
      <w:pPr>
        <w:suppressAutoHyphens/>
        <w:ind w:left="426" w:hanging="426"/>
        <w:jc w:val="center"/>
        <w:rPr>
          <w:b/>
          <w:sz w:val="22"/>
          <w:szCs w:val="22"/>
        </w:rPr>
      </w:pPr>
    </w:p>
    <w:p w:rsidR="005F5B8C" w:rsidP="008B5F08" w:rsidRDefault="005F5B8C" w14:paraId="3015CFA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left"/>
        <w:rPr>
          <w:sz w:val="22"/>
          <w:szCs w:val="22"/>
        </w:rPr>
      </w:pPr>
    </w:p>
    <w:p w:rsidRPr="004B3CF3" w:rsidR="008B5F08" w:rsidP="008B5F08" w:rsidRDefault="008B5F08" w14:paraId="77F9F495" w14:textId="4F05E45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left"/>
        <w:rPr>
          <w:rFonts w:eastAsia="Times New Roman"/>
          <w:b/>
          <w:bCs/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4B3CF3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8B4EE6" w:rsidR="008B5F08" w:rsidP="008B5F08" w:rsidRDefault="008B5F08" w14:paraId="2B879016" w14:textId="10EDF646">
      <w:pPr>
        <w:spacing w:before="60" w:after="60" w:line="260" w:lineRule="atLeast"/>
        <w:rPr>
          <w:sz w:val="22"/>
          <w:szCs w:val="22"/>
        </w:rPr>
      </w:pPr>
    </w:p>
    <w:p w:rsidRPr="008B4EE6" w:rsidR="008B5F08" w:rsidP="008B5F08" w:rsidRDefault="008B5F08" w14:paraId="0AAF74F0" w14:textId="77777777">
      <w:pPr>
        <w:rPr>
          <w:sz w:val="22"/>
          <w:szCs w:val="22"/>
        </w:rPr>
      </w:pPr>
    </w:p>
    <w:p w:rsidRPr="008B4EE6" w:rsidR="008B5F08" w:rsidP="008B5F08" w:rsidRDefault="008B5F08" w14:paraId="0825BF9B" w14:textId="77777777">
      <w:pPr>
        <w:rPr>
          <w:sz w:val="22"/>
          <w:szCs w:val="22"/>
        </w:rPr>
      </w:pPr>
    </w:p>
    <w:p w:rsidRPr="008B4EE6" w:rsidR="008B5F08" w:rsidP="008B5F08" w:rsidRDefault="008B5F08" w14:paraId="2B345B6D" w14:textId="77777777">
      <w:pPr>
        <w:rPr>
          <w:sz w:val="22"/>
          <w:szCs w:val="22"/>
        </w:rPr>
      </w:pPr>
    </w:p>
    <w:p w:rsidRPr="008B4EE6" w:rsidR="008B5F08" w:rsidP="008B5F08" w:rsidRDefault="008B5F08" w14:paraId="12A42E55" w14:textId="77777777">
      <w:pPr>
        <w:rPr>
          <w:sz w:val="22"/>
          <w:szCs w:val="22"/>
        </w:rPr>
      </w:pPr>
    </w:p>
    <w:p w:rsidRPr="004B3CF3" w:rsidR="008B5F08" w:rsidP="008B5F08" w:rsidRDefault="008B5F08" w14:paraId="3C8EC52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left"/>
        <w:rPr>
          <w:rFonts w:eastAsia="Times New Roman"/>
          <w:b/>
          <w:bCs/>
          <w:sz w:val="22"/>
          <w:szCs w:val="22"/>
        </w:rPr>
      </w:pPr>
      <w:r w:rsidRPr="004B3CF3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8B4EE6" w:rsidR="008B5F08" w:rsidP="008B5F08" w:rsidRDefault="008B5F08" w14:paraId="75629831" w14:textId="77777777">
      <w:pPr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:rsidRPr="008B4EE6" w:rsidR="008B5F08" w:rsidP="008B5F08" w:rsidRDefault="008B5F08" w14:paraId="627577CD" w14:textId="77777777">
      <w:pPr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:rsidRPr="008B4EE6" w:rsidR="008B5F08" w:rsidP="008B5F08" w:rsidRDefault="008B5F08" w14:paraId="4F81D1CF" w14:textId="77777777">
      <w:pPr>
        <w:rPr>
          <w:sz w:val="22"/>
          <w:szCs w:val="22"/>
        </w:rPr>
      </w:pPr>
    </w:p>
    <w:p w:rsidRPr="008B4EE6" w:rsidR="008B5F08" w:rsidP="008B5F08" w:rsidRDefault="008B5F08" w14:paraId="425ABFFA" w14:textId="77777777">
      <w:pPr>
        <w:rPr>
          <w:sz w:val="22"/>
          <w:szCs w:val="22"/>
        </w:rPr>
      </w:pPr>
    </w:p>
    <w:p w:rsidRPr="008B4EE6" w:rsidR="008B5F08" w:rsidP="008B5F08" w:rsidRDefault="008B5F08" w14:paraId="2E83A221" w14:textId="77777777">
      <w:pPr>
        <w:rPr>
          <w:sz w:val="22"/>
          <w:szCs w:val="22"/>
        </w:rPr>
      </w:pPr>
    </w:p>
    <w:p w:rsidRPr="008B4EE6" w:rsidR="008B5F08" w:rsidP="008B5F08" w:rsidRDefault="008B5F08" w14:paraId="293DA8C7" w14:textId="77777777">
      <w:pPr>
        <w:rPr>
          <w:sz w:val="22"/>
          <w:szCs w:val="22"/>
        </w:rPr>
      </w:pPr>
    </w:p>
    <w:p w:rsidRPr="008B4EE6" w:rsidR="008B5F08" w:rsidP="008B5F08" w:rsidRDefault="008B5F08" w14:paraId="3D80A05A" w14:textId="77777777">
      <w:pPr>
        <w:rPr>
          <w:sz w:val="22"/>
          <w:szCs w:val="22"/>
        </w:rPr>
      </w:pPr>
    </w:p>
    <w:p w:rsidRPr="008B4EE6" w:rsidR="008B5F08" w:rsidP="008B5F08" w:rsidRDefault="008B5F08" w14:paraId="0A94702B" w14:textId="77777777">
      <w:pPr>
        <w:rPr>
          <w:sz w:val="22"/>
          <w:szCs w:val="22"/>
        </w:rPr>
      </w:pPr>
    </w:p>
    <w:p w:rsidRPr="008B4EE6" w:rsidR="008B5F08" w:rsidP="008B5F08" w:rsidRDefault="008B5F08" w14:paraId="7B9FE26E" w14:textId="77777777">
      <w:pPr>
        <w:rPr>
          <w:sz w:val="22"/>
          <w:szCs w:val="22"/>
        </w:rPr>
      </w:pPr>
    </w:p>
    <w:sectPr w:rsidRPr="008B4EE6" w:rsidR="008B5F08" w:rsidSect="00DA0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9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B5F08" w:rsidP="008B5F08" w:rsidRDefault="008B5F08" w14:paraId="53B214B4" w14:textId="77777777">
      <w:r>
        <w:separator/>
      </w:r>
    </w:p>
  </w:endnote>
  <w:endnote w:type="continuationSeparator" w:id="0">
    <w:p w:rsidR="008B5F08" w:rsidP="008B5F08" w:rsidRDefault="008B5F08" w14:paraId="10C2D21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016D951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0C8F4620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5E2BF01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B5F08" w:rsidP="008B5F08" w:rsidRDefault="008B5F08" w14:paraId="48C4D1CD" w14:textId="77777777">
      <w:r>
        <w:separator/>
      </w:r>
    </w:p>
  </w:footnote>
  <w:footnote w:type="continuationSeparator" w:id="0">
    <w:p w:rsidR="008B5F08" w:rsidP="008B5F08" w:rsidRDefault="008B5F08" w14:paraId="35344C6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1BB072CF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09EED749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C048F" w:rsidRDefault="00AC048F" w14:paraId="669FCE0C" w14:textId="453800FE">
    <w:pPr>
      <w:pStyle w:val="Zhlav"/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7D15F8D"/>
    <w:multiLevelType w:val="multilevel"/>
    <w:tmpl w:val="E7A2DA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3120" w:hanging="851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113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08"/>
    <w:rsid w:val="00530956"/>
    <w:rsid w:val="005F5B8C"/>
    <w:rsid w:val="008B5F08"/>
    <w:rsid w:val="00A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689386B"/>
  <w15:docId w15:val="{25BD4726-5953-484F-BA90-2F8534B70AC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B5F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8B5F08"/>
    <w:pPr>
      <w:keepNext/>
      <w:keepLines/>
      <w:numPr>
        <w:numId w:val="1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 w:line="276" w:lineRule="auto"/>
      <w:outlineLvl w:val="0"/>
    </w:pPr>
    <w:rPr>
      <w:rFonts w:eastAsiaTheme="majorEastAsia"/>
      <w:b/>
      <w:bCs/>
      <w:caps/>
      <w:color w:val="808080" w:themeColor="background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F0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B5F0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8B5F0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B5F0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B5F0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B5F08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B5F08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" w:customStyle="true">
    <w:name w:val="text"/>
    <w:rsid w:val="008B5F08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sid w:val="008B5F08"/>
    <w:rPr>
      <w:vertAlign w:val="superscript"/>
    </w:rPr>
  </w:style>
  <w:style w:type="paragraph" w:styleId="doplnuchaze" w:customStyle="true">
    <w:name w:val="doplní uchazeč"/>
    <w:basedOn w:val="Normln"/>
    <w:link w:val="doplnuchazeChar"/>
    <w:rsid w:val="008B5F08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styleId="doplnuchazeChar" w:customStyle="true">
    <w:name w:val="doplní uchazeč Char"/>
    <w:link w:val="doplnuchaze"/>
    <w:locked/>
    <w:rsid w:val="008B5F08"/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1Char" w:customStyle="true">
    <w:name w:val="Nadpis 1 Char"/>
    <w:aliases w:val="_Nadpis 1 Char"/>
    <w:basedOn w:val="Standardnpsmoodstavce"/>
    <w:link w:val="Nadpis1"/>
    <w:rsid w:val="008B5F08"/>
    <w:rPr>
      <w:rFonts w:ascii="Times New Roman" w:hAnsi="Times New Roman" w:cs="Times New Roman" w:eastAsiaTheme="majorEastAsia"/>
      <w:b/>
      <w:bCs/>
      <w:caps/>
      <w:color w:val="808080" w:themeColor="background1" w:themeShade="80"/>
      <w:sz w:val="32"/>
      <w:szCs w:val="32"/>
      <w:lang w:eastAsia="cs-CZ"/>
    </w:rPr>
  </w:style>
  <w:style w:type="paragraph" w:styleId="Styl2" w:customStyle="true">
    <w:name w:val="Styl2"/>
    <w:basedOn w:val="Bezmezer"/>
    <w:link w:val="Styl2Char"/>
    <w:qFormat/>
    <w:rsid w:val="008B5F08"/>
    <w:pPr>
      <w:numPr>
        <w:ilvl w:val="2"/>
        <w:numId w:val="1"/>
      </w:numPr>
      <w:spacing w:before="120" w:after="120" w:line="276" w:lineRule="auto"/>
      <w:jc w:val="both"/>
    </w:pPr>
    <w:rPr>
      <w:rFonts w:eastAsia="Calibri"/>
    </w:rPr>
  </w:style>
  <w:style w:type="character" w:styleId="Styl2Char" w:customStyle="true">
    <w:name w:val="Styl2 Char"/>
    <w:basedOn w:val="Standardnpsmoodstavce"/>
    <w:link w:val="Styl2"/>
    <w:locked/>
    <w:rsid w:val="008B5F08"/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5F08"/>
    <w:pPr>
      <w:keepLines w:val="false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Times New Roman" w:hAnsi="Times New Roman" w:eastAsia="Calibri" w:cs="Times New Roman"/>
      <w:b/>
      <w:smallCaps/>
      <w:color w:val="000000" w:themeColor="text1"/>
      <w:sz w:val="24"/>
      <w:szCs w:val="24"/>
    </w:rPr>
  </w:style>
  <w:style w:type="paragraph" w:styleId="Bezmezer">
    <w:name w:val="No Spacing"/>
    <w:uiPriority w:val="1"/>
    <w:qFormat/>
    <w:rsid w:val="008B5F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8B5F0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86102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262</properties:Words>
  <properties:Characters>1549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1808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2022-05-10T11:31:00Z</dcterms:created>
  <dc:creator/>
  <dc:description/>
  <cp:keywords/>
  <cp:lastModifiedBy/>
  <dcterms:modified xmlns:xsi="http://www.w3.org/2001/XMLSchema-instance" xsi:type="dcterms:W3CDTF">2022-05-10T11:31:00Z</dcterms:modified>
  <cp:revision>2</cp:revision>
  <dc:subject/>
  <dc:title/>
</cp:coreProperties>
</file>