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 wp14">
  <w:body>
    <!-- Modified by docx4j 6.1.2 (Apache licensed) using ORACLE_JRE JAXB in Oracle Java 1.7.0_79 on Linux -->
    <w:p w:rsidRPr="00C1658E" w:rsidR="00C1658E" w:rsidP="00C1658E" w:rsidRDefault="00C1658E" w14:paraId="64B4670A" w14:textId="36E633D1">
      <w:pPr>
        <w:jc w:val="left"/>
        <w:rPr>
          <w:rFonts w:asciiTheme="minorHAnsi" w:hAnsiTheme="minorHAnsi" w:cstheme="minorHAnsi"/>
          <w:i/>
          <w:iCs/>
        </w:rPr>
      </w:pPr>
      <w:r w:rsidRPr="00C1658E">
        <w:rPr>
          <w:rFonts w:asciiTheme="minorHAnsi" w:hAnsiTheme="minorHAnsi" w:cstheme="minorHAnsi"/>
          <w:i/>
          <w:iCs/>
        </w:rPr>
        <w:t>Příloha č.3</w:t>
      </w:r>
    </w:p>
    <w:p w:rsidR="00C1658E" w:rsidP="00C1658E" w:rsidRDefault="00C1658E" w14:paraId="22844BD2" w14:textId="77777777">
      <w:pPr>
        <w:jc w:val="center"/>
        <w:rPr>
          <w:rFonts w:asciiTheme="minorHAnsi" w:hAnsiTheme="minorHAnsi" w:cstheme="minorHAnsi"/>
          <w:b/>
          <w:bCs/>
        </w:rPr>
      </w:pPr>
    </w:p>
    <w:p w:rsidRPr="00C1658E" w:rsidR="006A0DC8" w:rsidP="00C1658E" w:rsidRDefault="006A0DC8" w14:paraId="790C7C35" w14:textId="74B5275F">
      <w:pPr>
        <w:jc w:val="center"/>
        <w:rPr>
          <w:rFonts w:asciiTheme="minorHAnsi" w:hAnsiTheme="minorHAnsi" w:cstheme="minorHAnsi"/>
          <w:b/>
          <w:bCs/>
        </w:rPr>
      </w:pPr>
      <w:r w:rsidRPr="00C1658E">
        <w:rPr>
          <w:rFonts w:asciiTheme="minorHAnsi" w:hAnsiTheme="minorHAnsi" w:cstheme="minorHAnsi"/>
          <w:b/>
          <w:bCs/>
        </w:rPr>
        <w:t>Servisní smlouva</w:t>
      </w:r>
    </w:p>
    <w:p w:rsidRPr="00C1658E" w:rsidR="006A0DC8" w:rsidP="00C1658E" w:rsidRDefault="006A0DC8" w14:paraId="130A9F8D" w14:textId="6F05ECAB">
      <w:pPr>
        <w:jc w:val="center"/>
        <w:rPr>
          <w:rFonts w:asciiTheme="minorHAnsi" w:hAnsiTheme="minorHAnsi" w:cstheme="minorHAnsi"/>
          <w:b/>
          <w:bCs/>
        </w:rPr>
      </w:pPr>
      <w:r w:rsidRPr="00C1658E">
        <w:rPr>
          <w:rFonts w:asciiTheme="minorHAnsi" w:hAnsiTheme="minorHAnsi" w:cstheme="minorHAnsi"/>
          <w:b/>
          <w:bCs/>
        </w:rPr>
        <w:t>(dále jen „smlouva“)</w:t>
      </w:r>
    </w:p>
    <w:p w:rsidRPr="00C1658E" w:rsidR="00D84C96" w:rsidP="00677EB0" w:rsidRDefault="00D84C96" w14:paraId="59B377A3" w14:textId="77777777">
      <w:pPr>
        <w:rPr>
          <w:rFonts w:asciiTheme="minorHAnsi" w:hAnsiTheme="minorHAnsi" w:cstheme="minorHAnsi"/>
        </w:rPr>
      </w:pPr>
    </w:p>
    <w:p w:rsidRPr="00917A15" w:rsidR="00CF67BD" w:rsidP="00CF67BD" w:rsidRDefault="00CF67BD" w14:paraId="207281EB" w14:textId="77777777">
      <w:pPr>
        <w:rPr>
          <w:rFonts w:asciiTheme="minorHAnsi" w:hAnsiTheme="minorHAnsi" w:cstheme="minorHAnsi"/>
          <w:b/>
          <w:bCs/>
        </w:rPr>
      </w:pPr>
      <w:r w:rsidRPr="00917A15">
        <w:rPr>
          <w:rFonts w:asciiTheme="minorHAnsi" w:hAnsiTheme="minorHAnsi" w:cstheme="minorHAnsi"/>
          <w:b/>
          <w:bCs/>
        </w:rPr>
        <w:t>OBJEDNATEL:</w:t>
      </w:r>
      <w:r w:rsidRPr="00917A15">
        <w:rPr>
          <w:rFonts w:asciiTheme="minorHAnsi" w:hAnsiTheme="minorHAnsi" w:cstheme="minorHAnsi"/>
          <w:b/>
          <w:bCs/>
        </w:rPr>
        <w:tab/>
      </w:r>
      <w:r w:rsidRPr="00917A15">
        <w:rPr>
          <w:rFonts w:asciiTheme="minorHAnsi" w:hAnsiTheme="minorHAnsi" w:cstheme="minorHAnsi"/>
          <w:b/>
          <w:bCs/>
        </w:rPr>
        <w:tab/>
      </w:r>
      <w:r w:rsidRPr="00917A15">
        <w:rPr>
          <w:rFonts w:asciiTheme="minorHAnsi" w:hAnsiTheme="minorHAnsi" w:cstheme="minorHAnsi"/>
          <w:b/>
          <w:bCs/>
        </w:rPr>
        <w:tab/>
        <w:t xml:space="preserve">Mikroregion </w:t>
      </w:r>
      <w:proofErr w:type="spellStart"/>
      <w:r w:rsidRPr="00917A15">
        <w:rPr>
          <w:rFonts w:asciiTheme="minorHAnsi" w:hAnsiTheme="minorHAnsi" w:cstheme="minorHAnsi"/>
          <w:b/>
          <w:bCs/>
        </w:rPr>
        <w:t>Hranicko</w:t>
      </w:r>
      <w:proofErr w:type="spellEnd"/>
    </w:p>
    <w:p w:rsidRPr="00917A15" w:rsidR="00CF67BD" w:rsidP="00CF67BD" w:rsidRDefault="00CF67BD" w14:paraId="63EED149" w14:textId="77777777">
      <w:pPr>
        <w:rPr>
          <w:rFonts w:asciiTheme="minorHAnsi" w:hAnsiTheme="minorHAnsi" w:cstheme="minorHAnsi"/>
        </w:rPr>
      </w:pPr>
      <w:r w:rsidRPr="00917A15">
        <w:rPr>
          <w:rFonts w:asciiTheme="minorHAnsi" w:hAnsiTheme="minorHAnsi" w:cstheme="minorHAnsi"/>
        </w:rPr>
        <w:t>Sídlo:</w:t>
      </w:r>
      <w:r w:rsidRPr="00917A15">
        <w:rPr>
          <w:rFonts w:asciiTheme="minorHAnsi" w:hAnsiTheme="minorHAnsi" w:cstheme="minorHAnsi"/>
        </w:rPr>
        <w:tab/>
      </w:r>
      <w:r w:rsidRPr="00917A15">
        <w:rPr>
          <w:rFonts w:asciiTheme="minorHAnsi" w:hAnsiTheme="minorHAnsi" w:cstheme="minorHAnsi"/>
        </w:rPr>
        <w:tab/>
      </w:r>
      <w:r w:rsidRPr="00917A15">
        <w:rPr>
          <w:rFonts w:asciiTheme="minorHAnsi" w:hAnsiTheme="minorHAnsi" w:cstheme="minorHAnsi"/>
        </w:rPr>
        <w:tab/>
        <w:t xml:space="preserve"> </w:t>
      </w:r>
      <w:r w:rsidRPr="00917A15">
        <w:rPr>
          <w:rFonts w:asciiTheme="minorHAnsi" w:hAnsiTheme="minorHAnsi" w:cstheme="minorHAnsi"/>
        </w:rPr>
        <w:tab/>
        <w:t>Tř. 1. máje 328, 753 01 Hranice</w:t>
      </w:r>
    </w:p>
    <w:p w:rsidRPr="00917A15" w:rsidR="00CF67BD" w:rsidP="00CF67BD" w:rsidRDefault="00CF67BD" w14:paraId="5BDFD135" w14:textId="77777777">
      <w:pPr>
        <w:rPr>
          <w:rFonts w:asciiTheme="minorHAnsi" w:hAnsiTheme="minorHAnsi" w:cstheme="minorHAnsi"/>
        </w:rPr>
      </w:pPr>
      <w:r w:rsidRPr="00917A15">
        <w:rPr>
          <w:rFonts w:asciiTheme="minorHAnsi" w:hAnsiTheme="minorHAnsi" w:cstheme="minorHAnsi"/>
        </w:rPr>
        <w:t xml:space="preserve">IČO:   </w:t>
      </w:r>
      <w:r w:rsidRPr="00917A15">
        <w:rPr>
          <w:rFonts w:asciiTheme="minorHAnsi" w:hAnsiTheme="minorHAnsi" w:cstheme="minorHAnsi"/>
        </w:rPr>
        <w:tab/>
      </w:r>
      <w:r w:rsidRPr="00917A15">
        <w:rPr>
          <w:rFonts w:asciiTheme="minorHAnsi" w:hAnsiTheme="minorHAnsi" w:cstheme="minorHAnsi"/>
        </w:rPr>
        <w:tab/>
      </w:r>
      <w:r w:rsidRPr="00917A15">
        <w:rPr>
          <w:rFonts w:asciiTheme="minorHAnsi" w:hAnsiTheme="minorHAnsi" w:cstheme="minorHAnsi"/>
        </w:rPr>
        <w:tab/>
      </w:r>
      <w:r w:rsidRPr="00917A15">
        <w:rPr>
          <w:rFonts w:asciiTheme="minorHAnsi" w:hAnsiTheme="minorHAnsi" w:cstheme="minorHAnsi"/>
        </w:rPr>
        <w:tab/>
        <w:t>70961051</w:t>
      </w:r>
      <w:r w:rsidRPr="00917A15">
        <w:rPr>
          <w:rFonts w:asciiTheme="minorHAnsi" w:hAnsiTheme="minorHAnsi" w:cstheme="minorHAnsi"/>
        </w:rPr>
        <w:tab/>
      </w:r>
    </w:p>
    <w:p w:rsidRPr="00917A15" w:rsidR="00CF67BD" w:rsidP="00CF67BD" w:rsidRDefault="00CF67BD" w14:paraId="3469C97A" w14:textId="77777777">
      <w:pPr>
        <w:rPr>
          <w:rFonts w:asciiTheme="minorHAnsi" w:hAnsiTheme="minorHAnsi" w:cstheme="minorHAnsi"/>
        </w:rPr>
      </w:pPr>
      <w:r w:rsidRPr="00917A15">
        <w:rPr>
          <w:rFonts w:asciiTheme="minorHAnsi" w:hAnsiTheme="minorHAnsi" w:cstheme="minorHAnsi"/>
        </w:rPr>
        <w:t xml:space="preserve">DIČ:     </w:t>
      </w:r>
      <w:r w:rsidRPr="00917A15">
        <w:rPr>
          <w:rFonts w:asciiTheme="minorHAnsi" w:hAnsiTheme="minorHAnsi" w:cstheme="minorHAnsi"/>
        </w:rPr>
        <w:tab/>
      </w:r>
      <w:r w:rsidRPr="00917A15">
        <w:rPr>
          <w:rFonts w:asciiTheme="minorHAnsi" w:hAnsiTheme="minorHAnsi" w:cstheme="minorHAnsi"/>
        </w:rPr>
        <w:tab/>
      </w:r>
      <w:r w:rsidRPr="00917A15">
        <w:rPr>
          <w:rFonts w:asciiTheme="minorHAnsi" w:hAnsiTheme="minorHAnsi" w:cstheme="minorHAnsi"/>
        </w:rPr>
        <w:tab/>
        <w:t xml:space="preserve"> </w:t>
      </w:r>
      <w:r w:rsidRPr="00917A15">
        <w:rPr>
          <w:rFonts w:asciiTheme="minorHAnsi" w:hAnsiTheme="minorHAnsi" w:cstheme="minorHAnsi"/>
        </w:rPr>
        <w:tab/>
        <w:t>Neplátce DPH</w:t>
      </w:r>
    </w:p>
    <w:p w:rsidRPr="00917A15" w:rsidR="00CF67BD" w:rsidP="00CF67BD" w:rsidRDefault="00CF67BD" w14:paraId="59632463" w14:textId="77777777">
      <w:pPr>
        <w:rPr>
          <w:rFonts w:asciiTheme="minorHAnsi" w:hAnsiTheme="minorHAnsi" w:cstheme="minorHAnsi"/>
        </w:rPr>
      </w:pPr>
      <w:r w:rsidRPr="00917A15">
        <w:rPr>
          <w:rFonts w:asciiTheme="minorHAnsi" w:hAnsiTheme="minorHAnsi" w:cstheme="minorHAnsi"/>
        </w:rPr>
        <w:t xml:space="preserve">zastoupené:  </w:t>
      </w:r>
      <w:r w:rsidRPr="00917A15">
        <w:rPr>
          <w:rFonts w:asciiTheme="minorHAnsi" w:hAnsiTheme="minorHAnsi" w:cstheme="minorHAnsi"/>
        </w:rPr>
        <w:tab/>
      </w:r>
      <w:r w:rsidRPr="00917A15">
        <w:rPr>
          <w:rFonts w:asciiTheme="minorHAnsi" w:hAnsiTheme="minorHAnsi" w:cstheme="minorHAnsi"/>
        </w:rPr>
        <w:tab/>
      </w:r>
      <w:r w:rsidRPr="00917A15">
        <w:rPr>
          <w:rFonts w:asciiTheme="minorHAnsi" w:hAnsiTheme="minorHAnsi" w:cstheme="minorHAnsi"/>
        </w:rPr>
        <w:tab/>
        <w:t>Ing. Jaroslav Šindler – Předseda svazku</w:t>
      </w:r>
    </w:p>
    <w:p w:rsidRPr="00917A15" w:rsidR="00CF67BD" w:rsidP="00CF67BD" w:rsidRDefault="00CF67BD" w14:paraId="4B77C65A" w14:textId="77777777">
      <w:pPr>
        <w:rPr>
          <w:rFonts w:asciiTheme="minorHAnsi" w:hAnsiTheme="minorHAnsi" w:cstheme="minorHAnsi"/>
        </w:rPr>
      </w:pPr>
    </w:p>
    <w:p w:rsidRPr="00917A15" w:rsidR="00CF67BD" w:rsidP="00CF67BD" w:rsidRDefault="00CF67BD" w14:paraId="4D01431C" w14:textId="77777777">
      <w:pPr>
        <w:rPr>
          <w:rFonts w:asciiTheme="minorHAnsi" w:hAnsiTheme="minorHAnsi" w:cstheme="minorHAnsi"/>
        </w:rPr>
      </w:pPr>
      <w:r w:rsidRPr="00917A15">
        <w:rPr>
          <w:rFonts w:asciiTheme="minorHAnsi" w:hAnsiTheme="minorHAnsi" w:cstheme="minorHAnsi"/>
        </w:rPr>
        <w:tab/>
      </w:r>
      <w:r w:rsidRPr="00917A15">
        <w:rPr>
          <w:rFonts w:asciiTheme="minorHAnsi" w:hAnsiTheme="minorHAnsi" w:cstheme="minorHAnsi"/>
        </w:rPr>
        <w:tab/>
      </w:r>
      <w:r w:rsidRPr="00917A15">
        <w:rPr>
          <w:rFonts w:asciiTheme="minorHAnsi" w:hAnsiTheme="minorHAnsi" w:cstheme="minorHAnsi"/>
        </w:rPr>
        <w:tab/>
      </w:r>
      <w:r w:rsidRPr="00917A15">
        <w:rPr>
          <w:rFonts w:asciiTheme="minorHAnsi" w:hAnsiTheme="minorHAnsi" w:cstheme="minorHAnsi"/>
        </w:rPr>
        <w:tab/>
      </w:r>
    </w:p>
    <w:p w:rsidRPr="00917A15" w:rsidR="00CF67BD" w:rsidP="00CF67BD" w:rsidRDefault="00CF67BD" w14:paraId="44786FE6" w14:textId="77777777">
      <w:pPr>
        <w:rPr>
          <w:rFonts w:asciiTheme="minorHAnsi" w:hAnsiTheme="minorHAnsi" w:cstheme="minorHAnsi"/>
        </w:rPr>
      </w:pPr>
      <w:r w:rsidRPr="00917A15">
        <w:rPr>
          <w:rFonts w:asciiTheme="minorHAnsi" w:hAnsiTheme="minorHAnsi" w:cstheme="minorHAnsi"/>
        </w:rPr>
        <w:t>(dále jen „objednatel“)</w:t>
      </w:r>
      <w:r w:rsidRPr="00917A15">
        <w:rPr>
          <w:rFonts w:asciiTheme="minorHAnsi" w:hAnsiTheme="minorHAnsi" w:cstheme="minorHAnsi"/>
        </w:rPr>
        <w:tab/>
      </w:r>
    </w:p>
    <w:p w:rsidRPr="00917A15" w:rsidR="00CF67BD" w:rsidP="00CF67BD" w:rsidRDefault="00CF67BD" w14:paraId="5B69A584" w14:textId="77777777">
      <w:pPr>
        <w:rPr>
          <w:rFonts w:asciiTheme="minorHAnsi" w:hAnsiTheme="minorHAnsi" w:cstheme="minorHAnsi"/>
        </w:rPr>
      </w:pPr>
    </w:p>
    <w:p w:rsidRPr="00917A15" w:rsidR="00CF67BD" w:rsidP="00CF67BD" w:rsidRDefault="00CF67BD" w14:paraId="7EFFA66B" w14:textId="77777777">
      <w:pPr>
        <w:rPr>
          <w:rFonts w:asciiTheme="minorHAnsi" w:hAnsiTheme="minorHAnsi" w:cstheme="minorHAnsi"/>
          <w:b/>
          <w:bCs/>
        </w:rPr>
      </w:pPr>
      <w:r w:rsidRPr="00917A15">
        <w:rPr>
          <w:rFonts w:asciiTheme="minorHAnsi" w:hAnsiTheme="minorHAnsi" w:cstheme="minorHAnsi"/>
          <w:b/>
          <w:bCs/>
        </w:rPr>
        <w:t xml:space="preserve">ZHOTOVITEL: </w:t>
      </w:r>
      <w:r w:rsidRPr="00917A15">
        <w:rPr>
          <w:rFonts w:asciiTheme="minorHAnsi" w:hAnsiTheme="minorHAnsi" w:cstheme="minorHAnsi"/>
          <w:b/>
          <w:bCs/>
        </w:rPr>
        <w:tab/>
      </w:r>
      <w:r w:rsidRPr="00917A15">
        <w:rPr>
          <w:rFonts w:asciiTheme="minorHAnsi" w:hAnsiTheme="minorHAnsi" w:cstheme="minorHAnsi"/>
          <w:b/>
          <w:bCs/>
        </w:rPr>
        <w:tab/>
      </w:r>
      <w:r w:rsidRPr="00917A15">
        <w:rPr>
          <w:rFonts w:asciiTheme="minorHAnsi" w:hAnsiTheme="minorHAnsi" w:cstheme="minorHAnsi"/>
          <w:b/>
          <w:bCs/>
        </w:rPr>
        <w:tab/>
      </w:r>
      <w:r w:rsidRPr="00917A15">
        <w:rPr>
          <w:rFonts w:asciiTheme="minorHAnsi" w:hAnsiTheme="minorHAnsi" w:cstheme="minorHAnsi"/>
          <w:b/>
          <w:bCs/>
          <w:highlight w:val="yellow"/>
        </w:rPr>
        <w:t>……………………………</w:t>
      </w:r>
    </w:p>
    <w:p w:rsidRPr="00917A15" w:rsidR="00CF67BD" w:rsidP="00CF67BD" w:rsidRDefault="00CF67BD" w14:paraId="30A06589" w14:textId="77777777">
      <w:pPr>
        <w:rPr>
          <w:rFonts w:asciiTheme="minorHAnsi" w:hAnsiTheme="minorHAnsi" w:cstheme="minorHAnsi"/>
        </w:rPr>
      </w:pPr>
      <w:r w:rsidRPr="00917A15">
        <w:rPr>
          <w:rFonts w:asciiTheme="minorHAnsi" w:hAnsiTheme="minorHAnsi" w:cstheme="minorHAnsi"/>
        </w:rPr>
        <w:t>Název:</w:t>
      </w:r>
      <w:r w:rsidRPr="00917A15">
        <w:rPr>
          <w:rFonts w:asciiTheme="minorHAnsi" w:hAnsiTheme="minorHAnsi" w:cstheme="minorHAnsi"/>
        </w:rPr>
        <w:tab/>
      </w:r>
      <w:r w:rsidRPr="00917A15">
        <w:rPr>
          <w:rFonts w:asciiTheme="minorHAnsi" w:hAnsiTheme="minorHAnsi" w:cstheme="minorHAnsi"/>
        </w:rPr>
        <w:tab/>
      </w:r>
      <w:r w:rsidRPr="00917A15">
        <w:rPr>
          <w:rFonts w:asciiTheme="minorHAnsi" w:hAnsiTheme="minorHAnsi" w:cstheme="minorHAnsi"/>
        </w:rPr>
        <w:tab/>
      </w:r>
      <w:r w:rsidRPr="00917A15">
        <w:rPr>
          <w:rFonts w:asciiTheme="minorHAnsi" w:hAnsiTheme="minorHAnsi" w:cstheme="minorHAnsi"/>
        </w:rPr>
        <w:tab/>
      </w:r>
      <w:r w:rsidRPr="00917A15">
        <w:rPr>
          <w:rFonts w:asciiTheme="minorHAnsi" w:hAnsiTheme="minorHAnsi" w:cstheme="minorHAnsi"/>
          <w:highlight w:val="yellow"/>
        </w:rPr>
        <w:t>……………………………</w:t>
      </w:r>
      <w:r w:rsidRPr="00917A15">
        <w:rPr>
          <w:rFonts w:asciiTheme="minorHAnsi" w:hAnsiTheme="minorHAnsi" w:cstheme="minorHAnsi"/>
        </w:rPr>
        <w:tab/>
      </w:r>
      <w:r w:rsidRPr="00917A15">
        <w:rPr>
          <w:rFonts w:asciiTheme="minorHAnsi" w:hAnsiTheme="minorHAnsi" w:cstheme="minorHAnsi"/>
        </w:rPr>
        <w:tab/>
      </w:r>
      <w:r w:rsidRPr="00917A15">
        <w:rPr>
          <w:rFonts w:asciiTheme="minorHAnsi" w:hAnsiTheme="minorHAnsi" w:cstheme="minorHAnsi"/>
        </w:rPr>
        <w:tab/>
      </w:r>
      <w:r w:rsidRPr="00917A15">
        <w:rPr>
          <w:rFonts w:asciiTheme="minorHAnsi" w:hAnsiTheme="minorHAnsi" w:cstheme="minorHAnsi"/>
        </w:rPr>
        <w:tab/>
      </w:r>
      <w:r w:rsidRPr="00917A15">
        <w:rPr>
          <w:rFonts w:asciiTheme="minorHAnsi" w:hAnsiTheme="minorHAnsi" w:cstheme="minorHAnsi"/>
        </w:rPr>
        <w:tab/>
      </w:r>
    </w:p>
    <w:p w:rsidRPr="00917A15" w:rsidR="00CF67BD" w:rsidP="00CF67BD" w:rsidRDefault="00CF67BD" w14:paraId="14640C9E" w14:textId="77777777">
      <w:pPr>
        <w:rPr>
          <w:rFonts w:asciiTheme="minorHAnsi" w:hAnsiTheme="minorHAnsi" w:cstheme="minorHAnsi"/>
        </w:rPr>
      </w:pPr>
      <w:r w:rsidRPr="00917A15">
        <w:rPr>
          <w:rFonts w:asciiTheme="minorHAnsi" w:hAnsiTheme="minorHAnsi" w:cstheme="minorHAnsi"/>
        </w:rPr>
        <w:t xml:space="preserve">Sídlo: </w:t>
      </w:r>
      <w:r w:rsidRPr="00917A15">
        <w:rPr>
          <w:rFonts w:asciiTheme="minorHAnsi" w:hAnsiTheme="minorHAnsi" w:cstheme="minorHAnsi"/>
        </w:rPr>
        <w:tab/>
      </w:r>
      <w:r w:rsidRPr="00917A15">
        <w:rPr>
          <w:rFonts w:asciiTheme="minorHAnsi" w:hAnsiTheme="minorHAnsi" w:cstheme="minorHAnsi"/>
        </w:rPr>
        <w:tab/>
      </w:r>
      <w:r w:rsidRPr="00917A15">
        <w:rPr>
          <w:rFonts w:asciiTheme="minorHAnsi" w:hAnsiTheme="minorHAnsi" w:cstheme="minorHAnsi"/>
        </w:rPr>
        <w:tab/>
      </w:r>
      <w:r w:rsidRPr="00917A15">
        <w:rPr>
          <w:rFonts w:asciiTheme="minorHAnsi" w:hAnsiTheme="minorHAnsi" w:cstheme="minorHAnsi"/>
        </w:rPr>
        <w:tab/>
      </w:r>
      <w:r w:rsidRPr="00917A15">
        <w:rPr>
          <w:rFonts w:asciiTheme="minorHAnsi" w:hAnsiTheme="minorHAnsi" w:cstheme="minorHAnsi"/>
          <w:highlight w:val="yellow"/>
        </w:rPr>
        <w:t>……………………………</w:t>
      </w:r>
      <w:r w:rsidRPr="00917A15">
        <w:rPr>
          <w:rFonts w:asciiTheme="minorHAnsi" w:hAnsiTheme="minorHAnsi" w:cstheme="minorHAnsi"/>
        </w:rPr>
        <w:tab/>
      </w:r>
      <w:r w:rsidRPr="00917A15">
        <w:rPr>
          <w:rFonts w:asciiTheme="minorHAnsi" w:hAnsiTheme="minorHAnsi" w:cstheme="minorHAnsi"/>
        </w:rPr>
        <w:tab/>
      </w:r>
      <w:r w:rsidRPr="00917A15">
        <w:rPr>
          <w:rFonts w:asciiTheme="minorHAnsi" w:hAnsiTheme="minorHAnsi" w:cstheme="minorHAnsi"/>
        </w:rPr>
        <w:tab/>
      </w:r>
    </w:p>
    <w:p w:rsidRPr="00917A15" w:rsidR="00CF67BD" w:rsidP="00CF67BD" w:rsidRDefault="00CF67BD" w14:paraId="5D44C6B0" w14:textId="77777777">
      <w:pPr>
        <w:rPr>
          <w:rFonts w:asciiTheme="minorHAnsi" w:hAnsiTheme="minorHAnsi" w:cstheme="minorHAnsi"/>
        </w:rPr>
      </w:pPr>
      <w:r w:rsidRPr="00917A15">
        <w:rPr>
          <w:rFonts w:asciiTheme="minorHAnsi" w:hAnsiTheme="minorHAnsi" w:cstheme="minorHAnsi"/>
        </w:rPr>
        <w:t xml:space="preserve">IČO: </w:t>
      </w:r>
      <w:r w:rsidRPr="00917A15">
        <w:rPr>
          <w:rFonts w:asciiTheme="minorHAnsi" w:hAnsiTheme="minorHAnsi" w:cstheme="minorHAnsi"/>
        </w:rPr>
        <w:tab/>
      </w:r>
      <w:r w:rsidRPr="00917A15">
        <w:rPr>
          <w:rFonts w:asciiTheme="minorHAnsi" w:hAnsiTheme="minorHAnsi" w:cstheme="minorHAnsi"/>
        </w:rPr>
        <w:tab/>
      </w:r>
      <w:r w:rsidRPr="00917A15">
        <w:rPr>
          <w:rFonts w:asciiTheme="minorHAnsi" w:hAnsiTheme="minorHAnsi" w:cstheme="minorHAnsi"/>
        </w:rPr>
        <w:tab/>
      </w:r>
      <w:r w:rsidRPr="00917A15">
        <w:rPr>
          <w:rFonts w:asciiTheme="minorHAnsi" w:hAnsiTheme="minorHAnsi" w:cstheme="minorHAnsi"/>
        </w:rPr>
        <w:tab/>
      </w:r>
      <w:r w:rsidRPr="00917A15">
        <w:rPr>
          <w:rFonts w:asciiTheme="minorHAnsi" w:hAnsiTheme="minorHAnsi" w:cstheme="minorHAnsi"/>
          <w:highlight w:val="yellow"/>
        </w:rPr>
        <w:t>……………………………</w:t>
      </w:r>
      <w:r w:rsidRPr="00917A15">
        <w:rPr>
          <w:rFonts w:asciiTheme="minorHAnsi" w:hAnsiTheme="minorHAnsi" w:cstheme="minorHAnsi"/>
        </w:rPr>
        <w:tab/>
      </w:r>
      <w:r w:rsidRPr="00917A15">
        <w:rPr>
          <w:rFonts w:asciiTheme="minorHAnsi" w:hAnsiTheme="minorHAnsi" w:cstheme="minorHAnsi"/>
        </w:rPr>
        <w:tab/>
      </w:r>
      <w:r w:rsidRPr="00917A15">
        <w:rPr>
          <w:rFonts w:asciiTheme="minorHAnsi" w:hAnsiTheme="minorHAnsi" w:cstheme="minorHAnsi"/>
        </w:rPr>
        <w:tab/>
      </w:r>
    </w:p>
    <w:p w:rsidRPr="00917A15" w:rsidR="00CF67BD" w:rsidP="00CF67BD" w:rsidRDefault="00CF67BD" w14:paraId="32873E1B" w14:textId="77777777">
      <w:pPr>
        <w:rPr>
          <w:rFonts w:asciiTheme="minorHAnsi" w:hAnsiTheme="minorHAnsi" w:cstheme="minorHAnsi"/>
        </w:rPr>
      </w:pPr>
      <w:r w:rsidRPr="00917A15">
        <w:rPr>
          <w:rFonts w:asciiTheme="minorHAnsi" w:hAnsiTheme="minorHAnsi" w:cstheme="minorHAnsi"/>
        </w:rPr>
        <w:t xml:space="preserve">DIČ: </w:t>
      </w:r>
      <w:r w:rsidRPr="00917A15">
        <w:rPr>
          <w:rFonts w:asciiTheme="minorHAnsi" w:hAnsiTheme="minorHAnsi" w:cstheme="minorHAnsi"/>
        </w:rPr>
        <w:tab/>
      </w:r>
      <w:r w:rsidRPr="00917A15">
        <w:rPr>
          <w:rFonts w:asciiTheme="minorHAnsi" w:hAnsiTheme="minorHAnsi" w:cstheme="minorHAnsi"/>
        </w:rPr>
        <w:tab/>
      </w:r>
      <w:r w:rsidRPr="00917A15">
        <w:rPr>
          <w:rFonts w:asciiTheme="minorHAnsi" w:hAnsiTheme="minorHAnsi" w:cstheme="minorHAnsi"/>
        </w:rPr>
        <w:tab/>
      </w:r>
      <w:r w:rsidRPr="00917A15">
        <w:rPr>
          <w:rFonts w:asciiTheme="minorHAnsi" w:hAnsiTheme="minorHAnsi" w:cstheme="minorHAnsi"/>
        </w:rPr>
        <w:tab/>
      </w:r>
      <w:r w:rsidRPr="00917A15">
        <w:rPr>
          <w:rFonts w:asciiTheme="minorHAnsi" w:hAnsiTheme="minorHAnsi" w:cstheme="minorHAnsi"/>
          <w:highlight w:val="yellow"/>
        </w:rPr>
        <w:t>……………………………</w:t>
      </w:r>
      <w:r w:rsidRPr="00917A15">
        <w:rPr>
          <w:rFonts w:asciiTheme="minorHAnsi" w:hAnsiTheme="minorHAnsi" w:cstheme="minorHAnsi"/>
        </w:rPr>
        <w:tab/>
      </w:r>
      <w:r w:rsidRPr="00917A15">
        <w:rPr>
          <w:rFonts w:asciiTheme="minorHAnsi" w:hAnsiTheme="minorHAnsi" w:cstheme="minorHAnsi"/>
        </w:rPr>
        <w:tab/>
      </w:r>
      <w:r w:rsidRPr="00917A15">
        <w:rPr>
          <w:rFonts w:asciiTheme="minorHAnsi" w:hAnsiTheme="minorHAnsi" w:cstheme="minorHAnsi"/>
        </w:rPr>
        <w:tab/>
      </w:r>
    </w:p>
    <w:p w:rsidRPr="00917A15" w:rsidR="00CF67BD" w:rsidP="00CF67BD" w:rsidRDefault="00CF67BD" w14:paraId="0966686E" w14:textId="77777777">
      <w:pPr>
        <w:rPr>
          <w:rFonts w:asciiTheme="minorHAnsi" w:hAnsiTheme="minorHAnsi" w:cstheme="minorHAnsi"/>
        </w:rPr>
      </w:pPr>
      <w:r w:rsidRPr="00917A15">
        <w:rPr>
          <w:rFonts w:asciiTheme="minorHAnsi" w:hAnsiTheme="minorHAnsi" w:cstheme="minorHAnsi"/>
        </w:rPr>
        <w:t xml:space="preserve">zapsaný v obchodním rejstříku vedeném </w:t>
      </w:r>
      <w:r w:rsidRPr="00917A15">
        <w:rPr>
          <w:rFonts w:asciiTheme="minorHAnsi" w:hAnsiTheme="minorHAnsi" w:cstheme="minorHAnsi"/>
          <w:highlight w:val="yellow"/>
        </w:rPr>
        <w:t xml:space="preserve">… </w:t>
      </w:r>
      <w:r w:rsidRPr="00917A15">
        <w:rPr>
          <w:rFonts w:asciiTheme="minorHAnsi" w:hAnsiTheme="minorHAnsi" w:cstheme="minorHAnsi"/>
        </w:rPr>
        <w:t xml:space="preserve">soudem v </w:t>
      </w:r>
      <w:r w:rsidRPr="00917A15">
        <w:rPr>
          <w:rFonts w:asciiTheme="minorHAnsi" w:hAnsiTheme="minorHAnsi" w:cstheme="minorHAnsi"/>
          <w:highlight w:val="yellow"/>
        </w:rPr>
        <w:t xml:space="preserve">… </w:t>
      </w:r>
      <w:r w:rsidRPr="00917A15">
        <w:rPr>
          <w:rFonts w:asciiTheme="minorHAnsi" w:hAnsiTheme="minorHAnsi" w:cstheme="minorHAnsi"/>
        </w:rPr>
        <w:t xml:space="preserve">pod </w:t>
      </w:r>
      <w:proofErr w:type="spellStart"/>
      <w:r w:rsidRPr="00917A15">
        <w:rPr>
          <w:rFonts w:asciiTheme="minorHAnsi" w:hAnsiTheme="minorHAnsi" w:cstheme="minorHAnsi"/>
        </w:rPr>
        <w:t>sp</w:t>
      </w:r>
      <w:proofErr w:type="spellEnd"/>
      <w:r w:rsidRPr="00917A15">
        <w:rPr>
          <w:rFonts w:asciiTheme="minorHAnsi" w:hAnsiTheme="minorHAnsi" w:cstheme="minorHAnsi"/>
        </w:rPr>
        <w:t xml:space="preserve">. zn. (oddíl, vložka) </w:t>
      </w:r>
      <w:r w:rsidRPr="00917A15">
        <w:rPr>
          <w:rFonts w:asciiTheme="minorHAnsi" w:hAnsiTheme="minorHAnsi" w:cstheme="minorHAnsi"/>
          <w:highlight w:val="yellow"/>
        </w:rPr>
        <w:t>…</w:t>
      </w:r>
    </w:p>
    <w:p w:rsidRPr="00917A15" w:rsidR="00CF67BD" w:rsidP="00CF67BD" w:rsidRDefault="00CF67BD" w14:paraId="38C0F68A" w14:textId="77777777">
      <w:pPr>
        <w:rPr>
          <w:rFonts w:asciiTheme="minorHAnsi" w:hAnsiTheme="minorHAnsi" w:cstheme="minorHAnsi"/>
        </w:rPr>
      </w:pPr>
      <w:r w:rsidRPr="00917A15">
        <w:rPr>
          <w:rFonts w:asciiTheme="minorHAnsi" w:hAnsiTheme="minorHAnsi" w:cstheme="minorHAnsi"/>
        </w:rPr>
        <w:t>bankovní spojení:</w:t>
      </w:r>
      <w:r w:rsidRPr="00917A15">
        <w:rPr>
          <w:rFonts w:asciiTheme="minorHAnsi" w:hAnsiTheme="minorHAnsi" w:cstheme="minorHAnsi"/>
        </w:rPr>
        <w:tab/>
      </w:r>
      <w:r w:rsidRPr="00917A15">
        <w:rPr>
          <w:rFonts w:asciiTheme="minorHAnsi" w:hAnsiTheme="minorHAnsi" w:cstheme="minorHAnsi"/>
        </w:rPr>
        <w:tab/>
      </w:r>
      <w:r w:rsidRPr="00917A15">
        <w:rPr>
          <w:rFonts w:asciiTheme="minorHAnsi" w:hAnsiTheme="minorHAnsi" w:cstheme="minorHAnsi"/>
          <w:highlight w:val="yellow"/>
        </w:rPr>
        <w:t>……………………………</w:t>
      </w:r>
      <w:r w:rsidRPr="00917A15">
        <w:rPr>
          <w:rFonts w:asciiTheme="minorHAnsi" w:hAnsiTheme="minorHAnsi" w:cstheme="minorHAnsi"/>
        </w:rPr>
        <w:tab/>
      </w:r>
      <w:r w:rsidRPr="00917A15">
        <w:rPr>
          <w:rFonts w:asciiTheme="minorHAnsi" w:hAnsiTheme="minorHAnsi" w:cstheme="minorHAnsi"/>
        </w:rPr>
        <w:tab/>
      </w:r>
      <w:r w:rsidRPr="00917A15">
        <w:rPr>
          <w:rFonts w:asciiTheme="minorHAnsi" w:hAnsiTheme="minorHAnsi" w:cstheme="minorHAnsi"/>
        </w:rPr>
        <w:tab/>
      </w:r>
      <w:r w:rsidRPr="00917A15">
        <w:rPr>
          <w:rFonts w:asciiTheme="minorHAnsi" w:hAnsiTheme="minorHAnsi" w:cstheme="minorHAnsi"/>
        </w:rPr>
        <w:tab/>
      </w:r>
    </w:p>
    <w:p w:rsidRPr="00917A15" w:rsidR="00CF67BD" w:rsidP="00CF67BD" w:rsidRDefault="00CF67BD" w14:paraId="5DBED6E9" w14:textId="77777777">
      <w:pPr>
        <w:rPr>
          <w:rFonts w:asciiTheme="minorHAnsi" w:hAnsiTheme="minorHAnsi" w:cstheme="minorHAnsi"/>
        </w:rPr>
      </w:pPr>
      <w:r w:rsidRPr="00917A15">
        <w:rPr>
          <w:rFonts w:asciiTheme="minorHAnsi" w:hAnsiTheme="minorHAnsi" w:cstheme="minorHAnsi"/>
        </w:rPr>
        <w:t>č. účtu:</w:t>
      </w:r>
      <w:r w:rsidRPr="00917A15">
        <w:rPr>
          <w:rFonts w:asciiTheme="minorHAnsi" w:hAnsiTheme="minorHAnsi" w:cstheme="minorHAnsi"/>
        </w:rPr>
        <w:tab/>
      </w:r>
      <w:r w:rsidRPr="00917A15">
        <w:rPr>
          <w:rFonts w:asciiTheme="minorHAnsi" w:hAnsiTheme="minorHAnsi" w:cstheme="minorHAnsi"/>
        </w:rPr>
        <w:tab/>
      </w:r>
      <w:r w:rsidRPr="00917A15">
        <w:rPr>
          <w:rFonts w:asciiTheme="minorHAnsi" w:hAnsiTheme="minorHAnsi" w:cstheme="minorHAnsi"/>
        </w:rPr>
        <w:tab/>
      </w:r>
      <w:r w:rsidRPr="00917A15">
        <w:rPr>
          <w:rFonts w:asciiTheme="minorHAnsi" w:hAnsiTheme="minorHAnsi" w:cstheme="minorHAnsi"/>
          <w:highlight w:val="yellow"/>
        </w:rPr>
        <w:t>……………………………</w:t>
      </w:r>
      <w:r w:rsidRPr="00917A15">
        <w:rPr>
          <w:rFonts w:asciiTheme="minorHAnsi" w:hAnsiTheme="minorHAnsi" w:cstheme="minorHAnsi"/>
        </w:rPr>
        <w:tab/>
      </w:r>
      <w:r w:rsidRPr="00917A15">
        <w:rPr>
          <w:rFonts w:asciiTheme="minorHAnsi" w:hAnsiTheme="minorHAnsi" w:cstheme="minorHAnsi"/>
        </w:rPr>
        <w:tab/>
      </w:r>
    </w:p>
    <w:p w:rsidRPr="00917A15" w:rsidR="00CF67BD" w:rsidP="00CF67BD" w:rsidRDefault="00CF67BD" w14:paraId="7D478D1F" w14:textId="77777777">
      <w:pPr>
        <w:rPr>
          <w:rFonts w:asciiTheme="minorHAnsi" w:hAnsiTheme="minorHAnsi" w:cstheme="minorHAnsi"/>
        </w:rPr>
      </w:pPr>
      <w:r w:rsidRPr="00917A15">
        <w:rPr>
          <w:rFonts w:asciiTheme="minorHAnsi" w:hAnsiTheme="minorHAnsi" w:cstheme="minorHAnsi"/>
        </w:rPr>
        <w:t>zastoupený:</w:t>
      </w:r>
      <w:r w:rsidRPr="00917A15">
        <w:rPr>
          <w:rFonts w:asciiTheme="minorHAnsi" w:hAnsiTheme="minorHAnsi" w:cstheme="minorHAnsi"/>
        </w:rPr>
        <w:tab/>
      </w:r>
      <w:r w:rsidRPr="00917A15">
        <w:rPr>
          <w:rFonts w:asciiTheme="minorHAnsi" w:hAnsiTheme="minorHAnsi" w:cstheme="minorHAnsi"/>
        </w:rPr>
        <w:tab/>
      </w:r>
      <w:r w:rsidRPr="00917A15">
        <w:rPr>
          <w:rFonts w:asciiTheme="minorHAnsi" w:hAnsiTheme="minorHAnsi" w:cstheme="minorHAnsi"/>
        </w:rPr>
        <w:tab/>
      </w:r>
      <w:r w:rsidRPr="00917A15">
        <w:rPr>
          <w:rFonts w:asciiTheme="minorHAnsi" w:hAnsiTheme="minorHAnsi" w:cstheme="minorHAnsi"/>
          <w:highlight w:val="yellow"/>
        </w:rPr>
        <w:t>……………………………</w:t>
      </w:r>
      <w:r w:rsidRPr="00917A15">
        <w:rPr>
          <w:rFonts w:asciiTheme="minorHAnsi" w:hAnsiTheme="minorHAnsi" w:cstheme="minorHAnsi"/>
        </w:rPr>
        <w:tab/>
      </w:r>
      <w:r w:rsidRPr="00917A15">
        <w:rPr>
          <w:rFonts w:asciiTheme="minorHAnsi" w:hAnsiTheme="minorHAnsi" w:cstheme="minorHAnsi"/>
        </w:rPr>
        <w:tab/>
      </w:r>
      <w:r w:rsidRPr="00917A15">
        <w:rPr>
          <w:rFonts w:asciiTheme="minorHAnsi" w:hAnsiTheme="minorHAnsi" w:cstheme="minorHAnsi"/>
        </w:rPr>
        <w:tab/>
      </w:r>
    </w:p>
    <w:p w:rsidRPr="00917A15" w:rsidR="00CF67BD" w:rsidP="00CF67BD" w:rsidRDefault="00CF67BD" w14:paraId="3CFDCE5B" w14:textId="77777777">
      <w:pPr>
        <w:rPr>
          <w:rFonts w:asciiTheme="minorHAnsi" w:hAnsiTheme="minorHAnsi" w:cstheme="minorHAnsi"/>
        </w:rPr>
      </w:pPr>
      <w:r w:rsidRPr="00917A15">
        <w:rPr>
          <w:rFonts w:asciiTheme="minorHAnsi" w:hAnsiTheme="minorHAnsi" w:cstheme="minorHAnsi"/>
        </w:rPr>
        <w:tab/>
      </w:r>
      <w:r w:rsidRPr="00917A15">
        <w:rPr>
          <w:rFonts w:asciiTheme="minorHAnsi" w:hAnsiTheme="minorHAnsi" w:cstheme="minorHAnsi"/>
        </w:rPr>
        <w:tab/>
      </w:r>
    </w:p>
    <w:p w:rsidRPr="00917A15" w:rsidR="00CF67BD" w:rsidP="00CF67BD" w:rsidRDefault="00CF67BD" w14:paraId="6FE248B4" w14:textId="77777777">
      <w:pPr>
        <w:rPr>
          <w:rFonts w:asciiTheme="minorHAnsi" w:hAnsiTheme="minorHAnsi" w:cstheme="minorHAnsi"/>
        </w:rPr>
      </w:pPr>
      <w:r w:rsidRPr="00917A15">
        <w:rPr>
          <w:rFonts w:asciiTheme="minorHAnsi" w:hAnsiTheme="minorHAnsi" w:cstheme="minorHAnsi"/>
        </w:rPr>
        <w:t>(dále jen „zhotovitel“)</w:t>
      </w:r>
    </w:p>
    <w:p w:rsidR="0096019C" w:rsidP="00677EB0" w:rsidRDefault="0096019C" w14:paraId="68732E9C" w14:textId="77777777">
      <w:pPr>
        <w:rPr>
          <w:rFonts w:asciiTheme="minorHAnsi" w:hAnsiTheme="minorHAnsi" w:cstheme="minorHAnsi"/>
        </w:rPr>
      </w:pPr>
    </w:p>
    <w:p w:rsidRPr="008E6C54" w:rsidR="009B5DE4" w:rsidP="009B5DE4" w:rsidRDefault="009B5DE4" w14:paraId="20E6B63A" w14:textId="77777777">
      <w:pPr>
        <w:jc w:val="center"/>
        <w:rPr>
          <w:rFonts w:asciiTheme="minorHAnsi" w:hAnsiTheme="minorHAnsi" w:cstheme="minorHAnsi"/>
          <w:b/>
          <w:bCs/>
          <w:caps/>
        </w:rPr>
      </w:pPr>
      <w:r w:rsidRPr="008E6C54">
        <w:rPr>
          <w:rFonts w:asciiTheme="minorHAnsi" w:hAnsiTheme="minorHAnsi" w:cstheme="minorHAnsi"/>
          <w:b/>
          <w:bCs/>
          <w:caps/>
        </w:rPr>
        <w:t>Úvodní ustanovení</w:t>
      </w:r>
    </w:p>
    <w:p w:rsidRPr="0089091A" w:rsidR="0089091A" w:rsidP="0089091A" w:rsidRDefault="0089091A" w14:paraId="4BCF01B9" w14:textId="77777777">
      <w:pPr>
        <w:rPr>
          <w:rFonts w:asciiTheme="minorHAnsi" w:hAnsiTheme="minorHAnsi" w:eastAsiaTheme="minorHAnsi" w:cstheme="minorHAnsi"/>
        </w:rPr>
      </w:pPr>
      <w:r w:rsidRPr="0089091A">
        <w:rPr>
          <w:rFonts w:asciiTheme="minorHAnsi" w:hAnsiTheme="minorHAnsi" w:eastAsiaTheme="minorHAnsi" w:cstheme="minorHAnsi"/>
        </w:rPr>
        <w:t>Tato smlouva je uzavírána smluvními stranami na základě výsledku výběrového řízení veřejné zakázky nazvané „SYSTÉM PRO DIGITÁLNÍ AGENDU OBCE“ uveřejněné na  portálu www.esfcr.cz.</w:t>
      </w:r>
    </w:p>
    <w:p w:rsidRPr="00C1658E" w:rsidR="009B5DE4" w:rsidP="00677EB0" w:rsidRDefault="009B5DE4" w14:paraId="26BEBD11" w14:textId="77777777">
      <w:pPr>
        <w:rPr>
          <w:rFonts w:asciiTheme="minorHAnsi" w:hAnsiTheme="minorHAnsi" w:cstheme="minorHAnsi"/>
        </w:rPr>
      </w:pPr>
    </w:p>
    <w:p w:rsidRPr="00C23C61" w:rsidR="00B93CF8" w:rsidP="00C23C61" w:rsidRDefault="00B93CF8" w14:paraId="25D0057E" w14:textId="1DD71040">
      <w:pPr>
        <w:jc w:val="center"/>
        <w:rPr>
          <w:rFonts w:asciiTheme="minorHAnsi" w:hAnsiTheme="minorHAnsi" w:cstheme="minorHAnsi"/>
          <w:b/>
          <w:bCs/>
        </w:rPr>
      </w:pPr>
      <w:r w:rsidRPr="00C23C61">
        <w:rPr>
          <w:rFonts w:asciiTheme="minorHAnsi" w:hAnsiTheme="minorHAnsi" w:cstheme="minorHAnsi"/>
          <w:b/>
          <w:bCs/>
        </w:rPr>
        <w:t xml:space="preserve">Článek </w:t>
      </w:r>
      <w:r w:rsidR="00025C7E">
        <w:rPr>
          <w:rFonts w:asciiTheme="minorHAnsi" w:hAnsiTheme="minorHAnsi" w:cstheme="minorHAnsi"/>
          <w:b/>
          <w:bCs/>
        </w:rPr>
        <w:t>I</w:t>
      </w:r>
    </w:p>
    <w:p w:rsidR="00C23C61" w:rsidP="00677EB0" w:rsidRDefault="00C23C61" w14:paraId="47100AF2" w14:textId="77777777">
      <w:pPr>
        <w:rPr>
          <w:rFonts w:asciiTheme="minorHAnsi" w:hAnsiTheme="minorHAnsi" w:cstheme="minorHAnsi"/>
        </w:rPr>
      </w:pPr>
    </w:p>
    <w:p w:rsidRPr="008377F2" w:rsidR="002810DB" w:rsidP="008377F2" w:rsidRDefault="008217DE" w14:paraId="386F7F0D" w14:textId="5EB6025B">
      <w:pPr>
        <w:pStyle w:val="Odstavecseseznamem"/>
        <w:numPr>
          <w:ilvl w:val="0"/>
          <w:numId w:val="40"/>
        </w:numPr>
        <w:rPr>
          <w:rFonts w:asciiTheme="minorHAnsi" w:hAnsiTheme="minorHAnsi" w:cstheme="minorHAnsi"/>
        </w:rPr>
      </w:pPr>
      <w:r w:rsidRPr="008377F2">
        <w:rPr>
          <w:rFonts w:asciiTheme="minorHAnsi" w:hAnsiTheme="minorHAnsi" w:cstheme="minorHAnsi"/>
        </w:rPr>
        <w:t>Zhotovitel</w:t>
      </w:r>
      <w:r w:rsidRPr="008377F2" w:rsidR="002810DB">
        <w:rPr>
          <w:rFonts w:asciiTheme="minorHAnsi" w:hAnsiTheme="minorHAnsi" w:cstheme="minorHAnsi"/>
        </w:rPr>
        <w:t xml:space="preserve"> bude na základě této </w:t>
      </w:r>
      <w:r w:rsidR="008377F2">
        <w:rPr>
          <w:rFonts w:asciiTheme="minorHAnsi" w:hAnsiTheme="minorHAnsi" w:cstheme="minorHAnsi"/>
        </w:rPr>
        <w:t>s</w:t>
      </w:r>
      <w:r w:rsidRPr="008377F2" w:rsidR="002810DB">
        <w:rPr>
          <w:rFonts w:asciiTheme="minorHAnsi" w:hAnsiTheme="minorHAnsi" w:cstheme="minorHAnsi"/>
        </w:rPr>
        <w:t xml:space="preserve">mlouvy poskytovat </w:t>
      </w:r>
      <w:r w:rsidR="008377F2">
        <w:rPr>
          <w:rFonts w:asciiTheme="minorHAnsi" w:hAnsiTheme="minorHAnsi" w:cstheme="minorHAnsi"/>
        </w:rPr>
        <w:t>o</w:t>
      </w:r>
      <w:r w:rsidRPr="008377F2" w:rsidR="002810DB">
        <w:rPr>
          <w:rFonts w:asciiTheme="minorHAnsi" w:hAnsiTheme="minorHAnsi" w:cstheme="minorHAnsi"/>
        </w:rPr>
        <w:t>bjednateli</w:t>
      </w:r>
      <w:bookmarkStart w:name="_Hlk80937482" w:id="0"/>
      <w:r w:rsidRPr="008377F2" w:rsidR="00AF490A">
        <w:rPr>
          <w:rFonts w:asciiTheme="minorHAnsi" w:hAnsiTheme="minorHAnsi" w:cstheme="minorHAnsi"/>
        </w:rPr>
        <w:t xml:space="preserve"> </w:t>
      </w:r>
      <w:r w:rsidRPr="008377F2" w:rsidR="00C41DDB">
        <w:rPr>
          <w:rFonts w:asciiTheme="minorHAnsi" w:hAnsiTheme="minorHAnsi" w:cstheme="minorHAnsi"/>
        </w:rPr>
        <w:t xml:space="preserve">maintenance SW a technickou podporu </w:t>
      </w:r>
      <w:bookmarkEnd w:id="0"/>
      <w:r w:rsidRPr="008377F2" w:rsidR="00974B52">
        <w:rPr>
          <w:rFonts w:asciiTheme="minorHAnsi" w:hAnsiTheme="minorHAnsi" w:cstheme="minorHAnsi"/>
        </w:rPr>
        <w:t>aplikací</w:t>
      </w:r>
      <w:r w:rsidRPr="008377F2" w:rsidR="00AF490A">
        <w:rPr>
          <w:rFonts w:asciiTheme="minorHAnsi" w:hAnsiTheme="minorHAnsi" w:cstheme="minorHAnsi"/>
        </w:rPr>
        <w:t xml:space="preserve"> </w:t>
      </w:r>
      <w:r w:rsidRPr="008377F2" w:rsidR="00E37484">
        <w:rPr>
          <w:rFonts w:asciiTheme="minorHAnsi" w:hAnsiTheme="minorHAnsi" w:cstheme="minorHAnsi"/>
        </w:rPr>
        <w:t>Systém pro digitální agendu obce</w:t>
      </w:r>
      <w:r w:rsidRPr="008377F2" w:rsidR="00134C2C">
        <w:rPr>
          <w:rFonts w:asciiTheme="minorHAnsi" w:hAnsiTheme="minorHAnsi" w:cstheme="minorHAnsi"/>
        </w:rPr>
        <w:t>:</w:t>
      </w:r>
    </w:p>
    <w:p w:rsidRPr="009478E9" w:rsidR="006C42F2" w:rsidP="009478E9" w:rsidRDefault="006C42F2" w14:paraId="2869EC1E" w14:textId="753DB185">
      <w:pPr>
        <w:pStyle w:val="Odstavecseseznamem"/>
        <w:numPr>
          <w:ilvl w:val="1"/>
          <w:numId w:val="41"/>
        </w:numPr>
        <w:rPr>
          <w:rFonts w:asciiTheme="minorHAnsi" w:hAnsiTheme="minorHAnsi" w:cstheme="minorHAnsi"/>
        </w:rPr>
      </w:pPr>
      <w:r w:rsidRPr="009478E9">
        <w:rPr>
          <w:rFonts w:asciiTheme="minorHAnsi" w:hAnsiTheme="minorHAnsi" w:cstheme="minorHAnsi"/>
        </w:rPr>
        <w:t xml:space="preserve">maintenance </w:t>
      </w:r>
      <w:r w:rsidRPr="009478E9" w:rsidR="003A5DD4">
        <w:rPr>
          <w:rFonts w:asciiTheme="minorHAnsi" w:hAnsiTheme="minorHAnsi" w:cstheme="minorHAnsi"/>
        </w:rPr>
        <w:t xml:space="preserve">SW </w:t>
      </w:r>
      <w:r w:rsidRPr="009478E9">
        <w:rPr>
          <w:rFonts w:asciiTheme="minorHAnsi" w:hAnsiTheme="minorHAnsi" w:cstheme="minorHAnsi"/>
        </w:rPr>
        <w:t xml:space="preserve">se pro účely této smlouvy rozumí poskytování </w:t>
      </w:r>
      <w:r w:rsidRPr="009478E9" w:rsidR="00E37484">
        <w:rPr>
          <w:rFonts w:asciiTheme="minorHAnsi" w:hAnsiTheme="minorHAnsi" w:cstheme="minorHAnsi"/>
        </w:rPr>
        <w:t xml:space="preserve">aktualizací a </w:t>
      </w:r>
      <w:r w:rsidRPr="009478E9">
        <w:rPr>
          <w:rFonts w:asciiTheme="minorHAnsi" w:hAnsiTheme="minorHAnsi" w:cstheme="minorHAnsi"/>
        </w:rPr>
        <w:t>legislativní údržba řešení (zajištění souladu s předmětnými právními předpisy</w:t>
      </w:r>
      <w:r w:rsidRPr="009478E9" w:rsidR="00664FEB">
        <w:rPr>
          <w:rFonts w:asciiTheme="minorHAnsi" w:hAnsiTheme="minorHAnsi" w:cstheme="minorHAnsi"/>
        </w:rPr>
        <w:t xml:space="preserve"> zhotovitelem</w:t>
      </w:r>
      <w:r w:rsidRPr="009478E9">
        <w:rPr>
          <w:rFonts w:asciiTheme="minorHAnsi" w:hAnsiTheme="minorHAnsi" w:cstheme="minorHAnsi"/>
        </w:rPr>
        <w:t>),</w:t>
      </w:r>
    </w:p>
    <w:p w:rsidRPr="009478E9" w:rsidR="006C42F2" w:rsidP="009478E9" w:rsidRDefault="006C42F2" w14:paraId="0293FEF0" w14:textId="1952F0FE">
      <w:pPr>
        <w:pStyle w:val="Odstavecseseznamem"/>
        <w:numPr>
          <w:ilvl w:val="1"/>
          <w:numId w:val="41"/>
        </w:numPr>
        <w:rPr>
          <w:rFonts w:asciiTheme="minorHAnsi" w:hAnsiTheme="minorHAnsi" w:cstheme="minorHAnsi"/>
        </w:rPr>
      </w:pPr>
      <w:r w:rsidRPr="009478E9">
        <w:rPr>
          <w:rFonts w:asciiTheme="minorHAnsi" w:hAnsiTheme="minorHAnsi" w:cstheme="minorHAnsi"/>
        </w:rPr>
        <w:t>technickou podporou se pro účely této smlouvy rozumí zajištění příjmu požadavků na opravu a rozvoj prostřednictvím service desku, realizace řešení incidentů a požadavků na rozvoj.</w:t>
      </w:r>
      <w:r w:rsidRPr="009478E9">
        <w:rPr>
          <w:rFonts w:asciiTheme="minorHAnsi" w:hAnsiTheme="minorHAnsi" w:cstheme="minorHAnsi"/>
        </w:rPr>
        <w:tab/>
      </w:r>
    </w:p>
    <w:p w:rsidR="009478E9" w:rsidP="00677EB0" w:rsidRDefault="009478E9" w14:paraId="0C274602" w14:textId="77777777">
      <w:pPr>
        <w:rPr>
          <w:rFonts w:asciiTheme="minorHAnsi" w:hAnsiTheme="minorHAnsi" w:cstheme="minorHAnsi"/>
        </w:rPr>
      </w:pPr>
    </w:p>
    <w:p w:rsidRPr="00C1658E" w:rsidR="00F953C8" w:rsidP="009478E9" w:rsidRDefault="00F953C8" w14:paraId="7F610016" w14:textId="0002F2BF">
      <w:pPr>
        <w:pStyle w:val="Odstavecseseznamem"/>
        <w:numPr>
          <w:ilvl w:val="0"/>
          <w:numId w:val="40"/>
        </w:numPr>
        <w:rPr>
          <w:rFonts w:asciiTheme="minorHAnsi" w:hAnsiTheme="minorHAnsi" w:cstheme="minorHAnsi"/>
        </w:rPr>
      </w:pPr>
      <w:r w:rsidRPr="00C1658E">
        <w:rPr>
          <w:rFonts w:asciiTheme="minorHAnsi" w:hAnsiTheme="minorHAnsi" w:cstheme="minorHAnsi"/>
        </w:rPr>
        <w:t>Technická podpora pro opravu závad bude realizována:</w:t>
      </w:r>
    </w:p>
    <w:p w:rsidR="009478E9" w:rsidP="00677EB0" w:rsidRDefault="009478E9" w14:paraId="387254DA" w14:textId="77777777">
      <w:pPr>
        <w:rPr>
          <w:rFonts w:asciiTheme="minorHAnsi" w:hAnsiTheme="minorHAnsi" w:cstheme="minorHAnsi"/>
        </w:rPr>
      </w:pPr>
    </w:p>
    <w:p w:rsidRPr="00C1658E" w:rsidR="00E37484" w:rsidP="009478E9" w:rsidRDefault="00E37484" w14:paraId="7529338F" w14:textId="320D047F">
      <w:pPr>
        <w:ind w:left="709"/>
        <w:rPr>
          <w:rFonts w:asciiTheme="minorHAnsi" w:hAnsiTheme="minorHAnsi" w:cstheme="minorHAnsi"/>
        </w:rPr>
      </w:pPr>
      <w:r w:rsidRPr="009478E9">
        <w:rPr>
          <w:rFonts w:asciiTheme="minorHAnsi" w:hAnsiTheme="minorHAnsi" w:cstheme="minorHAnsi"/>
          <w:b/>
          <w:bCs/>
        </w:rPr>
        <w:t>A. Kategorie vady „urgentní“</w:t>
      </w:r>
      <w:r w:rsidRPr="00C1658E">
        <w:rPr>
          <w:rFonts w:asciiTheme="minorHAnsi" w:hAnsiTheme="minorHAnsi" w:cstheme="minorHAnsi"/>
        </w:rPr>
        <w:t xml:space="preserve"> – oprava do 2 hodin od nahlášení </w:t>
      </w:r>
    </w:p>
    <w:p w:rsidRPr="00C1658E" w:rsidR="00E37484" w:rsidP="009478E9" w:rsidRDefault="00E37484" w14:paraId="48ABFDD8" w14:textId="1D4A7E2A">
      <w:pPr>
        <w:ind w:left="709"/>
        <w:rPr>
          <w:rFonts w:asciiTheme="minorHAnsi" w:hAnsiTheme="minorHAnsi" w:cstheme="minorHAnsi"/>
        </w:rPr>
      </w:pPr>
      <w:r w:rsidRPr="00C1658E">
        <w:rPr>
          <w:rFonts w:asciiTheme="minorHAnsi" w:hAnsiTheme="minorHAnsi" w:cstheme="minorHAnsi"/>
        </w:rPr>
        <w:t xml:space="preserve">Vady zabraňující provozu, produkt </w:t>
      </w:r>
      <w:r w:rsidRPr="00C1658E" w:rsidR="009A0910">
        <w:rPr>
          <w:rFonts w:asciiTheme="minorHAnsi" w:hAnsiTheme="minorHAnsi" w:cstheme="minorHAnsi"/>
        </w:rPr>
        <w:t>není</w:t>
      </w:r>
      <w:r w:rsidRPr="00C1658E">
        <w:rPr>
          <w:rFonts w:asciiTheme="minorHAnsi" w:hAnsiTheme="minorHAnsi" w:cstheme="minorHAnsi"/>
        </w:rPr>
        <w:t xml:space="preserve">́ použitelný ve svých </w:t>
      </w:r>
      <w:r w:rsidRPr="00C1658E" w:rsidR="009A0910">
        <w:rPr>
          <w:rFonts w:asciiTheme="minorHAnsi" w:hAnsiTheme="minorHAnsi" w:cstheme="minorHAnsi"/>
        </w:rPr>
        <w:t>základních</w:t>
      </w:r>
      <w:r w:rsidRPr="00C1658E">
        <w:rPr>
          <w:rFonts w:asciiTheme="minorHAnsi" w:hAnsiTheme="minorHAnsi" w:cstheme="minorHAnsi"/>
        </w:rPr>
        <w:t xml:space="preserve"> </w:t>
      </w:r>
      <w:r w:rsidRPr="00C1658E" w:rsidR="009A0910">
        <w:rPr>
          <w:rFonts w:asciiTheme="minorHAnsi" w:hAnsiTheme="minorHAnsi" w:cstheme="minorHAnsi"/>
        </w:rPr>
        <w:t>funkcích</w:t>
      </w:r>
      <w:r w:rsidRPr="00C1658E">
        <w:rPr>
          <w:rFonts w:asciiTheme="minorHAnsi" w:hAnsiTheme="minorHAnsi" w:cstheme="minorHAnsi"/>
        </w:rPr>
        <w:t xml:space="preserve"> nebo se vyskytuje funkční závada znemožňující </w:t>
      </w:r>
      <w:r w:rsidRPr="00C1658E" w:rsidR="009A0910">
        <w:rPr>
          <w:rFonts w:asciiTheme="minorHAnsi" w:hAnsiTheme="minorHAnsi" w:cstheme="minorHAnsi"/>
        </w:rPr>
        <w:t>činnost</w:t>
      </w:r>
      <w:r w:rsidRPr="00C1658E">
        <w:rPr>
          <w:rFonts w:asciiTheme="minorHAnsi" w:hAnsiTheme="minorHAnsi" w:cstheme="minorHAnsi"/>
        </w:rPr>
        <w:t xml:space="preserve"> </w:t>
      </w:r>
      <w:r w:rsidRPr="00C1658E" w:rsidR="009A0910">
        <w:rPr>
          <w:rFonts w:asciiTheme="minorHAnsi" w:hAnsiTheme="minorHAnsi" w:cstheme="minorHAnsi"/>
        </w:rPr>
        <w:t>systému</w:t>
      </w:r>
      <w:r w:rsidRPr="00C1658E">
        <w:rPr>
          <w:rFonts w:asciiTheme="minorHAnsi" w:hAnsiTheme="minorHAnsi" w:cstheme="minorHAnsi"/>
        </w:rPr>
        <w:t xml:space="preserve">. Tento stav </w:t>
      </w:r>
      <w:r w:rsidRPr="00C1658E" w:rsidR="009A0910">
        <w:rPr>
          <w:rFonts w:asciiTheme="minorHAnsi" w:hAnsiTheme="minorHAnsi" w:cstheme="minorHAnsi"/>
        </w:rPr>
        <w:t>muže</w:t>
      </w:r>
      <w:r w:rsidRPr="00C1658E">
        <w:rPr>
          <w:rFonts w:asciiTheme="minorHAnsi" w:hAnsiTheme="minorHAnsi" w:cstheme="minorHAnsi"/>
        </w:rPr>
        <w:t xml:space="preserve"> ohrozit běžný provoz </w:t>
      </w:r>
      <w:r w:rsidR="009A0910">
        <w:rPr>
          <w:rFonts w:asciiTheme="minorHAnsi" w:hAnsiTheme="minorHAnsi" w:cstheme="minorHAnsi"/>
        </w:rPr>
        <w:t>o</w:t>
      </w:r>
      <w:r w:rsidRPr="00C1658E">
        <w:rPr>
          <w:rFonts w:asciiTheme="minorHAnsi" w:hAnsiTheme="minorHAnsi" w:cstheme="minorHAnsi"/>
        </w:rPr>
        <w:t xml:space="preserve">bjednatele a nelze jej dočasně řešit </w:t>
      </w:r>
      <w:r w:rsidRPr="00C1658E" w:rsidR="009A0910">
        <w:rPr>
          <w:rFonts w:asciiTheme="minorHAnsi" w:hAnsiTheme="minorHAnsi" w:cstheme="minorHAnsi"/>
        </w:rPr>
        <w:t>organizačním</w:t>
      </w:r>
      <w:r w:rsidRPr="00C1658E">
        <w:rPr>
          <w:rFonts w:asciiTheme="minorHAnsi" w:hAnsiTheme="minorHAnsi" w:cstheme="minorHAnsi"/>
        </w:rPr>
        <w:t xml:space="preserve"> </w:t>
      </w:r>
      <w:r w:rsidRPr="00C1658E" w:rsidR="009A0910">
        <w:rPr>
          <w:rFonts w:asciiTheme="minorHAnsi" w:hAnsiTheme="minorHAnsi" w:cstheme="minorHAnsi"/>
        </w:rPr>
        <w:t>opatřením</w:t>
      </w:r>
      <w:r w:rsidRPr="00C1658E">
        <w:rPr>
          <w:rFonts w:asciiTheme="minorHAnsi" w:hAnsiTheme="minorHAnsi" w:cstheme="minorHAnsi"/>
        </w:rPr>
        <w:t xml:space="preserve">. </w:t>
      </w:r>
    </w:p>
    <w:p w:rsidR="009478E9" w:rsidP="009478E9" w:rsidRDefault="009478E9" w14:paraId="22796BCE" w14:textId="77777777">
      <w:pPr>
        <w:ind w:left="709"/>
        <w:rPr>
          <w:rFonts w:asciiTheme="minorHAnsi" w:hAnsiTheme="minorHAnsi" w:cstheme="minorHAnsi"/>
        </w:rPr>
      </w:pPr>
    </w:p>
    <w:p w:rsidRPr="00C1658E" w:rsidR="00E37484" w:rsidP="009478E9" w:rsidRDefault="00E37484" w14:paraId="09361BEB" w14:textId="465382D0">
      <w:pPr>
        <w:ind w:left="709"/>
        <w:rPr>
          <w:rFonts w:asciiTheme="minorHAnsi" w:hAnsiTheme="minorHAnsi" w:cstheme="minorHAnsi"/>
        </w:rPr>
      </w:pPr>
      <w:r w:rsidRPr="009478E9">
        <w:rPr>
          <w:rFonts w:asciiTheme="minorHAnsi" w:hAnsiTheme="minorHAnsi" w:cstheme="minorHAnsi"/>
          <w:b/>
          <w:bCs/>
        </w:rPr>
        <w:t>B. Kategorie vady „</w:t>
      </w:r>
      <w:r w:rsidRPr="009478E9" w:rsidR="009A0910">
        <w:rPr>
          <w:rFonts w:asciiTheme="minorHAnsi" w:hAnsiTheme="minorHAnsi" w:cstheme="minorHAnsi"/>
          <w:b/>
          <w:bCs/>
        </w:rPr>
        <w:t>střední</w:t>
      </w:r>
      <w:r w:rsidRPr="009478E9">
        <w:rPr>
          <w:rFonts w:asciiTheme="minorHAnsi" w:hAnsiTheme="minorHAnsi" w:cstheme="minorHAnsi"/>
          <w:b/>
          <w:bCs/>
        </w:rPr>
        <w:t>́“</w:t>
      </w:r>
      <w:r w:rsidRPr="00C1658E">
        <w:rPr>
          <w:rFonts w:asciiTheme="minorHAnsi" w:hAnsiTheme="minorHAnsi" w:cstheme="minorHAnsi"/>
        </w:rPr>
        <w:t xml:space="preserve"> – oprava do 2 dnů od nahlášení </w:t>
      </w:r>
    </w:p>
    <w:p w:rsidRPr="00C1658E" w:rsidR="00E37484" w:rsidP="009478E9" w:rsidRDefault="00E37484" w14:paraId="7BD9AEAE" w14:textId="086B5BA1">
      <w:pPr>
        <w:ind w:left="709"/>
        <w:rPr>
          <w:rFonts w:asciiTheme="minorHAnsi" w:hAnsiTheme="minorHAnsi" w:cstheme="minorHAnsi"/>
        </w:rPr>
      </w:pPr>
      <w:r w:rsidRPr="00C1658E">
        <w:rPr>
          <w:rFonts w:asciiTheme="minorHAnsi" w:hAnsiTheme="minorHAnsi" w:cstheme="minorHAnsi"/>
        </w:rPr>
        <w:t xml:space="preserve">Vady </w:t>
      </w:r>
      <w:r w:rsidRPr="00C1658E" w:rsidR="009A0910">
        <w:rPr>
          <w:rFonts w:asciiTheme="minorHAnsi" w:hAnsiTheme="minorHAnsi" w:cstheme="minorHAnsi"/>
        </w:rPr>
        <w:t>omezující</w:t>
      </w:r>
      <w:r w:rsidRPr="00C1658E">
        <w:rPr>
          <w:rFonts w:asciiTheme="minorHAnsi" w:hAnsiTheme="minorHAnsi" w:cstheme="minorHAnsi"/>
        </w:rPr>
        <w:t xml:space="preserve">́ provoz, </w:t>
      </w:r>
      <w:r w:rsidRPr="00C1658E" w:rsidR="009A0910">
        <w:rPr>
          <w:rFonts w:asciiTheme="minorHAnsi" w:hAnsiTheme="minorHAnsi" w:cstheme="minorHAnsi"/>
        </w:rPr>
        <w:t>funkčnost</w:t>
      </w:r>
      <w:r w:rsidRPr="00C1658E">
        <w:rPr>
          <w:rFonts w:asciiTheme="minorHAnsi" w:hAnsiTheme="minorHAnsi" w:cstheme="minorHAnsi"/>
        </w:rPr>
        <w:t xml:space="preserve"> </w:t>
      </w:r>
      <w:r w:rsidRPr="00C1658E" w:rsidR="009A0910">
        <w:rPr>
          <w:rFonts w:asciiTheme="minorHAnsi" w:hAnsiTheme="minorHAnsi" w:cstheme="minorHAnsi"/>
        </w:rPr>
        <w:t>systému</w:t>
      </w:r>
      <w:r w:rsidRPr="00C1658E">
        <w:rPr>
          <w:rFonts w:asciiTheme="minorHAnsi" w:hAnsiTheme="minorHAnsi" w:cstheme="minorHAnsi"/>
        </w:rPr>
        <w:t xml:space="preserve"> je ve svých </w:t>
      </w:r>
      <w:r w:rsidRPr="00C1658E" w:rsidR="009A0910">
        <w:rPr>
          <w:rFonts w:asciiTheme="minorHAnsi" w:hAnsiTheme="minorHAnsi" w:cstheme="minorHAnsi"/>
        </w:rPr>
        <w:t>funkcích</w:t>
      </w:r>
      <w:r w:rsidRPr="00C1658E">
        <w:rPr>
          <w:rFonts w:asciiTheme="minorHAnsi" w:hAnsiTheme="minorHAnsi" w:cstheme="minorHAnsi"/>
        </w:rPr>
        <w:t xml:space="preserve"> </w:t>
      </w:r>
      <w:r w:rsidRPr="00C1658E" w:rsidR="009A0910">
        <w:rPr>
          <w:rFonts w:asciiTheme="minorHAnsi" w:hAnsiTheme="minorHAnsi" w:cstheme="minorHAnsi"/>
        </w:rPr>
        <w:t>degradována</w:t>
      </w:r>
      <w:r w:rsidRPr="00C1658E">
        <w:rPr>
          <w:rFonts w:asciiTheme="minorHAnsi" w:hAnsiTheme="minorHAnsi" w:cstheme="minorHAnsi"/>
        </w:rPr>
        <w:t xml:space="preserve"> tak, že tento stav omezuje běžný provoz Objednatele. Jedná se také o vady způsobující </w:t>
      </w:r>
      <w:r w:rsidRPr="00C1658E" w:rsidR="009A0910">
        <w:rPr>
          <w:rFonts w:asciiTheme="minorHAnsi" w:hAnsiTheme="minorHAnsi" w:cstheme="minorHAnsi"/>
        </w:rPr>
        <w:t>problémy</w:t>
      </w:r>
      <w:r w:rsidRPr="00C1658E">
        <w:rPr>
          <w:rFonts w:asciiTheme="minorHAnsi" w:hAnsiTheme="minorHAnsi" w:cstheme="minorHAnsi"/>
        </w:rPr>
        <w:t xml:space="preserve"> </w:t>
      </w:r>
      <w:r w:rsidRPr="00C1658E" w:rsidR="009A0910">
        <w:rPr>
          <w:rFonts w:asciiTheme="minorHAnsi" w:hAnsiTheme="minorHAnsi" w:cstheme="minorHAnsi"/>
        </w:rPr>
        <w:t>při</w:t>
      </w:r>
      <w:r w:rsidRPr="00C1658E">
        <w:rPr>
          <w:rFonts w:asciiTheme="minorHAnsi" w:hAnsiTheme="minorHAnsi" w:cstheme="minorHAnsi"/>
        </w:rPr>
        <w:t xml:space="preserve"> </w:t>
      </w:r>
      <w:proofErr w:type="spellStart"/>
      <w:r w:rsidRPr="00C1658E">
        <w:rPr>
          <w:rFonts w:asciiTheme="minorHAnsi" w:hAnsiTheme="minorHAnsi" w:cstheme="minorHAnsi"/>
        </w:rPr>
        <w:t>užíváni</w:t>
      </w:r>
      <w:proofErr w:type="spellEnd"/>
      <w:r w:rsidRPr="00C1658E">
        <w:rPr>
          <w:rFonts w:asciiTheme="minorHAnsi" w:hAnsiTheme="minorHAnsi" w:cstheme="minorHAnsi"/>
        </w:rPr>
        <w:t xml:space="preserve">́ a </w:t>
      </w:r>
      <w:r w:rsidRPr="00C1658E" w:rsidR="009A0910">
        <w:rPr>
          <w:rFonts w:asciiTheme="minorHAnsi" w:hAnsiTheme="minorHAnsi" w:cstheme="minorHAnsi"/>
        </w:rPr>
        <w:t>provozovaní</w:t>
      </w:r>
      <w:r w:rsidRPr="00C1658E">
        <w:rPr>
          <w:rFonts w:asciiTheme="minorHAnsi" w:hAnsiTheme="minorHAnsi" w:cstheme="minorHAnsi"/>
        </w:rPr>
        <w:t xml:space="preserve">́ produktu nebo jeho </w:t>
      </w:r>
      <w:r w:rsidRPr="00C1658E" w:rsidR="009A0910">
        <w:rPr>
          <w:rFonts w:asciiTheme="minorHAnsi" w:hAnsiTheme="minorHAnsi" w:cstheme="minorHAnsi"/>
        </w:rPr>
        <w:t>časti</w:t>
      </w:r>
      <w:r w:rsidRPr="00C1658E">
        <w:rPr>
          <w:rFonts w:asciiTheme="minorHAnsi" w:hAnsiTheme="minorHAnsi" w:cstheme="minorHAnsi"/>
        </w:rPr>
        <w:t xml:space="preserve">, ale umožňující provoz, </w:t>
      </w:r>
      <w:r w:rsidRPr="00C1658E" w:rsidR="009A0910">
        <w:rPr>
          <w:rFonts w:asciiTheme="minorHAnsi" w:hAnsiTheme="minorHAnsi" w:cstheme="minorHAnsi"/>
        </w:rPr>
        <w:t>jimiž</w:t>
      </w:r>
      <w:r w:rsidRPr="00C1658E">
        <w:rPr>
          <w:rFonts w:asciiTheme="minorHAnsi" w:hAnsiTheme="minorHAnsi" w:cstheme="minorHAnsi"/>
        </w:rPr>
        <w:t xml:space="preserve">̌ </w:t>
      </w:r>
      <w:r w:rsidRPr="00C1658E" w:rsidR="009A0910">
        <w:rPr>
          <w:rFonts w:asciiTheme="minorHAnsi" w:hAnsiTheme="minorHAnsi" w:cstheme="minorHAnsi"/>
        </w:rPr>
        <w:t>způsobené</w:t>
      </w:r>
      <w:r w:rsidRPr="00C1658E">
        <w:rPr>
          <w:rFonts w:asciiTheme="minorHAnsi" w:hAnsiTheme="minorHAnsi" w:cstheme="minorHAnsi"/>
        </w:rPr>
        <w:t xml:space="preserve">́ </w:t>
      </w:r>
      <w:r w:rsidRPr="00C1658E" w:rsidR="009A0910">
        <w:rPr>
          <w:rFonts w:asciiTheme="minorHAnsi" w:hAnsiTheme="minorHAnsi" w:cstheme="minorHAnsi"/>
        </w:rPr>
        <w:t>problémy</w:t>
      </w:r>
      <w:r w:rsidRPr="00C1658E">
        <w:rPr>
          <w:rFonts w:asciiTheme="minorHAnsi" w:hAnsiTheme="minorHAnsi" w:cstheme="minorHAnsi"/>
        </w:rPr>
        <w:t xml:space="preserve"> lze dočasně řešit organizačními </w:t>
      </w:r>
      <w:r w:rsidRPr="00C1658E" w:rsidR="009A0910">
        <w:rPr>
          <w:rFonts w:asciiTheme="minorHAnsi" w:hAnsiTheme="minorHAnsi" w:cstheme="minorHAnsi"/>
        </w:rPr>
        <w:t>opatřeními</w:t>
      </w:r>
      <w:r w:rsidRPr="00C1658E">
        <w:rPr>
          <w:rFonts w:asciiTheme="minorHAnsi" w:hAnsiTheme="minorHAnsi" w:cstheme="minorHAnsi"/>
        </w:rPr>
        <w:t xml:space="preserve">. </w:t>
      </w:r>
    </w:p>
    <w:p w:rsidR="009478E9" w:rsidP="00677EB0" w:rsidRDefault="009478E9" w14:paraId="7F177743" w14:textId="77777777">
      <w:pPr>
        <w:rPr>
          <w:rFonts w:asciiTheme="minorHAnsi" w:hAnsiTheme="minorHAnsi" w:cstheme="minorHAnsi"/>
        </w:rPr>
      </w:pPr>
    </w:p>
    <w:p w:rsidRPr="00C1658E" w:rsidR="00E37484" w:rsidP="009478E9" w:rsidRDefault="00E37484" w14:paraId="690F3EC5" w14:textId="7946EBF5">
      <w:pPr>
        <w:ind w:left="709"/>
        <w:rPr>
          <w:rFonts w:asciiTheme="minorHAnsi" w:hAnsiTheme="minorHAnsi" w:cstheme="minorHAnsi"/>
        </w:rPr>
      </w:pPr>
      <w:r w:rsidRPr="009478E9">
        <w:rPr>
          <w:rFonts w:asciiTheme="minorHAnsi" w:hAnsiTheme="minorHAnsi" w:cstheme="minorHAnsi"/>
          <w:b/>
          <w:bCs/>
        </w:rPr>
        <w:t>C. Kategorie vady „</w:t>
      </w:r>
      <w:r w:rsidRPr="009478E9" w:rsidR="009A0910">
        <w:rPr>
          <w:rFonts w:asciiTheme="minorHAnsi" w:hAnsiTheme="minorHAnsi" w:cstheme="minorHAnsi"/>
          <w:b/>
          <w:bCs/>
        </w:rPr>
        <w:t>nízká</w:t>
      </w:r>
      <w:r w:rsidRPr="009478E9">
        <w:rPr>
          <w:rFonts w:asciiTheme="minorHAnsi" w:hAnsiTheme="minorHAnsi" w:cstheme="minorHAnsi"/>
          <w:b/>
          <w:bCs/>
        </w:rPr>
        <w:t>́“</w:t>
      </w:r>
      <w:r w:rsidRPr="00C1658E">
        <w:rPr>
          <w:rFonts w:asciiTheme="minorHAnsi" w:hAnsiTheme="minorHAnsi" w:cstheme="minorHAnsi"/>
        </w:rPr>
        <w:t xml:space="preserve"> – oprava do 7 dnů od nahlášení </w:t>
      </w:r>
    </w:p>
    <w:p w:rsidRPr="00C1658E" w:rsidR="00E37484" w:rsidP="009478E9" w:rsidRDefault="00E37484" w14:paraId="08E80B9F" w14:textId="61C82385">
      <w:pPr>
        <w:ind w:left="709"/>
        <w:rPr>
          <w:rFonts w:asciiTheme="minorHAnsi" w:hAnsiTheme="minorHAnsi" w:cstheme="minorHAnsi"/>
        </w:rPr>
      </w:pPr>
      <w:r w:rsidRPr="00C1658E">
        <w:rPr>
          <w:rFonts w:asciiTheme="minorHAnsi" w:hAnsiTheme="minorHAnsi" w:cstheme="minorHAnsi"/>
        </w:rPr>
        <w:t xml:space="preserve">Vady </w:t>
      </w:r>
      <w:r w:rsidRPr="00C1658E" w:rsidR="009A0910">
        <w:rPr>
          <w:rFonts w:asciiTheme="minorHAnsi" w:hAnsiTheme="minorHAnsi" w:cstheme="minorHAnsi"/>
        </w:rPr>
        <w:t>neomezující</w:t>
      </w:r>
      <w:r w:rsidRPr="00C1658E">
        <w:rPr>
          <w:rFonts w:asciiTheme="minorHAnsi" w:hAnsiTheme="minorHAnsi" w:cstheme="minorHAnsi"/>
        </w:rPr>
        <w:t xml:space="preserve">́ provoz, jedná se o </w:t>
      </w:r>
      <w:r w:rsidRPr="00C1658E" w:rsidR="009A0910">
        <w:rPr>
          <w:rFonts w:asciiTheme="minorHAnsi" w:hAnsiTheme="minorHAnsi" w:cstheme="minorHAnsi"/>
        </w:rPr>
        <w:t>drobné</w:t>
      </w:r>
      <w:r w:rsidRPr="00C1658E">
        <w:rPr>
          <w:rFonts w:asciiTheme="minorHAnsi" w:hAnsiTheme="minorHAnsi" w:cstheme="minorHAnsi"/>
        </w:rPr>
        <w:t xml:space="preserve">́ vady, </w:t>
      </w:r>
      <w:r w:rsidRPr="00C1658E" w:rsidR="009A0910">
        <w:rPr>
          <w:rFonts w:asciiTheme="minorHAnsi" w:hAnsiTheme="minorHAnsi" w:cstheme="minorHAnsi"/>
        </w:rPr>
        <w:t>které</w:t>
      </w:r>
      <w:r w:rsidRPr="00C1658E">
        <w:rPr>
          <w:rFonts w:asciiTheme="minorHAnsi" w:hAnsiTheme="minorHAnsi" w:cstheme="minorHAnsi"/>
        </w:rPr>
        <w:t xml:space="preserve">́ </w:t>
      </w:r>
      <w:r w:rsidRPr="00C1658E" w:rsidR="009A0910">
        <w:rPr>
          <w:rFonts w:asciiTheme="minorHAnsi" w:hAnsiTheme="minorHAnsi" w:cstheme="minorHAnsi"/>
        </w:rPr>
        <w:t>nespadají</w:t>
      </w:r>
      <w:r w:rsidRPr="00C1658E">
        <w:rPr>
          <w:rFonts w:asciiTheme="minorHAnsi" w:hAnsiTheme="minorHAnsi" w:cstheme="minorHAnsi"/>
        </w:rPr>
        <w:t>́ do kategorií „vysoká“ nebo „</w:t>
      </w:r>
      <w:r w:rsidRPr="00C1658E" w:rsidR="009A0910">
        <w:rPr>
          <w:rFonts w:asciiTheme="minorHAnsi" w:hAnsiTheme="minorHAnsi" w:cstheme="minorHAnsi"/>
        </w:rPr>
        <w:t>střední</w:t>
      </w:r>
      <w:r w:rsidRPr="00C1658E">
        <w:rPr>
          <w:rFonts w:asciiTheme="minorHAnsi" w:hAnsiTheme="minorHAnsi" w:cstheme="minorHAnsi"/>
        </w:rPr>
        <w:t xml:space="preserve">́“. </w:t>
      </w:r>
    </w:p>
    <w:p w:rsidR="009478E9" w:rsidP="00677EB0" w:rsidRDefault="009478E9" w14:paraId="41834B6B" w14:textId="77777777">
      <w:pPr>
        <w:rPr>
          <w:rFonts w:asciiTheme="minorHAnsi" w:hAnsiTheme="minorHAnsi" w:cstheme="minorHAnsi"/>
        </w:rPr>
      </w:pPr>
    </w:p>
    <w:p w:rsidRPr="009478E9" w:rsidR="00767DE3" w:rsidP="009478E9" w:rsidRDefault="002810DB" w14:paraId="2E7E97D9" w14:textId="2E32DAB0">
      <w:pPr>
        <w:pStyle w:val="Odstavecseseznamem"/>
        <w:numPr>
          <w:ilvl w:val="0"/>
          <w:numId w:val="40"/>
        </w:numPr>
        <w:rPr>
          <w:rFonts w:asciiTheme="minorHAnsi" w:hAnsiTheme="minorHAnsi" w:cstheme="minorHAnsi"/>
        </w:rPr>
      </w:pPr>
      <w:r w:rsidRPr="009478E9">
        <w:rPr>
          <w:rFonts w:asciiTheme="minorHAnsi" w:hAnsiTheme="minorHAnsi" w:cstheme="minorHAnsi"/>
        </w:rPr>
        <w:t xml:space="preserve">Objednatel se zavazuje vytvořit </w:t>
      </w:r>
      <w:r w:rsidR="009478E9">
        <w:rPr>
          <w:rFonts w:asciiTheme="minorHAnsi" w:hAnsiTheme="minorHAnsi" w:cstheme="minorHAnsi"/>
        </w:rPr>
        <w:t>z</w:t>
      </w:r>
      <w:r w:rsidRPr="009478E9" w:rsidR="008217DE">
        <w:rPr>
          <w:rFonts w:asciiTheme="minorHAnsi" w:hAnsiTheme="minorHAnsi" w:cstheme="minorHAnsi"/>
        </w:rPr>
        <w:t>hotoviteli</w:t>
      </w:r>
      <w:r w:rsidRPr="009478E9">
        <w:rPr>
          <w:rFonts w:asciiTheme="minorHAnsi" w:hAnsiTheme="minorHAnsi" w:cstheme="minorHAnsi"/>
        </w:rPr>
        <w:t xml:space="preserve"> veškeré podmínky nezbytné k výkonu jeho činnosti dle této </w:t>
      </w:r>
      <w:r w:rsidR="009478E9">
        <w:rPr>
          <w:rFonts w:asciiTheme="minorHAnsi" w:hAnsiTheme="minorHAnsi" w:cstheme="minorHAnsi"/>
        </w:rPr>
        <w:t>s</w:t>
      </w:r>
      <w:r w:rsidRPr="009478E9">
        <w:rPr>
          <w:rFonts w:asciiTheme="minorHAnsi" w:hAnsiTheme="minorHAnsi" w:cstheme="minorHAnsi"/>
        </w:rPr>
        <w:t xml:space="preserve">mlouvy a platit za činnost prováděnou dle této </w:t>
      </w:r>
      <w:r w:rsidR="009478E9">
        <w:rPr>
          <w:rFonts w:asciiTheme="minorHAnsi" w:hAnsiTheme="minorHAnsi" w:cstheme="minorHAnsi"/>
        </w:rPr>
        <w:t>s</w:t>
      </w:r>
      <w:r w:rsidRPr="009478E9">
        <w:rPr>
          <w:rFonts w:asciiTheme="minorHAnsi" w:hAnsiTheme="minorHAnsi" w:cstheme="minorHAnsi"/>
        </w:rPr>
        <w:t>mlouvy dohodnutou odměnu.</w:t>
      </w:r>
    </w:p>
    <w:p w:rsidR="00C23C61" w:rsidP="00677EB0" w:rsidRDefault="00C23C61" w14:paraId="15A8FC05" w14:textId="77777777">
      <w:pPr>
        <w:rPr>
          <w:rFonts w:asciiTheme="minorHAnsi" w:hAnsiTheme="minorHAnsi" w:cstheme="minorHAnsi"/>
          <w:b/>
          <w:bCs/>
        </w:rPr>
      </w:pPr>
    </w:p>
    <w:p w:rsidRPr="00C23C61" w:rsidR="00025C7E" w:rsidP="00025C7E" w:rsidRDefault="00025C7E" w14:paraId="73A5B086" w14:textId="4DB0F52D">
      <w:pPr>
        <w:jc w:val="center"/>
        <w:rPr>
          <w:rFonts w:asciiTheme="minorHAnsi" w:hAnsiTheme="minorHAnsi" w:cstheme="minorHAnsi"/>
          <w:b/>
          <w:bCs/>
        </w:rPr>
      </w:pPr>
      <w:r w:rsidRPr="00C23C61">
        <w:rPr>
          <w:rFonts w:asciiTheme="minorHAnsi" w:hAnsiTheme="minorHAnsi" w:cstheme="minorHAnsi"/>
          <w:b/>
          <w:bCs/>
        </w:rPr>
        <w:t xml:space="preserve">Článek </w:t>
      </w:r>
      <w:r>
        <w:rPr>
          <w:rFonts w:asciiTheme="minorHAnsi" w:hAnsiTheme="minorHAnsi" w:cstheme="minorHAnsi"/>
          <w:b/>
          <w:bCs/>
        </w:rPr>
        <w:t>I</w:t>
      </w:r>
      <w:r>
        <w:rPr>
          <w:rFonts w:asciiTheme="minorHAnsi" w:hAnsiTheme="minorHAnsi" w:cstheme="minorHAnsi"/>
          <w:b/>
          <w:bCs/>
        </w:rPr>
        <w:t>I</w:t>
      </w:r>
    </w:p>
    <w:p w:rsidR="00C23C61" w:rsidP="00677EB0" w:rsidRDefault="00C23C61" w14:paraId="379E1CB6" w14:textId="77777777">
      <w:pPr>
        <w:rPr>
          <w:rFonts w:asciiTheme="minorHAnsi" w:hAnsiTheme="minorHAnsi" w:cstheme="minorHAnsi"/>
        </w:rPr>
      </w:pPr>
    </w:p>
    <w:p w:rsidRPr="00804CA8" w:rsidR="00A30A7F" w:rsidP="00804CA8" w:rsidRDefault="00E37484" w14:paraId="55A93656" w14:textId="5BFB78F1">
      <w:pPr>
        <w:pStyle w:val="Odstavecseseznamem"/>
        <w:numPr>
          <w:ilvl w:val="0"/>
          <w:numId w:val="42"/>
        </w:numPr>
        <w:rPr>
          <w:rFonts w:asciiTheme="minorHAnsi" w:hAnsiTheme="minorHAnsi" w:cstheme="minorHAnsi"/>
        </w:rPr>
      </w:pPr>
      <w:r w:rsidRPr="00804CA8">
        <w:rPr>
          <w:rFonts w:asciiTheme="minorHAnsi" w:hAnsiTheme="minorHAnsi" w:cstheme="minorHAnsi"/>
        </w:rPr>
        <w:t xml:space="preserve">Maintenance SW a technická podpora systému bude zabezpečena pracovníkem </w:t>
      </w:r>
      <w:r w:rsidR="00B56609">
        <w:rPr>
          <w:rFonts w:asciiTheme="minorHAnsi" w:hAnsiTheme="minorHAnsi" w:cstheme="minorHAnsi"/>
        </w:rPr>
        <w:t>z</w:t>
      </w:r>
      <w:r w:rsidRPr="00804CA8">
        <w:rPr>
          <w:rFonts w:asciiTheme="minorHAnsi" w:hAnsiTheme="minorHAnsi" w:cstheme="minorHAnsi"/>
        </w:rPr>
        <w:t xml:space="preserve">hotovitele, nebo osobami, které k tomu </w:t>
      </w:r>
      <w:r w:rsidR="00B56609">
        <w:rPr>
          <w:rFonts w:asciiTheme="minorHAnsi" w:hAnsiTheme="minorHAnsi" w:cstheme="minorHAnsi"/>
        </w:rPr>
        <w:t>z</w:t>
      </w:r>
      <w:r w:rsidRPr="00804CA8">
        <w:rPr>
          <w:rFonts w:asciiTheme="minorHAnsi" w:hAnsiTheme="minorHAnsi" w:cstheme="minorHAnsi"/>
        </w:rPr>
        <w:t xml:space="preserve">hotovitel najme nebo je jinak pověří. Za účelem vyloučení pochybností smluvní strany sjednávají, že </w:t>
      </w:r>
      <w:r w:rsidR="00B56609">
        <w:rPr>
          <w:rFonts w:asciiTheme="minorHAnsi" w:hAnsiTheme="minorHAnsi" w:cstheme="minorHAnsi"/>
        </w:rPr>
        <w:t>z</w:t>
      </w:r>
      <w:r w:rsidRPr="00804CA8">
        <w:rPr>
          <w:rFonts w:asciiTheme="minorHAnsi" w:hAnsiTheme="minorHAnsi" w:cstheme="minorHAnsi"/>
        </w:rPr>
        <w:t xml:space="preserve">hotovitel je oprávněn k činnostem dle této </w:t>
      </w:r>
      <w:r w:rsidR="00B56609">
        <w:rPr>
          <w:rFonts w:asciiTheme="minorHAnsi" w:hAnsiTheme="minorHAnsi" w:cstheme="minorHAnsi"/>
        </w:rPr>
        <w:t>s</w:t>
      </w:r>
      <w:r w:rsidRPr="00804CA8">
        <w:rPr>
          <w:rFonts w:asciiTheme="minorHAnsi" w:hAnsiTheme="minorHAnsi" w:cstheme="minorHAnsi"/>
        </w:rPr>
        <w:t>mlouvy užít svých zaměstnanců a/nebo třetích osob dle vlastní volby. V případě užití třetích osob odpovídá, jako kdyby činnost prováděl sám.</w:t>
      </w:r>
    </w:p>
    <w:p w:rsidRPr="00804CA8" w:rsidR="00E37484" w:rsidP="00804CA8" w:rsidRDefault="00E37484" w14:paraId="18EB66F2" w14:textId="5F45ACB4">
      <w:pPr>
        <w:pStyle w:val="Odstavecseseznamem"/>
        <w:numPr>
          <w:ilvl w:val="0"/>
          <w:numId w:val="42"/>
        </w:numPr>
        <w:rPr>
          <w:rFonts w:asciiTheme="minorHAnsi" w:hAnsiTheme="minorHAnsi" w:cstheme="minorHAnsi"/>
        </w:rPr>
      </w:pPr>
      <w:r w:rsidRPr="00804CA8">
        <w:rPr>
          <w:rFonts w:asciiTheme="minorHAnsi" w:hAnsiTheme="minorHAnsi" w:cstheme="minorHAnsi"/>
        </w:rPr>
        <w:t>Maintenance SW a technická podpora pořízených aplikací bude prováděna formou:</w:t>
      </w:r>
    </w:p>
    <w:p w:rsidRPr="00804CA8" w:rsidR="00E37484" w:rsidP="00804CA8" w:rsidRDefault="00E37484" w14:paraId="19D919FF" w14:textId="3266E3E2">
      <w:pPr>
        <w:pStyle w:val="Odstavecseseznamem"/>
        <w:numPr>
          <w:ilvl w:val="1"/>
          <w:numId w:val="42"/>
        </w:numPr>
        <w:rPr>
          <w:rFonts w:asciiTheme="minorHAnsi" w:hAnsiTheme="minorHAnsi" w:cstheme="minorHAnsi"/>
        </w:rPr>
      </w:pPr>
      <w:r w:rsidRPr="00804CA8">
        <w:rPr>
          <w:rFonts w:asciiTheme="minorHAnsi" w:hAnsiTheme="minorHAnsi" w:cstheme="minorHAnsi"/>
        </w:rPr>
        <w:t>telefonicky – konzultace po telefonu v režimu 5 x 8 (8 hodin v pracovní dny v době od 7:00 do 21:00)</w:t>
      </w:r>
    </w:p>
    <w:p w:rsidRPr="00804CA8" w:rsidR="00E37484" w:rsidP="00804CA8" w:rsidRDefault="00E37484" w14:paraId="38C71B70" w14:textId="24911ADC">
      <w:pPr>
        <w:pStyle w:val="Odstavecseseznamem"/>
        <w:numPr>
          <w:ilvl w:val="1"/>
          <w:numId w:val="42"/>
        </w:numPr>
        <w:rPr>
          <w:rFonts w:asciiTheme="minorHAnsi" w:hAnsiTheme="minorHAnsi" w:cstheme="minorHAnsi"/>
        </w:rPr>
      </w:pPr>
      <w:r w:rsidRPr="00804CA8">
        <w:rPr>
          <w:rFonts w:asciiTheme="minorHAnsi" w:hAnsiTheme="minorHAnsi" w:cstheme="minorHAnsi"/>
        </w:rPr>
        <w:t>prostřednictvím Service Desk – e-mailem, webovým rozhraním v režimu 24 x 7,</w:t>
      </w:r>
    </w:p>
    <w:p w:rsidRPr="00804CA8" w:rsidR="00E37484" w:rsidP="00804CA8" w:rsidRDefault="00E37484" w14:paraId="49745C52" w14:textId="48FCF444">
      <w:pPr>
        <w:pStyle w:val="Odstavecseseznamem"/>
        <w:numPr>
          <w:ilvl w:val="1"/>
          <w:numId w:val="42"/>
        </w:numPr>
        <w:rPr>
          <w:rFonts w:asciiTheme="minorHAnsi" w:hAnsiTheme="minorHAnsi" w:cstheme="minorHAnsi"/>
        </w:rPr>
      </w:pPr>
      <w:r w:rsidRPr="00804CA8">
        <w:rPr>
          <w:rFonts w:asciiTheme="minorHAnsi" w:hAnsiTheme="minorHAnsi" w:cstheme="minorHAnsi"/>
        </w:rPr>
        <w:t>osobně – osobní konzultace, školení, výjezd technika do sídla Objednatele,</w:t>
      </w:r>
    </w:p>
    <w:p w:rsidRPr="00804CA8" w:rsidR="00F91298" w:rsidP="00804CA8" w:rsidRDefault="00E37484" w14:paraId="2DC31F14" w14:textId="57F6238A">
      <w:pPr>
        <w:pStyle w:val="Odstavecseseznamem"/>
        <w:numPr>
          <w:ilvl w:val="1"/>
          <w:numId w:val="42"/>
        </w:numPr>
        <w:rPr>
          <w:rFonts w:asciiTheme="minorHAnsi" w:hAnsiTheme="minorHAnsi" w:cstheme="minorHAnsi"/>
        </w:rPr>
      </w:pPr>
      <w:r w:rsidRPr="00804CA8">
        <w:rPr>
          <w:rFonts w:asciiTheme="minorHAnsi" w:hAnsiTheme="minorHAnsi" w:cstheme="minorHAnsi"/>
        </w:rPr>
        <w:t>vzdáleným přístupem – do infrastruktury Objednatele související s pořízenými aplikacemi.</w:t>
      </w:r>
    </w:p>
    <w:p w:rsidR="00C23C61" w:rsidP="00677EB0" w:rsidRDefault="00C23C61" w14:paraId="33913152" w14:textId="77777777">
      <w:pPr>
        <w:rPr>
          <w:rFonts w:asciiTheme="minorHAnsi" w:hAnsiTheme="minorHAnsi" w:cstheme="minorHAnsi"/>
        </w:rPr>
      </w:pPr>
    </w:p>
    <w:p w:rsidRPr="00C23C61" w:rsidR="00025C7E" w:rsidP="00025C7E" w:rsidRDefault="00025C7E" w14:paraId="3BBCCDF7" w14:textId="7B36C51E">
      <w:pPr>
        <w:jc w:val="center"/>
        <w:rPr>
          <w:rFonts w:asciiTheme="minorHAnsi" w:hAnsiTheme="minorHAnsi" w:cstheme="minorHAnsi"/>
          <w:b/>
          <w:bCs/>
        </w:rPr>
      </w:pPr>
      <w:r w:rsidRPr="00C23C61">
        <w:rPr>
          <w:rFonts w:asciiTheme="minorHAnsi" w:hAnsiTheme="minorHAnsi" w:cstheme="minorHAnsi"/>
          <w:b/>
          <w:bCs/>
        </w:rPr>
        <w:t xml:space="preserve">Článek </w:t>
      </w:r>
      <w:r>
        <w:rPr>
          <w:rFonts w:asciiTheme="minorHAnsi" w:hAnsiTheme="minorHAnsi" w:cstheme="minorHAnsi"/>
          <w:b/>
          <w:bCs/>
        </w:rPr>
        <w:t>I</w:t>
      </w:r>
      <w:r>
        <w:rPr>
          <w:rFonts w:asciiTheme="minorHAnsi" w:hAnsiTheme="minorHAnsi" w:cstheme="minorHAnsi"/>
          <w:b/>
          <w:bCs/>
        </w:rPr>
        <w:t>II</w:t>
      </w:r>
    </w:p>
    <w:p w:rsidR="00C23C61" w:rsidP="00677EB0" w:rsidRDefault="00C23C61" w14:paraId="69383E18" w14:textId="77777777">
      <w:pPr>
        <w:rPr>
          <w:rFonts w:asciiTheme="minorHAnsi" w:hAnsiTheme="minorHAnsi" w:cstheme="minorHAnsi"/>
        </w:rPr>
      </w:pPr>
    </w:p>
    <w:p w:rsidRPr="00B56609" w:rsidR="002872F4" w:rsidP="00B56609" w:rsidRDefault="008217DE" w14:paraId="63F46DF3" w14:textId="158E2285">
      <w:pPr>
        <w:pStyle w:val="Odstavecseseznamem"/>
        <w:numPr>
          <w:ilvl w:val="0"/>
          <w:numId w:val="43"/>
        </w:numPr>
        <w:rPr>
          <w:rFonts w:asciiTheme="minorHAnsi" w:hAnsiTheme="minorHAnsi" w:cstheme="minorHAnsi"/>
        </w:rPr>
      </w:pPr>
      <w:r w:rsidRPr="00B56609">
        <w:rPr>
          <w:rFonts w:asciiTheme="minorHAnsi" w:hAnsiTheme="minorHAnsi" w:cstheme="minorHAnsi"/>
        </w:rPr>
        <w:t>Zhotovitel</w:t>
      </w:r>
      <w:r w:rsidRPr="00B56609" w:rsidR="002872F4">
        <w:rPr>
          <w:rFonts w:asciiTheme="minorHAnsi" w:hAnsiTheme="minorHAnsi" w:cstheme="minorHAnsi"/>
        </w:rPr>
        <w:t xml:space="preserve"> bude </w:t>
      </w:r>
      <w:r w:rsidR="00B56609">
        <w:rPr>
          <w:rFonts w:asciiTheme="minorHAnsi" w:hAnsiTheme="minorHAnsi" w:cstheme="minorHAnsi"/>
        </w:rPr>
        <w:t>o</w:t>
      </w:r>
      <w:r w:rsidRPr="00B56609" w:rsidR="002872F4">
        <w:rPr>
          <w:rFonts w:asciiTheme="minorHAnsi" w:hAnsiTheme="minorHAnsi" w:cstheme="minorHAnsi"/>
        </w:rPr>
        <w:t xml:space="preserve">bjednatele informovat o možnosti rozšíření jeho služeb a poskytovat mu podněty pro lepší užití a správu </w:t>
      </w:r>
      <w:r w:rsidRPr="00B56609" w:rsidR="00B97458">
        <w:rPr>
          <w:rFonts w:asciiTheme="minorHAnsi" w:hAnsiTheme="minorHAnsi" w:cstheme="minorHAnsi"/>
        </w:rPr>
        <w:t>pořízených aplikací</w:t>
      </w:r>
      <w:r w:rsidRPr="00B56609" w:rsidR="002872F4">
        <w:rPr>
          <w:rFonts w:asciiTheme="minorHAnsi" w:hAnsiTheme="minorHAnsi" w:cstheme="minorHAnsi"/>
        </w:rPr>
        <w:t xml:space="preserve">. </w:t>
      </w:r>
    </w:p>
    <w:p w:rsidRPr="00B56609" w:rsidR="002872F4" w:rsidP="00B56609" w:rsidRDefault="008217DE" w14:paraId="332AE7E8" w14:textId="6A17DB55">
      <w:pPr>
        <w:pStyle w:val="Odstavecseseznamem"/>
        <w:numPr>
          <w:ilvl w:val="0"/>
          <w:numId w:val="43"/>
        </w:numPr>
        <w:rPr>
          <w:rFonts w:asciiTheme="minorHAnsi" w:hAnsiTheme="minorHAnsi" w:cstheme="minorHAnsi"/>
        </w:rPr>
      </w:pPr>
      <w:r w:rsidRPr="00B56609">
        <w:rPr>
          <w:rFonts w:asciiTheme="minorHAnsi" w:hAnsiTheme="minorHAnsi" w:cstheme="minorHAnsi"/>
        </w:rPr>
        <w:t>Zhotovitel</w:t>
      </w:r>
      <w:r w:rsidRPr="00B56609" w:rsidR="002872F4">
        <w:rPr>
          <w:rFonts w:asciiTheme="minorHAnsi" w:hAnsiTheme="minorHAnsi" w:cstheme="minorHAnsi"/>
        </w:rPr>
        <w:t xml:space="preserve"> bude </w:t>
      </w:r>
      <w:r w:rsidR="00B56609">
        <w:rPr>
          <w:rFonts w:asciiTheme="minorHAnsi" w:hAnsiTheme="minorHAnsi" w:cstheme="minorHAnsi"/>
        </w:rPr>
        <w:t>o</w:t>
      </w:r>
      <w:r w:rsidRPr="00B56609" w:rsidR="002872F4">
        <w:rPr>
          <w:rFonts w:asciiTheme="minorHAnsi" w:hAnsiTheme="minorHAnsi" w:cstheme="minorHAnsi"/>
        </w:rPr>
        <w:t xml:space="preserve">bjednatele informovat o jemu známých rizicích, které hrozí při výkonu činností </w:t>
      </w:r>
      <w:r w:rsidR="00B56609">
        <w:rPr>
          <w:rFonts w:asciiTheme="minorHAnsi" w:hAnsiTheme="minorHAnsi" w:cstheme="minorHAnsi"/>
        </w:rPr>
        <w:t>z</w:t>
      </w:r>
      <w:r w:rsidRPr="00B56609">
        <w:rPr>
          <w:rFonts w:asciiTheme="minorHAnsi" w:hAnsiTheme="minorHAnsi" w:cstheme="minorHAnsi"/>
        </w:rPr>
        <w:t>hotovitele</w:t>
      </w:r>
      <w:r w:rsidRPr="00B56609" w:rsidR="002872F4">
        <w:rPr>
          <w:rFonts w:asciiTheme="minorHAnsi" w:hAnsiTheme="minorHAnsi" w:cstheme="minorHAnsi"/>
        </w:rPr>
        <w:t xml:space="preserve"> podle této </w:t>
      </w:r>
      <w:r w:rsidR="00B56609">
        <w:rPr>
          <w:rFonts w:asciiTheme="minorHAnsi" w:hAnsiTheme="minorHAnsi" w:cstheme="minorHAnsi"/>
        </w:rPr>
        <w:t>s</w:t>
      </w:r>
      <w:r w:rsidRPr="00B56609" w:rsidR="002872F4">
        <w:rPr>
          <w:rFonts w:asciiTheme="minorHAnsi" w:hAnsiTheme="minorHAnsi" w:cstheme="minorHAnsi"/>
        </w:rPr>
        <w:t>mlouvy a jejích příloh.</w:t>
      </w:r>
    </w:p>
    <w:p w:rsidRPr="00B56609" w:rsidR="002872F4" w:rsidP="00B56609" w:rsidRDefault="008217DE" w14:paraId="100F86F3" w14:textId="1AD0EAC8">
      <w:pPr>
        <w:pStyle w:val="Odstavecseseznamem"/>
        <w:numPr>
          <w:ilvl w:val="0"/>
          <w:numId w:val="43"/>
        </w:numPr>
        <w:rPr>
          <w:rFonts w:asciiTheme="minorHAnsi" w:hAnsiTheme="minorHAnsi" w:cstheme="minorHAnsi"/>
        </w:rPr>
      </w:pPr>
      <w:r w:rsidRPr="00B56609">
        <w:rPr>
          <w:rFonts w:asciiTheme="minorHAnsi" w:hAnsiTheme="minorHAnsi" w:cstheme="minorHAnsi"/>
        </w:rPr>
        <w:t>Zhotovitel</w:t>
      </w:r>
      <w:r w:rsidRPr="00B56609" w:rsidR="002872F4">
        <w:rPr>
          <w:rFonts w:asciiTheme="minorHAnsi" w:hAnsiTheme="minorHAnsi" w:cstheme="minorHAnsi"/>
        </w:rPr>
        <w:t xml:space="preserve"> bude postupovat a jednat při</w:t>
      </w:r>
      <w:r w:rsidRPr="00B56609" w:rsidR="009F4CE3">
        <w:rPr>
          <w:rFonts w:asciiTheme="minorHAnsi" w:hAnsiTheme="minorHAnsi" w:cstheme="minorHAnsi"/>
        </w:rPr>
        <w:t xml:space="preserve"> poskytování</w:t>
      </w:r>
      <w:r w:rsidRPr="00B56609" w:rsidR="007073F4">
        <w:rPr>
          <w:rFonts w:asciiTheme="minorHAnsi" w:hAnsiTheme="minorHAnsi" w:cstheme="minorHAnsi"/>
        </w:rPr>
        <w:t xml:space="preserve"> </w:t>
      </w:r>
      <w:r w:rsidRPr="00B56609" w:rsidR="0063174A">
        <w:rPr>
          <w:rFonts w:asciiTheme="minorHAnsi" w:hAnsiTheme="minorHAnsi" w:cstheme="minorHAnsi"/>
        </w:rPr>
        <w:t>maintenance SW a technick</w:t>
      </w:r>
      <w:r w:rsidRPr="00B56609" w:rsidR="009F4CE3">
        <w:rPr>
          <w:rFonts w:asciiTheme="minorHAnsi" w:hAnsiTheme="minorHAnsi" w:cstheme="minorHAnsi"/>
        </w:rPr>
        <w:t>é</w:t>
      </w:r>
      <w:r w:rsidRPr="00B56609" w:rsidR="0063174A">
        <w:rPr>
          <w:rFonts w:asciiTheme="minorHAnsi" w:hAnsiTheme="minorHAnsi" w:cstheme="minorHAnsi"/>
        </w:rPr>
        <w:t xml:space="preserve"> podpor</w:t>
      </w:r>
      <w:r w:rsidRPr="00B56609" w:rsidR="009F4CE3">
        <w:rPr>
          <w:rFonts w:asciiTheme="minorHAnsi" w:hAnsiTheme="minorHAnsi" w:cstheme="minorHAnsi"/>
        </w:rPr>
        <w:t xml:space="preserve">y </w:t>
      </w:r>
      <w:r w:rsidRPr="00B56609" w:rsidR="00B97458">
        <w:rPr>
          <w:rFonts w:asciiTheme="minorHAnsi" w:hAnsiTheme="minorHAnsi" w:cstheme="minorHAnsi"/>
        </w:rPr>
        <w:t>pořízených aplikací</w:t>
      </w:r>
      <w:r w:rsidRPr="00B56609" w:rsidR="002872F4">
        <w:rPr>
          <w:rFonts w:asciiTheme="minorHAnsi" w:hAnsiTheme="minorHAnsi" w:cstheme="minorHAnsi"/>
        </w:rPr>
        <w:t xml:space="preserve"> dle této </w:t>
      </w:r>
      <w:r w:rsidR="00B56609">
        <w:rPr>
          <w:rFonts w:asciiTheme="minorHAnsi" w:hAnsiTheme="minorHAnsi" w:cstheme="minorHAnsi"/>
        </w:rPr>
        <w:t>s</w:t>
      </w:r>
      <w:r w:rsidRPr="00B56609" w:rsidR="002872F4">
        <w:rPr>
          <w:rFonts w:asciiTheme="minorHAnsi" w:hAnsiTheme="minorHAnsi" w:cstheme="minorHAnsi"/>
        </w:rPr>
        <w:t>mlouvy s potřebnou odbornou péčí a v souladu s</w:t>
      </w:r>
      <w:r w:rsidRPr="00B56609">
        <w:rPr>
          <w:rFonts w:asciiTheme="minorHAnsi" w:hAnsiTheme="minorHAnsi" w:cstheme="minorHAnsi"/>
        </w:rPr>
        <w:t>e</w:t>
      </w:r>
      <w:r w:rsidRPr="00B56609" w:rsidR="002872F4">
        <w:rPr>
          <w:rFonts w:asciiTheme="minorHAnsi" w:hAnsiTheme="minorHAnsi" w:cstheme="minorHAnsi"/>
        </w:rPr>
        <w:t xml:space="preserve"> </w:t>
      </w:r>
      <w:r w:rsidR="00B56609">
        <w:rPr>
          <w:rFonts w:asciiTheme="minorHAnsi" w:hAnsiTheme="minorHAnsi" w:cstheme="minorHAnsi"/>
        </w:rPr>
        <w:t>z</w:t>
      </w:r>
      <w:r w:rsidRPr="00B56609">
        <w:rPr>
          <w:rFonts w:asciiTheme="minorHAnsi" w:hAnsiTheme="minorHAnsi" w:cstheme="minorHAnsi"/>
        </w:rPr>
        <w:t>hotoviteli</w:t>
      </w:r>
      <w:r w:rsidRPr="00B56609" w:rsidR="002872F4">
        <w:rPr>
          <w:rFonts w:asciiTheme="minorHAnsi" w:hAnsiTheme="minorHAnsi" w:cstheme="minorHAnsi"/>
        </w:rPr>
        <w:t xml:space="preserve"> známými zájmy </w:t>
      </w:r>
      <w:r w:rsidR="00B56609">
        <w:rPr>
          <w:rFonts w:asciiTheme="minorHAnsi" w:hAnsiTheme="minorHAnsi" w:cstheme="minorHAnsi"/>
        </w:rPr>
        <w:t>o</w:t>
      </w:r>
      <w:r w:rsidRPr="00B56609" w:rsidR="002872F4">
        <w:rPr>
          <w:rFonts w:asciiTheme="minorHAnsi" w:hAnsiTheme="minorHAnsi" w:cstheme="minorHAnsi"/>
        </w:rPr>
        <w:t xml:space="preserve">bjednatele. </w:t>
      </w:r>
    </w:p>
    <w:p w:rsidRPr="00B56609" w:rsidR="002872F4" w:rsidP="00B56609" w:rsidRDefault="008217DE" w14:paraId="3EB8DFAF" w14:textId="03546BD6">
      <w:pPr>
        <w:pStyle w:val="Odstavecseseznamem"/>
        <w:numPr>
          <w:ilvl w:val="0"/>
          <w:numId w:val="43"/>
        </w:numPr>
        <w:rPr>
          <w:rFonts w:asciiTheme="minorHAnsi" w:hAnsiTheme="minorHAnsi" w:cstheme="minorHAnsi"/>
        </w:rPr>
      </w:pPr>
      <w:r w:rsidRPr="00B56609">
        <w:rPr>
          <w:rFonts w:asciiTheme="minorHAnsi" w:hAnsiTheme="minorHAnsi" w:cstheme="minorHAnsi"/>
        </w:rPr>
        <w:t>Zhotovitel</w:t>
      </w:r>
      <w:r w:rsidRPr="00B56609" w:rsidR="002872F4">
        <w:rPr>
          <w:rFonts w:asciiTheme="minorHAnsi" w:hAnsiTheme="minorHAnsi" w:cstheme="minorHAnsi"/>
        </w:rPr>
        <w:t xml:space="preserve"> bude řádně pečovat o předměty poskytnuté </w:t>
      </w:r>
      <w:r w:rsidR="00B56609">
        <w:rPr>
          <w:rFonts w:asciiTheme="minorHAnsi" w:hAnsiTheme="minorHAnsi" w:cstheme="minorHAnsi"/>
        </w:rPr>
        <w:t>o</w:t>
      </w:r>
      <w:r w:rsidRPr="00B56609" w:rsidR="002872F4">
        <w:rPr>
          <w:rFonts w:asciiTheme="minorHAnsi" w:hAnsiTheme="minorHAnsi" w:cstheme="minorHAnsi"/>
        </w:rPr>
        <w:t xml:space="preserve">bjednatelem v souvislosti s plněním této </w:t>
      </w:r>
      <w:r w:rsidR="00B56609">
        <w:rPr>
          <w:rFonts w:asciiTheme="minorHAnsi" w:hAnsiTheme="minorHAnsi" w:cstheme="minorHAnsi"/>
        </w:rPr>
        <w:t>s</w:t>
      </w:r>
      <w:r w:rsidRPr="00B56609" w:rsidR="002872F4">
        <w:rPr>
          <w:rFonts w:asciiTheme="minorHAnsi" w:hAnsiTheme="minorHAnsi" w:cstheme="minorHAnsi"/>
        </w:rPr>
        <w:t>mlouvy.</w:t>
      </w:r>
    </w:p>
    <w:p w:rsidRPr="00B56609" w:rsidR="002872F4" w:rsidP="00B56609" w:rsidRDefault="002872F4" w14:paraId="556A1A62" w14:textId="427376FC">
      <w:pPr>
        <w:pStyle w:val="Odstavecseseznamem"/>
        <w:numPr>
          <w:ilvl w:val="0"/>
          <w:numId w:val="43"/>
        </w:numPr>
        <w:rPr>
          <w:rFonts w:asciiTheme="minorHAnsi" w:hAnsiTheme="minorHAnsi" w:cstheme="minorHAnsi"/>
        </w:rPr>
      </w:pPr>
      <w:r w:rsidRPr="00B56609">
        <w:rPr>
          <w:rFonts w:asciiTheme="minorHAnsi" w:hAnsiTheme="minorHAnsi" w:cstheme="minorHAnsi"/>
        </w:rPr>
        <w:t xml:space="preserve">Objednatel není oprávněn zneužívat svá práva plynoucí z této </w:t>
      </w:r>
      <w:r w:rsidR="00B56609">
        <w:rPr>
          <w:rFonts w:asciiTheme="minorHAnsi" w:hAnsiTheme="minorHAnsi" w:cstheme="minorHAnsi"/>
        </w:rPr>
        <w:t>s</w:t>
      </w:r>
      <w:r w:rsidRPr="00B56609">
        <w:rPr>
          <w:rFonts w:asciiTheme="minorHAnsi" w:hAnsiTheme="minorHAnsi" w:cstheme="minorHAnsi"/>
        </w:rPr>
        <w:t xml:space="preserve">mlouvy, zneužitím se rozumí například šikanozní uplatňování práv. Neposkytnutí služby v případě zneužití práv </w:t>
      </w:r>
      <w:r w:rsidR="00B56609">
        <w:rPr>
          <w:rFonts w:asciiTheme="minorHAnsi" w:hAnsiTheme="minorHAnsi" w:cstheme="minorHAnsi"/>
        </w:rPr>
        <w:t>o</w:t>
      </w:r>
      <w:r w:rsidRPr="00B56609">
        <w:rPr>
          <w:rFonts w:asciiTheme="minorHAnsi" w:hAnsiTheme="minorHAnsi" w:cstheme="minorHAnsi"/>
        </w:rPr>
        <w:t xml:space="preserve">bjednatele není porušením této </w:t>
      </w:r>
      <w:r w:rsidR="00B56609">
        <w:rPr>
          <w:rFonts w:asciiTheme="minorHAnsi" w:hAnsiTheme="minorHAnsi" w:cstheme="minorHAnsi"/>
        </w:rPr>
        <w:t>s</w:t>
      </w:r>
      <w:r w:rsidRPr="00B56609">
        <w:rPr>
          <w:rFonts w:asciiTheme="minorHAnsi" w:hAnsiTheme="minorHAnsi" w:cstheme="minorHAnsi"/>
        </w:rPr>
        <w:t>mlouvy.</w:t>
      </w:r>
    </w:p>
    <w:p w:rsidRPr="00B56609" w:rsidR="00894E09" w:rsidP="00B56609" w:rsidRDefault="002872F4" w14:paraId="62830B53" w14:textId="16A5458D">
      <w:pPr>
        <w:pStyle w:val="Odstavecseseznamem"/>
        <w:numPr>
          <w:ilvl w:val="0"/>
          <w:numId w:val="43"/>
        </w:numPr>
        <w:rPr>
          <w:rFonts w:asciiTheme="minorHAnsi" w:hAnsiTheme="minorHAnsi" w:cstheme="minorHAnsi"/>
        </w:rPr>
      </w:pPr>
      <w:r w:rsidRPr="00B56609">
        <w:rPr>
          <w:rFonts w:asciiTheme="minorHAnsi" w:hAnsiTheme="minorHAnsi" w:cstheme="minorHAnsi"/>
        </w:rPr>
        <w:t xml:space="preserve">Objednatel bude, k žádosti </w:t>
      </w:r>
      <w:r w:rsidR="00B56609">
        <w:rPr>
          <w:rFonts w:asciiTheme="minorHAnsi" w:hAnsiTheme="minorHAnsi" w:cstheme="minorHAnsi"/>
        </w:rPr>
        <w:t>z</w:t>
      </w:r>
      <w:r w:rsidRPr="00B56609" w:rsidR="008217DE">
        <w:rPr>
          <w:rFonts w:asciiTheme="minorHAnsi" w:hAnsiTheme="minorHAnsi" w:cstheme="minorHAnsi"/>
        </w:rPr>
        <w:t>hotovitele</w:t>
      </w:r>
      <w:r w:rsidRPr="00B56609">
        <w:rPr>
          <w:rFonts w:asciiTheme="minorHAnsi" w:hAnsiTheme="minorHAnsi" w:cstheme="minorHAnsi"/>
        </w:rPr>
        <w:t xml:space="preserve">, poskytovat </w:t>
      </w:r>
      <w:r w:rsidR="00B56609">
        <w:rPr>
          <w:rFonts w:asciiTheme="minorHAnsi" w:hAnsiTheme="minorHAnsi" w:cstheme="minorHAnsi"/>
        </w:rPr>
        <w:t>z</w:t>
      </w:r>
      <w:r w:rsidRPr="00B56609" w:rsidR="008217DE">
        <w:rPr>
          <w:rFonts w:asciiTheme="minorHAnsi" w:hAnsiTheme="minorHAnsi" w:cstheme="minorHAnsi"/>
        </w:rPr>
        <w:t>hotoviteli</w:t>
      </w:r>
      <w:r w:rsidRPr="00B56609">
        <w:rPr>
          <w:rFonts w:asciiTheme="minorHAnsi" w:hAnsiTheme="minorHAnsi" w:cstheme="minorHAnsi"/>
        </w:rPr>
        <w:t xml:space="preserve"> veškerou součinnost nezbytnou k plnění této </w:t>
      </w:r>
      <w:r w:rsidR="00B56609">
        <w:rPr>
          <w:rFonts w:asciiTheme="minorHAnsi" w:hAnsiTheme="minorHAnsi" w:cstheme="minorHAnsi"/>
        </w:rPr>
        <w:t>s</w:t>
      </w:r>
      <w:r w:rsidRPr="00B56609">
        <w:rPr>
          <w:rFonts w:asciiTheme="minorHAnsi" w:hAnsiTheme="minorHAnsi" w:cstheme="minorHAnsi"/>
        </w:rPr>
        <w:t xml:space="preserve">mlouvy. Neposkytnutí služby v případě neposkytnutí nezbytné součinnosti </w:t>
      </w:r>
      <w:r w:rsidR="00B56609">
        <w:rPr>
          <w:rFonts w:asciiTheme="minorHAnsi" w:hAnsiTheme="minorHAnsi" w:cstheme="minorHAnsi"/>
        </w:rPr>
        <w:t>o</w:t>
      </w:r>
      <w:r w:rsidRPr="00B56609">
        <w:rPr>
          <w:rFonts w:asciiTheme="minorHAnsi" w:hAnsiTheme="minorHAnsi" w:cstheme="minorHAnsi"/>
        </w:rPr>
        <w:t xml:space="preserve">bjednatele není porušením této </w:t>
      </w:r>
      <w:r w:rsidR="00B56609">
        <w:rPr>
          <w:rFonts w:asciiTheme="minorHAnsi" w:hAnsiTheme="minorHAnsi" w:cstheme="minorHAnsi"/>
        </w:rPr>
        <w:t>s</w:t>
      </w:r>
      <w:r w:rsidRPr="00B56609">
        <w:rPr>
          <w:rFonts w:asciiTheme="minorHAnsi" w:hAnsiTheme="minorHAnsi" w:cstheme="minorHAnsi"/>
        </w:rPr>
        <w:t>mlouvy.</w:t>
      </w:r>
    </w:p>
    <w:p w:rsidR="00C23C61" w:rsidP="00677EB0" w:rsidRDefault="00C23C61" w14:paraId="61EF8243" w14:textId="77777777">
      <w:pPr>
        <w:rPr>
          <w:rFonts w:asciiTheme="minorHAnsi" w:hAnsiTheme="minorHAnsi" w:cstheme="minorHAnsi"/>
          <w:b/>
          <w:bCs/>
        </w:rPr>
      </w:pPr>
    </w:p>
    <w:p w:rsidR="00025C7E" w:rsidP="00025C7E" w:rsidRDefault="00025C7E" w14:paraId="14557423" w14:textId="37D05E7A">
      <w:pPr>
        <w:jc w:val="center"/>
        <w:rPr>
          <w:rFonts w:asciiTheme="minorHAnsi" w:hAnsiTheme="minorHAnsi" w:cstheme="minorHAnsi"/>
          <w:b/>
          <w:bCs/>
        </w:rPr>
      </w:pPr>
      <w:r w:rsidRPr="00C23C61">
        <w:rPr>
          <w:rFonts w:asciiTheme="minorHAnsi" w:hAnsiTheme="minorHAnsi" w:cstheme="minorHAnsi"/>
          <w:b/>
          <w:bCs/>
        </w:rPr>
        <w:t xml:space="preserve">Článek </w:t>
      </w:r>
      <w:r>
        <w:rPr>
          <w:rFonts w:asciiTheme="minorHAnsi" w:hAnsiTheme="minorHAnsi" w:cstheme="minorHAnsi"/>
          <w:b/>
          <w:bCs/>
        </w:rPr>
        <w:t>I</w:t>
      </w:r>
      <w:r>
        <w:rPr>
          <w:rFonts w:asciiTheme="minorHAnsi" w:hAnsiTheme="minorHAnsi" w:cstheme="minorHAnsi"/>
          <w:b/>
          <w:bCs/>
        </w:rPr>
        <w:t>V</w:t>
      </w:r>
    </w:p>
    <w:p w:rsidRPr="00C23C61" w:rsidR="00025C7E" w:rsidP="00025C7E" w:rsidRDefault="00025C7E" w14:paraId="5E0F42D5" w14:textId="77777777">
      <w:pPr>
        <w:jc w:val="center"/>
        <w:rPr>
          <w:rFonts w:asciiTheme="minorHAnsi" w:hAnsiTheme="minorHAnsi" w:cstheme="minorHAnsi"/>
          <w:b/>
          <w:bCs/>
        </w:rPr>
      </w:pPr>
    </w:p>
    <w:p w:rsidRPr="00E45ADB" w:rsidR="009C6DEE" w:rsidP="00E45ADB" w:rsidRDefault="008217DE" w14:paraId="5C81D7CB" w14:textId="39431B27">
      <w:pPr>
        <w:pStyle w:val="Odstavecseseznamem"/>
        <w:numPr>
          <w:ilvl w:val="0"/>
          <w:numId w:val="44"/>
        </w:numPr>
        <w:rPr>
          <w:rFonts w:asciiTheme="minorHAnsi" w:hAnsiTheme="minorHAnsi" w:cstheme="minorHAnsi"/>
        </w:rPr>
      </w:pPr>
      <w:r w:rsidRPr="00E45ADB">
        <w:rPr>
          <w:rFonts w:asciiTheme="minorHAnsi" w:hAnsiTheme="minorHAnsi" w:cstheme="minorHAnsi"/>
        </w:rPr>
        <w:t>Zhotovitel</w:t>
      </w:r>
      <w:r w:rsidRPr="00E45ADB" w:rsidR="004322B5">
        <w:rPr>
          <w:rFonts w:asciiTheme="minorHAnsi" w:hAnsiTheme="minorHAnsi" w:cstheme="minorHAnsi"/>
        </w:rPr>
        <w:t xml:space="preserve"> nenese odpovědnost za vady na </w:t>
      </w:r>
      <w:r w:rsidRPr="00E45ADB" w:rsidR="00B97458">
        <w:rPr>
          <w:rFonts w:asciiTheme="minorHAnsi" w:hAnsiTheme="minorHAnsi" w:cstheme="minorHAnsi"/>
        </w:rPr>
        <w:t>pořízených aplikacích</w:t>
      </w:r>
      <w:r w:rsidRPr="00E45ADB" w:rsidR="004322B5">
        <w:rPr>
          <w:rFonts w:asciiTheme="minorHAnsi" w:hAnsiTheme="minorHAnsi" w:cstheme="minorHAnsi"/>
        </w:rPr>
        <w:t xml:space="preserve"> vzniklé zásahem nebo porušením povinností </w:t>
      </w:r>
      <w:r w:rsidR="00E45ADB">
        <w:rPr>
          <w:rFonts w:asciiTheme="minorHAnsi" w:hAnsiTheme="minorHAnsi" w:cstheme="minorHAnsi"/>
        </w:rPr>
        <w:t>o</w:t>
      </w:r>
      <w:r w:rsidRPr="00E45ADB" w:rsidR="004322B5">
        <w:rPr>
          <w:rFonts w:asciiTheme="minorHAnsi" w:hAnsiTheme="minorHAnsi" w:cstheme="minorHAnsi"/>
        </w:rPr>
        <w:t xml:space="preserve">bjednatele. </w:t>
      </w:r>
      <w:r w:rsidRPr="00E45ADB">
        <w:rPr>
          <w:rFonts w:asciiTheme="minorHAnsi" w:hAnsiTheme="minorHAnsi" w:cstheme="minorHAnsi"/>
        </w:rPr>
        <w:t>Zhotovitel</w:t>
      </w:r>
      <w:r w:rsidRPr="00E45ADB" w:rsidR="004322B5">
        <w:rPr>
          <w:rFonts w:asciiTheme="minorHAnsi" w:hAnsiTheme="minorHAnsi" w:cstheme="minorHAnsi"/>
        </w:rPr>
        <w:t xml:space="preserve"> rovněž nenese odpovědnost za závady produktů třetích stran a za závady na </w:t>
      </w:r>
      <w:r w:rsidRPr="00E45ADB" w:rsidR="00B97458">
        <w:rPr>
          <w:rFonts w:asciiTheme="minorHAnsi" w:hAnsiTheme="minorHAnsi" w:cstheme="minorHAnsi"/>
        </w:rPr>
        <w:t>pořízených aplikacích</w:t>
      </w:r>
      <w:r w:rsidRPr="00E45ADB" w:rsidR="004322B5">
        <w:rPr>
          <w:rFonts w:asciiTheme="minorHAnsi" w:hAnsiTheme="minorHAnsi" w:cstheme="minorHAnsi"/>
        </w:rPr>
        <w:t xml:space="preserve"> způsobené produkty třetích stran. </w:t>
      </w:r>
    </w:p>
    <w:p w:rsidRPr="00C23C61" w:rsidR="00025C7E" w:rsidP="00025C7E" w:rsidRDefault="00025C7E" w14:paraId="3750F3FF" w14:textId="0BBA3BC0">
      <w:pPr>
        <w:jc w:val="center"/>
        <w:rPr>
          <w:rFonts w:asciiTheme="minorHAnsi" w:hAnsiTheme="minorHAnsi" w:cstheme="minorHAnsi"/>
          <w:b/>
          <w:bCs/>
        </w:rPr>
      </w:pPr>
      <w:r w:rsidRPr="00C23C61">
        <w:rPr>
          <w:rFonts w:asciiTheme="minorHAnsi" w:hAnsiTheme="minorHAnsi" w:cstheme="minorHAnsi"/>
          <w:b/>
          <w:bCs/>
        </w:rPr>
        <w:t xml:space="preserve">Článek </w:t>
      </w:r>
      <w:r>
        <w:rPr>
          <w:rFonts w:asciiTheme="minorHAnsi" w:hAnsiTheme="minorHAnsi" w:cstheme="minorHAnsi"/>
          <w:b/>
          <w:bCs/>
        </w:rPr>
        <w:t>V</w:t>
      </w:r>
    </w:p>
    <w:p w:rsidR="00C23C61" w:rsidP="00677EB0" w:rsidRDefault="00C23C61" w14:paraId="3ED2E49A" w14:textId="77777777">
      <w:pPr>
        <w:rPr>
          <w:rFonts w:asciiTheme="minorHAnsi" w:hAnsiTheme="minorHAnsi" w:cstheme="minorHAnsi"/>
        </w:rPr>
      </w:pPr>
    </w:p>
    <w:p w:rsidR="00507E9D" w:rsidP="00E45ADB" w:rsidRDefault="00CB03A9" w14:paraId="4DC337C9" w14:textId="42B17B92">
      <w:pPr>
        <w:pStyle w:val="Odstavecseseznamem"/>
        <w:numPr>
          <w:ilvl w:val="0"/>
          <w:numId w:val="45"/>
        </w:numPr>
        <w:rPr>
          <w:rFonts w:asciiTheme="minorHAnsi" w:hAnsiTheme="minorHAnsi" w:cstheme="minorHAnsi"/>
        </w:rPr>
      </w:pPr>
      <w:r w:rsidRPr="00E45ADB">
        <w:rPr>
          <w:rFonts w:asciiTheme="minorHAnsi" w:hAnsiTheme="minorHAnsi" w:cstheme="minorHAnsi"/>
        </w:rPr>
        <w:t xml:space="preserve">Smluvní strany se dohodly na </w:t>
      </w:r>
      <w:r w:rsidRPr="00E45ADB" w:rsidR="009807F6">
        <w:rPr>
          <w:rFonts w:asciiTheme="minorHAnsi" w:hAnsiTheme="minorHAnsi" w:cstheme="minorHAnsi"/>
        </w:rPr>
        <w:t>paušální platbě</w:t>
      </w:r>
      <w:r w:rsidRPr="00E45ADB">
        <w:rPr>
          <w:rFonts w:asciiTheme="minorHAnsi" w:hAnsiTheme="minorHAnsi" w:cstheme="minorHAnsi"/>
        </w:rPr>
        <w:t xml:space="preserve"> za poskytované služby specifikované v</w:t>
      </w:r>
      <w:r w:rsidRPr="00E45ADB" w:rsidR="00507E9D">
        <w:rPr>
          <w:rFonts w:asciiTheme="minorHAnsi" w:hAnsiTheme="minorHAnsi" w:cstheme="minorHAnsi"/>
        </w:rPr>
        <w:t xml:space="preserve"> čl. </w:t>
      </w:r>
      <w:r w:rsidR="00E45ADB">
        <w:rPr>
          <w:rFonts w:asciiTheme="minorHAnsi" w:hAnsiTheme="minorHAnsi" w:cstheme="minorHAnsi"/>
        </w:rPr>
        <w:t>I</w:t>
      </w:r>
      <w:r w:rsidRPr="00E45ADB">
        <w:rPr>
          <w:rFonts w:asciiTheme="minorHAnsi" w:hAnsiTheme="minorHAnsi" w:cstheme="minorHAnsi"/>
        </w:rPr>
        <w:t xml:space="preserve">  </w:t>
      </w:r>
      <w:r w:rsidR="00D8758A">
        <w:rPr>
          <w:rFonts w:asciiTheme="minorHAnsi" w:hAnsiTheme="minorHAnsi" w:cstheme="minorHAnsi"/>
        </w:rPr>
        <w:t>na základě ocenění závazného cenového rozpisu</w:t>
      </w:r>
      <w:r w:rsidR="005337CE">
        <w:rPr>
          <w:rFonts w:asciiTheme="minorHAnsi" w:hAnsiTheme="minorHAnsi" w:cstheme="minorHAnsi"/>
        </w:rPr>
        <w:t xml:space="preserve">, </w:t>
      </w:r>
      <w:r w:rsidR="005337CE">
        <w:rPr>
          <w:rFonts w:asciiTheme="minorHAnsi" w:hAnsiTheme="minorHAnsi" w:cstheme="minorHAnsi"/>
        </w:rPr>
        <w:t xml:space="preserve">který je přílohou č. </w:t>
      </w:r>
      <w:r w:rsidR="005337CE">
        <w:rPr>
          <w:rFonts w:asciiTheme="minorHAnsi" w:hAnsiTheme="minorHAnsi" w:cstheme="minorHAnsi"/>
        </w:rPr>
        <w:t>1</w:t>
      </w:r>
      <w:r w:rsidR="005337CE">
        <w:rPr>
          <w:rFonts w:asciiTheme="minorHAnsi" w:hAnsiTheme="minorHAnsi" w:cstheme="minorHAnsi"/>
        </w:rPr>
        <w:t xml:space="preserve"> této smlouvy</w:t>
      </w:r>
      <w:r w:rsidR="005337CE">
        <w:rPr>
          <w:rFonts w:asciiTheme="minorHAnsi" w:hAnsiTheme="minorHAnsi" w:cstheme="minorHAnsi"/>
        </w:rPr>
        <w:t>.</w:t>
      </w:r>
    </w:p>
    <w:p w:rsidRPr="00E45ADB" w:rsidR="009209C1" w:rsidP="00E45ADB" w:rsidRDefault="00361265" w14:paraId="2E135A80" w14:textId="64E433D1">
      <w:pPr>
        <w:pStyle w:val="Odstavecseseznamem"/>
        <w:numPr>
          <w:ilvl w:val="0"/>
          <w:numId w:val="45"/>
        </w:numPr>
        <w:rPr>
          <w:rFonts w:asciiTheme="minorHAnsi" w:hAnsiTheme="minorHAnsi" w:cstheme="minorHAnsi"/>
        </w:rPr>
      </w:pPr>
      <w:r w:rsidRPr="00E45ADB">
        <w:rPr>
          <w:rFonts w:asciiTheme="minorHAnsi" w:hAnsiTheme="minorHAnsi" w:cstheme="minorHAnsi"/>
        </w:rPr>
        <w:t xml:space="preserve">Paušální cena za maintenance SW a technickou podporu bude uhrazena vždy na základě faktury vystavené </w:t>
      </w:r>
      <w:r w:rsidR="00E45ADB">
        <w:rPr>
          <w:rFonts w:asciiTheme="minorHAnsi" w:hAnsiTheme="minorHAnsi" w:cstheme="minorHAnsi"/>
        </w:rPr>
        <w:t>z</w:t>
      </w:r>
      <w:r w:rsidRPr="00E45ADB" w:rsidR="008217DE">
        <w:rPr>
          <w:rFonts w:asciiTheme="minorHAnsi" w:hAnsiTheme="minorHAnsi" w:cstheme="minorHAnsi"/>
        </w:rPr>
        <w:t>hotovitelem</w:t>
      </w:r>
      <w:r w:rsidRPr="00E45ADB">
        <w:rPr>
          <w:rFonts w:asciiTheme="minorHAnsi" w:hAnsiTheme="minorHAnsi" w:cstheme="minorHAnsi"/>
        </w:rPr>
        <w:t xml:space="preserve"> zpětně po uplynutí období 12 měsíců. První faktura bude vystavena po uplynutí 12 měsíců od předání díla bez vad a nedodělků. Další faktury budou doručeny </w:t>
      </w:r>
      <w:r w:rsidR="00FD443D">
        <w:rPr>
          <w:rFonts w:asciiTheme="minorHAnsi" w:hAnsiTheme="minorHAnsi" w:cstheme="minorHAnsi"/>
        </w:rPr>
        <w:t>o</w:t>
      </w:r>
      <w:r w:rsidRPr="00E45ADB">
        <w:rPr>
          <w:rFonts w:asciiTheme="minorHAnsi" w:hAnsiTheme="minorHAnsi" w:cstheme="minorHAnsi"/>
        </w:rPr>
        <w:t>bjednateli nejdříve 7 dnů před dovršením dalších 12 měsíců.  Mimo náležitostí faktury stanovených ve smlouvě bude faktura obsahovat podrobný výkaz provedených prací v</w:t>
      </w:r>
      <w:r w:rsidRPr="00E45ADB" w:rsidR="00861CBF">
        <w:rPr>
          <w:rFonts w:asciiTheme="minorHAnsi" w:hAnsiTheme="minorHAnsi" w:cstheme="minorHAnsi"/>
        </w:rPr>
        <w:t> </w:t>
      </w:r>
      <w:r w:rsidRPr="00E45ADB">
        <w:rPr>
          <w:rFonts w:asciiTheme="minorHAnsi" w:hAnsiTheme="minorHAnsi" w:cstheme="minorHAnsi"/>
        </w:rPr>
        <w:t>rámc</w:t>
      </w:r>
      <w:r w:rsidRPr="00E45ADB" w:rsidR="00861CBF">
        <w:rPr>
          <w:rFonts w:asciiTheme="minorHAnsi" w:hAnsiTheme="minorHAnsi" w:cstheme="minorHAnsi"/>
        </w:rPr>
        <w:t xml:space="preserve">i </w:t>
      </w:r>
      <w:r w:rsidRPr="00E45ADB" w:rsidR="009A0910">
        <w:rPr>
          <w:rFonts w:asciiTheme="minorHAnsi" w:hAnsiTheme="minorHAnsi" w:cstheme="minorHAnsi"/>
        </w:rPr>
        <w:t>maintenance</w:t>
      </w:r>
      <w:r w:rsidRPr="00E45ADB">
        <w:rPr>
          <w:rFonts w:asciiTheme="minorHAnsi" w:hAnsiTheme="minorHAnsi" w:cstheme="minorHAnsi"/>
        </w:rPr>
        <w:t xml:space="preserve"> SW a technické podpory.</w:t>
      </w:r>
    </w:p>
    <w:p w:rsidRPr="00E45ADB" w:rsidR="00F45308" w:rsidP="00E45ADB" w:rsidRDefault="005665A4" w14:paraId="50AACEA5" w14:textId="21A943B6">
      <w:pPr>
        <w:pStyle w:val="Odstavecseseznamem"/>
        <w:numPr>
          <w:ilvl w:val="0"/>
          <w:numId w:val="45"/>
        </w:numPr>
        <w:rPr>
          <w:rFonts w:asciiTheme="minorHAnsi" w:hAnsiTheme="minorHAnsi" w:cstheme="minorHAnsi"/>
        </w:rPr>
      </w:pPr>
      <w:r w:rsidRPr="00E45ADB">
        <w:rPr>
          <w:rFonts w:asciiTheme="minorHAnsi" w:hAnsiTheme="minorHAnsi" w:cstheme="minorHAnsi"/>
        </w:rPr>
        <w:t xml:space="preserve">Odměna bude placena bankovním převodem na základě faktury - daňového dokladu. Faktura bude mít splatnost </w:t>
      </w:r>
      <w:r w:rsidRPr="00E45ADB" w:rsidR="004C1AD0">
        <w:rPr>
          <w:rFonts w:asciiTheme="minorHAnsi" w:hAnsiTheme="minorHAnsi" w:cstheme="minorHAnsi"/>
        </w:rPr>
        <w:t>30</w:t>
      </w:r>
      <w:r w:rsidRPr="00E45ADB">
        <w:rPr>
          <w:rFonts w:asciiTheme="minorHAnsi" w:hAnsiTheme="minorHAnsi" w:cstheme="minorHAnsi"/>
        </w:rPr>
        <w:t xml:space="preserve"> dní ode dne jejího vystavení </w:t>
      </w:r>
      <w:r w:rsidR="00FD443D">
        <w:rPr>
          <w:rFonts w:asciiTheme="minorHAnsi" w:hAnsiTheme="minorHAnsi" w:cstheme="minorHAnsi"/>
        </w:rPr>
        <w:t>z</w:t>
      </w:r>
      <w:r w:rsidRPr="00E45ADB" w:rsidR="008217DE">
        <w:rPr>
          <w:rFonts w:asciiTheme="minorHAnsi" w:hAnsiTheme="minorHAnsi" w:cstheme="minorHAnsi"/>
        </w:rPr>
        <w:t>hotovitelem</w:t>
      </w:r>
      <w:r w:rsidRPr="00E45ADB">
        <w:rPr>
          <w:rFonts w:asciiTheme="minorHAnsi" w:hAnsiTheme="minorHAnsi" w:cstheme="minorHAnsi"/>
        </w:rPr>
        <w:t xml:space="preserve">. Faktura bude zaslána datovou schránkou, poštou nebo předána osobně </w:t>
      </w:r>
      <w:r w:rsidR="00FD443D">
        <w:rPr>
          <w:rFonts w:asciiTheme="minorHAnsi" w:hAnsiTheme="minorHAnsi" w:cstheme="minorHAnsi"/>
        </w:rPr>
        <w:t>o</w:t>
      </w:r>
      <w:r w:rsidRPr="00E45ADB">
        <w:rPr>
          <w:rFonts w:asciiTheme="minorHAnsi" w:hAnsiTheme="minorHAnsi" w:cstheme="minorHAnsi"/>
        </w:rPr>
        <w:t xml:space="preserve">bjednateli nejpozději do 2 </w:t>
      </w:r>
      <w:r w:rsidRPr="00E45ADB" w:rsidR="00F47A48">
        <w:rPr>
          <w:rFonts w:asciiTheme="minorHAnsi" w:hAnsiTheme="minorHAnsi" w:cstheme="minorHAnsi"/>
        </w:rPr>
        <w:t> </w:t>
      </w:r>
      <w:r w:rsidRPr="00E45ADB">
        <w:rPr>
          <w:rFonts w:asciiTheme="minorHAnsi" w:hAnsiTheme="minorHAnsi" w:cstheme="minorHAnsi"/>
        </w:rPr>
        <w:t xml:space="preserve">pracovních dnů ode dne jejího vystavení. </w:t>
      </w:r>
      <w:r w:rsidRPr="00E45ADB" w:rsidR="00F45308">
        <w:rPr>
          <w:rFonts w:asciiTheme="minorHAnsi" w:hAnsiTheme="minorHAnsi" w:cstheme="minorHAnsi"/>
        </w:rPr>
        <w:t xml:space="preserve"> </w:t>
      </w:r>
    </w:p>
    <w:p w:rsidRPr="00E45ADB" w:rsidR="005665A4" w:rsidP="00E45ADB" w:rsidRDefault="005665A4" w14:paraId="43C65E64" w14:textId="63F286A0">
      <w:pPr>
        <w:pStyle w:val="Odstavecseseznamem"/>
        <w:numPr>
          <w:ilvl w:val="0"/>
          <w:numId w:val="45"/>
        </w:numPr>
        <w:rPr>
          <w:rFonts w:asciiTheme="minorHAnsi" w:hAnsiTheme="minorHAnsi" w:cstheme="minorHAnsi"/>
        </w:rPr>
      </w:pPr>
      <w:r w:rsidRPr="00E45ADB">
        <w:rPr>
          <w:rFonts w:asciiTheme="minorHAnsi" w:hAnsiTheme="minorHAnsi" w:cstheme="minorHAnsi"/>
        </w:rPr>
        <w:t xml:space="preserve">Smluvní strany prohlašují, že v případě prodlení </w:t>
      </w:r>
      <w:r w:rsidR="00FD443D">
        <w:rPr>
          <w:rFonts w:asciiTheme="minorHAnsi" w:hAnsiTheme="minorHAnsi" w:cstheme="minorHAnsi"/>
        </w:rPr>
        <w:t>o</w:t>
      </w:r>
      <w:r w:rsidRPr="00E45ADB">
        <w:rPr>
          <w:rFonts w:asciiTheme="minorHAnsi" w:hAnsiTheme="minorHAnsi" w:cstheme="minorHAnsi"/>
        </w:rPr>
        <w:t xml:space="preserve">bjednatele s placením jakékoliv částky splatné podle této </w:t>
      </w:r>
      <w:r w:rsidR="00FD443D">
        <w:rPr>
          <w:rFonts w:asciiTheme="minorHAnsi" w:hAnsiTheme="minorHAnsi" w:cstheme="minorHAnsi"/>
        </w:rPr>
        <w:t>s</w:t>
      </w:r>
      <w:r w:rsidRPr="00E45ADB">
        <w:rPr>
          <w:rFonts w:asciiTheme="minorHAnsi" w:hAnsiTheme="minorHAnsi" w:cstheme="minorHAnsi"/>
        </w:rPr>
        <w:t xml:space="preserve">mlouvy je </w:t>
      </w:r>
      <w:r w:rsidR="00FD443D">
        <w:rPr>
          <w:rFonts w:asciiTheme="minorHAnsi" w:hAnsiTheme="minorHAnsi" w:cstheme="minorHAnsi"/>
        </w:rPr>
        <w:t>z</w:t>
      </w:r>
      <w:r w:rsidRPr="00E45ADB" w:rsidR="008217DE">
        <w:rPr>
          <w:rFonts w:asciiTheme="minorHAnsi" w:hAnsiTheme="minorHAnsi" w:cstheme="minorHAnsi"/>
        </w:rPr>
        <w:t>hotovitel</w:t>
      </w:r>
      <w:r w:rsidRPr="00E45ADB">
        <w:rPr>
          <w:rFonts w:asciiTheme="minorHAnsi" w:hAnsiTheme="minorHAnsi" w:cstheme="minorHAnsi"/>
        </w:rPr>
        <w:t xml:space="preserve"> oprávněn, bez ohledu na další nároky,</w:t>
      </w:r>
      <w:r w:rsidRPr="00E45ADB" w:rsidR="00654C6F">
        <w:rPr>
          <w:rFonts w:asciiTheme="minorHAnsi" w:hAnsiTheme="minorHAnsi" w:cstheme="minorHAnsi"/>
        </w:rPr>
        <w:t xml:space="preserve"> </w:t>
      </w:r>
      <w:r w:rsidRPr="00E45ADB">
        <w:rPr>
          <w:rFonts w:asciiTheme="minorHAnsi" w:hAnsiTheme="minorHAnsi" w:cstheme="minorHAnsi"/>
        </w:rPr>
        <w:t xml:space="preserve">přerušit poskytování jakýchkoliv služeb a přerušit plnění jakýchkoliv povinností dle této </w:t>
      </w:r>
      <w:r w:rsidR="00FD443D">
        <w:rPr>
          <w:rFonts w:asciiTheme="minorHAnsi" w:hAnsiTheme="minorHAnsi" w:cstheme="minorHAnsi"/>
        </w:rPr>
        <w:t>s</w:t>
      </w:r>
      <w:r w:rsidRPr="00E45ADB">
        <w:rPr>
          <w:rFonts w:asciiTheme="minorHAnsi" w:hAnsiTheme="minorHAnsi" w:cstheme="minorHAnsi"/>
        </w:rPr>
        <w:t>mlouvy (zcela či částečně), a to po dobu trvání prodlení.</w:t>
      </w:r>
    </w:p>
    <w:p w:rsidRPr="00E45ADB" w:rsidR="00A044A7" w:rsidP="00E45ADB" w:rsidRDefault="005665A4" w14:paraId="2C2002FD" w14:textId="41195F8C">
      <w:pPr>
        <w:pStyle w:val="Odstavecseseznamem"/>
        <w:numPr>
          <w:ilvl w:val="0"/>
          <w:numId w:val="45"/>
        </w:numPr>
        <w:rPr>
          <w:rFonts w:asciiTheme="minorHAnsi" w:hAnsiTheme="minorHAnsi" w:cstheme="minorHAnsi"/>
        </w:rPr>
      </w:pPr>
      <w:r w:rsidRPr="00E45ADB">
        <w:rPr>
          <w:rFonts w:asciiTheme="minorHAnsi" w:hAnsiTheme="minorHAnsi" w:cstheme="minorHAnsi"/>
        </w:rPr>
        <w:t xml:space="preserve">Smluvní strany sjednávají dohodu o smluvní pokutě, podle které bude </w:t>
      </w:r>
      <w:r w:rsidR="00FD443D">
        <w:rPr>
          <w:rFonts w:asciiTheme="minorHAnsi" w:hAnsiTheme="minorHAnsi" w:cstheme="minorHAnsi"/>
        </w:rPr>
        <w:t>o</w:t>
      </w:r>
      <w:r w:rsidRPr="00E45ADB">
        <w:rPr>
          <w:rFonts w:asciiTheme="minorHAnsi" w:hAnsiTheme="minorHAnsi" w:cstheme="minorHAnsi"/>
        </w:rPr>
        <w:t xml:space="preserve">bjednatel, v případě prodlení s placením jakékoliv částky splatné podle této </w:t>
      </w:r>
      <w:r w:rsidR="00FD443D">
        <w:rPr>
          <w:rFonts w:asciiTheme="minorHAnsi" w:hAnsiTheme="minorHAnsi" w:cstheme="minorHAnsi"/>
        </w:rPr>
        <w:t>s</w:t>
      </w:r>
      <w:r w:rsidRPr="00E45ADB">
        <w:rPr>
          <w:rFonts w:asciiTheme="minorHAnsi" w:hAnsiTheme="minorHAnsi" w:cstheme="minorHAnsi"/>
        </w:rPr>
        <w:t xml:space="preserve">mlouvy povinen zaplatit </w:t>
      </w:r>
      <w:r w:rsidR="00FD443D">
        <w:rPr>
          <w:rFonts w:asciiTheme="minorHAnsi" w:hAnsiTheme="minorHAnsi" w:cstheme="minorHAnsi"/>
        </w:rPr>
        <w:t>z</w:t>
      </w:r>
      <w:r w:rsidRPr="00E45ADB" w:rsidR="008217DE">
        <w:rPr>
          <w:rFonts w:asciiTheme="minorHAnsi" w:hAnsiTheme="minorHAnsi" w:cstheme="minorHAnsi"/>
        </w:rPr>
        <w:t>hotoviteli</w:t>
      </w:r>
      <w:r w:rsidRPr="00E45ADB">
        <w:rPr>
          <w:rFonts w:asciiTheme="minorHAnsi" w:hAnsiTheme="minorHAnsi" w:cstheme="minorHAnsi"/>
        </w:rPr>
        <w:t xml:space="preserve"> smluvní pokutu ve výši 0,1% denně z dlužné částky. Zaplacením smluvní pokuty podle této smlouvy není dotčen nárok na náhradu škody v míře přesahující smluvní pokutu, ustanovení § 2050 občanského zákoníku se nepoužije.</w:t>
      </w:r>
    </w:p>
    <w:p w:rsidR="00C23C61" w:rsidP="00677EB0" w:rsidRDefault="00C23C61" w14:paraId="6C9FE116" w14:textId="77777777">
      <w:pPr>
        <w:rPr>
          <w:rFonts w:asciiTheme="minorHAnsi" w:hAnsiTheme="minorHAnsi" w:cstheme="minorHAnsi"/>
        </w:rPr>
      </w:pPr>
    </w:p>
    <w:p w:rsidRPr="00C23C61" w:rsidR="00025C7E" w:rsidP="00025C7E" w:rsidRDefault="00025C7E" w14:paraId="110148DD" w14:textId="4D0F933A">
      <w:pPr>
        <w:jc w:val="center"/>
        <w:rPr>
          <w:rFonts w:asciiTheme="minorHAnsi" w:hAnsiTheme="minorHAnsi" w:cstheme="minorHAnsi"/>
          <w:b/>
          <w:bCs/>
        </w:rPr>
      </w:pPr>
      <w:r w:rsidRPr="00C23C61">
        <w:rPr>
          <w:rFonts w:asciiTheme="minorHAnsi" w:hAnsiTheme="minorHAnsi" w:cstheme="minorHAnsi"/>
          <w:b/>
          <w:bCs/>
        </w:rPr>
        <w:t xml:space="preserve">Článek </w:t>
      </w:r>
      <w:r>
        <w:rPr>
          <w:rFonts w:asciiTheme="minorHAnsi" w:hAnsiTheme="minorHAnsi" w:cstheme="minorHAnsi"/>
          <w:b/>
          <w:bCs/>
        </w:rPr>
        <w:t>V</w:t>
      </w:r>
      <w:r>
        <w:rPr>
          <w:rFonts w:asciiTheme="minorHAnsi" w:hAnsiTheme="minorHAnsi" w:cstheme="minorHAnsi"/>
          <w:b/>
          <w:bCs/>
        </w:rPr>
        <w:t>I</w:t>
      </w:r>
    </w:p>
    <w:p w:rsidR="00C23C61" w:rsidP="00677EB0" w:rsidRDefault="00C23C61" w14:paraId="0D820E30" w14:textId="77777777">
      <w:pPr>
        <w:rPr>
          <w:rFonts w:asciiTheme="minorHAnsi" w:hAnsiTheme="minorHAnsi" w:cstheme="minorHAnsi"/>
        </w:rPr>
      </w:pPr>
    </w:p>
    <w:p w:rsidRPr="00FD443D" w:rsidR="00FB6D6E" w:rsidP="00FD443D" w:rsidRDefault="00E40BF4" w14:paraId="4639EDB0" w14:textId="6436011B">
      <w:pPr>
        <w:pStyle w:val="Odstavecseseznamem"/>
        <w:numPr>
          <w:ilvl w:val="0"/>
          <w:numId w:val="46"/>
        </w:numPr>
        <w:rPr>
          <w:rFonts w:asciiTheme="minorHAnsi" w:hAnsiTheme="minorHAnsi" w:cstheme="minorHAnsi"/>
        </w:rPr>
      </w:pPr>
      <w:r w:rsidRPr="00FD443D">
        <w:rPr>
          <w:rFonts w:asciiTheme="minorHAnsi" w:hAnsiTheme="minorHAnsi" w:cstheme="minorHAnsi"/>
        </w:rPr>
        <w:t xml:space="preserve">Žádné ustanovení této Smlouvy nebrání nebo neomezuje účastníky ve zveřejnění nebo obchodním využití jakékoliv technické znalosti, dovednosti nebo zkušenosti obecné povahy, kterou získala při plnění této </w:t>
      </w:r>
      <w:r w:rsidR="00FD443D">
        <w:rPr>
          <w:rFonts w:asciiTheme="minorHAnsi" w:hAnsiTheme="minorHAnsi" w:cstheme="minorHAnsi"/>
        </w:rPr>
        <w:t>s</w:t>
      </w:r>
      <w:r w:rsidRPr="00FD443D">
        <w:rPr>
          <w:rFonts w:asciiTheme="minorHAnsi" w:hAnsiTheme="minorHAnsi" w:cstheme="minorHAnsi"/>
        </w:rPr>
        <w:t>mlouvy.</w:t>
      </w:r>
    </w:p>
    <w:p w:rsidR="00C23C61" w:rsidP="00677EB0" w:rsidRDefault="00C23C61" w14:paraId="7A102E02" w14:textId="77777777">
      <w:pPr>
        <w:rPr>
          <w:rFonts w:asciiTheme="minorHAnsi" w:hAnsiTheme="minorHAnsi" w:cstheme="minorHAnsi"/>
        </w:rPr>
      </w:pPr>
    </w:p>
    <w:p w:rsidRPr="00C23C61" w:rsidR="00025C7E" w:rsidP="00025C7E" w:rsidRDefault="00025C7E" w14:paraId="250801D8" w14:textId="7790B6DF">
      <w:pPr>
        <w:jc w:val="center"/>
        <w:rPr>
          <w:rFonts w:asciiTheme="minorHAnsi" w:hAnsiTheme="minorHAnsi" w:cstheme="minorHAnsi"/>
          <w:b/>
          <w:bCs/>
        </w:rPr>
      </w:pPr>
      <w:r w:rsidRPr="00C23C61">
        <w:rPr>
          <w:rFonts w:asciiTheme="minorHAnsi" w:hAnsiTheme="minorHAnsi" w:cstheme="minorHAnsi"/>
          <w:b/>
          <w:bCs/>
        </w:rPr>
        <w:t xml:space="preserve">Článek </w:t>
      </w:r>
      <w:r>
        <w:rPr>
          <w:rFonts w:asciiTheme="minorHAnsi" w:hAnsiTheme="minorHAnsi" w:cstheme="minorHAnsi"/>
          <w:b/>
          <w:bCs/>
        </w:rPr>
        <w:t>V</w:t>
      </w:r>
      <w:r w:rsidR="00B8637C">
        <w:rPr>
          <w:rFonts w:asciiTheme="minorHAnsi" w:hAnsiTheme="minorHAnsi" w:cstheme="minorHAnsi"/>
          <w:b/>
          <w:bCs/>
        </w:rPr>
        <w:t>II</w:t>
      </w:r>
    </w:p>
    <w:p w:rsidR="00C23C61" w:rsidP="00677EB0" w:rsidRDefault="00C23C61" w14:paraId="02369ECD" w14:textId="77777777">
      <w:pPr>
        <w:rPr>
          <w:rFonts w:asciiTheme="minorHAnsi" w:hAnsiTheme="minorHAnsi" w:cstheme="minorHAnsi"/>
        </w:rPr>
      </w:pPr>
    </w:p>
    <w:p w:rsidRPr="00FD443D" w:rsidR="003116C6" w:rsidP="00FD443D" w:rsidRDefault="003116C6" w14:paraId="02F30963" w14:textId="14FE3B86">
      <w:pPr>
        <w:pStyle w:val="Odstavecseseznamem"/>
        <w:numPr>
          <w:ilvl w:val="0"/>
          <w:numId w:val="47"/>
        </w:numPr>
        <w:rPr>
          <w:rFonts w:asciiTheme="minorHAnsi" w:hAnsiTheme="minorHAnsi" w:cstheme="minorHAnsi"/>
        </w:rPr>
      </w:pPr>
      <w:r w:rsidRPr="00FD443D">
        <w:rPr>
          <w:rFonts w:asciiTheme="minorHAnsi" w:hAnsiTheme="minorHAnsi" w:cstheme="minorHAnsi"/>
        </w:rPr>
        <w:t xml:space="preserve">Dojde-li při plnění této </w:t>
      </w:r>
      <w:r w:rsidR="00FD443D">
        <w:rPr>
          <w:rFonts w:asciiTheme="minorHAnsi" w:hAnsiTheme="minorHAnsi" w:cstheme="minorHAnsi"/>
        </w:rPr>
        <w:t>s</w:t>
      </w:r>
      <w:r w:rsidRPr="00FD443D">
        <w:rPr>
          <w:rFonts w:asciiTheme="minorHAnsi" w:hAnsiTheme="minorHAnsi" w:cstheme="minorHAnsi"/>
        </w:rPr>
        <w:t>mlouvy k provedení díla, které může být předmětem práv průmyslového nebo jiného duševního vlastnictví, řídí se práva k takto provedenému dílu přiměřeně příslušnými ustanoveními autorského zákona.</w:t>
      </w:r>
    </w:p>
    <w:p w:rsidRPr="00FD443D" w:rsidR="00E1674C" w:rsidP="00FD443D" w:rsidRDefault="003116C6" w14:paraId="7E73B0EF" w14:textId="060A88E1">
      <w:pPr>
        <w:pStyle w:val="Odstavecseseznamem"/>
        <w:numPr>
          <w:ilvl w:val="0"/>
          <w:numId w:val="47"/>
        </w:numPr>
        <w:rPr>
          <w:rFonts w:asciiTheme="minorHAnsi" w:hAnsiTheme="minorHAnsi" w:cstheme="minorHAnsi"/>
        </w:rPr>
      </w:pPr>
      <w:r w:rsidRPr="00FD443D">
        <w:rPr>
          <w:rFonts w:asciiTheme="minorHAnsi" w:hAnsiTheme="minorHAnsi" w:cstheme="minorHAnsi"/>
        </w:rPr>
        <w:t xml:space="preserve">Pokud by se z jakéhokoli důvodu kterékoliv ujednání této </w:t>
      </w:r>
      <w:r w:rsidR="00FD443D">
        <w:rPr>
          <w:rFonts w:asciiTheme="minorHAnsi" w:hAnsiTheme="minorHAnsi" w:cstheme="minorHAnsi"/>
        </w:rPr>
        <w:t>s</w:t>
      </w:r>
      <w:r w:rsidRPr="00FD443D">
        <w:rPr>
          <w:rFonts w:asciiTheme="minorHAnsi" w:hAnsiTheme="minorHAnsi" w:cstheme="minorHAnsi"/>
        </w:rPr>
        <w:t xml:space="preserve">mlouvy stalo neplatným nebo nevymahatelným, neplatnost nebo nevymahatelnost takového ujednání nebude mít vliv na platnost a účinnost zbývajících ujednání, pokud z povahy tohoto ujednání nebo z jeho obsahu nevyplývá, že neplatné nebo nevymahatelné ujednání nelze oddělit od ostatního obsahu této smlouvy. Pokud se jakékoli ujednání této smlouvy </w:t>
      </w:r>
      <w:r w:rsidRPr="00FD443D">
        <w:rPr>
          <w:rFonts w:asciiTheme="minorHAnsi" w:hAnsiTheme="minorHAnsi" w:cstheme="minorHAnsi"/>
        </w:rPr>
        <w:lastRenderedPageBreak/>
        <w:t>stane neplatným nebo nevymahatelným, zahájí Smluvní strany jednání za účelem nové úpravy vzájemných vztahů tak, aby byl zachován původní záměr Smlouvy.</w:t>
      </w:r>
    </w:p>
    <w:p w:rsidR="00C23C61" w:rsidP="00677EB0" w:rsidRDefault="00C23C61" w14:paraId="5E723CAA" w14:textId="77777777">
      <w:pPr>
        <w:rPr>
          <w:rFonts w:asciiTheme="minorHAnsi" w:hAnsiTheme="minorHAnsi" w:cstheme="minorHAnsi"/>
        </w:rPr>
      </w:pPr>
    </w:p>
    <w:p w:rsidRPr="00C23C61" w:rsidR="00B8637C" w:rsidP="00B8637C" w:rsidRDefault="00B8637C" w14:paraId="5A086934" w14:textId="5AABC91E">
      <w:pPr>
        <w:jc w:val="center"/>
        <w:rPr>
          <w:rFonts w:asciiTheme="minorHAnsi" w:hAnsiTheme="minorHAnsi" w:cstheme="minorHAnsi"/>
          <w:b/>
          <w:bCs/>
        </w:rPr>
      </w:pPr>
      <w:r w:rsidRPr="00C23C61">
        <w:rPr>
          <w:rFonts w:asciiTheme="minorHAnsi" w:hAnsiTheme="minorHAnsi" w:cstheme="minorHAnsi"/>
          <w:b/>
          <w:bCs/>
        </w:rPr>
        <w:t xml:space="preserve">Článek </w:t>
      </w:r>
      <w:r>
        <w:rPr>
          <w:rFonts w:asciiTheme="minorHAnsi" w:hAnsiTheme="minorHAnsi" w:cstheme="minorHAnsi"/>
          <w:b/>
          <w:bCs/>
        </w:rPr>
        <w:t>V</w:t>
      </w:r>
      <w:r>
        <w:rPr>
          <w:rFonts w:asciiTheme="minorHAnsi" w:hAnsiTheme="minorHAnsi" w:cstheme="minorHAnsi"/>
          <w:b/>
          <w:bCs/>
        </w:rPr>
        <w:t>III</w:t>
      </w:r>
    </w:p>
    <w:p w:rsidR="00C23C61" w:rsidP="00677EB0" w:rsidRDefault="00C23C61" w14:paraId="6C920CE4" w14:textId="77777777">
      <w:pPr>
        <w:rPr>
          <w:rFonts w:asciiTheme="minorHAnsi" w:hAnsiTheme="minorHAnsi" w:cstheme="minorHAnsi"/>
        </w:rPr>
      </w:pPr>
    </w:p>
    <w:p w:rsidRPr="00FD443D" w:rsidR="004D2252" w:rsidP="00FD443D" w:rsidRDefault="004D2252" w14:paraId="3E27692F" w14:textId="54D71F79">
      <w:pPr>
        <w:pStyle w:val="Odstavecseseznamem"/>
        <w:numPr>
          <w:ilvl w:val="0"/>
          <w:numId w:val="48"/>
        </w:numPr>
        <w:rPr>
          <w:rFonts w:asciiTheme="minorHAnsi" w:hAnsiTheme="minorHAnsi" w:cstheme="minorHAnsi"/>
        </w:rPr>
      </w:pPr>
      <w:r w:rsidRPr="00FD443D">
        <w:rPr>
          <w:rFonts w:asciiTheme="minorHAnsi" w:hAnsiTheme="minorHAnsi" w:cstheme="minorHAnsi"/>
        </w:rPr>
        <w:t xml:space="preserve">Tato smlouva se uzavírá na dobu </w:t>
      </w:r>
      <w:r w:rsidRPr="00FD443D" w:rsidR="00CC547B">
        <w:rPr>
          <w:rFonts w:asciiTheme="minorHAnsi" w:hAnsiTheme="minorHAnsi" w:cstheme="minorHAnsi"/>
        </w:rPr>
        <w:t>určitou</w:t>
      </w:r>
      <w:r w:rsidRPr="00FD443D" w:rsidR="0017562B">
        <w:rPr>
          <w:rFonts w:asciiTheme="minorHAnsi" w:hAnsiTheme="minorHAnsi" w:cstheme="minorHAnsi"/>
        </w:rPr>
        <w:t xml:space="preserve"> a činí 48 měsíců. </w:t>
      </w:r>
      <w:r w:rsidRPr="00FD443D" w:rsidR="00342FF9">
        <w:rPr>
          <w:rFonts w:asciiTheme="minorHAnsi" w:hAnsiTheme="minorHAnsi" w:cstheme="minorHAnsi"/>
        </w:rPr>
        <w:t xml:space="preserve">Tato doba počíná běžet </w:t>
      </w:r>
      <w:r w:rsidRPr="00FD443D" w:rsidR="0081094D">
        <w:rPr>
          <w:rFonts w:asciiTheme="minorHAnsi" w:hAnsiTheme="minorHAnsi" w:cstheme="minorHAnsi"/>
        </w:rPr>
        <w:t>dnem</w:t>
      </w:r>
      <w:r w:rsidRPr="00FD443D" w:rsidR="002C435F">
        <w:rPr>
          <w:rFonts w:asciiTheme="minorHAnsi" w:hAnsiTheme="minorHAnsi" w:cstheme="minorHAnsi"/>
        </w:rPr>
        <w:t xml:space="preserve"> </w:t>
      </w:r>
      <w:r w:rsidRPr="00FD443D" w:rsidR="0081094D">
        <w:rPr>
          <w:rFonts w:asciiTheme="minorHAnsi" w:hAnsiTheme="minorHAnsi" w:cstheme="minorHAnsi"/>
        </w:rPr>
        <w:t>protokolárního předání kompletního předmětu plnění bez funkčních vad a případných nedodělků či nekompletností.</w:t>
      </w:r>
    </w:p>
    <w:p w:rsidRPr="00FD443D" w:rsidR="002F184D" w:rsidP="00FD443D" w:rsidRDefault="008217DE" w14:paraId="23AA3AC2" w14:textId="7E9A4ADE">
      <w:pPr>
        <w:pStyle w:val="Odstavecseseznamem"/>
        <w:numPr>
          <w:ilvl w:val="0"/>
          <w:numId w:val="48"/>
        </w:numPr>
        <w:rPr>
          <w:rFonts w:asciiTheme="minorHAnsi" w:hAnsiTheme="minorHAnsi" w:cstheme="minorHAnsi"/>
        </w:rPr>
      </w:pPr>
      <w:r w:rsidRPr="00FD443D">
        <w:rPr>
          <w:rFonts w:asciiTheme="minorHAnsi" w:hAnsiTheme="minorHAnsi" w:cstheme="minorHAnsi"/>
        </w:rPr>
        <w:t>Zhotovitel</w:t>
      </w:r>
      <w:r w:rsidRPr="00FD443D" w:rsidR="004D2252">
        <w:rPr>
          <w:rFonts w:asciiTheme="minorHAnsi" w:hAnsiTheme="minorHAnsi" w:cstheme="minorHAnsi"/>
        </w:rPr>
        <w:t xml:space="preserve"> je oprávněn od této </w:t>
      </w:r>
      <w:r w:rsidR="00460157">
        <w:rPr>
          <w:rFonts w:asciiTheme="minorHAnsi" w:hAnsiTheme="minorHAnsi" w:cstheme="minorHAnsi"/>
        </w:rPr>
        <w:t>s</w:t>
      </w:r>
      <w:r w:rsidRPr="00FD443D" w:rsidR="004D2252">
        <w:rPr>
          <w:rFonts w:asciiTheme="minorHAnsi" w:hAnsiTheme="minorHAnsi" w:cstheme="minorHAnsi"/>
        </w:rPr>
        <w:t xml:space="preserve">mlouvy odstoupit v případě, že </w:t>
      </w:r>
      <w:r w:rsidR="00460157">
        <w:rPr>
          <w:rFonts w:asciiTheme="minorHAnsi" w:hAnsiTheme="minorHAnsi" w:cstheme="minorHAnsi"/>
        </w:rPr>
        <w:t>o</w:t>
      </w:r>
      <w:r w:rsidRPr="00FD443D" w:rsidR="004D2252">
        <w:rPr>
          <w:rFonts w:asciiTheme="minorHAnsi" w:hAnsiTheme="minorHAnsi" w:cstheme="minorHAnsi"/>
        </w:rPr>
        <w:t xml:space="preserve">bjednatel bude v prodlení s placením jakékoliv částky splatné dle této </w:t>
      </w:r>
      <w:r w:rsidR="00460157">
        <w:rPr>
          <w:rFonts w:asciiTheme="minorHAnsi" w:hAnsiTheme="minorHAnsi" w:cstheme="minorHAnsi"/>
        </w:rPr>
        <w:t>s</w:t>
      </w:r>
      <w:r w:rsidRPr="00FD443D" w:rsidR="004D2252">
        <w:rPr>
          <w:rFonts w:asciiTheme="minorHAnsi" w:hAnsiTheme="minorHAnsi" w:cstheme="minorHAnsi"/>
        </w:rPr>
        <w:t>mlouvy po dobu delší než jeden měsíc.</w:t>
      </w:r>
    </w:p>
    <w:p w:rsidRPr="00FD443D" w:rsidR="00BE5E15" w:rsidP="00FD443D" w:rsidRDefault="00BE5E15" w14:paraId="549CEA75" w14:textId="2E921902">
      <w:pPr>
        <w:pStyle w:val="Odstavecseseznamem"/>
        <w:numPr>
          <w:ilvl w:val="0"/>
          <w:numId w:val="48"/>
        </w:numPr>
        <w:rPr>
          <w:rFonts w:asciiTheme="minorHAnsi" w:hAnsiTheme="minorHAnsi" w:cstheme="minorHAnsi"/>
        </w:rPr>
      </w:pPr>
      <w:r w:rsidRPr="00FD443D">
        <w:rPr>
          <w:rFonts w:asciiTheme="minorHAnsi" w:hAnsiTheme="minorHAnsi" w:cstheme="minorHAnsi"/>
        </w:rPr>
        <w:t xml:space="preserve">Tato smlouva, právní a závazkové vztahy jím založené a z něj plynoucí se řídí právním řádem České republiky a zákonem č. 89/2012 Sb. (dále jen „NOZ“). Účastníci prohlašují, že si nejsou vědomi toho, že by tato smlouva směřovala ke zhoršení jejich právního postavení. </w:t>
      </w:r>
    </w:p>
    <w:p w:rsidRPr="00FD443D" w:rsidR="00BE5E15" w:rsidP="00FD443D" w:rsidRDefault="00BE5E15" w14:paraId="22DB7D5F" w14:textId="744E8BE8">
      <w:pPr>
        <w:pStyle w:val="Odstavecseseznamem"/>
        <w:numPr>
          <w:ilvl w:val="0"/>
          <w:numId w:val="48"/>
        </w:numPr>
        <w:rPr>
          <w:rFonts w:asciiTheme="minorHAnsi" w:hAnsiTheme="minorHAnsi" w:cstheme="minorHAnsi"/>
        </w:rPr>
      </w:pPr>
      <w:r w:rsidRPr="00FD443D">
        <w:rPr>
          <w:rFonts w:asciiTheme="minorHAnsi" w:hAnsiTheme="minorHAnsi" w:cstheme="minorHAnsi"/>
        </w:rPr>
        <w:t>Účastníci se budou snažit řešit případné spory a nároky</w:t>
      </w:r>
      <w:r w:rsidRPr="00FD443D" w:rsidR="002E1418">
        <w:rPr>
          <w:rFonts w:asciiTheme="minorHAnsi" w:hAnsiTheme="minorHAnsi" w:cstheme="minorHAnsi"/>
        </w:rPr>
        <w:t xml:space="preserve"> </w:t>
      </w:r>
      <w:r w:rsidRPr="00FD443D">
        <w:rPr>
          <w:rFonts w:asciiTheme="minorHAnsi" w:hAnsiTheme="minorHAnsi" w:cstheme="minorHAnsi"/>
        </w:rPr>
        <w:t>vzniklé v souvislosti s touto smlouvou smírnou cestou.</w:t>
      </w:r>
    </w:p>
    <w:p w:rsidRPr="00FD443D" w:rsidR="00BE5E15" w:rsidP="00FD443D" w:rsidRDefault="00BE5E15" w14:paraId="59656A72" w14:textId="5B5F3308">
      <w:pPr>
        <w:pStyle w:val="Odstavecseseznamem"/>
        <w:numPr>
          <w:ilvl w:val="0"/>
          <w:numId w:val="48"/>
        </w:numPr>
        <w:rPr>
          <w:rFonts w:asciiTheme="minorHAnsi" w:hAnsiTheme="minorHAnsi" w:cstheme="minorHAnsi"/>
        </w:rPr>
      </w:pPr>
      <w:r w:rsidRPr="00FD443D">
        <w:rPr>
          <w:rFonts w:asciiTheme="minorHAnsi" w:hAnsiTheme="minorHAnsi" w:cstheme="minorHAnsi"/>
        </w:rPr>
        <w:t xml:space="preserve">Účastníci prohlašují, že tuto </w:t>
      </w:r>
      <w:r w:rsidR="00460157">
        <w:rPr>
          <w:rFonts w:asciiTheme="minorHAnsi" w:hAnsiTheme="minorHAnsi" w:cstheme="minorHAnsi"/>
        </w:rPr>
        <w:t>s</w:t>
      </w:r>
      <w:r w:rsidRPr="00FD443D">
        <w:rPr>
          <w:rFonts w:asciiTheme="minorHAnsi" w:hAnsiTheme="minorHAnsi" w:cstheme="minorHAnsi"/>
        </w:rPr>
        <w:t xml:space="preserve">mlouvu uzavírají po vzájemné dohodě, poctivě, svobodně a v dobré víře. </w:t>
      </w:r>
    </w:p>
    <w:p w:rsidRPr="00FD443D" w:rsidR="002B5CC1" w:rsidP="00FD443D" w:rsidRDefault="00BE5E15" w14:paraId="22B17574" w14:textId="4CD0CF9D">
      <w:pPr>
        <w:pStyle w:val="Odstavecseseznamem"/>
        <w:numPr>
          <w:ilvl w:val="0"/>
          <w:numId w:val="48"/>
        </w:numPr>
        <w:rPr>
          <w:rFonts w:asciiTheme="minorHAnsi" w:hAnsiTheme="minorHAnsi" w:cstheme="minorHAnsi"/>
        </w:rPr>
      </w:pPr>
      <w:r w:rsidRPr="00FD443D">
        <w:rPr>
          <w:rFonts w:asciiTheme="minorHAnsi" w:hAnsiTheme="minorHAnsi" w:cstheme="minorHAnsi"/>
        </w:rPr>
        <w:t xml:space="preserve">Tato smlouva může být měněna pouze písemnými dodatky, které musí být podepsané oprávněnými zástupci obou </w:t>
      </w:r>
      <w:r w:rsidRPr="00FD443D" w:rsidR="00351807">
        <w:rPr>
          <w:rFonts w:asciiTheme="minorHAnsi" w:hAnsiTheme="minorHAnsi" w:cstheme="minorHAnsi"/>
        </w:rPr>
        <w:t>ú</w:t>
      </w:r>
      <w:r w:rsidRPr="00FD443D">
        <w:rPr>
          <w:rFonts w:asciiTheme="minorHAnsi" w:hAnsiTheme="minorHAnsi" w:cstheme="minorHAnsi"/>
        </w:rPr>
        <w:t>častníků.</w:t>
      </w:r>
    </w:p>
    <w:p w:rsidRPr="00C44D9A" w:rsidR="007C3D63" w:rsidP="007C3D63" w:rsidRDefault="007C3D63" w14:paraId="60AE6483" w14:textId="77777777">
      <w:pPr>
        <w:pStyle w:val="Odstavecseseznamem"/>
        <w:numPr>
          <w:ilvl w:val="0"/>
          <w:numId w:val="48"/>
        </w:numPr>
        <w:rPr>
          <w:rFonts w:asciiTheme="minorHAnsi" w:hAnsiTheme="minorHAnsi" w:cstheme="minorHAnsi"/>
        </w:rPr>
      </w:pPr>
      <w:r w:rsidRPr="00C44D9A">
        <w:rPr>
          <w:rFonts w:asciiTheme="minorHAnsi" w:hAnsiTheme="minorHAnsi" w:cstheme="minorHAnsi"/>
        </w:rPr>
        <w:t>Prodávající souhlasí s případným uveřejněním podmínek, za jakých byla tato smlouva uzavřena v rozsahu dle zákona č. 134/2016 Sb., zákona č. 340/2015 Sb. a zákona č. 106/1999 Sb.</w:t>
      </w:r>
      <w:r>
        <w:rPr>
          <w:rFonts w:asciiTheme="minorHAnsi" w:hAnsiTheme="minorHAnsi" w:cstheme="minorHAnsi"/>
        </w:rPr>
        <w:t>.</w:t>
      </w:r>
    </w:p>
    <w:p w:rsidRPr="00FD443D" w:rsidR="00FE7E44" w:rsidP="00FD443D" w:rsidRDefault="008217DE" w14:paraId="77A99FC8" w14:textId="70D010F0">
      <w:pPr>
        <w:pStyle w:val="Odstavecseseznamem"/>
        <w:numPr>
          <w:ilvl w:val="0"/>
          <w:numId w:val="48"/>
        </w:numPr>
        <w:rPr>
          <w:rFonts w:asciiTheme="minorHAnsi" w:hAnsiTheme="minorHAnsi" w:cstheme="minorHAnsi"/>
        </w:rPr>
      </w:pPr>
      <w:r w:rsidRPr="00FD443D">
        <w:rPr>
          <w:rFonts w:asciiTheme="minorHAnsi" w:hAnsiTheme="minorHAnsi" w:cstheme="minorHAnsi"/>
        </w:rPr>
        <w:t>Zhotovitel</w:t>
      </w:r>
      <w:r w:rsidRPr="00FD443D" w:rsidR="00FE7E44">
        <w:rPr>
          <w:rFonts w:asciiTheme="minorHAnsi" w:hAnsiTheme="minorHAnsi" w:cstheme="minorHAnsi"/>
        </w:rPr>
        <w:t xml:space="preserve"> souhlasí se zpracováním svých osobních údajů </w:t>
      </w:r>
      <w:r w:rsidR="00460157">
        <w:rPr>
          <w:rFonts w:asciiTheme="minorHAnsi" w:hAnsiTheme="minorHAnsi" w:cstheme="minorHAnsi"/>
        </w:rPr>
        <w:t>o</w:t>
      </w:r>
      <w:r w:rsidRPr="00FD443D" w:rsidR="00FE7E44">
        <w:rPr>
          <w:rFonts w:asciiTheme="minorHAnsi" w:hAnsiTheme="minorHAnsi" w:cstheme="minorHAnsi"/>
        </w:rPr>
        <w:t xml:space="preserve">bjednatelem ve vztahu k zákonu č. 106/1999 Sb., o svobodném přístupu k informacím, ve znění pozdějších předpisů, a uchováním osobních dat, které budou použity v souladu se zákonem č. 101/2000 Sb., o ochraně osobních údajů, ve znění pozdějších předpisů, a o změně některých zákonů, ve znění pozdějších předpisů. </w:t>
      </w:r>
    </w:p>
    <w:p w:rsidR="00A3740D" w:rsidP="00A3740D" w:rsidRDefault="00A3740D" w14:paraId="759650F2" w14:textId="77777777">
      <w:pPr>
        <w:pStyle w:val="Odstavecseseznamem"/>
        <w:numPr>
          <w:ilvl w:val="0"/>
          <w:numId w:val="48"/>
        </w:numPr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Zhotovitel</w:t>
      </w:r>
      <w:r w:rsidRPr="00935F08">
        <w:rPr>
          <w:rFonts w:asciiTheme="minorHAnsi" w:hAnsiTheme="minorHAnsi" w:cstheme="minorHAnsi"/>
          <w:bCs/>
        </w:rPr>
        <w:t xml:space="preserve"> bere na vědomí, že v souladu s </w:t>
      </w:r>
      <w:proofErr w:type="spellStart"/>
      <w:r w:rsidRPr="00935F08">
        <w:rPr>
          <w:rFonts w:asciiTheme="minorHAnsi" w:hAnsiTheme="minorHAnsi" w:cstheme="minorHAnsi"/>
          <w:bCs/>
        </w:rPr>
        <w:t>ust</w:t>
      </w:r>
      <w:proofErr w:type="spellEnd"/>
      <w:r w:rsidRPr="00935F08">
        <w:rPr>
          <w:rFonts w:asciiTheme="minorHAnsi" w:hAnsiTheme="minorHAnsi" w:cstheme="minorHAnsi"/>
          <w:bCs/>
        </w:rPr>
        <w:t>. § 2 písm. e) zákona č. 320/2001 Sb., o finanční kontrole, ve znění pozdějších předpisů, je jako právnická osoba podílející se se na dodávkách zboží nebo služeb hrazených z veřejných výdajů nebo z veřejné finanční podpory osobou povinnou spolupůsobit při výkonu finanční kontroly.</w:t>
      </w:r>
    </w:p>
    <w:p w:rsidR="00545386" w:rsidP="00545386" w:rsidRDefault="00545386" w14:paraId="221F31E2" w14:textId="77777777">
      <w:pPr>
        <w:pStyle w:val="Bezmezer"/>
        <w:widowControl w:val="false"/>
        <w:numPr>
          <w:ilvl w:val="0"/>
          <w:numId w:val="48"/>
        </w:numPr>
        <w:tabs>
          <w:tab w:val="left" w:pos="426"/>
          <w:tab w:val="left" w:pos="1418"/>
        </w:tabs>
        <w:overflowPunct w:val="false"/>
        <w:autoSpaceDE w:val="false"/>
        <w:autoSpaceDN w:val="false"/>
        <w:adjustRightInd w:val="false"/>
        <w:spacing w:after="80"/>
        <w:textAlignment w:val="baseline"/>
        <w:rPr>
          <w:rFonts w:asciiTheme="minorHAnsi" w:hAnsiTheme="minorHAnsi" w:cstheme="minorHAnsi"/>
          <w:bCs/>
        </w:rPr>
      </w:pPr>
      <w:r w:rsidRPr="001547AE">
        <w:rPr>
          <w:rFonts w:asciiTheme="minorHAnsi" w:hAnsiTheme="minorHAnsi" w:cstheme="minorHAnsi"/>
          <w:bCs/>
        </w:rPr>
        <w:t xml:space="preserve">Tato </w:t>
      </w:r>
      <w:r>
        <w:rPr>
          <w:rFonts w:asciiTheme="minorHAnsi" w:hAnsiTheme="minorHAnsi" w:cstheme="minorHAnsi"/>
          <w:bCs/>
        </w:rPr>
        <w:t>s</w:t>
      </w:r>
      <w:r w:rsidRPr="001547AE">
        <w:rPr>
          <w:rFonts w:asciiTheme="minorHAnsi" w:hAnsiTheme="minorHAnsi" w:cstheme="minorHAnsi"/>
          <w:bCs/>
        </w:rPr>
        <w:t>mlouva se pořizuje ve dvou vyhotoveních s povahou originálu, z nichž každá smluvní strana obdrží 1 vyhotovení originálu.</w:t>
      </w:r>
    </w:p>
    <w:p w:rsidRPr="00C0321C" w:rsidR="005F7953" w:rsidP="005F7953" w:rsidRDefault="005F7953" w14:paraId="18C55301" w14:textId="77777777">
      <w:pPr>
        <w:pStyle w:val="Odstavecseseznamem"/>
        <w:numPr>
          <w:ilvl w:val="0"/>
          <w:numId w:val="48"/>
        </w:numPr>
        <w:rPr>
          <w:rFonts w:asciiTheme="minorHAnsi" w:hAnsiTheme="minorHAnsi" w:cstheme="minorHAnsi"/>
        </w:rPr>
      </w:pPr>
      <w:r w:rsidRPr="00C0321C">
        <w:rPr>
          <w:rFonts w:asciiTheme="minorHAnsi" w:hAnsiTheme="minorHAnsi" w:cstheme="minorHAnsi"/>
        </w:rPr>
        <w:t>Nedílnou součástí této smlouvy jsou následující přílohy:</w:t>
      </w:r>
    </w:p>
    <w:p w:rsidR="005337CE" w:rsidP="005F7953" w:rsidRDefault="005337CE" w14:paraId="0FC6BC59" w14:textId="77777777">
      <w:pPr>
        <w:ind w:firstLine="708"/>
        <w:rPr>
          <w:rFonts w:asciiTheme="minorHAnsi" w:hAnsiTheme="minorHAnsi" w:cstheme="minorHAnsi"/>
        </w:rPr>
      </w:pPr>
    </w:p>
    <w:p w:rsidR="00F436E6" w:rsidP="005F7953" w:rsidRDefault="00F436E6" w14:paraId="12F3AD79" w14:textId="40336C18">
      <w:pPr>
        <w:ind w:firstLine="708"/>
        <w:rPr>
          <w:rFonts w:asciiTheme="minorHAnsi" w:hAnsiTheme="minorHAnsi" w:cstheme="minorHAnsi"/>
        </w:rPr>
      </w:pPr>
      <w:r w:rsidRPr="005F7953">
        <w:rPr>
          <w:rFonts w:asciiTheme="minorHAnsi" w:hAnsiTheme="minorHAnsi" w:cstheme="minorHAnsi"/>
        </w:rPr>
        <w:t xml:space="preserve">Příloha č. </w:t>
      </w:r>
      <w:r w:rsidR="005F7953">
        <w:rPr>
          <w:rFonts w:asciiTheme="minorHAnsi" w:hAnsiTheme="minorHAnsi" w:cstheme="minorHAnsi"/>
        </w:rPr>
        <w:t>1</w:t>
      </w:r>
      <w:r w:rsidRPr="005F7953">
        <w:rPr>
          <w:rFonts w:asciiTheme="minorHAnsi" w:hAnsiTheme="minorHAnsi" w:cstheme="minorHAnsi"/>
        </w:rPr>
        <w:t xml:space="preserve"> – cenový rozpis</w:t>
      </w:r>
    </w:p>
    <w:p w:rsidR="005F7953" w:rsidP="005F7953" w:rsidRDefault="005F7953" w14:paraId="64B50625" w14:textId="77777777">
      <w:pPr>
        <w:ind w:firstLine="708"/>
        <w:rPr>
          <w:rFonts w:asciiTheme="minorHAnsi" w:hAnsiTheme="minorHAnsi" w:cstheme="minorHAnsi"/>
        </w:rPr>
      </w:pPr>
    </w:p>
    <w:p w:rsidRPr="005F7953" w:rsidR="005F7953" w:rsidP="005F7953" w:rsidRDefault="005F7953" w14:paraId="62183BE4" w14:textId="77777777">
      <w:pPr>
        <w:ind w:firstLine="708"/>
        <w:rPr>
          <w:rFonts w:asciiTheme="minorHAnsi" w:hAnsiTheme="minorHAnsi" w:cstheme="minorHAnsi"/>
          <w:color w:val="FF0000"/>
        </w:rPr>
      </w:pPr>
    </w:p>
    <w:p w:rsidRPr="00C1658E" w:rsidR="002D72DC" w:rsidP="00677EB0" w:rsidRDefault="002D72DC" w14:paraId="4EBEE9D7" w14:textId="77777777">
      <w:pPr>
        <w:rPr>
          <w:rFonts w:asciiTheme="minorHAnsi" w:hAnsiTheme="minorHAnsi" w:cstheme="minorHAnsi"/>
        </w:rPr>
      </w:pPr>
    </w:p>
    <w:p w:rsidRPr="00917A15" w:rsidR="00E43970" w:rsidP="00E43970" w:rsidRDefault="00E43970" w14:paraId="1477BBB4" w14:textId="77777777">
      <w:pPr>
        <w:rPr>
          <w:rFonts w:asciiTheme="minorHAnsi" w:hAnsiTheme="minorHAnsi" w:cstheme="minorHAnsi"/>
        </w:rPr>
      </w:pPr>
      <w:r w:rsidRPr="00917A15">
        <w:rPr>
          <w:rFonts w:asciiTheme="minorHAnsi" w:hAnsiTheme="minorHAnsi" w:cstheme="minorHAnsi"/>
        </w:rPr>
        <w:t>Za objednatele</w:t>
      </w:r>
      <w:r w:rsidRPr="00917A15">
        <w:rPr>
          <w:rFonts w:asciiTheme="minorHAnsi" w:hAnsiTheme="minorHAnsi" w:cstheme="minorHAnsi"/>
        </w:rPr>
        <w:tab/>
      </w:r>
      <w:r w:rsidRPr="00917A15">
        <w:rPr>
          <w:rFonts w:asciiTheme="minorHAnsi" w:hAnsiTheme="minorHAnsi" w:cstheme="minorHAnsi"/>
        </w:rPr>
        <w:tab/>
      </w:r>
      <w:r w:rsidRPr="00917A15">
        <w:rPr>
          <w:rFonts w:asciiTheme="minorHAnsi" w:hAnsiTheme="minorHAnsi" w:cstheme="minorHAnsi"/>
        </w:rPr>
        <w:tab/>
      </w:r>
      <w:r w:rsidRPr="00917A15">
        <w:rPr>
          <w:rFonts w:asciiTheme="minorHAnsi" w:hAnsiTheme="minorHAnsi" w:cstheme="minorHAnsi"/>
        </w:rPr>
        <w:tab/>
      </w:r>
      <w:r w:rsidRPr="00917A15">
        <w:rPr>
          <w:rFonts w:asciiTheme="minorHAnsi" w:hAnsiTheme="minorHAnsi" w:cstheme="minorHAnsi"/>
        </w:rPr>
        <w:tab/>
      </w:r>
      <w:r w:rsidRPr="00917A15">
        <w:rPr>
          <w:rFonts w:asciiTheme="minorHAnsi" w:hAnsiTheme="minorHAnsi" w:cstheme="minorHAnsi"/>
        </w:rPr>
        <w:tab/>
        <w:t>Za zhotovitele</w:t>
      </w:r>
    </w:p>
    <w:p w:rsidRPr="00917A15" w:rsidR="00E43970" w:rsidP="00E43970" w:rsidRDefault="00E43970" w14:paraId="5068AB00" w14:textId="77777777">
      <w:pPr>
        <w:rPr>
          <w:rFonts w:asciiTheme="minorHAnsi" w:hAnsiTheme="minorHAnsi" w:cstheme="minorHAnsi"/>
        </w:rPr>
      </w:pPr>
      <w:r w:rsidRPr="00917A15">
        <w:rPr>
          <w:rFonts w:asciiTheme="minorHAnsi" w:hAnsiTheme="minorHAnsi" w:cstheme="minorHAnsi"/>
        </w:rPr>
        <w:tab/>
      </w:r>
    </w:p>
    <w:p w:rsidRPr="00917A15" w:rsidR="00E43970" w:rsidP="00E43970" w:rsidRDefault="00E43970" w14:paraId="5A750B32" w14:textId="77777777">
      <w:pPr>
        <w:rPr>
          <w:rFonts w:asciiTheme="minorHAnsi" w:hAnsiTheme="minorHAnsi" w:cstheme="minorHAnsi"/>
        </w:rPr>
      </w:pPr>
    </w:p>
    <w:tbl>
      <w:tblPr>
        <w:tblStyle w:val="Mkatabulky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firstRow="1" w:lastRow="0" w:firstColumn="1" w:lastColumn="0" w:noHBand="0" w:noVBand="1" w:val="04A0"/>
      </w:tblPr>
      <w:tblGrid>
        <w:gridCol w:w="4531"/>
        <w:gridCol w:w="4531"/>
      </w:tblGrid>
      <w:tr w:rsidRPr="00917A15" w:rsidR="00E43970" w:rsidTr="007A0A6E" w14:paraId="50ED1497" w14:textId="77777777">
        <w:tc>
          <w:tcPr>
            <w:tcW w:w="4531" w:type="dxa"/>
          </w:tcPr>
          <w:p w:rsidRPr="00917A15" w:rsidR="00E43970" w:rsidP="007A0A6E" w:rsidRDefault="00E43970" w14:paraId="573B6217" w14:textId="77777777">
            <w:pPr>
              <w:rPr>
                <w:rFonts w:asciiTheme="minorHAnsi" w:hAnsiTheme="minorHAnsi" w:cstheme="minorHAnsi"/>
              </w:rPr>
            </w:pPr>
            <w:r w:rsidRPr="00917A15">
              <w:rPr>
                <w:rFonts w:asciiTheme="minorHAnsi" w:hAnsiTheme="minorHAnsi" w:cstheme="minorHAnsi"/>
              </w:rPr>
              <w:t>V Hranicích dne ………………..</w:t>
            </w:r>
          </w:p>
          <w:p w:rsidRPr="00917A15" w:rsidR="00E43970" w:rsidP="007A0A6E" w:rsidRDefault="00E43970" w14:paraId="1C2EFFE6" w14:textId="77777777">
            <w:pPr>
              <w:rPr>
                <w:rFonts w:asciiTheme="minorHAnsi" w:hAnsiTheme="minorHAnsi" w:cstheme="minorHAnsi"/>
              </w:rPr>
            </w:pPr>
          </w:p>
          <w:p w:rsidRPr="00917A15" w:rsidR="00E43970" w:rsidP="007A0A6E" w:rsidRDefault="00E43970" w14:paraId="521BD17A" w14:textId="77777777">
            <w:pPr>
              <w:rPr>
                <w:rFonts w:asciiTheme="minorHAnsi" w:hAnsiTheme="minorHAnsi" w:cstheme="minorHAnsi"/>
              </w:rPr>
            </w:pPr>
          </w:p>
          <w:p w:rsidRPr="00917A15" w:rsidR="00E43970" w:rsidP="007A0A6E" w:rsidRDefault="00E43970" w14:paraId="104014A2" w14:textId="77777777">
            <w:pPr>
              <w:rPr>
                <w:rFonts w:asciiTheme="minorHAnsi" w:hAnsiTheme="minorHAnsi" w:cstheme="minorHAnsi"/>
              </w:rPr>
            </w:pPr>
          </w:p>
          <w:p w:rsidRPr="00917A15" w:rsidR="00E43970" w:rsidP="007A0A6E" w:rsidRDefault="00E43970" w14:paraId="05644021" w14:textId="77777777">
            <w:pPr>
              <w:rPr>
                <w:rFonts w:asciiTheme="minorHAnsi" w:hAnsiTheme="minorHAnsi" w:cstheme="minorHAnsi"/>
              </w:rPr>
            </w:pPr>
          </w:p>
          <w:p w:rsidRPr="00917A15" w:rsidR="00E43970" w:rsidP="007A0A6E" w:rsidRDefault="00E43970" w14:paraId="71FCEB15" w14:textId="77777777">
            <w:pPr>
              <w:rPr>
                <w:rFonts w:asciiTheme="minorHAnsi" w:hAnsiTheme="minorHAnsi" w:cstheme="minorHAnsi"/>
              </w:rPr>
            </w:pPr>
          </w:p>
          <w:p w:rsidRPr="00917A15" w:rsidR="00E43970" w:rsidP="007A0A6E" w:rsidRDefault="00E43970" w14:paraId="0ED36E35" w14:textId="77777777">
            <w:pPr>
              <w:rPr>
                <w:rFonts w:asciiTheme="minorHAnsi" w:hAnsiTheme="minorHAnsi" w:cstheme="minorHAnsi"/>
              </w:rPr>
            </w:pPr>
            <w:r w:rsidRPr="00917A15">
              <w:rPr>
                <w:rFonts w:asciiTheme="minorHAnsi" w:hAnsiTheme="minorHAnsi" w:cstheme="minorHAnsi"/>
              </w:rPr>
              <w:t>…………………………………….............</w:t>
            </w:r>
          </w:p>
          <w:p w:rsidRPr="00917A15" w:rsidR="00E43970" w:rsidP="007A0A6E" w:rsidRDefault="00E43970" w14:paraId="6037982E" w14:textId="77777777">
            <w:pPr>
              <w:rPr>
                <w:rFonts w:asciiTheme="minorHAnsi" w:hAnsiTheme="minorHAnsi" w:cstheme="minorHAnsi"/>
              </w:rPr>
            </w:pPr>
            <w:r w:rsidRPr="00917A15">
              <w:rPr>
                <w:rFonts w:asciiTheme="minorHAnsi" w:hAnsiTheme="minorHAnsi" w:cstheme="minorHAnsi"/>
              </w:rPr>
              <w:t>Ing. Jaroslav Šindler</w:t>
            </w:r>
          </w:p>
          <w:p w:rsidRPr="00917A15" w:rsidR="00E43970" w:rsidP="007A0A6E" w:rsidRDefault="00E43970" w14:paraId="4FD60E00" w14:textId="77777777">
            <w:pPr>
              <w:rPr>
                <w:rFonts w:asciiTheme="minorHAnsi" w:hAnsiTheme="minorHAnsi" w:cstheme="minorHAnsi"/>
              </w:rPr>
            </w:pPr>
            <w:r w:rsidRPr="00917A15">
              <w:rPr>
                <w:rFonts w:asciiTheme="minorHAnsi" w:hAnsiTheme="minorHAnsi" w:cstheme="minorHAnsi"/>
              </w:rPr>
              <w:t>Předseda svazku</w:t>
            </w:r>
          </w:p>
        </w:tc>
        <w:tc>
          <w:tcPr>
            <w:tcW w:w="4531" w:type="dxa"/>
          </w:tcPr>
          <w:p w:rsidRPr="00917A15" w:rsidR="00E43970" w:rsidP="007A0A6E" w:rsidRDefault="00E43970" w14:paraId="61E4086A" w14:textId="77777777">
            <w:pPr>
              <w:rPr>
                <w:rFonts w:asciiTheme="minorHAnsi" w:hAnsiTheme="minorHAnsi" w:cstheme="minorHAnsi"/>
              </w:rPr>
            </w:pPr>
            <w:r w:rsidRPr="00917A15">
              <w:rPr>
                <w:rFonts w:asciiTheme="minorHAnsi" w:hAnsiTheme="minorHAnsi" w:cstheme="minorHAnsi"/>
              </w:rPr>
              <w:lastRenderedPageBreak/>
              <w:t xml:space="preserve">V </w:t>
            </w:r>
            <w:r w:rsidRPr="00917A15">
              <w:rPr>
                <w:rFonts w:asciiTheme="minorHAnsi" w:hAnsiTheme="minorHAnsi" w:cstheme="minorHAnsi"/>
                <w:highlight w:val="yellow"/>
              </w:rPr>
              <w:t xml:space="preserve">……………….. </w:t>
            </w:r>
            <w:r w:rsidRPr="00917A15">
              <w:rPr>
                <w:rFonts w:asciiTheme="minorHAnsi" w:hAnsiTheme="minorHAnsi" w:cstheme="minorHAnsi"/>
              </w:rPr>
              <w:t xml:space="preserve">dne </w:t>
            </w:r>
            <w:r w:rsidRPr="00917A15">
              <w:rPr>
                <w:rFonts w:asciiTheme="minorHAnsi" w:hAnsiTheme="minorHAnsi" w:cstheme="minorHAnsi"/>
                <w:highlight w:val="yellow"/>
              </w:rPr>
              <w:t>………………..</w:t>
            </w:r>
          </w:p>
          <w:p w:rsidRPr="00917A15" w:rsidR="00E43970" w:rsidP="007A0A6E" w:rsidRDefault="00E43970" w14:paraId="0423B25D" w14:textId="77777777">
            <w:pPr>
              <w:rPr>
                <w:rFonts w:asciiTheme="minorHAnsi" w:hAnsiTheme="minorHAnsi" w:cstheme="minorHAnsi"/>
              </w:rPr>
            </w:pPr>
          </w:p>
          <w:p w:rsidRPr="00917A15" w:rsidR="00E43970" w:rsidP="007A0A6E" w:rsidRDefault="00E43970" w14:paraId="687E43D1" w14:textId="77777777">
            <w:pPr>
              <w:rPr>
                <w:rFonts w:asciiTheme="minorHAnsi" w:hAnsiTheme="minorHAnsi" w:cstheme="minorHAnsi"/>
              </w:rPr>
            </w:pPr>
          </w:p>
          <w:p w:rsidRPr="00917A15" w:rsidR="00E43970" w:rsidP="007A0A6E" w:rsidRDefault="00E43970" w14:paraId="4EFCA54E" w14:textId="77777777">
            <w:pPr>
              <w:rPr>
                <w:rFonts w:asciiTheme="minorHAnsi" w:hAnsiTheme="minorHAnsi" w:cstheme="minorHAnsi"/>
              </w:rPr>
            </w:pPr>
          </w:p>
          <w:p w:rsidRPr="00917A15" w:rsidR="00E43970" w:rsidP="007A0A6E" w:rsidRDefault="00E43970" w14:paraId="4D5E8F41" w14:textId="77777777">
            <w:pPr>
              <w:rPr>
                <w:rFonts w:asciiTheme="minorHAnsi" w:hAnsiTheme="minorHAnsi" w:cstheme="minorHAnsi"/>
              </w:rPr>
            </w:pPr>
          </w:p>
          <w:p w:rsidRPr="00917A15" w:rsidR="00E43970" w:rsidP="007A0A6E" w:rsidRDefault="00E43970" w14:paraId="3FAA9C5C" w14:textId="77777777">
            <w:pPr>
              <w:rPr>
                <w:rFonts w:asciiTheme="minorHAnsi" w:hAnsiTheme="minorHAnsi" w:cstheme="minorHAnsi"/>
              </w:rPr>
            </w:pPr>
          </w:p>
          <w:p w:rsidRPr="00917A15" w:rsidR="00E43970" w:rsidP="007A0A6E" w:rsidRDefault="00E43970" w14:paraId="0F3D56E8" w14:textId="77777777">
            <w:pPr>
              <w:rPr>
                <w:rFonts w:asciiTheme="minorHAnsi" w:hAnsiTheme="minorHAnsi" w:cstheme="minorHAnsi"/>
              </w:rPr>
            </w:pPr>
            <w:r w:rsidRPr="00917A15">
              <w:rPr>
                <w:rFonts w:asciiTheme="minorHAnsi" w:hAnsiTheme="minorHAnsi" w:cstheme="minorHAnsi"/>
              </w:rPr>
              <w:t>…………………………………….............</w:t>
            </w:r>
          </w:p>
          <w:p w:rsidRPr="00917A15" w:rsidR="00E43970" w:rsidP="007A0A6E" w:rsidRDefault="00E43970" w14:paraId="3F3BC1D2" w14:textId="77777777">
            <w:pPr>
              <w:rPr>
                <w:rFonts w:asciiTheme="minorHAnsi" w:hAnsiTheme="minorHAnsi" w:cstheme="minorHAnsi"/>
              </w:rPr>
            </w:pPr>
            <w:r w:rsidRPr="00917A15">
              <w:rPr>
                <w:rFonts w:asciiTheme="minorHAnsi" w:hAnsiTheme="minorHAnsi" w:cstheme="minorHAnsi"/>
                <w:highlight w:val="yellow"/>
              </w:rPr>
              <w:t>Jméno a příjmení</w:t>
            </w:r>
          </w:p>
          <w:p w:rsidRPr="00917A15" w:rsidR="00E43970" w:rsidP="007A0A6E" w:rsidRDefault="00E43970" w14:paraId="72877053" w14:textId="77777777">
            <w:pPr>
              <w:rPr>
                <w:rFonts w:asciiTheme="minorHAnsi" w:hAnsiTheme="minorHAnsi" w:cstheme="minorHAnsi"/>
              </w:rPr>
            </w:pPr>
            <w:r w:rsidRPr="00917A15">
              <w:rPr>
                <w:rFonts w:asciiTheme="minorHAnsi" w:hAnsiTheme="minorHAnsi" w:cstheme="minorHAnsi"/>
                <w:highlight w:val="yellow"/>
              </w:rPr>
              <w:t>funkce</w:t>
            </w:r>
          </w:p>
        </w:tc>
      </w:tr>
    </w:tbl>
    <w:p w:rsidRPr="00C1658E" w:rsidR="00980233" w:rsidP="00677EB0" w:rsidRDefault="00980233" w14:paraId="7106F65C" w14:textId="77777777">
      <w:pPr>
        <w:rPr>
          <w:rFonts w:asciiTheme="minorHAnsi" w:hAnsiTheme="minorHAnsi" w:cstheme="minorHAnsi"/>
        </w:rPr>
      </w:pPr>
    </w:p>
    <w:sectPr w:rsidRPr="00C1658E" w:rsidR="00980233" w:rsidSect="00C36263">
      <w:footerReference w:type="default" r:id="rId8"/>
      <w:headerReference w:type="first" r:id="rId9"/>
      <w:footnotePr>
        <w:numFmt w:val="chicago"/>
      </w:footnotePr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 wp14">
  <w:endnote w:type="separator" w:id="-1">
    <w:p w:rsidR="00C37760" w:rsidP="009B36F8" w:rsidRDefault="00C37760" w14:paraId="6315709C" w14:textId="77777777">
      <w:r>
        <w:separator/>
      </w:r>
    </w:p>
  </w:endnote>
  <w:endnote w:type="continuationSeparator" w:id="0">
    <w:p w:rsidR="00C37760" w:rsidP="009B36F8" w:rsidRDefault="00C37760" w14:paraId="09DA3934" w14:textId="77777777"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 wp14">
  <w:sdt>
    <w:sdtPr>
      <w:id w:val="1079718227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540A4B" w:rsidRDefault="00540A4B" w14:paraId="6584BA2B" w14:textId="77777777">
            <w:pPr>
              <w:pStyle w:val="Zpat"/>
              <w:jc w:val="right"/>
            </w:pPr>
            <w:r w:rsidRPr="00F80451">
              <w:rPr>
                <w:rFonts w:asciiTheme="minorHAnsi" w:hAnsiTheme="minorHAnsi"/>
                <w:bCs/>
                <w:sz w:val="22"/>
              </w:rPr>
              <w:fldChar w:fldCharType="begin"/>
            </w:r>
            <w:r w:rsidRPr="00F80451">
              <w:rPr>
                <w:rFonts w:asciiTheme="minorHAnsi" w:hAnsiTheme="minorHAnsi"/>
                <w:bCs/>
                <w:sz w:val="22"/>
              </w:rPr>
              <w:instrText>PAGE</w:instrText>
            </w:r>
            <w:r w:rsidRPr="00F80451">
              <w:rPr>
                <w:rFonts w:asciiTheme="minorHAnsi" w:hAnsiTheme="minorHAnsi"/>
                <w:bCs/>
                <w:sz w:val="22"/>
              </w:rPr>
              <w:fldChar w:fldCharType="separate"/>
            </w:r>
            <w:r w:rsidR="002F184D">
              <w:rPr>
                <w:rFonts w:asciiTheme="minorHAnsi" w:hAnsiTheme="minorHAnsi"/>
                <w:bCs/>
                <w:noProof/>
                <w:sz w:val="22"/>
              </w:rPr>
              <w:t>5</w:t>
            </w:r>
            <w:r w:rsidRPr="00F80451">
              <w:rPr>
                <w:rFonts w:asciiTheme="minorHAnsi" w:hAnsiTheme="minorHAnsi"/>
                <w:bCs/>
                <w:sz w:val="22"/>
              </w:rPr>
              <w:fldChar w:fldCharType="end"/>
            </w:r>
            <w:r w:rsidRPr="00F80451">
              <w:rPr>
                <w:rFonts w:asciiTheme="minorHAnsi" w:hAnsiTheme="minorHAnsi"/>
                <w:sz w:val="22"/>
              </w:rPr>
              <w:t xml:space="preserve"> / </w:t>
            </w:r>
            <w:r w:rsidRPr="00F80451">
              <w:rPr>
                <w:rFonts w:asciiTheme="minorHAnsi" w:hAnsiTheme="minorHAnsi"/>
                <w:bCs/>
                <w:sz w:val="22"/>
              </w:rPr>
              <w:fldChar w:fldCharType="begin"/>
            </w:r>
            <w:r w:rsidRPr="00F80451">
              <w:rPr>
                <w:rFonts w:asciiTheme="minorHAnsi" w:hAnsiTheme="minorHAnsi"/>
                <w:bCs/>
                <w:sz w:val="22"/>
              </w:rPr>
              <w:instrText>NUMPAGES</w:instrText>
            </w:r>
            <w:r w:rsidRPr="00F80451">
              <w:rPr>
                <w:rFonts w:asciiTheme="minorHAnsi" w:hAnsiTheme="minorHAnsi"/>
                <w:bCs/>
                <w:sz w:val="22"/>
              </w:rPr>
              <w:fldChar w:fldCharType="separate"/>
            </w:r>
            <w:r w:rsidR="002F184D">
              <w:rPr>
                <w:rFonts w:asciiTheme="minorHAnsi" w:hAnsiTheme="minorHAnsi"/>
                <w:bCs/>
                <w:noProof/>
                <w:sz w:val="22"/>
              </w:rPr>
              <w:t>5</w:t>
            </w:r>
            <w:r w:rsidRPr="00F80451">
              <w:rPr>
                <w:rFonts w:asciiTheme="minorHAnsi" w:hAnsiTheme="minorHAnsi"/>
                <w:bCs/>
                <w:sz w:val="22"/>
              </w:rPr>
              <w:fldChar w:fldCharType="end"/>
            </w:r>
          </w:p>
        </w:sdtContent>
      </w:sdt>
    </w:sdtContent>
  </w:sdt>
  <w:p w:rsidR="00540A4B" w:rsidRDefault="00540A4B" w14:paraId="2FE6FC8F" w14:textId="77777777">
    <w:pPr>
      <w:pStyle w:val="Zpat"/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 wp14">
  <w:footnote w:type="separator" w:id="-1">
    <w:p w:rsidR="00C37760" w:rsidP="009B36F8" w:rsidRDefault="00C37760" w14:paraId="700EE069" w14:textId="77777777">
      <w:r>
        <w:separator/>
      </w:r>
    </w:p>
  </w:footnote>
  <w:footnote w:type="continuationSeparator" w:id="0">
    <w:p w:rsidR="00C37760" w:rsidP="009B36F8" w:rsidRDefault="00C37760" w14:paraId="4B5E83AC" w14:textId="77777777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 wp14">
  <w:p w:rsidR="00C36263" w:rsidRDefault="00C36263" w14:paraId="0FFD18A7" w14:textId="199990CC">
    <w:pPr>
      <w:pStyle w:val="Zhlav"/>
    </w:pPr>
    <w:r>
      <w:rPr>
        <w:noProof/>
      </w:rPr>
      <w:drawing>
        <wp:inline distT="0" distB="0" distL="0" distR="0">
          <wp:extent cx="2867025" cy="591193"/>
          <wp:effectExtent l="0" t="0" r="0" b="0"/>
          <wp:docPr id="13" name="Obrázek 13" descr="V:\PUBLICITA\OBDOBÍ _2014+\VIZUALNI_IDENTITA\logo\OPZ_CB_cerne.jpg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2" descr="V:\PUBLICITA\OBDOBÍ _2014+\VIZUALNI_IDENTITA\logo\OPZ_CB_cerne.jpg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oel="http://schemas.microsoft.com/office/2019/extlst" xmlns:w16="http://schemas.microsoft.com/office/word/2018/wordml" xmlns:w16cex="http://schemas.microsoft.com/office/word/2018/wordml/cex" xmlns:w16sdtdh="http://schemas.microsoft.com/office/word/2020/wordml/sdtdatahash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5911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 wp14">
  <w:abstractNum w:abstractNumId="0">
    <w:nsid w:val="00000007"/>
    <w:multiLevelType w:val="multilevel"/>
    <w:tmpl w:val="F6DE4662"/>
    <w:name w:val="WW8Num1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 w:ascii="Tahoma" w:hAnsi="Tahoma" w:cs="Tahoma"/>
        <w:b w:val="false"/>
        <w:sz w:val="18"/>
        <w:szCs w:val="18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504" w:hanging="504"/>
      </w:pPr>
      <w:rPr>
        <w:b w:val="false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sz w:val="22"/>
        <w:szCs w:val="22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b w:val="false"/>
        <w:sz w:val="22"/>
        <w:szCs w:val="22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">
    <w:nsid w:val="00000012"/>
    <w:multiLevelType w:val="multilevel"/>
    <w:tmpl w:val="00000012"/>
    <w:name w:val="WW8Num17"/>
    <w:lvl w:ilvl="0">
      <w:start w:val="1"/>
      <w:numFmt w:val="decimal"/>
      <w:pStyle w:val="Textodstavce"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425"/>
      </w:pPr>
      <w:rPr>
        <w:b w:val="false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(%7)"/>
      <w:lvlJc w:val="left"/>
      <w:pPr>
        <w:tabs>
          <w:tab w:val="num" w:pos="785"/>
        </w:tabs>
        <w:ind w:left="0" w:firstLine="425"/>
      </w:pPr>
    </w:lvl>
    <w:lvl w:ilvl="7">
      <w:start w:val="1"/>
      <w:numFmt w:val="decimal"/>
      <w:lvlText w:val="%8."/>
      <w:lvlJc w:val="left"/>
      <w:pPr>
        <w:tabs>
          <w:tab w:val="num" w:pos="425"/>
        </w:tabs>
        <w:ind w:left="425" w:hanging="425"/>
      </w:pPr>
      <w:rPr>
        <w:rFonts w:ascii="Times New Roman" w:hAnsi="Times New Roman" w:eastAsia="Times New Roman" w:cs="Times New Roman"/>
      </w:rPr>
    </w:lvl>
    <w:lvl w:ilvl="8">
      <w:start w:val="1"/>
      <w:numFmt w:val="decimal"/>
      <w:lvlText w:val="%9."/>
      <w:lvlJc w:val="left"/>
      <w:pPr>
        <w:tabs>
          <w:tab w:val="num" w:pos="851"/>
        </w:tabs>
        <w:ind w:left="851" w:hanging="426"/>
      </w:pPr>
    </w:lvl>
  </w:abstractNum>
  <w:abstractNum w:abstractNumId="2">
    <w:nsid w:val="0A0D51CE"/>
    <w:multiLevelType w:val="multilevel"/>
    <w:tmpl w:val="9D88DAD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4"/>
      <w:numFmt w:val="decimal"/>
      <w:isLgl/>
      <w:lvlText w:val="%1.%2"/>
      <w:lvlJc w:val="left"/>
      <w:pPr>
        <w:ind w:left="1770" w:hanging="141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0" w:hanging="141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70" w:hanging="141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70" w:hanging="141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70" w:hanging="141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">
    <w:nsid w:val="0AC26BF6"/>
    <w:multiLevelType w:val="hybridMultilevel"/>
    <w:tmpl w:val="218C5D86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>
    <w:nsid w:val="13AC5120"/>
    <w:multiLevelType w:val="hybridMultilevel"/>
    <w:tmpl w:val="7E920E4A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>
    <w:nsid w:val="15A046CF"/>
    <w:multiLevelType w:val="multilevel"/>
    <w:tmpl w:val="9D88DAD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4"/>
      <w:numFmt w:val="decimal"/>
      <w:isLgl/>
      <w:lvlText w:val="%1.%2"/>
      <w:lvlJc w:val="left"/>
      <w:pPr>
        <w:ind w:left="1770" w:hanging="141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0" w:hanging="141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70" w:hanging="141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70" w:hanging="141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70" w:hanging="141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">
    <w:nsid w:val="17D61053"/>
    <w:multiLevelType w:val="hybridMultilevel"/>
    <w:tmpl w:val="C3228BCA"/>
    <w:lvl w:ilvl="0" w:tplc="384C2452">
      <w:start w:val="1"/>
      <w:numFmt w:val="lowerLetter"/>
      <w:lvlText w:val="%1)"/>
      <w:lvlJc w:val="left"/>
      <w:pPr>
        <w:ind w:left="705" w:hanging="525"/>
      </w:pPr>
      <w:rPr>
        <w:rFonts w:hint="default"/>
        <w:b w:val="false"/>
      </w:rPr>
    </w:lvl>
    <w:lvl w:ilvl="1" w:tplc="04050019" w:tentative="true">
      <w:start w:val="1"/>
      <w:numFmt w:val="lowerLetter"/>
      <w:lvlText w:val="%2."/>
      <w:lvlJc w:val="left"/>
      <w:pPr>
        <w:ind w:left="1260" w:hanging="360"/>
      </w:pPr>
    </w:lvl>
    <w:lvl w:ilvl="2" w:tplc="0405001B" w:tentative="true">
      <w:start w:val="1"/>
      <w:numFmt w:val="lowerRoman"/>
      <w:lvlText w:val="%3."/>
      <w:lvlJc w:val="right"/>
      <w:pPr>
        <w:ind w:left="1980" w:hanging="180"/>
      </w:pPr>
    </w:lvl>
    <w:lvl w:ilvl="3" w:tplc="0405000F" w:tentative="true">
      <w:start w:val="1"/>
      <w:numFmt w:val="decimal"/>
      <w:lvlText w:val="%4."/>
      <w:lvlJc w:val="left"/>
      <w:pPr>
        <w:ind w:left="2700" w:hanging="360"/>
      </w:pPr>
    </w:lvl>
    <w:lvl w:ilvl="4" w:tplc="04050019" w:tentative="true">
      <w:start w:val="1"/>
      <w:numFmt w:val="lowerLetter"/>
      <w:lvlText w:val="%5."/>
      <w:lvlJc w:val="left"/>
      <w:pPr>
        <w:ind w:left="3420" w:hanging="360"/>
      </w:pPr>
    </w:lvl>
    <w:lvl w:ilvl="5" w:tplc="0405001B" w:tentative="true">
      <w:start w:val="1"/>
      <w:numFmt w:val="lowerRoman"/>
      <w:lvlText w:val="%6."/>
      <w:lvlJc w:val="right"/>
      <w:pPr>
        <w:ind w:left="4140" w:hanging="180"/>
      </w:pPr>
    </w:lvl>
    <w:lvl w:ilvl="6" w:tplc="0405000F" w:tentative="true">
      <w:start w:val="1"/>
      <w:numFmt w:val="decimal"/>
      <w:lvlText w:val="%7."/>
      <w:lvlJc w:val="left"/>
      <w:pPr>
        <w:ind w:left="4860" w:hanging="360"/>
      </w:pPr>
    </w:lvl>
    <w:lvl w:ilvl="7" w:tplc="04050019" w:tentative="true">
      <w:start w:val="1"/>
      <w:numFmt w:val="lowerLetter"/>
      <w:lvlText w:val="%8."/>
      <w:lvlJc w:val="left"/>
      <w:pPr>
        <w:ind w:left="5580" w:hanging="360"/>
      </w:pPr>
    </w:lvl>
    <w:lvl w:ilvl="8" w:tplc="0405001B" w:tentative="true">
      <w:start w:val="1"/>
      <w:numFmt w:val="lowerRoman"/>
      <w:lvlText w:val="%9."/>
      <w:lvlJc w:val="right"/>
      <w:pPr>
        <w:ind w:left="6300" w:hanging="180"/>
      </w:pPr>
    </w:lvl>
  </w:abstractNum>
  <w:abstractNum w:abstractNumId="7">
    <w:nsid w:val="19674A71"/>
    <w:multiLevelType w:val="multilevel"/>
    <w:tmpl w:val="794014F0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8">
    <w:nsid w:val="1B024E7B"/>
    <w:multiLevelType w:val="multilevel"/>
    <w:tmpl w:val="0405001D"/>
    <w:numStyleLink w:val="Styl2"/>
  </w:abstractNum>
  <w:abstractNum w:abstractNumId="9">
    <w:nsid w:val="20801429"/>
    <w:multiLevelType w:val="hybridMultilevel"/>
    <w:tmpl w:val="B5A028F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numFmt w:val="bullet"/>
      <w:lvlText w:val="-"/>
      <w:lvlJc w:val="left"/>
      <w:pPr>
        <w:ind w:left="1785" w:hanging="705"/>
      </w:pPr>
      <w:rPr>
        <w:rFonts w:hint="default" w:ascii="Calibri" w:hAnsi="Calibri" w:eastAsia="Times New Roman" w:cs="Calibri"/>
      </w:rPr>
    </w:lvl>
    <w:lvl w:ilvl="2" w:tplc="FFFFFFFF" w:tentative="true">
      <w:start w:val="1"/>
      <w:numFmt w:val="lowerRoman"/>
      <w:lvlText w:val="%3."/>
      <w:lvlJc w:val="right"/>
      <w:pPr>
        <w:ind w:left="2160" w:hanging="180"/>
      </w:pPr>
    </w:lvl>
    <w:lvl w:ilvl="3" w:tplc="FFFFFFFF" w:tentative="true">
      <w:start w:val="1"/>
      <w:numFmt w:val="decimal"/>
      <w:lvlText w:val="%4."/>
      <w:lvlJc w:val="left"/>
      <w:pPr>
        <w:ind w:left="2880" w:hanging="360"/>
      </w:pPr>
    </w:lvl>
    <w:lvl w:ilvl="4" w:tplc="FFFFFFFF" w:tentative="true">
      <w:start w:val="1"/>
      <w:numFmt w:val="lowerLetter"/>
      <w:lvlText w:val="%5."/>
      <w:lvlJc w:val="left"/>
      <w:pPr>
        <w:ind w:left="3600" w:hanging="360"/>
      </w:pPr>
    </w:lvl>
    <w:lvl w:ilvl="5" w:tplc="FFFFFFFF" w:tentative="true">
      <w:start w:val="1"/>
      <w:numFmt w:val="lowerRoman"/>
      <w:lvlText w:val="%6."/>
      <w:lvlJc w:val="right"/>
      <w:pPr>
        <w:ind w:left="4320" w:hanging="180"/>
      </w:pPr>
    </w:lvl>
    <w:lvl w:ilvl="6" w:tplc="FFFFFFFF" w:tentative="true">
      <w:start w:val="1"/>
      <w:numFmt w:val="decimal"/>
      <w:lvlText w:val="%7."/>
      <w:lvlJc w:val="left"/>
      <w:pPr>
        <w:ind w:left="5040" w:hanging="360"/>
      </w:pPr>
    </w:lvl>
    <w:lvl w:ilvl="7" w:tplc="FFFFFFFF" w:tentative="true">
      <w:start w:val="1"/>
      <w:numFmt w:val="lowerLetter"/>
      <w:lvlText w:val="%8."/>
      <w:lvlJc w:val="left"/>
      <w:pPr>
        <w:ind w:left="5760" w:hanging="360"/>
      </w:pPr>
    </w:lvl>
    <w:lvl w:ilvl="8" w:tplc="FFFFFFFF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3AA7652"/>
    <w:multiLevelType w:val="multilevel"/>
    <w:tmpl w:val="9D88DAD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4"/>
      <w:numFmt w:val="decimal"/>
      <w:isLgl/>
      <w:lvlText w:val="%1.%2"/>
      <w:lvlJc w:val="left"/>
      <w:pPr>
        <w:ind w:left="1770" w:hanging="141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0" w:hanging="141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70" w:hanging="141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70" w:hanging="141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70" w:hanging="141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1">
    <w:nsid w:val="245E7292"/>
    <w:multiLevelType w:val="multilevel"/>
    <w:tmpl w:val="0405001D"/>
    <w:styleLink w:val="Styl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>
    <w:nsid w:val="272E3AFA"/>
    <w:multiLevelType w:val="multilevel"/>
    <w:tmpl w:val="6CEE80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>
    <w:nsid w:val="2ADD1934"/>
    <w:multiLevelType w:val="hybridMultilevel"/>
    <w:tmpl w:val="3FD43A6C"/>
    <w:lvl w:ilvl="0" w:tplc="2EDAD7D2">
      <w:numFmt w:val="bullet"/>
      <w:lvlText w:val="-"/>
      <w:lvlJc w:val="left"/>
      <w:pPr>
        <w:ind w:left="936" w:hanging="360"/>
      </w:pPr>
      <w:rPr>
        <w:rFonts w:hint="default" w:ascii="Calibri" w:hAnsi="Calibri" w:eastAsia="Times New Roman" w:cs="Calibri"/>
      </w:rPr>
    </w:lvl>
    <w:lvl w:ilvl="1" w:tplc="04050003" w:tentative="true">
      <w:start w:val="1"/>
      <w:numFmt w:val="bullet"/>
      <w:lvlText w:val="o"/>
      <w:lvlJc w:val="left"/>
      <w:pPr>
        <w:ind w:left="1656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376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3096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816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536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256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976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696" w:hanging="360"/>
      </w:pPr>
      <w:rPr>
        <w:rFonts w:hint="default" w:ascii="Wingdings" w:hAnsi="Wingdings"/>
      </w:rPr>
    </w:lvl>
  </w:abstractNum>
  <w:abstractNum w:abstractNumId="14">
    <w:nsid w:val="2D2059DC"/>
    <w:multiLevelType w:val="hybridMultilevel"/>
    <w:tmpl w:val="4108497A"/>
    <w:lvl w:ilvl="0" w:tplc="52D637DC">
      <w:start w:val="1"/>
      <w:numFmt w:val="lowerLetter"/>
      <w:lvlText w:val="%1)"/>
      <w:lvlJc w:val="left"/>
      <w:pPr>
        <w:ind w:left="876" w:hanging="45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506" w:hanging="360"/>
      </w:pPr>
    </w:lvl>
    <w:lvl w:ilvl="2" w:tplc="0405001B" w:tentative="true">
      <w:start w:val="1"/>
      <w:numFmt w:val="lowerRoman"/>
      <w:lvlText w:val="%3."/>
      <w:lvlJc w:val="right"/>
      <w:pPr>
        <w:ind w:left="2226" w:hanging="180"/>
      </w:pPr>
    </w:lvl>
    <w:lvl w:ilvl="3" w:tplc="0405000F" w:tentative="true">
      <w:start w:val="1"/>
      <w:numFmt w:val="decimal"/>
      <w:lvlText w:val="%4."/>
      <w:lvlJc w:val="left"/>
      <w:pPr>
        <w:ind w:left="2946" w:hanging="360"/>
      </w:pPr>
    </w:lvl>
    <w:lvl w:ilvl="4" w:tplc="04050019" w:tentative="true">
      <w:start w:val="1"/>
      <w:numFmt w:val="lowerLetter"/>
      <w:lvlText w:val="%5."/>
      <w:lvlJc w:val="left"/>
      <w:pPr>
        <w:ind w:left="3666" w:hanging="360"/>
      </w:pPr>
    </w:lvl>
    <w:lvl w:ilvl="5" w:tplc="0405001B" w:tentative="true">
      <w:start w:val="1"/>
      <w:numFmt w:val="lowerRoman"/>
      <w:lvlText w:val="%6."/>
      <w:lvlJc w:val="right"/>
      <w:pPr>
        <w:ind w:left="4386" w:hanging="180"/>
      </w:pPr>
    </w:lvl>
    <w:lvl w:ilvl="6" w:tplc="0405000F" w:tentative="true">
      <w:start w:val="1"/>
      <w:numFmt w:val="decimal"/>
      <w:lvlText w:val="%7."/>
      <w:lvlJc w:val="left"/>
      <w:pPr>
        <w:ind w:left="5106" w:hanging="360"/>
      </w:pPr>
    </w:lvl>
    <w:lvl w:ilvl="7" w:tplc="04050019" w:tentative="true">
      <w:start w:val="1"/>
      <w:numFmt w:val="lowerLetter"/>
      <w:lvlText w:val="%8."/>
      <w:lvlJc w:val="left"/>
      <w:pPr>
        <w:ind w:left="5826" w:hanging="360"/>
      </w:pPr>
    </w:lvl>
    <w:lvl w:ilvl="8" w:tplc="0405001B" w:tentative="true">
      <w:start w:val="1"/>
      <w:numFmt w:val="lowerRoman"/>
      <w:lvlText w:val="%9."/>
      <w:lvlJc w:val="right"/>
      <w:pPr>
        <w:ind w:left="6546" w:hanging="180"/>
      </w:pPr>
    </w:lvl>
  </w:abstractNum>
  <w:abstractNum w:abstractNumId="15">
    <w:nsid w:val="2FDA0023"/>
    <w:multiLevelType w:val="multilevel"/>
    <w:tmpl w:val="9D88DAD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4"/>
      <w:numFmt w:val="decimal"/>
      <w:isLgl/>
      <w:lvlText w:val="%1.%2"/>
      <w:lvlJc w:val="left"/>
      <w:pPr>
        <w:ind w:left="1770" w:hanging="141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0" w:hanging="141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70" w:hanging="141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70" w:hanging="141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70" w:hanging="141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6">
    <w:nsid w:val="2FEF18D2"/>
    <w:multiLevelType w:val="hybridMultilevel"/>
    <w:tmpl w:val="A1BEA1EC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>
    <w:nsid w:val="31FD00CD"/>
    <w:multiLevelType w:val="multilevel"/>
    <w:tmpl w:val="D3B68366"/>
    <w:lvl w:ilvl="0">
      <w:start w:val="1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19"/>
        </w:tabs>
        <w:ind w:left="719" w:hanging="435"/>
      </w:pPr>
      <w:rPr>
        <w:rFonts w:ascii="Times New Roman" w:hAnsi="Times New Roman" w:cs="Times New Roman"/>
        <w:b w:val="false"/>
        <w:bCs w:val="false"/>
        <w:i w:val="false"/>
        <w:iCs w:val="false"/>
        <w:caps w:val="false"/>
        <w:smallCaps w:val="false"/>
        <w:strike w:val="false"/>
        <w:dstrike w:val="false"/>
        <w:noProof w:val="false"/>
        <w:snapToGrid w:val="false"/>
        <w:vanish w:val="false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color="000000" w:sz="0" w:space="0"/>
        <w:shd w:val="clear" w:color="000000" w:fill="000000"/>
        <w:vertAlign w:val="baseline"/>
        <w:em w:val="none"/>
        <w:specVanish w:val="fals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8">
    <w:nsid w:val="32CC09B3"/>
    <w:multiLevelType w:val="hybridMultilevel"/>
    <w:tmpl w:val="FCEEC66C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>
    <w:nsid w:val="370E4019"/>
    <w:multiLevelType w:val="hybridMultilevel"/>
    <w:tmpl w:val="630ACC7C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>
    <w:nsid w:val="3E8D70C7"/>
    <w:multiLevelType w:val="hybridMultilevel"/>
    <w:tmpl w:val="B5A028F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E0B636E6">
      <w:numFmt w:val="bullet"/>
      <w:lvlText w:val="-"/>
      <w:lvlJc w:val="left"/>
      <w:pPr>
        <w:ind w:left="1785" w:hanging="705"/>
      </w:pPr>
      <w:rPr>
        <w:rFonts w:hint="default" w:ascii="Calibri" w:hAnsi="Calibri" w:eastAsia="Times New Roman" w:cs="Calibri"/>
      </w:r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FB53F3A"/>
    <w:multiLevelType w:val="hybridMultilevel"/>
    <w:tmpl w:val="9BE87828"/>
    <w:lvl w:ilvl="0" w:tplc="04050001">
      <w:start w:val="1"/>
      <w:numFmt w:val="bullet"/>
      <w:lvlText w:val=""/>
      <w:lvlJc w:val="left"/>
      <w:pPr>
        <w:ind w:left="1287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2007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3447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607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abstractNum w:abstractNumId="22">
    <w:nsid w:val="46685319"/>
    <w:multiLevelType w:val="multilevel"/>
    <w:tmpl w:val="9D88DAD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4"/>
      <w:numFmt w:val="decimal"/>
      <w:isLgl/>
      <w:lvlText w:val="%1.%2"/>
      <w:lvlJc w:val="left"/>
      <w:pPr>
        <w:ind w:left="1770" w:hanging="141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0" w:hanging="141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70" w:hanging="141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70" w:hanging="141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70" w:hanging="141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3">
    <w:nsid w:val="469222DA"/>
    <w:multiLevelType w:val="hybridMultilevel"/>
    <w:tmpl w:val="6D8605E0"/>
    <w:lvl w:ilvl="0" w:tplc="DD5473F2">
      <w:numFmt w:val="bullet"/>
      <w:lvlText w:val="-"/>
      <w:lvlJc w:val="left"/>
      <w:pPr>
        <w:ind w:left="936" w:hanging="360"/>
      </w:pPr>
      <w:rPr>
        <w:rFonts w:hint="default" w:ascii="Calibri" w:hAnsi="Calibri" w:eastAsia="Times New Roman" w:cs="Calibri"/>
      </w:rPr>
    </w:lvl>
    <w:lvl w:ilvl="1" w:tplc="04050003" w:tentative="true">
      <w:start w:val="1"/>
      <w:numFmt w:val="bullet"/>
      <w:lvlText w:val="o"/>
      <w:lvlJc w:val="left"/>
      <w:pPr>
        <w:ind w:left="1656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376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3096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816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536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256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976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696" w:hanging="360"/>
      </w:pPr>
      <w:rPr>
        <w:rFonts w:hint="default" w:ascii="Wingdings" w:hAnsi="Wingdings"/>
      </w:rPr>
    </w:lvl>
  </w:abstractNum>
  <w:abstractNum w:abstractNumId="24">
    <w:nsid w:val="4AAD192C"/>
    <w:multiLevelType w:val="hybridMultilevel"/>
    <w:tmpl w:val="CB4E24C8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E473438"/>
    <w:multiLevelType w:val="multilevel"/>
    <w:tmpl w:val="483ED24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>
    <w:nsid w:val="5158565C"/>
    <w:multiLevelType w:val="multilevel"/>
    <w:tmpl w:val="9D88DAD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4"/>
      <w:numFmt w:val="decimal"/>
      <w:isLgl/>
      <w:lvlText w:val="%1.%2"/>
      <w:lvlJc w:val="left"/>
      <w:pPr>
        <w:ind w:left="1770" w:hanging="141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0" w:hanging="141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70" w:hanging="141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70" w:hanging="141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70" w:hanging="141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7">
    <w:nsid w:val="51875BD9"/>
    <w:multiLevelType w:val="multilevel"/>
    <w:tmpl w:val="96F6C43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>
    <w:nsid w:val="522E72BE"/>
    <w:multiLevelType w:val="hybridMultilevel"/>
    <w:tmpl w:val="653AE198"/>
    <w:lvl w:ilvl="0" w:tplc="83CC942E">
      <w:numFmt w:val="bullet"/>
      <w:lvlText w:val="-"/>
      <w:lvlJc w:val="left"/>
      <w:pPr>
        <w:ind w:left="1360" w:hanging="360"/>
      </w:pPr>
      <w:rPr>
        <w:rFonts w:hint="default" w:ascii="Calibri" w:hAnsi="Calibri" w:cs="Calibri" w:eastAsiaTheme="minorHAnsi"/>
      </w:rPr>
    </w:lvl>
    <w:lvl w:ilvl="1" w:tplc="04050003" w:tentative="true">
      <w:start w:val="1"/>
      <w:numFmt w:val="bullet"/>
      <w:lvlText w:val="o"/>
      <w:lvlJc w:val="left"/>
      <w:pPr>
        <w:ind w:left="208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80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352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424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96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68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640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7120" w:hanging="360"/>
      </w:pPr>
      <w:rPr>
        <w:rFonts w:hint="default" w:ascii="Wingdings" w:hAnsi="Wingdings"/>
      </w:rPr>
    </w:lvl>
  </w:abstractNum>
  <w:abstractNum w:abstractNumId="29">
    <w:nsid w:val="58917B93"/>
    <w:multiLevelType w:val="hybridMultilevel"/>
    <w:tmpl w:val="36282C4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C7E1E14"/>
    <w:multiLevelType w:val="hybridMultilevel"/>
    <w:tmpl w:val="D1C2773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CA15DC6"/>
    <w:multiLevelType w:val="hybridMultilevel"/>
    <w:tmpl w:val="68121234"/>
    <w:lvl w:ilvl="0" w:tplc="18FCBFCA">
      <w:start w:val="1"/>
      <w:numFmt w:val="bullet"/>
      <w:lvlText w:val=""/>
      <w:lvlJc w:val="left"/>
      <w:pPr>
        <w:ind w:left="1287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2007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3447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607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abstractNum w:abstractNumId="32">
    <w:nsid w:val="63C67F23"/>
    <w:multiLevelType w:val="multilevel"/>
    <w:tmpl w:val="E14846F4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33">
    <w:nsid w:val="65D435E0"/>
    <w:multiLevelType w:val="multilevel"/>
    <w:tmpl w:val="8B722A78"/>
    <w:styleLink w:val="Styl1"/>
    <w:lvl w:ilvl="0">
      <w:start w:val="1"/>
      <w:numFmt w:val="none"/>
      <w:lvlText w:val="7.1. "/>
      <w:lvlJc w:val="left"/>
      <w:pPr>
        <w:ind w:left="454" w:hanging="454"/>
      </w:pPr>
      <w:rPr>
        <w:rFonts w:hint="default"/>
      </w:rPr>
    </w:lvl>
    <w:lvl w:ilvl="1">
      <w:start w:val="1"/>
      <w:numFmt w:val="none"/>
      <w:lvlRestart w:val="0"/>
      <w:lvlText w:val="7.2.   "/>
      <w:lvlJc w:val="left"/>
      <w:pPr>
        <w:ind w:left="454" w:hanging="454"/>
      </w:pPr>
      <w:rPr>
        <w:rFonts w:hint="default"/>
        <w:b w:val="false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>
    <w:nsid w:val="69BB0009"/>
    <w:multiLevelType w:val="hybridMultilevel"/>
    <w:tmpl w:val="236EB14C"/>
    <w:lvl w:ilvl="0" w:tplc="F16EB876">
      <w:start w:val="4"/>
      <w:numFmt w:val="bullet"/>
      <w:lvlText w:val="-"/>
      <w:lvlJc w:val="left"/>
      <w:pPr>
        <w:ind w:left="1080" w:hanging="360"/>
      </w:pPr>
      <w:rPr>
        <w:rFonts w:hint="default" w:ascii="Calibri" w:hAnsi="Calibri" w:eastAsia="Times New Roman" w:cs="Calibri"/>
      </w:rPr>
    </w:lvl>
    <w:lvl w:ilvl="1" w:tplc="04050003" w:tentative="true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35">
    <w:nsid w:val="6F3D33C2"/>
    <w:multiLevelType w:val="multilevel"/>
    <w:tmpl w:val="B45E00F2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bullet"/>
      <w:lvlText w:val=""/>
      <w:lvlJc w:val="left"/>
      <w:pPr>
        <w:ind w:left="576" w:hanging="576"/>
      </w:pPr>
      <w:rPr>
        <w:rFonts w:hint="default" w:ascii="Symbol" w:hAnsi="Symbol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6">
    <w:nsid w:val="7205006C"/>
    <w:multiLevelType w:val="multilevel"/>
    <w:tmpl w:val="912E2FB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7">
    <w:nsid w:val="750641EB"/>
    <w:multiLevelType w:val="multilevel"/>
    <w:tmpl w:val="4A10A9E8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8">
    <w:nsid w:val="778B5989"/>
    <w:multiLevelType w:val="hybridMultilevel"/>
    <w:tmpl w:val="5E5AFF20"/>
    <w:lvl w:ilvl="0" w:tplc="04050001">
      <w:start w:val="1"/>
      <w:numFmt w:val="bullet"/>
      <w:lvlText w:val=""/>
      <w:lvlJc w:val="left"/>
      <w:pPr>
        <w:ind w:left="1287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2007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3447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607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abstractNum w:abstractNumId="39">
    <w:nsid w:val="79365DA3"/>
    <w:multiLevelType w:val="multilevel"/>
    <w:tmpl w:val="E14846F4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40">
    <w:nsid w:val="7A43355C"/>
    <w:multiLevelType w:val="multilevel"/>
    <w:tmpl w:val="B45E00F2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bullet"/>
      <w:lvlText w:val=""/>
      <w:lvlJc w:val="left"/>
      <w:pPr>
        <w:ind w:left="576" w:hanging="576"/>
      </w:pPr>
      <w:rPr>
        <w:rFonts w:hint="default" w:ascii="Symbol" w:hAnsi="Symbol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41">
    <w:nsid w:val="7C3C5E62"/>
    <w:multiLevelType w:val="hybridMultilevel"/>
    <w:tmpl w:val="F05CBBE4"/>
    <w:lvl w:ilvl="0" w:tplc="04050001">
      <w:start w:val="1"/>
      <w:numFmt w:val="bullet"/>
      <w:lvlText w:val=""/>
      <w:lvlJc w:val="left"/>
      <w:pPr>
        <w:ind w:left="1287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2007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3447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607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abstractNum w:abstractNumId="42">
    <w:nsid w:val="7EAA0FFB"/>
    <w:multiLevelType w:val="hybridMultilevel"/>
    <w:tmpl w:val="A0BE211E"/>
    <w:lvl w:ilvl="0" w:tplc="04050001">
      <w:start w:val="1"/>
      <w:numFmt w:val="bullet"/>
      <w:lvlText w:val=""/>
      <w:lvlJc w:val="left"/>
      <w:pPr>
        <w:ind w:left="1485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2205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925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3645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4365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5085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805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6525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7245" w:hanging="360"/>
      </w:pPr>
      <w:rPr>
        <w:rFonts w:hint="default" w:ascii="Wingdings" w:hAnsi="Wingdings"/>
      </w:rPr>
    </w:lvl>
  </w:abstractNum>
  <w:num w:numId="1">
    <w:abstractNumId w:val="33"/>
  </w:num>
  <w:num w:numId="2">
    <w:abstractNumId w:val="27"/>
  </w:num>
  <w:num w:numId="3">
    <w:abstractNumId w:val="25"/>
  </w:num>
  <w:num w:numId="4">
    <w:abstractNumId w:val="17"/>
  </w:num>
  <w:num w:numId="5">
    <w:abstractNumId w:val="1"/>
  </w:num>
  <w:num w:numId="6">
    <w:abstractNumId w:val="7"/>
  </w:num>
  <w:num w:numId="7">
    <w:abstractNumId w:val="6"/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1"/>
  </w:num>
  <w:num w:numId="13">
    <w:abstractNumId w:val="21"/>
  </w:num>
  <w:num w:numId="14">
    <w:abstractNumId w:val="38"/>
  </w:num>
  <w:num w:numId="15">
    <w:abstractNumId w:val="31"/>
  </w:num>
  <w:num w:numId="16">
    <w:abstractNumId w:val="42"/>
  </w:num>
  <w:num w:numId="17">
    <w:abstractNumId w:val="4"/>
  </w:num>
  <w:num w:numId="18">
    <w:abstractNumId w:val="16"/>
  </w:num>
  <w:num w:numId="19">
    <w:abstractNumId w:val="18"/>
  </w:num>
  <w:num w:numId="20">
    <w:abstractNumId w:val="36"/>
  </w:num>
  <w:num w:numId="21">
    <w:abstractNumId w:val="36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22">
    <w:abstractNumId w:val="12"/>
  </w:num>
  <w:num w:numId="23">
    <w:abstractNumId w:val="11"/>
  </w:num>
  <w:num w:numId="24">
    <w:abstractNumId w:val="8"/>
  </w:num>
  <w:num w:numId="25">
    <w:abstractNumId w:val="32"/>
  </w:num>
  <w:num w:numId="26">
    <w:abstractNumId w:val="40"/>
  </w:num>
  <w:num w:numId="27">
    <w:abstractNumId w:val="35"/>
  </w:num>
  <w:num w:numId="28">
    <w:abstractNumId w:val="23"/>
  </w:num>
  <w:num w:numId="29">
    <w:abstractNumId w:val="13"/>
  </w:num>
  <w:num w:numId="30">
    <w:abstractNumId w:val="28"/>
  </w:num>
  <w:num w:numId="31">
    <w:abstractNumId w:val="32"/>
    <w:lvlOverride w:ilvl="0">
      <w:startOverride w:val="2"/>
    </w:lvlOverride>
    <w:lvlOverride w:ilvl="1">
      <w:startOverride w:val="1"/>
    </w:lvlOverride>
  </w:num>
  <w:num w:numId="32">
    <w:abstractNumId w:val="32"/>
    <w:lvlOverride w:ilvl="0">
      <w:startOverride w:val="2"/>
    </w:lvlOverride>
    <w:lvlOverride w:ilvl="1">
      <w:startOverride w:val="1"/>
    </w:lvlOverride>
  </w:num>
  <w:num w:numId="33">
    <w:abstractNumId w:val="39"/>
  </w:num>
  <w:num w:numId="34">
    <w:abstractNumId w:val="37"/>
  </w:num>
  <w:num w:numId="35">
    <w:abstractNumId w:val="0"/>
  </w:num>
  <w:num w:numId="36">
    <w:abstractNumId w:val="14"/>
  </w:num>
  <w:num w:numId="37">
    <w:abstractNumId w:val="3"/>
  </w:num>
  <w:num w:numId="38">
    <w:abstractNumId w:val="19"/>
  </w:num>
  <w:num w:numId="39">
    <w:abstractNumId w:val="34"/>
  </w:num>
  <w:num w:numId="40">
    <w:abstractNumId w:val="20"/>
  </w:num>
  <w:num w:numId="41">
    <w:abstractNumId w:val="24"/>
  </w:num>
  <w:num w:numId="42">
    <w:abstractNumId w:val="9"/>
  </w:num>
  <w:num w:numId="43">
    <w:abstractNumId w:val="10"/>
  </w:num>
  <w:num w:numId="44">
    <w:abstractNumId w:val="5"/>
  </w:num>
  <w:num w:numId="45">
    <w:abstractNumId w:val="22"/>
  </w:num>
  <w:num w:numId="46">
    <w:abstractNumId w:val="26"/>
  </w:num>
  <w:num w:numId="47">
    <w:abstractNumId w:val="15"/>
  </w:num>
  <w:num w:numId="48">
    <w:abstractNumId w:val="2"/>
  </w:num>
  <w:num w:numId="49">
    <w:abstractNumId w:val="29"/>
  </w:num>
  <w:num w:numId="50">
    <w:abstractNumId w:val="30"/>
  </w:num>
  <w:numIdMacAtCleanup w:val="3"/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zoom w:percent="90"/>
  <w:proofState w:spelling="clean"/>
  <w:defaultTabStop w:val="708"/>
  <w:hyphenationZone w:val="425"/>
  <w:characterSpacingControl w:val="doNotCompress"/>
  <w:hdrShapeDefaults>
    <o:shapedefaults spidmax="2050" v:ext="edit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019C"/>
    <w:rsid w:val="00010365"/>
    <w:rsid w:val="0001085E"/>
    <w:rsid w:val="00012328"/>
    <w:rsid w:val="00013BF0"/>
    <w:rsid w:val="00020422"/>
    <w:rsid w:val="00020D53"/>
    <w:rsid w:val="0002151F"/>
    <w:rsid w:val="00025C7E"/>
    <w:rsid w:val="00030387"/>
    <w:rsid w:val="00034AC7"/>
    <w:rsid w:val="000504CF"/>
    <w:rsid w:val="00052967"/>
    <w:rsid w:val="00056D8D"/>
    <w:rsid w:val="00063D28"/>
    <w:rsid w:val="00072B22"/>
    <w:rsid w:val="000853AC"/>
    <w:rsid w:val="00087146"/>
    <w:rsid w:val="000913DF"/>
    <w:rsid w:val="00092BC1"/>
    <w:rsid w:val="00093057"/>
    <w:rsid w:val="000B0BC9"/>
    <w:rsid w:val="000B0DA0"/>
    <w:rsid w:val="000B234E"/>
    <w:rsid w:val="000E2D5B"/>
    <w:rsid w:val="000E2E86"/>
    <w:rsid w:val="000F0A71"/>
    <w:rsid w:val="000F1BC7"/>
    <w:rsid w:val="000F3250"/>
    <w:rsid w:val="00105CCF"/>
    <w:rsid w:val="00106122"/>
    <w:rsid w:val="00113285"/>
    <w:rsid w:val="00125563"/>
    <w:rsid w:val="00132CF9"/>
    <w:rsid w:val="00134C2C"/>
    <w:rsid w:val="00144FC7"/>
    <w:rsid w:val="00156F29"/>
    <w:rsid w:val="00162F97"/>
    <w:rsid w:val="00167A0B"/>
    <w:rsid w:val="0017562B"/>
    <w:rsid w:val="0017736B"/>
    <w:rsid w:val="00181D38"/>
    <w:rsid w:val="001823D2"/>
    <w:rsid w:val="001926F6"/>
    <w:rsid w:val="0019401F"/>
    <w:rsid w:val="001A2655"/>
    <w:rsid w:val="001A295C"/>
    <w:rsid w:val="001A2A16"/>
    <w:rsid w:val="001A5522"/>
    <w:rsid w:val="001C27F9"/>
    <w:rsid w:val="001C3666"/>
    <w:rsid w:val="001C5CA2"/>
    <w:rsid w:val="001C6EF6"/>
    <w:rsid w:val="001C7F78"/>
    <w:rsid w:val="001D6D16"/>
    <w:rsid w:val="001D7BDF"/>
    <w:rsid w:val="001E408E"/>
    <w:rsid w:val="001E71F8"/>
    <w:rsid w:val="00203DDE"/>
    <w:rsid w:val="00204C78"/>
    <w:rsid w:val="00231B24"/>
    <w:rsid w:val="00233284"/>
    <w:rsid w:val="00234FBE"/>
    <w:rsid w:val="002361E2"/>
    <w:rsid w:val="00241A3D"/>
    <w:rsid w:val="002479DD"/>
    <w:rsid w:val="002503E2"/>
    <w:rsid w:val="002560DC"/>
    <w:rsid w:val="00262873"/>
    <w:rsid w:val="00262DBB"/>
    <w:rsid w:val="002810DB"/>
    <w:rsid w:val="002818F0"/>
    <w:rsid w:val="00282AF0"/>
    <w:rsid w:val="002872F4"/>
    <w:rsid w:val="00293D85"/>
    <w:rsid w:val="0029647C"/>
    <w:rsid w:val="002A2F98"/>
    <w:rsid w:val="002B0604"/>
    <w:rsid w:val="002B5CC1"/>
    <w:rsid w:val="002C15CD"/>
    <w:rsid w:val="002C435F"/>
    <w:rsid w:val="002D0EB9"/>
    <w:rsid w:val="002D1B39"/>
    <w:rsid w:val="002D3C8B"/>
    <w:rsid w:val="002D72DC"/>
    <w:rsid w:val="002D73F6"/>
    <w:rsid w:val="002E1418"/>
    <w:rsid w:val="002E4DF6"/>
    <w:rsid w:val="002E5EC7"/>
    <w:rsid w:val="002F184D"/>
    <w:rsid w:val="002F732D"/>
    <w:rsid w:val="002F788E"/>
    <w:rsid w:val="00300D8F"/>
    <w:rsid w:val="003116C6"/>
    <w:rsid w:val="00312A85"/>
    <w:rsid w:val="00314F3F"/>
    <w:rsid w:val="00320D45"/>
    <w:rsid w:val="00337F59"/>
    <w:rsid w:val="003409AF"/>
    <w:rsid w:val="003429CA"/>
    <w:rsid w:val="00342FF9"/>
    <w:rsid w:val="00344FC7"/>
    <w:rsid w:val="00351807"/>
    <w:rsid w:val="00354CFE"/>
    <w:rsid w:val="00361265"/>
    <w:rsid w:val="00370517"/>
    <w:rsid w:val="00376E05"/>
    <w:rsid w:val="00377130"/>
    <w:rsid w:val="003862CD"/>
    <w:rsid w:val="00391FBC"/>
    <w:rsid w:val="0039408F"/>
    <w:rsid w:val="003A5DD4"/>
    <w:rsid w:val="003B01F1"/>
    <w:rsid w:val="003B49E2"/>
    <w:rsid w:val="003B5633"/>
    <w:rsid w:val="003B754F"/>
    <w:rsid w:val="003C01FD"/>
    <w:rsid w:val="003C46A9"/>
    <w:rsid w:val="003D1B64"/>
    <w:rsid w:val="003D4C8F"/>
    <w:rsid w:val="003E678B"/>
    <w:rsid w:val="003F0F77"/>
    <w:rsid w:val="003F2DC5"/>
    <w:rsid w:val="00403CF6"/>
    <w:rsid w:val="00406410"/>
    <w:rsid w:val="00407BC2"/>
    <w:rsid w:val="00407E73"/>
    <w:rsid w:val="00411D77"/>
    <w:rsid w:val="00414081"/>
    <w:rsid w:val="00415B70"/>
    <w:rsid w:val="004236E0"/>
    <w:rsid w:val="00423C95"/>
    <w:rsid w:val="0043046D"/>
    <w:rsid w:val="004313D2"/>
    <w:rsid w:val="004322B5"/>
    <w:rsid w:val="0043259D"/>
    <w:rsid w:val="0043279A"/>
    <w:rsid w:val="00436252"/>
    <w:rsid w:val="004450EB"/>
    <w:rsid w:val="004511FA"/>
    <w:rsid w:val="00451F63"/>
    <w:rsid w:val="00452D8D"/>
    <w:rsid w:val="00460157"/>
    <w:rsid w:val="004633A1"/>
    <w:rsid w:val="00467546"/>
    <w:rsid w:val="00471DAF"/>
    <w:rsid w:val="00480E81"/>
    <w:rsid w:val="00486007"/>
    <w:rsid w:val="0049721E"/>
    <w:rsid w:val="004A109C"/>
    <w:rsid w:val="004B37C9"/>
    <w:rsid w:val="004B5FC6"/>
    <w:rsid w:val="004B629B"/>
    <w:rsid w:val="004B73B5"/>
    <w:rsid w:val="004C1169"/>
    <w:rsid w:val="004C1AD0"/>
    <w:rsid w:val="004C3FA1"/>
    <w:rsid w:val="004D01A7"/>
    <w:rsid w:val="004D1C4A"/>
    <w:rsid w:val="004D2252"/>
    <w:rsid w:val="004D5143"/>
    <w:rsid w:val="004E69EA"/>
    <w:rsid w:val="004F03EA"/>
    <w:rsid w:val="00506C22"/>
    <w:rsid w:val="00507E9D"/>
    <w:rsid w:val="00522759"/>
    <w:rsid w:val="0052307F"/>
    <w:rsid w:val="0053343A"/>
    <w:rsid w:val="00533718"/>
    <w:rsid w:val="005337CE"/>
    <w:rsid w:val="00540A4B"/>
    <w:rsid w:val="00545386"/>
    <w:rsid w:val="005547EA"/>
    <w:rsid w:val="00557662"/>
    <w:rsid w:val="005665A4"/>
    <w:rsid w:val="00580918"/>
    <w:rsid w:val="00587783"/>
    <w:rsid w:val="005A427E"/>
    <w:rsid w:val="005A5BF7"/>
    <w:rsid w:val="005B713C"/>
    <w:rsid w:val="005C41E8"/>
    <w:rsid w:val="005C6468"/>
    <w:rsid w:val="005D48F9"/>
    <w:rsid w:val="005D7522"/>
    <w:rsid w:val="005D7973"/>
    <w:rsid w:val="005E2911"/>
    <w:rsid w:val="005F0386"/>
    <w:rsid w:val="005F0406"/>
    <w:rsid w:val="005F569F"/>
    <w:rsid w:val="005F5877"/>
    <w:rsid w:val="005F7953"/>
    <w:rsid w:val="006006E3"/>
    <w:rsid w:val="00600CF7"/>
    <w:rsid w:val="006112EA"/>
    <w:rsid w:val="006123B4"/>
    <w:rsid w:val="00614E72"/>
    <w:rsid w:val="00620AFC"/>
    <w:rsid w:val="00623735"/>
    <w:rsid w:val="00625A48"/>
    <w:rsid w:val="0063174A"/>
    <w:rsid w:val="00632B6C"/>
    <w:rsid w:val="00632CB9"/>
    <w:rsid w:val="006331CF"/>
    <w:rsid w:val="006406F4"/>
    <w:rsid w:val="006443F6"/>
    <w:rsid w:val="00654C6F"/>
    <w:rsid w:val="00660EA8"/>
    <w:rsid w:val="00664FEB"/>
    <w:rsid w:val="00665711"/>
    <w:rsid w:val="00670DA9"/>
    <w:rsid w:val="00671D90"/>
    <w:rsid w:val="0067490C"/>
    <w:rsid w:val="00676895"/>
    <w:rsid w:val="00677EB0"/>
    <w:rsid w:val="00690F58"/>
    <w:rsid w:val="00691DA5"/>
    <w:rsid w:val="006A0DC8"/>
    <w:rsid w:val="006A14D5"/>
    <w:rsid w:val="006A55C2"/>
    <w:rsid w:val="006A5F2F"/>
    <w:rsid w:val="006A6BCA"/>
    <w:rsid w:val="006B10DB"/>
    <w:rsid w:val="006B53C2"/>
    <w:rsid w:val="006C42F2"/>
    <w:rsid w:val="006D1649"/>
    <w:rsid w:val="006D3E7F"/>
    <w:rsid w:val="006D53D4"/>
    <w:rsid w:val="006D737C"/>
    <w:rsid w:val="006F6A42"/>
    <w:rsid w:val="006F7A58"/>
    <w:rsid w:val="007002C1"/>
    <w:rsid w:val="00700A20"/>
    <w:rsid w:val="0070373C"/>
    <w:rsid w:val="007073F4"/>
    <w:rsid w:val="007101BA"/>
    <w:rsid w:val="0071116B"/>
    <w:rsid w:val="00716883"/>
    <w:rsid w:val="00721006"/>
    <w:rsid w:val="00726028"/>
    <w:rsid w:val="00735F42"/>
    <w:rsid w:val="0074248F"/>
    <w:rsid w:val="00744E04"/>
    <w:rsid w:val="00746661"/>
    <w:rsid w:val="00752201"/>
    <w:rsid w:val="007529DE"/>
    <w:rsid w:val="00752E1B"/>
    <w:rsid w:val="00754E34"/>
    <w:rsid w:val="007606B6"/>
    <w:rsid w:val="00767DE3"/>
    <w:rsid w:val="00773CC3"/>
    <w:rsid w:val="0078609F"/>
    <w:rsid w:val="00792E85"/>
    <w:rsid w:val="007938DF"/>
    <w:rsid w:val="007A3329"/>
    <w:rsid w:val="007A483C"/>
    <w:rsid w:val="007A5406"/>
    <w:rsid w:val="007A71E8"/>
    <w:rsid w:val="007B302B"/>
    <w:rsid w:val="007B669F"/>
    <w:rsid w:val="007C357A"/>
    <w:rsid w:val="007C3D63"/>
    <w:rsid w:val="007D3573"/>
    <w:rsid w:val="007D43FF"/>
    <w:rsid w:val="007E6601"/>
    <w:rsid w:val="007E718E"/>
    <w:rsid w:val="007F1074"/>
    <w:rsid w:val="007F192B"/>
    <w:rsid w:val="007F231C"/>
    <w:rsid w:val="008016E0"/>
    <w:rsid w:val="00802FB5"/>
    <w:rsid w:val="00804369"/>
    <w:rsid w:val="00804CA8"/>
    <w:rsid w:val="0081094D"/>
    <w:rsid w:val="0081124F"/>
    <w:rsid w:val="008215B4"/>
    <w:rsid w:val="008217DE"/>
    <w:rsid w:val="00821A0C"/>
    <w:rsid w:val="00823C28"/>
    <w:rsid w:val="008377F2"/>
    <w:rsid w:val="00837910"/>
    <w:rsid w:val="00842D13"/>
    <w:rsid w:val="008442C8"/>
    <w:rsid w:val="008458C0"/>
    <w:rsid w:val="00847576"/>
    <w:rsid w:val="00847D50"/>
    <w:rsid w:val="008607D4"/>
    <w:rsid w:val="00861CBF"/>
    <w:rsid w:val="00875396"/>
    <w:rsid w:val="008775FD"/>
    <w:rsid w:val="0089091A"/>
    <w:rsid w:val="00894E09"/>
    <w:rsid w:val="00897316"/>
    <w:rsid w:val="008A5099"/>
    <w:rsid w:val="008A6456"/>
    <w:rsid w:val="008A6CDA"/>
    <w:rsid w:val="008B048D"/>
    <w:rsid w:val="008B1CB5"/>
    <w:rsid w:val="008B2419"/>
    <w:rsid w:val="008B2BEB"/>
    <w:rsid w:val="008B3051"/>
    <w:rsid w:val="008B32CA"/>
    <w:rsid w:val="008B5FD7"/>
    <w:rsid w:val="008B6D01"/>
    <w:rsid w:val="008B6F03"/>
    <w:rsid w:val="008C59AB"/>
    <w:rsid w:val="008C7639"/>
    <w:rsid w:val="008D01D0"/>
    <w:rsid w:val="008D2DE9"/>
    <w:rsid w:val="008D343F"/>
    <w:rsid w:val="008E39F8"/>
    <w:rsid w:val="008F0B03"/>
    <w:rsid w:val="008F1B0F"/>
    <w:rsid w:val="008F449D"/>
    <w:rsid w:val="009013FA"/>
    <w:rsid w:val="00907D3E"/>
    <w:rsid w:val="00912C3B"/>
    <w:rsid w:val="009209C1"/>
    <w:rsid w:val="00930C66"/>
    <w:rsid w:val="00934A74"/>
    <w:rsid w:val="00940634"/>
    <w:rsid w:val="00942653"/>
    <w:rsid w:val="009478E9"/>
    <w:rsid w:val="00947A6C"/>
    <w:rsid w:val="0095294C"/>
    <w:rsid w:val="00953FF4"/>
    <w:rsid w:val="0095753D"/>
    <w:rsid w:val="0096019C"/>
    <w:rsid w:val="009665F1"/>
    <w:rsid w:val="00966F79"/>
    <w:rsid w:val="00974B52"/>
    <w:rsid w:val="00977D9C"/>
    <w:rsid w:val="00980233"/>
    <w:rsid w:val="009807F6"/>
    <w:rsid w:val="00981561"/>
    <w:rsid w:val="00984B17"/>
    <w:rsid w:val="0098676D"/>
    <w:rsid w:val="00992AFA"/>
    <w:rsid w:val="00993102"/>
    <w:rsid w:val="009A0910"/>
    <w:rsid w:val="009A638E"/>
    <w:rsid w:val="009B0299"/>
    <w:rsid w:val="009B07B5"/>
    <w:rsid w:val="009B0AA7"/>
    <w:rsid w:val="009B120D"/>
    <w:rsid w:val="009B1C3F"/>
    <w:rsid w:val="009B36F8"/>
    <w:rsid w:val="009B3FD5"/>
    <w:rsid w:val="009B5852"/>
    <w:rsid w:val="009B5DE4"/>
    <w:rsid w:val="009C1A5E"/>
    <w:rsid w:val="009C6DEE"/>
    <w:rsid w:val="009D51F5"/>
    <w:rsid w:val="009D61A2"/>
    <w:rsid w:val="009E0860"/>
    <w:rsid w:val="009E18F9"/>
    <w:rsid w:val="009E6334"/>
    <w:rsid w:val="009E7C78"/>
    <w:rsid w:val="009F0EFA"/>
    <w:rsid w:val="009F4458"/>
    <w:rsid w:val="009F484C"/>
    <w:rsid w:val="009F4CE3"/>
    <w:rsid w:val="00A00D7F"/>
    <w:rsid w:val="00A044A7"/>
    <w:rsid w:val="00A067BD"/>
    <w:rsid w:val="00A07D61"/>
    <w:rsid w:val="00A102B7"/>
    <w:rsid w:val="00A10FA4"/>
    <w:rsid w:val="00A11465"/>
    <w:rsid w:val="00A1245B"/>
    <w:rsid w:val="00A26370"/>
    <w:rsid w:val="00A30A7F"/>
    <w:rsid w:val="00A31F51"/>
    <w:rsid w:val="00A3740D"/>
    <w:rsid w:val="00A40C76"/>
    <w:rsid w:val="00A44603"/>
    <w:rsid w:val="00A45EEF"/>
    <w:rsid w:val="00A4784E"/>
    <w:rsid w:val="00A5155A"/>
    <w:rsid w:val="00A628D0"/>
    <w:rsid w:val="00A643DC"/>
    <w:rsid w:val="00A7234F"/>
    <w:rsid w:val="00A7425C"/>
    <w:rsid w:val="00A74867"/>
    <w:rsid w:val="00A81B84"/>
    <w:rsid w:val="00A83FFC"/>
    <w:rsid w:val="00A97594"/>
    <w:rsid w:val="00AA4B1A"/>
    <w:rsid w:val="00AA5692"/>
    <w:rsid w:val="00AA61FD"/>
    <w:rsid w:val="00AB4AA2"/>
    <w:rsid w:val="00AB6351"/>
    <w:rsid w:val="00AC3C0C"/>
    <w:rsid w:val="00AC6B3A"/>
    <w:rsid w:val="00AD5341"/>
    <w:rsid w:val="00AD7F09"/>
    <w:rsid w:val="00AE5035"/>
    <w:rsid w:val="00AE5FA9"/>
    <w:rsid w:val="00AF490A"/>
    <w:rsid w:val="00B01D94"/>
    <w:rsid w:val="00B03AE3"/>
    <w:rsid w:val="00B068F1"/>
    <w:rsid w:val="00B101BA"/>
    <w:rsid w:val="00B11EDE"/>
    <w:rsid w:val="00B2033C"/>
    <w:rsid w:val="00B25B04"/>
    <w:rsid w:val="00B354F5"/>
    <w:rsid w:val="00B359A5"/>
    <w:rsid w:val="00B4033A"/>
    <w:rsid w:val="00B44D8D"/>
    <w:rsid w:val="00B45428"/>
    <w:rsid w:val="00B457A1"/>
    <w:rsid w:val="00B56609"/>
    <w:rsid w:val="00B61CAC"/>
    <w:rsid w:val="00B625B1"/>
    <w:rsid w:val="00B63A60"/>
    <w:rsid w:val="00B669DC"/>
    <w:rsid w:val="00B75F08"/>
    <w:rsid w:val="00B82C6E"/>
    <w:rsid w:val="00B8637C"/>
    <w:rsid w:val="00B900EA"/>
    <w:rsid w:val="00B93CF8"/>
    <w:rsid w:val="00B97458"/>
    <w:rsid w:val="00BD2F15"/>
    <w:rsid w:val="00BD462B"/>
    <w:rsid w:val="00BD6659"/>
    <w:rsid w:val="00BD7D75"/>
    <w:rsid w:val="00BE5E15"/>
    <w:rsid w:val="00BE7295"/>
    <w:rsid w:val="00BF1070"/>
    <w:rsid w:val="00BF11B6"/>
    <w:rsid w:val="00C1658E"/>
    <w:rsid w:val="00C17B99"/>
    <w:rsid w:val="00C23C61"/>
    <w:rsid w:val="00C331D8"/>
    <w:rsid w:val="00C3425B"/>
    <w:rsid w:val="00C36263"/>
    <w:rsid w:val="00C369E9"/>
    <w:rsid w:val="00C37760"/>
    <w:rsid w:val="00C417BA"/>
    <w:rsid w:val="00C41DDB"/>
    <w:rsid w:val="00C42739"/>
    <w:rsid w:val="00C437AA"/>
    <w:rsid w:val="00C50DFE"/>
    <w:rsid w:val="00C5278A"/>
    <w:rsid w:val="00C543EF"/>
    <w:rsid w:val="00C551E3"/>
    <w:rsid w:val="00C74288"/>
    <w:rsid w:val="00C813AB"/>
    <w:rsid w:val="00C82A88"/>
    <w:rsid w:val="00C9068A"/>
    <w:rsid w:val="00CA7FC9"/>
    <w:rsid w:val="00CB03A9"/>
    <w:rsid w:val="00CB3839"/>
    <w:rsid w:val="00CC4967"/>
    <w:rsid w:val="00CC547B"/>
    <w:rsid w:val="00CE29FB"/>
    <w:rsid w:val="00CE5A1A"/>
    <w:rsid w:val="00CF39D2"/>
    <w:rsid w:val="00CF67BD"/>
    <w:rsid w:val="00D03AFD"/>
    <w:rsid w:val="00D062A8"/>
    <w:rsid w:val="00D15FBD"/>
    <w:rsid w:val="00D21C72"/>
    <w:rsid w:val="00D244F1"/>
    <w:rsid w:val="00D54EE4"/>
    <w:rsid w:val="00D66920"/>
    <w:rsid w:val="00D67263"/>
    <w:rsid w:val="00D77776"/>
    <w:rsid w:val="00D80F09"/>
    <w:rsid w:val="00D841FD"/>
    <w:rsid w:val="00D84C96"/>
    <w:rsid w:val="00D85383"/>
    <w:rsid w:val="00D85845"/>
    <w:rsid w:val="00D85E48"/>
    <w:rsid w:val="00D8758A"/>
    <w:rsid w:val="00D878EC"/>
    <w:rsid w:val="00D95682"/>
    <w:rsid w:val="00D95702"/>
    <w:rsid w:val="00D978ED"/>
    <w:rsid w:val="00DA0DE0"/>
    <w:rsid w:val="00DB3970"/>
    <w:rsid w:val="00DB4273"/>
    <w:rsid w:val="00DB548B"/>
    <w:rsid w:val="00DC0DDF"/>
    <w:rsid w:val="00DC61E1"/>
    <w:rsid w:val="00DC622E"/>
    <w:rsid w:val="00DD20B3"/>
    <w:rsid w:val="00DD5A95"/>
    <w:rsid w:val="00DE265E"/>
    <w:rsid w:val="00DF08FF"/>
    <w:rsid w:val="00DF7478"/>
    <w:rsid w:val="00E04749"/>
    <w:rsid w:val="00E12344"/>
    <w:rsid w:val="00E14084"/>
    <w:rsid w:val="00E160EE"/>
    <w:rsid w:val="00E1674C"/>
    <w:rsid w:val="00E17746"/>
    <w:rsid w:val="00E21F36"/>
    <w:rsid w:val="00E3255D"/>
    <w:rsid w:val="00E36236"/>
    <w:rsid w:val="00E37484"/>
    <w:rsid w:val="00E40BF4"/>
    <w:rsid w:val="00E43970"/>
    <w:rsid w:val="00E45ADB"/>
    <w:rsid w:val="00E517C1"/>
    <w:rsid w:val="00E62D10"/>
    <w:rsid w:val="00E64993"/>
    <w:rsid w:val="00E656FF"/>
    <w:rsid w:val="00E70561"/>
    <w:rsid w:val="00E825FF"/>
    <w:rsid w:val="00E83A17"/>
    <w:rsid w:val="00E841E7"/>
    <w:rsid w:val="00EA0033"/>
    <w:rsid w:val="00EA067D"/>
    <w:rsid w:val="00EA22B3"/>
    <w:rsid w:val="00EA43D6"/>
    <w:rsid w:val="00EB2BA5"/>
    <w:rsid w:val="00EB4121"/>
    <w:rsid w:val="00EB66C4"/>
    <w:rsid w:val="00EC07EB"/>
    <w:rsid w:val="00EC117A"/>
    <w:rsid w:val="00EC68C1"/>
    <w:rsid w:val="00EC6CF9"/>
    <w:rsid w:val="00ED3592"/>
    <w:rsid w:val="00ED657F"/>
    <w:rsid w:val="00EF2AFC"/>
    <w:rsid w:val="00F052D8"/>
    <w:rsid w:val="00F129FA"/>
    <w:rsid w:val="00F26974"/>
    <w:rsid w:val="00F358FD"/>
    <w:rsid w:val="00F37395"/>
    <w:rsid w:val="00F407BE"/>
    <w:rsid w:val="00F436E6"/>
    <w:rsid w:val="00F45308"/>
    <w:rsid w:val="00F47A10"/>
    <w:rsid w:val="00F47A48"/>
    <w:rsid w:val="00F50AEF"/>
    <w:rsid w:val="00F51693"/>
    <w:rsid w:val="00F53F30"/>
    <w:rsid w:val="00F63896"/>
    <w:rsid w:val="00F658F8"/>
    <w:rsid w:val="00F664F4"/>
    <w:rsid w:val="00F7668C"/>
    <w:rsid w:val="00F80451"/>
    <w:rsid w:val="00F810CD"/>
    <w:rsid w:val="00F83A92"/>
    <w:rsid w:val="00F83D7C"/>
    <w:rsid w:val="00F84F0F"/>
    <w:rsid w:val="00F85BB0"/>
    <w:rsid w:val="00F90D5C"/>
    <w:rsid w:val="00F91298"/>
    <w:rsid w:val="00F953C8"/>
    <w:rsid w:val="00F96775"/>
    <w:rsid w:val="00F9751D"/>
    <w:rsid w:val="00FA5398"/>
    <w:rsid w:val="00FA613B"/>
    <w:rsid w:val="00FA69A9"/>
    <w:rsid w:val="00FB6D6E"/>
    <w:rsid w:val="00FD443D"/>
    <w:rsid w:val="00FE121F"/>
    <w:rsid w:val="00FE2847"/>
    <w:rsid w:val="00FE38FA"/>
    <w:rsid w:val="00FE3C6B"/>
    <w:rsid w:val="00FE4472"/>
    <w:rsid w:val="00FE7E44"/>
    <w:rsid w:val="00FF04A6"/>
    <w:rsid w:val="00FF1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2050" v:ext="edit"/>
    <o:shapelayout v:ext="edit">
      <o:idmap data="2" v:ext="edit"/>
    </o:shapelayout>
  </w:shapeDefaults>
  <w:decimalSymbol w:val=","/>
  <w:listSeparator w:val=";"/>
  <w14:docId w14:val="10AC1084"/>
  <w15:docId w15:val="{F2C67483-A1CA-4C86-9E67-4E3971327613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6">
    <w:lsdException w:name="Normal" w:uiPriority="0" w:qFormat="true"/>
    <w:lsdException w:name="heading 1" w:uiPriority="9" w:qFormat="true"/>
    <w:lsdException w:name="heading 2" w:uiPriority="0" w:semiHidden="true" w:unhideWhenUsed="true" w:qFormat="true"/>
    <w:lsdException w:name="heading 3" w:uiPriority="0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uiPriority="0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5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  <w:lsdException w:name="Smart Link" w:semiHidden="true" w:unhideWhenUsed="true"/>
  </w:latentStyles>
  <w:style w:type="paragraph" w:styleId="Normln" w:default="true">
    <w:name w:val="Normal"/>
    <w:qFormat/>
    <w:rsid w:val="0096019C"/>
    <w:pPr>
      <w:spacing w:after="0" w:line="240" w:lineRule="auto"/>
      <w:jc w:val="both"/>
    </w:pPr>
    <w:rPr>
      <w:rFonts w:ascii="Times New Roman" w:hAnsi="Times New Roman" w:eastAsia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adpis2"/>
    <w:link w:val="Nadpis1Char"/>
    <w:autoRedefine/>
    <w:uiPriority w:val="9"/>
    <w:qFormat/>
    <w:rsid w:val="00B93CF8"/>
    <w:pPr>
      <w:keepNext/>
      <w:pBdr>
        <w:bottom w:val="single" w:color="000000" w:sz="4" w:space="1"/>
      </w:pBdr>
      <w:suppressAutoHyphens/>
      <w:spacing w:before="480" w:after="240"/>
      <w:ind w:left="432" w:hanging="432"/>
      <w:outlineLvl w:val="0"/>
    </w:pPr>
    <w:rPr>
      <w:rFonts w:asciiTheme="minorHAnsi" w:hAnsiTheme="minorHAnsi" w:eastAsiaTheme="majorEastAsia" w:cstheme="majorBidi"/>
      <w:b/>
      <w:caps/>
      <w:spacing w:val="20"/>
      <w:szCs w:val="32"/>
    </w:rPr>
  </w:style>
  <w:style w:type="paragraph" w:styleId="Nadpis2">
    <w:name w:val="heading 2"/>
    <w:basedOn w:val="Bezmezer"/>
    <w:link w:val="Nadpis2Char"/>
    <w:autoRedefine/>
    <w:unhideWhenUsed/>
    <w:qFormat/>
    <w:rsid w:val="00344FC7"/>
    <w:pPr>
      <w:tabs>
        <w:tab w:val="left" w:pos="34"/>
        <w:tab w:val="left" w:pos="284"/>
        <w:tab w:val="left" w:pos="426"/>
      </w:tabs>
      <w:suppressAutoHyphens/>
      <w:ind w:left="426" w:hanging="675"/>
      <w:outlineLvl w:val="1"/>
    </w:pPr>
    <w:rPr>
      <w:rFonts w:asciiTheme="minorHAnsi" w:hAnsiTheme="minorHAnsi"/>
    </w:rPr>
  </w:style>
  <w:style w:type="paragraph" w:styleId="Nadpis3">
    <w:name w:val="heading 3"/>
    <w:basedOn w:val="Normln"/>
    <w:next w:val="Normln"/>
    <w:link w:val="Nadpis3Char"/>
    <w:qFormat/>
    <w:rsid w:val="00746661"/>
    <w:pPr>
      <w:keepNext/>
      <w:numPr>
        <w:ilvl w:val="2"/>
        <w:numId w:val="25"/>
      </w:numPr>
      <w:tabs>
        <w:tab w:val="num" w:pos="720"/>
      </w:tabs>
      <w:suppressAutoHyphens/>
      <w:spacing w:before="240" w:after="60"/>
      <w:jc w:val="left"/>
      <w:outlineLvl w:val="2"/>
    </w:pPr>
    <w:rPr>
      <w:lang w:eastAsia="ar-SA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C9068A"/>
    <w:pPr>
      <w:keepNext/>
      <w:keepLines/>
      <w:numPr>
        <w:ilvl w:val="3"/>
        <w:numId w:val="25"/>
      </w:numPr>
      <w:spacing w:before="40"/>
      <w:outlineLvl w:val="3"/>
    </w:pPr>
    <w:rPr>
      <w:rFonts w:asciiTheme="majorHAnsi" w:hAnsiTheme="majorHAnsi" w:eastAsiaTheme="majorEastAsia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C9068A"/>
    <w:pPr>
      <w:keepNext/>
      <w:keepLines/>
      <w:numPr>
        <w:ilvl w:val="4"/>
        <w:numId w:val="25"/>
      </w:numPr>
      <w:spacing w:before="40"/>
      <w:outlineLvl w:val="4"/>
    </w:pPr>
    <w:rPr>
      <w:rFonts w:asciiTheme="majorHAnsi" w:hAnsiTheme="majorHAnsi" w:eastAsiaTheme="majorEastAsia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C9068A"/>
    <w:pPr>
      <w:keepNext/>
      <w:keepLines/>
      <w:numPr>
        <w:ilvl w:val="5"/>
        <w:numId w:val="25"/>
      </w:numPr>
      <w:spacing w:before="40"/>
      <w:outlineLvl w:val="5"/>
    </w:pPr>
    <w:rPr>
      <w:rFonts w:asciiTheme="majorHAnsi" w:hAnsiTheme="majorHAnsi" w:eastAsiaTheme="majorEastAsia" w:cstheme="majorBidi"/>
      <w:color w:val="1F4D78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C9068A"/>
    <w:pPr>
      <w:keepNext/>
      <w:keepLines/>
      <w:numPr>
        <w:ilvl w:val="6"/>
        <w:numId w:val="25"/>
      </w:numPr>
      <w:spacing w:before="40"/>
      <w:outlineLvl w:val="6"/>
    </w:pPr>
    <w:rPr>
      <w:rFonts w:asciiTheme="majorHAnsi" w:hAnsiTheme="majorHAnsi" w:eastAsiaTheme="majorEastAsia" w:cstheme="majorBidi"/>
      <w:i/>
      <w:iCs/>
      <w:color w:val="1F4D78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C9068A"/>
    <w:pPr>
      <w:keepNext/>
      <w:keepLines/>
      <w:numPr>
        <w:ilvl w:val="7"/>
        <w:numId w:val="25"/>
      </w:numPr>
      <w:spacing w:before="40"/>
      <w:outlineLvl w:val="7"/>
    </w:pPr>
    <w:rPr>
      <w:rFonts w:asciiTheme="majorHAnsi" w:hAnsiTheme="majorHAnsi" w:eastAsiaTheme="majorEastAsia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C9068A"/>
    <w:pPr>
      <w:keepNext/>
      <w:keepLines/>
      <w:numPr>
        <w:ilvl w:val="8"/>
        <w:numId w:val="25"/>
      </w:numPr>
      <w:spacing w:before="40"/>
      <w:outlineLvl w:val="8"/>
    </w:pPr>
    <w:rPr>
      <w:rFonts w:asciiTheme="majorHAnsi" w:hAnsiTheme="majorHAnsi" w:eastAsiaTheme="majorEastAsia" w:cstheme="majorBidi"/>
      <w:i/>
      <w:iCs/>
      <w:color w:val="272727" w:themeColor="text1" w:themeTint="D8"/>
      <w:sz w:val="21"/>
      <w:szCs w:val="21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Bezmezer">
    <w:name w:val="No Spacing"/>
    <w:uiPriority w:val="1"/>
    <w:qFormat/>
    <w:rsid w:val="0096019C"/>
    <w:pPr>
      <w:spacing w:after="120" w:line="240" w:lineRule="auto"/>
      <w:jc w:val="both"/>
    </w:pPr>
    <w:rPr>
      <w:rFonts w:ascii="Times New Roman" w:hAnsi="Times New Roman" w:eastAsia="Times New Roman" w:cs="Times New Roman"/>
      <w:sz w:val="24"/>
      <w:szCs w:val="24"/>
      <w:lang w:eastAsia="cs-CZ"/>
    </w:rPr>
  </w:style>
  <w:style w:type="character" w:styleId="Nadpis1Char" w:customStyle="true">
    <w:name w:val="Nadpis 1 Char"/>
    <w:basedOn w:val="Standardnpsmoodstavce"/>
    <w:link w:val="Nadpis1"/>
    <w:uiPriority w:val="9"/>
    <w:rsid w:val="00B93CF8"/>
    <w:rPr>
      <w:rFonts w:eastAsiaTheme="majorEastAsia" w:cstheme="majorBidi"/>
      <w:b/>
      <w:caps/>
      <w:spacing w:val="20"/>
      <w:sz w:val="24"/>
      <w:szCs w:val="32"/>
      <w:lang w:eastAsia="cs-CZ"/>
    </w:rPr>
  </w:style>
  <w:style w:type="numbering" w:styleId="Styl1" w:customStyle="true">
    <w:name w:val="Styl1"/>
    <w:uiPriority w:val="99"/>
    <w:rsid w:val="00E36236"/>
    <w:pPr>
      <w:numPr>
        <w:numId w:val="1"/>
      </w:numPr>
    </w:pPr>
  </w:style>
  <w:style w:type="character" w:styleId="Nadpis2Char" w:customStyle="true">
    <w:name w:val="Nadpis 2 Char"/>
    <w:basedOn w:val="Standardnpsmoodstavce"/>
    <w:link w:val="Nadpis2"/>
    <w:rsid w:val="00344FC7"/>
    <w:rPr>
      <w:rFonts w:eastAsia="Times New Roman" w:cs="Times New Roman"/>
      <w:sz w:val="24"/>
      <w:szCs w:val="24"/>
      <w:lang w:eastAsia="cs-CZ"/>
    </w:rPr>
  </w:style>
  <w:style w:type="character" w:styleId="Nadpis3Char" w:customStyle="true">
    <w:name w:val="Nadpis 3 Char"/>
    <w:basedOn w:val="Standardnpsmoodstavce"/>
    <w:link w:val="Nadpis3"/>
    <w:rsid w:val="00746661"/>
    <w:rPr>
      <w:rFonts w:ascii="Times New Roman" w:hAnsi="Times New Roman" w:eastAsia="Times New Roman" w:cs="Times New Roman"/>
      <w:sz w:val="24"/>
      <w:szCs w:val="24"/>
      <w:lang w:eastAsia="ar-SA"/>
    </w:rPr>
  </w:style>
  <w:style w:type="paragraph" w:styleId="Textodstavce" w:customStyle="true">
    <w:name w:val="Text odstavce"/>
    <w:basedOn w:val="Normln"/>
    <w:rsid w:val="00FE4472"/>
    <w:pPr>
      <w:numPr>
        <w:numId w:val="5"/>
      </w:numPr>
      <w:tabs>
        <w:tab w:val="left" w:pos="851"/>
      </w:tabs>
      <w:suppressAutoHyphens/>
      <w:spacing w:before="120" w:after="120"/>
    </w:pPr>
    <w:rPr>
      <w:szCs w:val="20"/>
      <w:lang w:eastAsia="ar-SA"/>
    </w:rPr>
  </w:style>
  <w:style w:type="character" w:styleId="Nadpis4Char" w:customStyle="true">
    <w:name w:val="Nadpis 4 Char"/>
    <w:basedOn w:val="Standardnpsmoodstavce"/>
    <w:link w:val="Nadpis4"/>
    <w:uiPriority w:val="9"/>
    <w:semiHidden/>
    <w:rsid w:val="00C9068A"/>
    <w:rPr>
      <w:rFonts w:asciiTheme="majorHAnsi" w:hAnsiTheme="majorHAnsi" w:eastAsiaTheme="majorEastAsia" w:cstheme="majorBidi"/>
      <w:i/>
      <w:iCs/>
      <w:color w:val="2E74B5" w:themeColor="accent1" w:themeShade="BF"/>
      <w:sz w:val="24"/>
      <w:szCs w:val="24"/>
      <w:lang w:eastAsia="cs-CZ"/>
    </w:rPr>
  </w:style>
  <w:style w:type="character" w:styleId="Nadpis5Char" w:customStyle="true">
    <w:name w:val="Nadpis 5 Char"/>
    <w:basedOn w:val="Standardnpsmoodstavce"/>
    <w:link w:val="Nadpis5"/>
    <w:uiPriority w:val="9"/>
    <w:semiHidden/>
    <w:rsid w:val="00C9068A"/>
    <w:rPr>
      <w:rFonts w:asciiTheme="majorHAnsi" w:hAnsiTheme="majorHAnsi" w:eastAsiaTheme="majorEastAsia" w:cstheme="majorBidi"/>
      <w:color w:val="2E74B5" w:themeColor="accent1" w:themeShade="BF"/>
      <w:sz w:val="24"/>
      <w:szCs w:val="24"/>
      <w:lang w:eastAsia="cs-CZ"/>
    </w:rPr>
  </w:style>
  <w:style w:type="character" w:styleId="Nadpis6Char" w:customStyle="true">
    <w:name w:val="Nadpis 6 Char"/>
    <w:basedOn w:val="Standardnpsmoodstavce"/>
    <w:link w:val="Nadpis6"/>
    <w:uiPriority w:val="9"/>
    <w:semiHidden/>
    <w:rsid w:val="00C9068A"/>
    <w:rPr>
      <w:rFonts w:asciiTheme="majorHAnsi" w:hAnsiTheme="majorHAnsi" w:eastAsiaTheme="majorEastAsia" w:cstheme="majorBidi"/>
      <w:color w:val="1F4D78" w:themeColor="accent1" w:themeShade="7F"/>
      <w:sz w:val="24"/>
      <w:szCs w:val="24"/>
      <w:lang w:eastAsia="cs-CZ"/>
    </w:rPr>
  </w:style>
  <w:style w:type="character" w:styleId="Nadpis7Char" w:customStyle="true">
    <w:name w:val="Nadpis 7 Char"/>
    <w:basedOn w:val="Standardnpsmoodstavce"/>
    <w:link w:val="Nadpis7"/>
    <w:uiPriority w:val="9"/>
    <w:semiHidden/>
    <w:rsid w:val="00C9068A"/>
    <w:rPr>
      <w:rFonts w:asciiTheme="majorHAnsi" w:hAnsiTheme="majorHAnsi" w:eastAsiaTheme="majorEastAsia" w:cstheme="majorBidi"/>
      <w:i/>
      <w:iCs/>
      <w:color w:val="1F4D78" w:themeColor="accent1" w:themeShade="7F"/>
      <w:sz w:val="24"/>
      <w:szCs w:val="24"/>
      <w:lang w:eastAsia="cs-CZ"/>
    </w:rPr>
  </w:style>
  <w:style w:type="character" w:styleId="Nadpis8Char" w:customStyle="true">
    <w:name w:val="Nadpis 8 Char"/>
    <w:basedOn w:val="Standardnpsmoodstavce"/>
    <w:link w:val="Nadpis8"/>
    <w:uiPriority w:val="9"/>
    <w:semiHidden/>
    <w:rsid w:val="00C9068A"/>
    <w:rPr>
      <w:rFonts w:asciiTheme="majorHAnsi" w:hAnsiTheme="majorHAnsi" w:eastAsiaTheme="majorEastAsia" w:cstheme="majorBidi"/>
      <w:color w:val="272727" w:themeColor="text1" w:themeTint="D8"/>
      <w:sz w:val="21"/>
      <w:szCs w:val="21"/>
      <w:lang w:eastAsia="cs-CZ"/>
    </w:rPr>
  </w:style>
  <w:style w:type="character" w:styleId="Nadpis9Char" w:customStyle="true">
    <w:name w:val="Nadpis 9 Char"/>
    <w:basedOn w:val="Standardnpsmoodstavce"/>
    <w:link w:val="Nadpis9"/>
    <w:uiPriority w:val="9"/>
    <w:semiHidden/>
    <w:rsid w:val="00C9068A"/>
    <w:rPr>
      <w:rFonts w:asciiTheme="majorHAnsi" w:hAnsiTheme="majorHAnsi" w:eastAsiaTheme="majorEastAsia" w:cstheme="majorBidi"/>
      <w:i/>
      <w:iCs/>
      <w:color w:val="272727" w:themeColor="text1" w:themeTint="D8"/>
      <w:sz w:val="21"/>
      <w:szCs w:val="21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9B36F8"/>
    <w:pPr>
      <w:tabs>
        <w:tab w:val="center" w:pos="4536"/>
        <w:tab w:val="right" w:pos="9072"/>
      </w:tabs>
    </w:pPr>
  </w:style>
  <w:style w:type="character" w:styleId="ZhlavChar" w:customStyle="true">
    <w:name w:val="Záhlaví Char"/>
    <w:basedOn w:val="Standardnpsmoodstavce"/>
    <w:link w:val="Zhlav"/>
    <w:uiPriority w:val="99"/>
    <w:rsid w:val="009B36F8"/>
    <w:rPr>
      <w:rFonts w:ascii="Times New Roman" w:hAnsi="Times New Roman" w:eastAsia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9B36F8"/>
    <w:pPr>
      <w:tabs>
        <w:tab w:val="center" w:pos="4536"/>
        <w:tab w:val="right" w:pos="9072"/>
      </w:tabs>
    </w:pPr>
  </w:style>
  <w:style w:type="character" w:styleId="ZpatChar" w:customStyle="true">
    <w:name w:val="Zápatí Char"/>
    <w:basedOn w:val="Standardnpsmoodstavce"/>
    <w:link w:val="Zpat"/>
    <w:uiPriority w:val="99"/>
    <w:rsid w:val="009B36F8"/>
    <w:rPr>
      <w:rFonts w:ascii="Times New Roman" w:hAnsi="Times New Roman" w:eastAsia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913DF"/>
    <w:rPr>
      <w:rFonts w:ascii="Segoe UI" w:hAnsi="Segoe UI" w:cs="Segoe UI"/>
      <w:sz w:val="18"/>
      <w:szCs w:val="18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0913DF"/>
    <w:rPr>
      <w:rFonts w:ascii="Segoe UI" w:hAnsi="Segoe UI" w:eastAsia="Times New Roman" w:cs="Segoe UI"/>
      <w:sz w:val="18"/>
      <w:szCs w:val="18"/>
      <w:lang w:eastAsia="cs-CZ"/>
    </w:rPr>
  </w:style>
  <w:style w:type="paragraph" w:styleId="Odstavecseseznamem">
    <w:name w:val="List Paragraph"/>
    <w:aliases w:val="Nad,List Paragraph,Odstavec cíl se seznamem,Odstavec se seznamem5,Odstavec_muj,Odrážky,Odstavec,Odstavec se seznamem a odrážkou,1 úroveň Odstavec se seznamem,Základní styl odstavce,Reference List,List Paragraph (Czech Tourism),列出段落"/>
    <w:basedOn w:val="Normln"/>
    <w:link w:val="OdstavecseseznamemChar"/>
    <w:uiPriority w:val="34"/>
    <w:qFormat/>
    <w:rsid w:val="007B669F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9F445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9F4458"/>
    <w:rPr>
      <w:sz w:val="20"/>
      <w:szCs w:val="20"/>
    </w:rPr>
  </w:style>
  <w:style w:type="character" w:styleId="TextkomenteChar" w:customStyle="true">
    <w:name w:val="Text komentáře Char"/>
    <w:basedOn w:val="Standardnpsmoodstavce"/>
    <w:link w:val="Textkomente"/>
    <w:uiPriority w:val="99"/>
    <w:rsid w:val="009F4458"/>
    <w:rPr>
      <w:rFonts w:ascii="Times New Roman" w:hAnsi="Times New Roman" w:eastAsia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F4458"/>
    <w:rPr>
      <w:b/>
      <w:bCs/>
    </w:rPr>
  </w:style>
  <w:style w:type="character" w:styleId="PedmtkomenteChar" w:customStyle="true">
    <w:name w:val="Předmět komentáře Char"/>
    <w:basedOn w:val="TextkomenteChar"/>
    <w:link w:val="Pedmtkomente"/>
    <w:uiPriority w:val="99"/>
    <w:semiHidden/>
    <w:rsid w:val="009F4458"/>
    <w:rPr>
      <w:rFonts w:ascii="Times New Roman" w:hAnsi="Times New Roman" w:eastAsia="Times New Roman" w:cs="Times New Roman"/>
      <w:b/>
      <w:bCs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125563"/>
    <w:rPr>
      <w:sz w:val="20"/>
      <w:szCs w:val="20"/>
    </w:rPr>
  </w:style>
  <w:style w:type="character" w:styleId="TextpoznpodarouChar" w:customStyle="true">
    <w:name w:val="Text pozn. pod čarou Char"/>
    <w:basedOn w:val="Standardnpsmoodstavce"/>
    <w:link w:val="Textpoznpodarou"/>
    <w:uiPriority w:val="99"/>
    <w:semiHidden/>
    <w:rsid w:val="00125563"/>
    <w:rPr>
      <w:rFonts w:ascii="Times New Roman" w:hAnsi="Times New Roman" w:eastAsia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125563"/>
    <w:rPr>
      <w:vertAlign w:val="superscript"/>
    </w:rPr>
  </w:style>
  <w:style w:type="table" w:styleId="Mkatabulky">
    <w:name w:val="Table Grid"/>
    <w:basedOn w:val="Normlntabulka"/>
    <w:uiPriority w:val="59"/>
    <w:rsid w:val="00125563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Zkladntext">
    <w:name w:val="Body Text"/>
    <w:basedOn w:val="Normln"/>
    <w:link w:val="ZkladntextChar"/>
    <w:rsid w:val="003F0F77"/>
    <w:pPr>
      <w:suppressAutoHyphens/>
      <w:ind w:left="907" w:hanging="340"/>
    </w:pPr>
    <w:rPr>
      <w:b/>
      <w:sz w:val="22"/>
      <w:szCs w:val="20"/>
      <w:lang w:eastAsia="ar-SA"/>
    </w:rPr>
  </w:style>
  <w:style w:type="character" w:styleId="ZkladntextChar" w:customStyle="true">
    <w:name w:val="Základní text Char"/>
    <w:basedOn w:val="Standardnpsmoodstavce"/>
    <w:link w:val="Zkladntext"/>
    <w:rsid w:val="003F0F77"/>
    <w:rPr>
      <w:rFonts w:ascii="Times New Roman" w:hAnsi="Times New Roman" w:eastAsia="Times New Roman" w:cs="Times New Roman"/>
      <w:b/>
      <w:szCs w:val="20"/>
      <w:lang w:eastAsia="ar-SA"/>
    </w:rPr>
  </w:style>
  <w:style w:type="numbering" w:styleId="Styl2" w:customStyle="true">
    <w:name w:val="Styl2"/>
    <w:uiPriority w:val="99"/>
    <w:rsid w:val="003F0F77"/>
    <w:pPr>
      <w:numPr>
        <w:numId w:val="23"/>
      </w:numPr>
    </w:pPr>
  </w:style>
  <w:style w:type="character" w:styleId="Hypertextovodkaz">
    <w:name w:val="Hyperlink"/>
    <w:basedOn w:val="Standardnpsmoodstavce"/>
    <w:uiPriority w:val="99"/>
    <w:unhideWhenUsed/>
    <w:rsid w:val="00020422"/>
    <w:rPr>
      <w:color w:val="0563C1" w:themeColor="hyperlink"/>
      <w:u w:val="single"/>
    </w:rPr>
  </w:style>
  <w:style w:type="character" w:styleId="Nevyeenzmnka1" w:customStyle="true">
    <w:name w:val="Nevyřešená zmínka1"/>
    <w:basedOn w:val="Standardnpsmoodstavce"/>
    <w:uiPriority w:val="99"/>
    <w:semiHidden/>
    <w:unhideWhenUsed/>
    <w:rsid w:val="00020422"/>
    <w:rPr>
      <w:color w:val="605E5C"/>
      <w:shd w:val="clear" w:color="auto" w:fill="E1DFDD"/>
    </w:rPr>
  </w:style>
  <w:style w:type="paragraph" w:styleId="Style13" w:customStyle="true">
    <w:name w:val="Style13"/>
    <w:basedOn w:val="Normln"/>
    <w:rsid w:val="009807F6"/>
    <w:pPr>
      <w:widowControl w:val="false"/>
      <w:autoSpaceDE w:val="false"/>
      <w:spacing w:line="334" w:lineRule="exact"/>
      <w:jc w:val="center"/>
    </w:pPr>
    <w:rPr>
      <w:rFonts w:ascii="Arial Narrow" w:hAnsi="Arial Narrow"/>
      <w:lang w:eastAsia="ar-SA"/>
    </w:rPr>
  </w:style>
  <w:style w:type="paragraph" w:styleId="Style12" w:customStyle="true">
    <w:name w:val="Style12"/>
    <w:basedOn w:val="Normln"/>
    <w:rsid w:val="009807F6"/>
    <w:pPr>
      <w:widowControl w:val="false"/>
      <w:autoSpaceDE w:val="false"/>
      <w:jc w:val="left"/>
    </w:pPr>
    <w:rPr>
      <w:rFonts w:ascii="Book Antiqua" w:hAnsi="Book Antiqua" w:cs="Book Antiqua"/>
      <w:lang w:eastAsia="ar-SA"/>
    </w:rPr>
  </w:style>
  <w:style w:type="paragraph" w:styleId="Style23" w:customStyle="true">
    <w:name w:val="Style23"/>
    <w:basedOn w:val="Normln"/>
    <w:rsid w:val="009807F6"/>
    <w:pPr>
      <w:widowControl w:val="false"/>
      <w:autoSpaceDE w:val="false"/>
      <w:jc w:val="left"/>
    </w:pPr>
    <w:rPr>
      <w:rFonts w:ascii="Book Antiqua" w:hAnsi="Book Antiqua" w:cs="Book Antiqua"/>
      <w:lang w:eastAsia="ar-SA"/>
    </w:rPr>
  </w:style>
  <w:style w:type="paragraph" w:styleId="Style44" w:customStyle="true">
    <w:name w:val="Style44"/>
    <w:basedOn w:val="Normln"/>
    <w:rsid w:val="009807F6"/>
    <w:pPr>
      <w:widowControl w:val="false"/>
      <w:autoSpaceDE w:val="false"/>
      <w:spacing w:line="322" w:lineRule="exact"/>
      <w:ind w:firstLine="254"/>
      <w:jc w:val="left"/>
    </w:pPr>
    <w:rPr>
      <w:rFonts w:ascii="Book Antiqua" w:hAnsi="Book Antiqua" w:cs="Book Antiqua"/>
      <w:lang w:eastAsia="ar-SA"/>
    </w:rPr>
  </w:style>
  <w:style w:type="paragraph" w:styleId="Style47" w:customStyle="true">
    <w:name w:val="Style47"/>
    <w:basedOn w:val="Normln"/>
    <w:rsid w:val="009807F6"/>
    <w:pPr>
      <w:widowControl w:val="false"/>
      <w:autoSpaceDE w:val="false"/>
      <w:jc w:val="left"/>
    </w:pPr>
    <w:rPr>
      <w:rFonts w:ascii="Book Antiqua" w:hAnsi="Book Antiqua" w:cs="Book Antiqua"/>
      <w:lang w:eastAsia="ar-SA"/>
    </w:rPr>
  </w:style>
  <w:style w:type="character" w:styleId="OdstavecseseznamemChar" w:customStyle="true">
    <w:name w:val="Odstavec se seznamem Char"/>
    <w:aliases w:val="Nad Char,List Paragraph Char,Odstavec cíl se seznamem Char,Odstavec se seznamem5 Char,Odstavec_muj Char,Odrážky Char,Odstavec Char,Odstavec se seznamem a odrážkou Char,1 úroveň Odstavec se seznamem Char,Reference List Char"/>
    <w:link w:val="Odstavecseseznamem"/>
    <w:uiPriority w:val="34"/>
    <w:rsid w:val="00F953C8"/>
    <w:rPr>
      <w:rFonts w:ascii="Times New Roman" w:hAnsi="Times New Roman" w:eastAsia="Times New Roman" w:cs="Times New Roman"/>
      <w:sz w:val="24"/>
      <w:szCs w:val="24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E37484"/>
    <w:pPr>
      <w:spacing w:before="100" w:beforeAutospacing="true" w:after="100" w:afterAutospacing="true"/>
      <w:jc w:val="left"/>
    </w:p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308825129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</w:divs>
  <w:optimizeForBrowser/>
  <w:allowPNG/>
</w:webSettings>
</file>

<file path=word/_rels/document.xml.rels><?xml version="1.0" encoding="UTF-8" standalone="yes"?>
<Relationships xmlns="http://schemas.openxmlformats.org/package/2006/relationships">
    <Relationship Target="footer1.xml" Type="http://schemas.openxmlformats.org/officeDocument/2006/relationships/footer" Id="rId8"/>
    <Relationship Target="styles.xml" Type="http://schemas.openxmlformats.org/officeDocument/2006/relationships/styles" Id="rId3"/>
    <Relationship Target="endnotes.xml" Type="http://schemas.openxmlformats.org/officeDocument/2006/relationships/endnotes" Id="rId7"/>
    <Relationship Target="numbering.xml" Type="http://schemas.openxmlformats.org/officeDocument/2006/relationships/numbering" Id="rId2"/>
    <Relationship Target="../customXml/item1.xml" Type="http://schemas.openxmlformats.org/officeDocument/2006/relationships/customXml" Id="rId1"/>
    <Relationship Target="footnotes.xml" Type="http://schemas.openxmlformats.org/officeDocument/2006/relationships/footnotes" Id="rId6"/>
    <Relationship Target="theme/theme1.xml" Type="http://schemas.openxmlformats.org/officeDocument/2006/relationships/theme" Id="rId11"/>
    <Relationship Target="webSettings.xml" Type="http://schemas.openxmlformats.org/officeDocument/2006/relationships/webSettings" Id="rId5"/>
    <Relationship Target="fontTable.xml" Type="http://schemas.openxmlformats.org/officeDocument/2006/relationships/fontTable" Id="rId10"/>
    <Relationship Target="settings.xml" Type="http://schemas.openxmlformats.org/officeDocument/2006/relationships/settings" Id="rId4"/>
    <Relationship Target="header1.xml" Type="http://schemas.openxmlformats.org/officeDocument/2006/relationships/header" Id="rId9"/>
</Relationships>

</file>

<file path=word/_rels/header1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false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id="{62F939B6-93AF-4DB8-9C6B-D6C7DFDC589F}" name="Office Theme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SixthEditionOfficeOnline.xsl" StyleName="APA"/>
</file>

<file path=customXml/itemProps1.xml><?xml version="1.0" encoding="utf-8"?>
<ds:datastoreItem xmlns:ds="http://schemas.openxmlformats.org/officeDocument/2006/customXml" ds:itemID="{274C2CE5-AE28-4B78-A401-CCB2F6DCB3F7}">
  <ds:schemaRefs>
    <ds:schemaRef ds:uri="http://schemas.openxmlformats.org/wordprocessingml/2006/main"/>
    <ds:schemaRef ds:uri="http://schemas.openxmlformats.org/officeDocument/2006/math"/>
    <ds:schemaRef ds:uri="http://schemas.microsoft.com/office/word/2010/wordml"/>
    <ds:schemaRef ds:uri="http://schemas.openxmlformats.org/officeDocument/2006/relationships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word/2012/wordml"/>
    <ds:schemaRef ds:uri="http://schemas.openxmlformats.org/markup-compatibility/2006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office/word/2010/wordprocessingShape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</ds:schemaRefs>
</ds:datastoreItem>
</file>

<file path=docProps/app.xml><?xml version="1.0" encoding="utf-8"?>
<properties:Properties xmlns:vt="http://schemas.openxmlformats.org/officeDocument/2006/docPropsVTypes" xmlns:properties="http://schemas.openxmlformats.org/officeDocument/2006/extended-properties">
  <properties:Template>Normal</properties:Template>
  <properties:Company/>
  <properties:Pages>5</properties:Pages>
  <properties:Words>1384</properties:Words>
  <properties:Characters>8171</properties:Characters>
  <properties:Lines>68</properties:Lines>
  <properties:Paragraphs>19</properties:Paragraphs>
  <properties:TotalTime>20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9536</properties:CharactersWithSpaces>
  <properties:SharedDoc>false</properties:SharedDoc>
  <properties:HyperlinksChanged>false</properties:HyperlinksChanged>
  <properties:Application>Microsoft Office Word</properties:Application>
  <properties:AppVersion>16.0000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2022-05-09T05:39:00Z</dcterms:created>
  <dc:creator/>
  <dc:description/>
  <cp:keywords/>
  <cp:lastModifiedBy/>
  <cp:lastPrinted>2021-03-12T10:42:00Z</cp:lastPrinted>
  <dcterms:modified xmlns:xsi="http://www.w3.org/2001/XMLSchema-instance" xsi:type="dcterms:W3CDTF">2022-05-16T16:10:00Z</dcterms:modified>
  <cp:revision>29</cp:revision>
  <dc:subject/>
  <dc:title/>
</cp:coreProperties>
</file>