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FFFFFF"/>
  <w:body>
    <!-- Modified by docx4j 6.1.2 (Apache licensed) using ORACLE_JRE JAXB in Oracle Java 1.7.0_79 on Linux -->
    <w:p w:rsidR="00B12C6C" w:rsidP="00B12C6C" w:rsidRDefault="00547F64" w14:paraId="293907D7" w14:textId="0F353036">
      <w:pPr>
        <w:jc w:val="both"/>
        <w:rPr>
          <w:rFonts w:ascii="Calibri" w:hAnsi="Calibri" w:cs="Times New Roman"/>
          <w:b/>
          <w:sz w:val="22"/>
          <w:szCs w:val="22"/>
        </w:rPr>
      </w:pPr>
      <w:r w:rsidRPr="002E3CF9">
        <w:rPr>
          <w:rFonts w:ascii="Calibri" w:hAnsi="Calibri" w:cs="Times New Roman"/>
          <w:b/>
          <w:sz w:val="22"/>
          <w:szCs w:val="22"/>
        </w:rPr>
        <w:t>Příloha č.</w:t>
      </w:r>
      <w:r w:rsidR="00804AD5">
        <w:rPr>
          <w:rFonts w:ascii="Calibri" w:hAnsi="Calibri" w:cs="Times New Roman"/>
          <w:b/>
          <w:sz w:val="22"/>
          <w:szCs w:val="22"/>
        </w:rPr>
        <w:t xml:space="preserve"> 7</w:t>
      </w:r>
      <w:r w:rsidRPr="002E3CF9" w:rsidR="004E6D57">
        <w:rPr>
          <w:rFonts w:ascii="Calibri" w:hAnsi="Calibri" w:cs="Times New Roman"/>
          <w:b/>
          <w:sz w:val="22"/>
          <w:szCs w:val="22"/>
        </w:rPr>
        <w:t xml:space="preserve"> </w:t>
      </w:r>
      <w:r w:rsidR="00B12C6C">
        <w:rPr>
          <w:rFonts w:ascii="Calibri" w:hAnsi="Calibri" w:cs="Times New Roman"/>
          <w:b/>
          <w:sz w:val="22"/>
          <w:szCs w:val="22"/>
        </w:rPr>
        <w:t xml:space="preserve">Návrh smlouvy </w:t>
      </w:r>
    </w:p>
    <w:p w:rsidRPr="002E3CF9" w:rsidR="00547F64" w:rsidP="00B12C6C" w:rsidRDefault="004E6D57" w14:paraId="0BEE8AE4" w14:textId="77777777">
      <w:pPr>
        <w:jc w:val="both"/>
        <w:rPr>
          <w:rFonts w:ascii="Calibri" w:hAnsi="Calibri" w:cs="Times New Roman"/>
          <w:b/>
          <w:sz w:val="22"/>
          <w:szCs w:val="22"/>
        </w:rPr>
      </w:pPr>
      <w:r w:rsidRPr="002E3CF9">
        <w:rPr>
          <w:rFonts w:ascii="Calibri" w:hAnsi="Calibri" w:cs="Times New Roman"/>
          <w:b/>
          <w:sz w:val="22"/>
          <w:szCs w:val="22"/>
        </w:rPr>
        <w:tab/>
      </w:r>
      <w:r w:rsidRPr="002E3CF9">
        <w:rPr>
          <w:rFonts w:ascii="Calibri" w:hAnsi="Calibri" w:cs="Times New Roman"/>
          <w:b/>
          <w:sz w:val="22"/>
          <w:szCs w:val="22"/>
        </w:rPr>
        <w:tab/>
      </w:r>
    </w:p>
    <w:p w:rsidRPr="002E3CF9" w:rsidR="00804AD5" w:rsidP="00804AD5" w:rsidRDefault="00804AD5" w14:paraId="5F7BF6E9" w14:textId="77777777">
      <w:pPr>
        <w:tabs>
          <w:tab w:val="left" w:pos="930"/>
          <w:tab w:val="left" w:pos="3570"/>
        </w:tabs>
        <w:jc w:val="center"/>
        <w:rPr>
          <w:rFonts w:ascii="Calibri" w:hAnsi="Calibri" w:cs="Times New Roman"/>
          <w:b/>
          <w:sz w:val="22"/>
          <w:szCs w:val="22"/>
        </w:rPr>
      </w:pPr>
      <w:r>
        <w:rPr>
          <w:rFonts w:ascii="Calibri" w:hAnsi="Calibri" w:cs="Times New Roman"/>
          <w:b/>
          <w:sz w:val="22"/>
          <w:szCs w:val="22"/>
        </w:rPr>
        <w:t>SMLOUVA O DÍLO</w:t>
      </w:r>
    </w:p>
    <w:p w:rsidRPr="002E3CF9" w:rsidR="00804AD5" w:rsidP="00804AD5" w:rsidRDefault="00804AD5" w14:paraId="31BC30B9" w14:textId="77777777">
      <w:pPr>
        <w:pStyle w:val="Nzev"/>
        <w:jc w:val="both"/>
        <w:rPr>
          <w:rFonts w:ascii="Calibri" w:hAnsi="Calibri" w:cs="Times New Roman"/>
          <w:b w:val="false"/>
          <w:sz w:val="22"/>
          <w:szCs w:val="22"/>
        </w:rPr>
      </w:pPr>
    </w:p>
    <w:p w:rsidRPr="002E3CF9" w:rsidR="00804AD5" w:rsidP="00804AD5" w:rsidRDefault="00804AD5" w14:paraId="1BA5E826" w14:textId="77777777">
      <w:pPr>
        <w:pStyle w:val="Nzev"/>
        <w:rPr>
          <w:rFonts w:ascii="Calibri" w:hAnsi="Calibri" w:cs="Times New Roman"/>
          <w:b w:val="false"/>
          <w:i/>
          <w:sz w:val="22"/>
          <w:szCs w:val="22"/>
        </w:rPr>
      </w:pPr>
      <w:r>
        <w:rPr>
          <w:rFonts w:ascii="Calibri" w:hAnsi="Calibri" w:cs="Times New Roman"/>
          <w:b w:val="false"/>
          <w:i/>
          <w:sz w:val="22"/>
          <w:szCs w:val="22"/>
        </w:rPr>
        <w:t>podle § 2586 a násl. zákona č. 89/2012 Sb., v platném znění</w:t>
      </w:r>
      <w:r w:rsidRPr="002E3CF9">
        <w:rPr>
          <w:rFonts w:ascii="Calibri" w:hAnsi="Calibri" w:cs="Times New Roman"/>
          <w:b w:val="false"/>
          <w:i/>
          <w:sz w:val="22"/>
          <w:szCs w:val="22"/>
        </w:rPr>
        <w:t xml:space="preserve"> </w:t>
      </w:r>
    </w:p>
    <w:p w:rsidRPr="002E3CF9" w:rsidR="00804AD5" w:rsidP="00804AD5" w:rsidRDefault="00804AD5" w14:paraId="46C7C376" w14:textId="77777777">
      <w:pPr>
        <w:pStyle w:val="Nzev"/>
        <w:pBdr>
          <w:bottom w:val="single" w:color="000000" w:sz="4" w:space="1"/>
        </w:pBdr>
        <w:jc w:val="both"/>
        <w:rPr>
          <w:rFonts w:ascii="Calibri" w:hAnsi="Calibri" w:cs="Times New Roman"/>
          <w:b w:val="false"/>
          <w:i/>
          <w:sz w:val="22"/>
          <w:szCs w:val="22"/>
        </w:rPr>
      </w:pPr>
    </w:p>
    <w:p w:rsidRPr="002E3CF9" w:rsidR="00804AD5" w:rsidP="00804AD5" w:rsidRDefault="00804AD5" w14:paraId="78A24E8B" w14:textId="77777777">
      <w:pPr>
        <w:pStyle w:val="Zkladntext"/>
        <w:tabs>
          <w:tab w:val="left" w:pos="567"/>
        </w:tabs>
        <w:jc w:val="both"/>
        <w:rPr>
          <w:rFonts w:ascii="Calibri" w:hAnsi="Calibri" w:cs="Times New Roman"/>
          <w:sz w:val="22"/>
          <w:szCs w:val="22"/>
        </w:rPr>
      </w:pPr>
    </w:p>
    <w:p w:rsidRPr="00E04CE2" w:rsidR="00804AD5" w:rsidP="00804AD5" w:rsidRDefault="00804AD5" w14:paraId="05AC320C" w14:textId="77777777">
      <w:pPr>
        <w:pStyle w:val="Styl1"/>
        <w:rPr>
          <w:rFonts w:ascii="Calibri" w:hAnsi="Calibri" w:cs="Calibri"/>
          <w:sz w:val="24"/>
          <w:szCs w:val="24"/>
        </w:rPr>
      </w:pPr>
      <w:r w:rsidRPr="00E04CE2">
        <w:rPr>
          <w:rFonts w:ascii="Calibri" w:hAnsi="Calibri"/>
          <w:sz w:val="24"/>
          <w:szCs w:val="24"/>
        </w:rPr>
        <w:t xml:space="preserve"> </w:t>
      </w:r>
      <w:r w:rsidRPr="00E04CE2">
        <w:rPr>
          <w:rFonts w:ascii="Calibri" w:hAnsi="Calibri" w:cs="Calibri"/>
          <w:sz w:val="24"/>
          <w:szCs w:val="24"/>
        </w:rPr>
        <w:t xml:space="preserve">I. </w:t>
      </w:r>
    </w:p>
    <w:p w:rsidRPr="00E04CE2" w:rsidR="00804AD5" w:rsidP="00804AD5" w:rsidRDefault="00804AD5" w14:paraId="3A089A1A" w14:textId="77777777">
      <w:pPr>
        <w:pStyle w:val="Styl1"/>
        <w:rPr>
          <w:rFonts w:ascii="Calibri" w:hAnsi="Calibri"/>
          <w:color w:val="00000A"/>
          <w:sz w:val="24"/>
          <w:szCs w:val="24"/>
          <w:u w:val="single"/>
        </w:rPr>
      </w:pPr>
      <w:r w:rsidRPr="00E04CE2">
        <w:rPr>
          <w:rFonts w:ascii="Calibri" w:hAnsi="Calibri" w:cs="Calibri"/>
          <w:sz w:val="24"/>
          <w:szCs w:val="24"/>
        </w:rPr>
        <w:t>SMLUVNÍ STRANY</w:t>
      </w:r>
    </w:p>
    <w:p w:rsidRPr="00E04CE2" w:rsidR="00804AD5" w:rsidP="00804AD5" w:rsidRDefault="00804AD5" w14:paraId="770CA392" w14:textId="77777777">
      <w:pPr>
        <w:pStyle w:val="Odstavec"/>
        <w:ind w:firstLine="0"/>
        <w:jc w:val="both"/>
        <w:rPr>
          <w:rFonts w:ascii="Calibri" w:hAnsi="Calibri" w:cs="Times New Roman"/>
          <w:b/>
          <w:color w:val="00000A"/>
          <w:u w:val="single"/>
        </w:rPr>
      </w:pPr>
    </w:p>
    <w:p w:rsidRPr="00E04CE2" w:rsidR="00804AD5" w:rsidP="00804AD5" w:rsidRDefault="00804AD5" w14:paraId="3AEC06DC" w14:textId="77777777">
      <w:pPr>
        <w:pStyle w:val="Normlnweb"/>
        <w:rPr>
          <w:rFonts w:ascii="Calibri" w:hAnsi="Calibri"/>
          <w:color w:val="000000"/>
        </w:rPr>
      </w:pPr>
      <w:r w:rsidRPr="00E04CE2">
        <w:rPr>
          <w:rFonts w:ascii="Calibri" w:hAnsi="Calibri"/>
          <w:b/>
          <w:bCs/>
        </w:rPr>
        <w:t xml:space="preserve">Objednatel: </w:t>
      </w:r>
    </w:p>
    <w:p w:rsidRPr="00E04CE2" w:rsidR="00804AD5" w:rsidP="00804AD5" w:rsidRDefault="00804AD5" w14:paraId="0BCFF247" w14:textId="51ED0CA7">
      <w:pPr>
        <w:ind w:firstLine="709"/>
        <w:jc w:val="both"/>
        <w:rPr>
          <w:rFonts w:ascii="Calibri" w:hAnsi="Calibri" w:eastAsia="Times New Roman" w:cs="Times New Roman"/>
          <w:color w:val="000000"/>
          <w:kern w:val="0"/>
          <w:lang w:eastAsia="cs-CZ" w:bidi="ar-SA"/>
        </w:rPr>
      </w:pPr>
      <w:r w:rsidRPr="00E04CE2">
        <w:rPr>
          <w:rFonts w:ascii="Calibri" w:hAnsi="Calibri" w:cs="Times New Roman"/>
          <w:b/>
          <w:bCs/>
        </w:rPr>
        <w:t>Sdružení místních samospráv České republiky</w:t>
      </w:r>
      <w:r>
        <w:rPr>
          <w:rFonts w:ascii="Calibri" w:hAnsi="Calibri" w:cs="Times New Roman"/>
          <w:b/>
          <w:bCs/>
        </w:rPr>
        <w:t>, z.s.</w:t>
      </w:r>
    </w:p>
    <w:p w:rsidRPr="00E04CE2" w:rsidR="00804AD5" w:rsidP="00804AD5" w:rsidRDefault="00804AD5" w14:paraId="438E44CA" w14:textId="77777777">
      <w:pPr>
        <w:ind w:left="709"/>
        <w:jc w:val="both"/>
        <w:rPr>
          <w:rFonts w:ascii="Calibri" w:hAnsi="Calibri" w:cs="Times New Roman"/>
          <w:bCs/>
        </w:rPr>
      </w:pPr>
      <w:r w:rsidRPr="00E04CE2">
        <w:rPr>
          <w:rFonts w:ascii="Calibri" w:hAnsi="Calibri" w:cs="Times New Roman"/>
          <w:bCs/>
        </w:rPr>
        <w:t>se sídlem: Nábřeží 599, 760 01 Zlín</w:t>
      </w:r>
    </w:p>
    <w:p w:rsidRPr="00E04CE2" w:rsidR="00804AD5" w:rsidP="00804AD5" w:rsidRDefault="00804AD5" w14:paraId="43F1DFA9" w14:textId="6336EFC5">
      <w:pPr>
        <w:ind w:left="709"/>
        <w:jc w:val="both"/>
        <w:rPr>
          <w:rFonts w:ascii="Calibri" w:hAnsi="Calibri" w:cs="Times New Roman"/>
          <w:bCs/>
        </w:rPr>
      </w:pPr>
      <w:r w:rsidRPr="00E04CE2">
        <w:rPr>
          <w:rFonts w:ascii="Calibri" w:hAnsi="Calibri" w:cs="Times New Roman"/>
          <w:bCs/>
        </w:rPr>
        <w:t xml:space="preserve">zastoupené: Mgr. </w:t>
      </w:r>
      <w:r>
        <w:rPr>
          <w:rFonts w:ascii="Calibri" w:hAnsi="Calibri" w:cs="Times New Roman"/>
          <w:bCs/>
        </w:rPr>
        <w:t>Oldřichem Vávrou</w:t>
      </w:r>
      <w:r w:rsidRPr="00E04CE2">
        <w:rPr>
          <w:rFonts w:ascii="Calibri" w:hAnsi="Calibri" w:cs="Times New Roman"/>
          <w:bCs/>
        </w:rPr>
        <w:t xml:space="preserve"> – pověřeným k zastupování</w:t>
      </w:r>
    </w:p>
    <w:p w:rsidRPr="00E04CE2" w:rsidR="00804AD5" w:rsidP="00804AD5" w:rsidRDefault="00804AD5" w14:paraId="311E2DE9" w14:textId="77777777">
      <w:pPr>
        <w:ind w:left="709"/>
        <w:jc w:val="both"/>
        <w:rPr>
          <w:rFonts w:ascii="Calibri" w:hAnsi="Calibri" w:cs="Times New Roman"/>
          <w:bCs/>
        </w:rPr>
      </w:pPr>
      <w:r w:rsidRPr="00E04CE2">
        <w:rPr>
          <w:rFonts w:ascii="Calibri" w:hAnsi="Calibri" w:cs="Times New Roman"/>
          <w:bCs/>
        </w:rPr>
        <w:t>IČO: 75130165</w:t>
      </w:r>
    </w:p>
    <w:p w:rsidRPr="00E04CE2" w:rsidR="00804AD5" w:rsidP="00804AD5" w:rsidRDefault="00804AD5" w14:paraId="6DD4237A" w14:textId="77777777">
      <w:pPr>
        <w:ind w:left="709"/>
        <w:jc w:val="both"/>
        <w:rPr>
          <w:rFonts w:ascii="Calibri" w:hAnsi="Calibri" w:cs="Times New Roman"/>
          <w:bCs/>
        </w:rPr>
      </w:pPr>
      <w:r w:rsidRPr="00E04CE2">
        <w:rPr>
          <w:rFonts w:ascii="Calibri" w:hAnsi="Calibri" w:cs="Times New Roman"/>
          <w:bCs/>
        </w:rPr>
        <w:t>bankovní spojení: Česká spořitelna</w:t>
      </w:r>
    </w:p>
    <w:p w:rsidRPr="00804AD5" w:rsidR="00804AD5" w:rsidP="5AE601EE" w:rsidRDefault="00804AD5" w14:paraId="0CA956A4" w14:textId="50B9D824">
      <w:pPr>
        <w:ind w:left="709"/>
        <w:jc w:val="both"/>
        <w:rPr>
          <w:rFonts w:ascii="Calibri" w:hAnsi="Calibri" w:cs="Times New Roman"/>
          <w:highlight w:val="yellow"/>
        </w:rPr>
      </w:pPr>
      <w:r w:rsidRPr="5AE601EE">
        <w:rPr>
          <w:rFonts w:ascii="Calibri" w:hAnsi="Calibri" w:cs="Times New Roman"/>
        </w:rPr>
        <w:t>číslo účtu: 7987952/0800</w:t>
      </w:r>
    </w:p>
    <w:p w:rsidRPr="00E04CE2" w:rsidR="00804AD5" w:rsidP="00804AD5" w:rsidRDefault="00804AD5" w14:paraId="576D7F0F" w14:textId="77777777">
      <w:pPr>
        <w:jc w:val="both"/>
        <w:rPr>
          <w:rFonts w:ascii="Calibri" w:hAnsi="Calibri" w:cs="Times New Roman"/>
        </w:rPr>
      </w:pPr>
    </w:p>
    <w:p w:rsidRPr="00E04CE2" w:rsidR="00804AD5" w:rsidP="00804AD5" w:rsidRDefault="00804AD5" w14:paraId="1EB0461B" w14:textId="77777777">
      <w:pPr>
        <w:ind w:firstLine="709"/>
        <w:jc w:val="both"/>
        <w:rPr>
          <w:rFonts w:ascii="Calibri" w:hAnsi="Calibri" w:cs="Times New Roman"/>
        </w:rPr>
      </w:pPr>
      <w:r w:rsidRPr="00E04CE2">
        <w:rPr>
          <w:rFonts w:ascii="Calibri" w:hAnsi="Calibri" w:cs="Times New Roman"/>
        </w:rPr>
        <w:t>Kontaktní osoba ve věcech dle této smlouvy je:</w:t>
      </w:r>
    </w:p>
    <w:p w:rsidRPr="00E04CE2" w:rsidR="00804AD5" w:rsidP="00804AD5" w:rsidRDefault="00804AD5" w14:paraId="6B7E439C" w14:textId="6F66DB11">
      <w:pPr>
        <w:ind w:left="709" w:firstLine="41"/>
        <w:jc w:val="both"/>
        <w:rPr>
          <w:rFonts w:ascii="Calibri" w:hAnsi="Calibri" w:cs="Times New Roman"/>
          <w:b/>
          <w:i/>
        </w:rPr>
      </w:pPr>
      <w:r w:rsidRPr="00E04CE2">
        <w:rPr>
          <w:rFonts w:ascii="Calibri" w:hAnsi="Calibri" w:cs="Times New Roman"/>
          <w:bCs/>
        </w:rPr>
        <w:t xml:space="preserve">Mgr. </w:t>
      </w:r>
      <w:r>
        <w:rPr>
          <w:rFonts w:ascii="Calibri" w:hAnsi="Calibri" w:cs="Times New Roman"/>
          <w:bCs/>
        </w:rPr>
        <w:t>Oldřich Vávra</w:t>
      </w:r>
      <w:r w:rsidRPr="00E04CE2">
        <w:rPr>
          <w:rFonts w:ascii="Calibri" w:hAnsi="Calibri" w:cs="Times New Roman"/>
          <w:bCs/>
        </w:rPr>
        <w:t xml:space="preserve">, e-mail: </w:t>
      </w:r>
      <w:hyperlink w:history="true" r:id="rId10">
        <w:r w:rsidRPr="000F0018">
          <w:rPr>
            <w:rStyle w:val="Hypertextovodkaz"/>
            <w:rFonts w:ascii="Calibri" w:hAnsi="Calibri" w:cs="Times New Roman"/>
            <w:bCs/>
          </w:rPr>
          <w:t>starosta</w:t>
        </w:r>
        <w:r w:rsidRPr="000F0018">
          <w:rPr>
            <w:rStyle w:val="Hypertextovodkaz"/>
            <w:rFonts w:ascii="Calibri" w:hAnsi="Calibri" w:cs="Times New Roman"/>
            <w:bCs/>
            <w:lang w:val="en-GB"/>
          </w:rPr>
          <w:t>@</w:t>
        </w:r>
        <w:r w:rsidRPr="000F0018">
          <w:rPr>
            <w:rStyle w:val="Hypertextovodkaz"/>
            <w:rFonts w:ascii="Calibri" w:hAnsi="Calibri" w:cs="Times New Roman"/>
            <w:bCs/>
          </w:rPr>
          <w:t>tupesy.cz</w:t>
        </w:r>
      </w:hyperlink>
      <w:r w:rsidRPr="00E04CE2">
        <w:rPr>
          <w:rFonts w:ascii="Calibri" w:hAnsi="Calibri" w:cs="Times New Roman"/>
          <w:bCs/>
        </w:rPr>
        <w:t xml:space="preserve">, tel.: </w:t>
      </w:r>
      <w:r>
        <w:t>+420 773 597 115</w:t>
      </w:r>
      <w:r w:rsidRPr="00E04CE2">
        <w:rPr>
          <w:rFonts w:ascii="Calibri" w:hAnsi="Calibri" w:cs="Times New Roman"/>
        </w:rPr>
        <w:tab/>
      </w:r>
      <w:r w:rsidRPr="00E04CE2">
        <w:rPr>
          <w:rFonts w:ascii="Calibri" w:hAnsi="Calibri" w:cs="Times New Roman"/>
        </w:rPr>
        <w:br/>
      </w:r>
    </w:p>
    <w:p w:rsidRPr="00E04CE2" w:rsidR="00804AD5" w:rsidP="00804AD5" w:rsidRDefault="00804AD5" w14:paraId="65F4B4A6" w14:textId="77777777">
      <w:pPr>
        <w:jc w:val="both"/>
        <w:rPr>
          <w:rFonts w:ascii="Calibri" w:hAnsi="Calibri" w:cs="Times New Roman"/>
        </w:rPr>
      </w:pPr>
    </w:p>
    <w:p w:rsidRPr="00E04CE2" w:rsidR="00804AD5" w:rsidP="00804AD5" w:rsidRDefault="00804AD5" w14:paraId="77C3439B" w14:textId="77777777">
      <w:pPr>
        <w:jc w:val="both"/>
        <w:rPr>
          <w:rFonts w:ascii="Calibri" w:hAnsi="Calibri" w:cs="Times New Roman"/>
          <w:b/>
          <w:bCs/>
        </w:rPr>
      </w:pPr>
      <w:r w:rsidRPr="00E04CE2">
        <w:rPr>
          <w:rFonts w:ascii="Calibri" w:hAnsi="Calibri" w:cs="Times New Roman"/>
          <w:b/>
          <w:bCs/>
        </w:rPr>
        <w:t>Zhotovitel:</w:t>
      </w:r>
    </w:p>
    <w:p w:rsidRPr="00E04CE2" w:rsidR="00804AD5" w:rsidP="00804AD5" w:rsidRDefault="00804AD5" w14:paraId="19058274" w14:textId="77777777">
      <w:pPr>
        <w:jc w:val="both"/>
        <w:rPr>
          <w:rFonts w:ascii="Calibri" w:hAnsi="Calibri" w:cs="Times New Roman"/>
          <w:bCs/>
        </w:rPr>
      </w:pPr>
      <w:r w:rsidRPr="00E04CE2">
        <w:rPr>
          <w:rFonts w:ascii="Calibri" w:hAnsi="Calibri" w:cs="Times New Roman"/>
          <w:b/>
          <w:bCs/>
        </w:rPr>
        <w:t xml:space="preserve">              </w:t>
      </w:r>
      <w:r w:rsidRPr="00E04CE2">
        <w:rPr>
          <w:rFonts w:ascii="Calibri" w:hAnsi="Calibri" w:cs="Times New Roman"/>
          <w:b/>
        </w:rPr>
        <w:t>………………………</w:t>
      </w:r>
    </w:p>
    <w:p w:rsidRPr="00E04CE2" w:rsidR="00804AD5" w:rsidP="00804AD5" w:rsidRDefault="00804AD5" w14:paraId="036A5A69" w14:textId="77777777">
      <w:pPr>
        <w:ind w:firstLine="708"/>
        <w:jc w:val="both"/>
        <w:rPr>
          <w:rFonts w:ascii="Calibri" w:hAnsi="Calibri" w:cs="Times New Roman"/>
        </w:rPr>
      </w:pPr>
      <w:r w:rsidRPr="00E04CE2">
        <w:rPr>
          <w:rFonts w:ascii="Calibri" w:hAnsi="Calibri" w:cs="Times New Roman"/>
          <w:bCs/>
        </w:rPr>
        <w:t xml:space="preserve">Sídlo: </w:t>
      </w:r>
      <w:r w:rsidRPr="00E04CE2">
        <w:rPr>
          <w:rFonts w:ascii="Calibri" w:hAnsi="Calibri" w:cs="Times New Roman"/>
        </w:rPr>
        <w:t>……………………..</w:t>
      </w:r>
    </w:p>
    <w:p w:rsidRPr="00E04CE2" w:rsidR="00804AD5" w:rsidP="00804AD5" w:rsidRDefault="00804AD5" w14:paraId="221B1F73" w14:textId="77777777">
      <w:pPr>
        <w:jc w:val="both"/>
        <w:rPr>
          <w:rFonts w:ascii="Calibri" w:hAnsi="Calibri" w:cs="Times New Roman"/>
        </w:rPr>
      </w:pPr>
      <w:r w:rsidRPr="00E04CE2">
        <w:rPr>
          <w:rFonts w:ascii="Calibri" w:hAnsi="Calibri" w:cs="Times New Roman"/>
        </w:rPr>
        <w:tab/>
        <w:t>Zapsaná v OR vedeném ……………….., oddíl …., vložka ……………..</w:t>
      </w:r>
    </w:p>
    <w:p w:rsidRPr="00E04CE2" w:rsidR="00804AD5" w:rsidP="00804AD5" w:rsidRDefault="00804AD5" w14:paraId="05924630" w14:textId="77777777">
      <w:pPr>
        <w:jc w:val="both"/>
        <w:rPr>
          <w:rFonts w:ascii="Calibri" w:hAnsi="Calibri" w:cs="Times New Roman"/>
        </w:rPr>
      </w:pPr>
      <w:r w:rsidRPr="00E04CE2">
        <w:rPr>
          <w:rFonts w:ascii="Calibri" w:hAnsi="Calibri" w:cs="Times New Roman"/>
        </w:rPr>
        <w:tab/>
        <w:t>zastoupená: ……………………………….</w:t>
      </w:r>
    </w:p>
    <w:p w:rsidRPr="00E04CE2" w:rsidR="00804AD5" w:rsidP="00804AD5" w:rsidRDefault="00804AD5" w14:paraId="579B56E2" w14:textId="77777777">
      <w:pPr>
        <w:jc w:val="both"/>
        <w:rPr>
          <w:rFonts w:ascii="Calibri" w:hAnsi="Calibri" w:cs="Times New Roman"/>
        </w:rPr>
      </w:pPr>
      <w:r w:rsidRPr="00E04CE2">
        <w:rPr>
          <w:rFonts w:ascii="Calibri" w:hAnsi="Calibri" w:cs="Times New Roman"/>
        </w:rPr>
        <w:tab/>
        <w:t>Bankovní spojení: …………….</w:t>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t>č. účtu: ………………….</w:t>
      </w:r>
    </w:p>
    <w:p w:rsidRPr="00E04CE2" w:rsidR="00804AD5" w:rsidP="00804AD5" w:rsidRDefault="00804AD5" w14:paraId="7D6105D2" w14:textId="77777777">
      <w:pPr>
        <w:jc w:val="both"/>
        <w:rPr>
          <w:rFonts w:ascii="Calibri" w:hAnsi="Calibri" w:cs="Times New Roman"/>
        </w:rPr>
      </w:pPr>
      <w:r w:rsidRPr="00E04CE2">
        <w:rPr>
          <w:rFonts w:ascii="Calibri" w:hAnsi="Calibri" w:cs="Times New Roman"/>
        </w:rPr>
        <w:tab/>
        <w:t>IČO: ………………….</w:t>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t>DIČ: …………………</w:t>
      </w:r>
    </w:p>
    <w:p w:rsidRPr="00E04CE2" w:rsidR="00804AD5" w:rsidP="00804AD5" w:rsidRDefault="00804AD5" w14:paraId="0E2954CF" w14:textId="77777777">
      <w:pPr>
        <w:jc w:val="both"/>
        <w:rPr>
          <w:rFonts w:ascii="Calibri" w:hAnsi="Calibri" w:cs="Times New Roman"/>
        </w:rPr>
      </w:pPr>
      <w:r w:rsidRPr="00E04CE2">
        <w:rPr>
          <w:rFonts w:ascii="Calibri" w:hAnsi="Calibri" w:cs="Times New Roman"/>
        </w:rPr>
        <w:tab/>
        <w:t>Tel: ………………….</w:t>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t>Fax:………………….</w:t>
      </w:r>
    </w:p>
    <w:p w:rsidRPr="00E04CE2" w:rsidR="00804AD5" w:rsidP="00804AD5" w:rsidRDefault="00804AD5" w14:paraId="62A74511" w14:textId="77777777">
      <w:pPr>
        <w:tabs>
          <w:tab w:val="left" w:pos="709"/>
          <w:tab w:val="left" w:pos="1418"/>
          <w:tab w:val="left" w:pos="2127"/>
          <w:tab w:val="left" w:pos="5678"/>
        </w:tabs>
        <w:jc w:val="both"/>
        <w:rPr>
          <w:rFonts w:ascii="Calibri" w:hAnsi="Calibri" w:cs="Times New Roman"/>
        </w:rPr>
      </w:pPr>
      <w:r w:rsidRPr="00E04CE2">
        <w:rPr>
          <w:rFonts w:ascii="Calibri" w:hAnsi="Calibri" w:cs="Times New Roman"/>
        </w:rPr>
        <w:tab/>
        <w:t>E-mail: …………..</w:t>
      </w:r>
      <w:r w:rsidRPr="00E04CE2">
        <w:rPr>
          <w:rFonts w:ascii="Calibri" w:hAnsi="Calibri" w:cs="Times New Roman"/>
        </w:rPr>
        <w:tab/>
        <w:t>ID datové schránky:..................</w:t>
      </w:r>
    </w:p>
    <w:p w:rsidRPr="00E04CE2" w:rsidR="00804AD5" w:rsidP="00804AD5" w:rsidRDefault="00804AD5" w14:paraId="46117C09" w14:textId="77777777">
      <w:pPr>
        <w:jc w:val="both"/>
        <w:rPr>
          <w:rFonts w:ascii="Calibri" w:hAnsi="Calibri" w:cs="Times New Roman"/>
        </w:rPr>
      </w:pPr>
      <w:r w:rsidRPr="00E04CE2">
        <w:rPr>
          <w:rFonts w:ascii="Calibri" w:hAnsi="Calibri" w:cs="Times New Roman"/>
        </w:rPr>
        <w:tab/>
        <w:t>Kontaktní osoba ve věcech dle této smlouvy je:</w:t>
      </w:r>
    </w:p>
    <w:p w:rsidRPr="00E04CE2" w:rsidR="00804AD5" w:rsidP="00804AD5" w:rsidRDefault="00804AD5" w14:paraId="27D03D76" w14:textId="77777777">
      <w:pPr>
        <w:jc w:val="both"/>
        <w:rPr>
          <w:rFonts w:ascii="Calibri" w:hAnsi="Calibri" w:cs="Times New Roman"/>
        </w:rPr>
      </w:pPr>
      <w:r w:rsidRPr="00E04CE2">
        <w:rPr>
          <w:rFonts w:ascii="Calibri" w:hAnsi="Calibri" w:cs="Times New Roman"/>
        </w:rPr>
        <w:tab/>
        <w:t>......................................................</w:t>
      </w:r>
    </w:p>
    <w:p w:rsidRPr="00E04CE2" w:rsidR="00804AD5" w:rsidP="00804AD5" w:rsidRDefault="00804AD5" w14:paraId="7AD2A9B0" w14:textId="77777777">
      <w:pPr>
        <w:jc w:val="both"/>
        <w:rPr>
          <w:rFonts w:ascii="Calibri" w:hAnsi="Calibri" w:cs="Times New Roman"/>
        </w:rPr>
      </w:pPr>
    </w:p>
    <w:p w:rsidRPr="00804AD5" w:rsidR="00804AD5" w:rsidP="00804AD5" w:rsidRDefault="00804AD5" w14:paraId="5A1172C3" w14:textId="0DE8AD87">
      <w:pPr>
        <w:jc w:val="both"/>
        <w:rPr>
          <w:rFonts w:ascii="Calibri" w:hAnsi="Calibri" w:cs="Times New Roman"/>
          <w:b/>
          <w:u w:val="single"/>
        </w:rPr>
      </w:pPr>
      <w:r w:rsidRPr="00E04CE2">
        <w:rPr>
          <w:rFonts w:ascii="Calibri" w:hAnsi="Calibri" w:cs="Times New Roman"/>
        </w:rPr>
        <w:tab/>
      </w:r>
    </w:p>
    <w:p w:rsidRPr="00E04CE2" w:rsidR="00804AD5" w:rsidP="00804AD5" w:rsidRDefault="00804AD5" w14:paraId="6A6C7662" w14:textId="77777777">
      <w:pPr>
        <w:shd w:val="clear" w:color="auto" w:fill="FFFFFF"/>
        <w:ind w:left="22" w:right="60"/>
        <w:jc w:val="center"/>
        <w:rPr>
          <w:rFonts w:ascii="Calibri" w:hAnsi="Calibri" w:cs="Arial"/>
          <w:b/>
          <w:bCs/>
          <w:i/>
          <w:iCs/>
        </w:rPr>
      </w:pPr>
      <w:r w:rsidRPr="00E04CE2">
        <w:rPr>
          <w:rFonts w:ascii="Calibri" w:hAnsi="Calibri" w:cs="Arial"/>
          <w:b/>
          <w:bCs/>
          <w:i/>
          <w:iCs/>
        </w:rPr>
        <w:t>II.</w:t>
      </w:r>
    </w:p>
    <w:p w:rsidR="00804AD5" w:rsidP="00804AD5" w:rsidRDefault="00804AD5" w14:paraId="39C628AD" w14:textId="3255C220">
      <w:pPr>
        <w:shd w:val="clear" w:color="auto" w:fill="FFFFFF"/>
        <w:ind w:left="22" w:right="60"/>
        <w:jc w:val="center"/>
        <w:rPr>
          <w:rFonts w:ascii="Calibri" w:hAnsi="Calibri" w:cs="Arial"/>
          <w:b/>
          <w:bCs/>
          <w:i/>
          <w:iCs/>
        </w:rPr>
      </w:pPr>
      <w:r w:rsidRPr="00E04CE2">
        <w:rPr>
          <w:rFonts w:ascii="Calibri" w:hAnsi="Calibri" w:cs="Arial"/>
          <w:b/>
          <w:bCs/>
          <w:i/>
          <w:iCs/>
        </w:rPr>
        <w:t>Úvodní ustanovení</w:t>
      </w:r>
    </w:p>
    <w:p w:rsidR="00804AD5" w:rsidP="00804AD5" w:rsidRDefault="00804AD5" w14:paraId="1F05144D" w14:textId="20E89D2D">
      <w:pPr>
        <w:shd w:val="clear" w:color="auto" w:fill="FFFFFF"/>
        <w:ind w:left="22" w:right="60"/>
        <w:jc w:val="center"/>
        <w:rPr>
          <w:rFonts w:ascii="Calibri" w:hAnsi="Calibri" w:cs="Arial"/>
          <w:b/>
          <w:bCs/>
          <w:i/>
          <w:iCs/>
        </w:rPr>
      </w:pPr>
    </w:p>
    <w:p w:rsidRPr="00804AD5" w:rsidR="00804AD5" w:rsidP="00804AD5" w:rsidRDefault="00804AD5" w14:paraId="16E27A9A" w14:textId="77777777">
      <w:pPr>
        <w:shd w:val="clear" w:color="auto" w:fill="FFFFFF"/>
        <w:ind w:left="22" w:right="60"/>
        <w:jc w:val="center"/>
        <w:rPr>
          <w:rFonts w:ascii="Calibri" w:hAnsi="Calibri" w:cs="Arial"/>
          <w:b/>
          <w:bCs/>
          <w:i/>
          <w:iCs/>
        </w:rPr>
      </w:pPr>
    </w:p>
    <w:p w:rsidRPr="00E04CE2" w:rsidR="00804AD5" w:rsidP="00804AD5" w:rsidRDefault="00804AD5" w14:paraId="021349F8" w14:textId="56ADF50B">
      <w:pPr>
        <w:pStyle w:val="Odstavec"/>
        <w:numPr>
          <w:ilvl w:val="0"/>
          <w:numId w:val="4"/>
        </w:numPr>
        <w:spacing w:line="240" w:lineRule="auto"/>
        <w:ind w:left="284"/>
        <w:jc w:val="both"/>
        <w:rPr>
          <w:rFonts w:ascii="Calibri" w:hAnsi="Calibri" w:cs="Times New Roman"/>
        </w:rPr>
      </w:pPr>
      <w:r w:rsidRPr="00E04CE2">
        <w:rPr>
          <w:rFonts w:ascii="Calibri" w:hAnsi="Calibri" w:cs="Times New Roman"/>
        </w:rPr>
        <w:t>Smluvní strany prohlašují, že tato smlouva je uzavřena na základě výsledků zadávacího řízení veřejné zakázky s názvem „</w:t>
      </w:r>
      <w:r w:rsidR="007A4A2A">
        <w:rPr>
          <w:rFonts w:ascii="Calibri" w:hAnsi="Calibri" w:cs="Calibri"/>
          <w:b/>
        </w:rPr>
        <w:t>Zajištění grafických a tiskových služeb</w:t>
      </w:r>
      <w:r w:rsidRPr="00E04CE2">
        <w:rPr>
          <w:rFonts w:ascii="Calibri" w:hAnsi="Calibri" w:cs="Times New Roman"/>
        </w:rPr>
        <w:t xml:space="preserve">“ (dále jen </w:t>
      </w:r>
      <w:r w:rsidRPr="00E04CE2">
        <w:rPr>
          <w:rFonts w:ascii="Calibri" w:hAnsi="Calibri" w:cs="Times New Roman"/>
          <w:i/>
        </w:rPr>
        <w:t>„</w:t>
      </w:r>
      <w:r w:rsidRPr="00E04CE2">
        <w:rPr>
          <w:rFonts w:ascii="Calibri" w:hAnsi="Calibri" w:cs="Times New Roman"/>
          <w:b/>
          <w:i/>
        </w:rPr>
        <w:t>veřejná zakázka</w:t>
      </w:r>
      <w:r w:rsidRPr="00E04CE2">
        <w:rPr>
          <w:rFonts w:ascii="Calibri" w:hAnsi="Calibri" w:cs="Times New Roman"/>
          <w:i/>
        </w:rPr>
        <w:t>“</w:t>
      </w:r>
      <w:r w:rsidRPr="00E04CE2">
        <w:rPr>
          <w:rFonts w:ascii="Calibri" w:hAnsi="Calibri" w:cs="Times New Roman"/>
        </w:rPr>
        <w:t>). Jednotlivá ustanovení této smlouvy tak budou vykládána v souladu se zadávacími podmínkami veřejné zakázky.</w:t>
      </w:r>
    </w:p>
    <w:p w:rsidRPr="00871D32" w:rsidR="00804AD5" w:rsidP="00804AD5" w:rsidRDefault="00804AD5" w14:paraId="39096FC2" w14:textId="6F6F2D34">
      <w:pPr>
        <w:pStyle w:val="Odstavec"/>
        <w:numPr>
          <w:ilvl w:val="0"/>
          <w:numId w:val="4"/>
        </w:numPr>
        <w:tabs>
          <w:tab w:val="left" w:pos="0"/>
          <w:tab w:val="left" w:pos="142"/>
        </w:tabs>
        <w:spacing w:line="240" w:lineRule="auto"/>
        <w:ind w:left="284" w:hanging="284"/>
        <w:jc w:val="both"/>
        <w:rPr>
          <w:rFonts w:ascii="Calibri" w:hAnsi="Calibri" w:cs="Times New Roman"/>
          <w:color w:val="auto"/>
        </w:rPr>
      </w:pPr>
      <w:r w:rsidRPr="00871D32">
        <w:rPr>
          <w:rFonts w:ascii="Calibri" w:hAnsi="Calibri" w:cs="Times New Roman"/>
          <w:color w:val="auto"/>
        </w:rPr>
        <w:lastRenderedPageBreak/>
        <w:t xml:space="preserve">Předmět této smlouvy je spolufinancován formou účelové dotace v rámci projektu </w:t>
      </w:r>
      <w:r w:rsidRPr="00804AD5">
        <w:rPr>
          <w:rFonts w:ascii="Calibri" w:hAnsi="Calibri" w:cs="Times New Roman"/>
          <w:color w:val="auto"/>
        </w:rPr>
        <w:t>Vzdělávání zástupců a zaměstnanců obcí I. typu 2018-21</w:t>
      </w:r>
      <w:r w:rsidRPr="00871D32">
        <w:rPr>
          <w:rFonts w:ascii="Calibri" w:hAnsi="Calibri" w:cs="Times New Roman"/>
          <w:color w:val="auto"/>
        </w:rPr>
        <w:t>,</w:t>
      </w:r>
      <w:r w:rsidRPr="00871D32" w:rsidDel="00986980">
        <w:rPr>
          <w:rFonts w:ascii="Calibri" w:hAnsi="Calibri" w:cs="Times New Roman"/>
          <w:color w:val="auto"/>
        </w:rPr>
        <w:t xml:space="preserve"> </w:t>
      </w:r>
      <w:bookmarkStart w:name="_Hlk103894789" w:id="0"/>
      <w:r>
        <w:rPr>
          <w:rStyle w:val="datalabel"/>
        </w:rPr>
        <w:t>CZ.03.4.74/0.0/0.0/15_019/0010271</w:t>
      </w:r>
      <w:bookmarkEnd w:id="0"/>
      <w:r w:rsidRPr="00871D32">
        <w:rPr>
          <w:rFonts w:ascii="Calibri" w:hAnsi="Calibri" w:cs="Times New Roman"/>
          <w:color w:val="auto"/>
        </w:rPr>
        <w:t xml:space="preserve">, Operačního programu Zaměstnanost (dále též jen „projekt“). Zadávací řízení veřejné zakázky bylo realizováno v souladu s pravidly v předchozí větě uvedeného Operačního programu Zaměstnanost. </w:t>
      </w:r>
    </w:p>
    <w:p w:rsidRPr="00E04CE2" w:rsidR="00804AD5" w:rsidP="00804AD5" w:rsidRDefault="00804AD5" w14:paraId="3A1135F4" w14:textId="77777777">
      <w:pPr>
        <w:pStyle w:val="Odstavec"/>
        <w:numPr>
          <w:ilvl w:val="0"/>
          <w:numId w:val="4"/>
        </w:numPr>
        <w:spacing w:line="240" w:lineRule="auto"/>
        <w:ind w:left="284"/>
        <w:jc w:val="both"/>
        <w:rPr>
          <w:rFonts w:ascii="Calibri" w:hAnsi="Calibri" w:cs="Times New Roman"/>
        </w:rPr>
      </w:pPr>
      <w:r w:rsidRPr="00E04CE2">
        <w:rPr>
          <w:rFonts w:ascii="Calibri" w:hAnsi="Calibri" w:cs="Times New Roman"/>
        </w:rPr>
        <w:t xml:space="preserve">Zhotovitel prohlašuje, že je způsobilý k řádnému a včasnému provedení předmětu této smlouvy a že disponuje takovými kapacitami a odbornými znalostmi, které jsou třeba k řádnému provedení předmětu smlouvy. </w:t>
      </w:r>
    </w:p>
    <w:p w:rsidRPr="00E04CE2" w:rsidR="00804AD5" w:rsidP="00804AD5" w:rsidRDefault="00804AD5" w14:paraId="414F9F44" w14:textId="77777777">
      <w:pPr>
        <w:pStyle w:val="Odstavec"/>
        <w:numPr>
          <w:ilvl w:val="0"/>
          <w:numId w:val="4"/>
        </w:numPr>
        <w:spacing w:line="240" w:lineRule="auto"/>
        <w:ind w:left="284"/>
        <w:jc w:val="both"/>
        <w:rPr>
          <w:rFonts w:ascii="Calibri" w:hAnsi="Calibri" w:cs="Times New Roman"/>
        </w:rPr>
      </w:pPr>
      <w:r w:rsidRPr="00E04CE2">
        <w:rPr>
          <w:rFonts w:ascii="Calibri" w:hAnsi="Calibri" w:cs="Times New Roman"/>
        </w:rPr>
        <w:t>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rsidRPr="00E04CE2" w:rsidR="00804AD5" w:rsidP="00804AD5" w:rsidRDefault="00804AD5" w14:paraId="269DD470" w14:textId="77777777">
      <w:pPr>
        <w:pStyle w:val="Odstavec"/>
        <w:keepLines/>
        <w:numPr>
          <w:ilvl w:val="0"/>
          <w:numId w:val="4"/>
        </w:numPr>
        <w:spacing w:line="240" w:lineRule="auto"/>
        <w:ind w:left="284"/>
        <w:jc w:val="both"/>
        <w:rPr>
          <w:rFonts w:ascii="Calibri" w:hAnsi="Calibri" w:cs="Times New Roman"/>
        </w:rPr>
      </w:pPr>
      <w:r w:rsidRPr="00E04CE2">
        <w:rPr>
          <w:rFonts w:ascii="Calibri" w:hAnsi="Calibri" w:cs="Times New Roman"/>
        </w:rPr>
        <w:t>Smluvní strany prohlašují, že identifikační údaje uvedené v čl. I této smlouvy odpovídají aktuálnímu stavu, a že osobami jednajícími při uzavření této smlouvy jsou osoby oprávněné k jednání za smluvní strany. Jakékoliv změny údajů uvedených v čl. I této smlouvy, jež nastanou v době po uzavření této smlouvy, jsou smluvní strany povinny bez zbytečného odkladu písemně sdělit druhé smluvní straně.</w:t>
      </w:r>
    </w:p>
    <w:p w:rsidRPr="00E04CE2" w:rsidR="00804AD5" w:rsidP="00804AD5" w:rsidRDefault="00804AD5" w14:paraId="0FEB9346" w14:textId="77777777">
      <w:pPr>
        <w:pStyle w:val="Odstavec"/>
        <w:numPr>
          <w:ilvl w:val="0"/>
          <w:numId w:val="4"/>
        </w:numPr>
        <w:spacing w:after="0" w:line="240" w:lineRule="auto"/>
        <w:ind w:left="284"/>
        <w:jc w:val="both"/>
        <w:rPr>
          <w:rFonts w:ascii="Calibri" w:hAnsi="Calibri" w:cs="Times New Roman"/>
          <w:u w:val="single"/>
        </w:rPr>
      </w:pPr>
      <w:r w:rsidRPr="00E04CE2">
        <w:rPr>
          <w:rFonts w:ascii="Calibri" w:hAnsi="Calibri" w:cs="Times New Roman"/>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rsidRPr="00E04CE2" w:rsidR="00804AD5" w:rsidP="00804AD5" w:rsidRDefault="00804AD5" w14:paraId="5B7D9BF3" w14:textId="77777777">
      <w:pPr>
        <w:pStyle w:val="Odstavec"/>
        <w:spacing w:after="0" w:line="240" w:lineRule="auto"/>
        <w:ind w:left="284" w:firstLine="0"/>
        <w:jc w:val="both"/>
        <w:rPr>
          <w:rFonts w:ascii="Calibri" w:hAnsi="Calibri" w:cs="Times New Roman"/>
          <w:u w:val="single"/>
        </w:rPr>
      </w:pPr>
    </w:p>
    <w:p w:rsidRPr="00E04CE2" w:rsidR="00804AD5" w:rsidP="00804AD5" w:rsidRDefault="00804AD5" w14:paraId="7CD4A9F7" w14:textId="77777777">
      <w:pPr>
        <w:shd w:val="clear" w:color="auto" w:fill="FFFFFF"/>
        <w:ind w:left="22" w:right="60"/>
        <w:jc w:val="center"/>
        <w:rPr>
          <w:rFonts w:ascii="Calibri" w:hAnsi="Calibri" w:cs="Arial"/>
          <w:b/>
          <w:bCs/>
          <w:i/>
          <w:iCs/>
        </w:rPr>
      </w:pPr>
      <w:r w:rsidRPr="00E04CE2">
        <w:rPr>
          <w:rFonts w:ascii="Calibri" w:hAnsi="Calibri" w:cs="Arial"/>
          <w:b/>
          <w:bCs/>
          <w:i/>
          <w:iCs/>
        </w:rPr>
        <w:t xml:space="preserve">III. </w:t>
      </w:r>
    </w:p>
    <w:p w:rsidRPr="00E04CE2" w:rsidR="00804AD5" w:rsidP="00804AD5" w:rsidRDefault="00804AD5" w14:paraId="05897021" w14:textId="77777777">
      <w:pPr>
        <w:shd w:val="clear" w:color="auto" w:fill="FFFFFF"/>
        <w:ind w:left="22" w:right="60"/>
        <w:jc w:val="center"/>
        <w:rPr>
          <w:rFonts w:ascii="Calibri" w:hAnsi="Calibri" w:cs="Arial"/>
          <w:b/>
          <w:bCs/>
          <w:i/>
          <w:iCs/>
        </w:rPr>
      </w:pPr>
      <w:r w:rsidRPr="00E04CE2">
        <w:rPr>
          <w:rFonts w:ascii="Calibri" w:hAnsi="Calibri" w:cs="Arial"/>
          <w:b/>
          <w:bCs/>
          <w:i/>
          <w:iCs/>
        </w:rPr>
        <w:t>Předmět a účel smlouvy</w:t>
      </w:r>
    </w:p>
    <w:p w:rsidR="00804AD5" w:rsidP="00804AD5" w:rsidRDefault="00804AD5" w14:paraId="70EBF8E6" w14:textId="10FECB03">
      <w:pPr>
        <w:widowControl/>
        <w:numPr>
          <w:ilvl w:val="0"/>
          <w:numId w:val="41"/>
        </w:numPr>
        <w:shd w:val="clear" w:color="auto" w:fill="FFFFFF"/>
        <w:suppressAutoHyphens w:val="false"/>
        <w:jc w:val="both"/>
        <w:rPr>
          <w:rFonts w:ascii="Calibri" w:hAnsi="Calibri" w:cs="Arial"/>
          <w:color w:val="000000"/>
          <w:spacing w:val="-4"/>
        </w:rPr>
      </w:pPr>
      <w:r w:rsidRPr="00E04CE2">
        <w:rPr>
          <w:rFonts w:ascii="Calibri" w:hAnsi="Calibri" w:cs="Arial"/>
          <w:color w:val="000000"/>
          <w:spacing w:val="-4"/>
        </w:rPr>
        <w:t>Zhotovitel se touto smlouvou zavazuje na svůj náklad a nebezpečí provést pro objednatele dílo uvedené v čl. III. bodě 2. této smlouvy a objednatel se zavazuje dílo převzít a zaplatit cenu.</w:t>
      </w:r>
    </w:p>
    <w:p w:rsidR="006A3D1F" w:rsidP="006A3D1F" w:rsidRDefault="006A3D1F" w14:paraId="19BEF574" w14:textId="77777777">
      <w:pPr>
        <w:widowControl/>
        <w:shd w:val="clear" w:color="auto" w:fill="FFFFFF"/>
        <w:suppressAutoHyphens w:val="false"/>
        <w:ind w:left="360"/>
        <w:jc w:val="both"/>
        <w:rPr>
          <w:rFonts w:ascii="Calibri" w:hAnsi="Calibri" w:cs="Arial"/>
          <w:color w:val="000000"/>
          <w:spacing w:val="-4"/>
        </w:rPr>
      </w:pPr>
    </w:p>
    <w:p w:rsidR="006A3D1F" w:rsidP="006A3D1F" w:rsidRDefault="00804AD5" w14:paraId="7A57ABD8" w14:textId="578061D5">
      <w:pPr>
        <w:widowControl/>
        <w:numPr>
          <w:ilvl w:val="0"/>
          <w:numId w:val="41"/>
        </w:numPr>
        <w:shd w:val="clear" w:color="auto" w:fill="FFFFFF"/>
        <w:suppressAutoHyphens w:val="false"/>
        <w:jc w:val="both"/>
        <w:rPr>
          <w:rFonts w:ascii="Calibri" w:hAnsi="Calibri" w:cs="Arial"/>
        </w:rPr>
      </w:pPr>
      <w:r w:rsidRPr="00804AD5">
        <w:rPr>
          <w:rFonts w:ascii="Calibri" w:hAnsi="Calibri" w:cs="Arial"/>
        </w:rPr>
        <w:t>Dílem se rozumí</w:t>
      </w:r>
      <w:r w:rsidR="006A3D1F">
        <w:rPr>
          <w:rFonts w:ascii="Calibri" w:hAnsi="Calibri" w:cs="Arial"/>
        </w:rPr>
        <w:t xml:space="preserve"> </w:t>
      </w:r>
      <w:r w:rsidRPr="006A3D1F" w:rsidR="006A3D1F">
        <w:rPr>
          <w:rFonts w:ascii="Calibri" w:hAnsi="Calibri" w:cs="Arial"/>
        </w:rPr>
        <w:t>zajištění jazykových korektur textu, grafických a tiskových služeb</w:t>
      </w:r>
      <w:bookmarkStart w:name="_GoBack" w:id="1"/>
      <w:bookmarkEnd w:id="1"/>
      <w:r w:rsidR="006A3D1F">
        <w:rPr>
          <w:rFonts w:ascii="Calibri" w:hAnsi="Calibri" w:cs="Arial"/>
        </w:rPr>
        <w:t xml:space="preserve"> těchto </w:t>
      </w:r>
      <w:r w:rsidR="006E2BB0">
        <w:rPr>
          <w:rFonts w:ascii="Calibri" w:hAnsi="Calibri" w:cs="Arial"/>
        </w:rPr>
        <w:t>brožur</w:t>
      </w:r>
      <w:r w:rsidR="006A3D1F">
        <w:rPr>
          <w:rFonts w:ascii="Calibri" w:hAnsi="Calibri" w:cs="Arial"/>
        </w:rPr>
        <w:t>:</w:t>
      </w:r>
    </w:p>
    <w:p w:rsidRPr="006A3D1F" w:rsidR="006A3D1F" w:rsidP="006A3D1F" w:rsidRDefault="006A3D1F" w14:paraId="3D534958" w14:textId="2572D7F4">
      <w:pPr>
        <w:pStyle w:val="Odstavecseseznamem"/>
        <w:widowControl/>
        <w:numPr>
          <w:ilvl w:val="1"/>
          <w:numId w:val="41"/>
        </w:numPr>
        <w:shd w:val="clear" w:color="auto" w:fill="FFFFFF"/>
        <w:suppressAutoHyphens w:val="false"/>
        <w:jc w:val="both"/>
        <w:rPr>
          <w:rFonts w:ascii="Calibri" w:hAnsi="Calibri" w:cs="Arial"/>
        </w:rPr>
      </w:pPr>
      <w:r w:rsidRPr="006A3D1F">
        <w:rPr>
          <w:rFonts w:ascii="Calibri" w:hAnsi="Calibri" w:cs="Arial"/>
        </w:rPr>
        <w:t xml:space="preserve">Elektronická příručka z odborných stáží </w:t>
      </w:r>
    </w:p>
    <w:p w:rsidRPr="006A3D1F" w:rsidR="006A3D1F" w:rsidP="006A3D1F" w:rsidRDefault="006A3D1F" w14:paraId="6C546074" w14:textId="5A9AD340">
      <w:pPr>
        <w:pStyle w:val="Odstavecseseznamem"/>
        <w:widowControl/>
        <w:numPr>
          <w:ilvl w:val="1"/>
          <w:numId w:val="41"/>
        </w:numPr>
        <w:shd w:val="clear" w:color="auto" w:fill="FFFFFF"/>
        <w:suppressAutoHyphens w:val="false"/>
        <w:jc w:val="both"/>
        <w:rPr>
          <w:rFonts w:ascii="Calibri" w:hAnsi="Calibri" w:cs="Arial"/>
        </w:rPr>
      </w:pPr>
      <w:r w:rsidRPr="006A3D1F">
        <w:rPr>
          <w:rFonts w:ascii="Calibri" w:hAnsi="Calibri" w:cs="Arial"/>
        </w:rPr>
        <w:t>Učební materiály e-learningu ke stážím</w:t>
      </w:r>
    </w:p>
    <w:p w:rsidRPr="006A3D1F" w:rsidR="006A3D1F" w:rsidP="006A3D1F" w:rsidRDefault="006A3D1F" w14:paraId="6EF1D12E" w14:textId="583976D0">
      <w:pPr>
        <w:pStyle w:val="Odstavecseseznamem"/>
        <w:widowControl/>
        <w:numPr>
          <w:ilvl w:val="1"/>
          <w:numId w:val="41"/>
        </w:numPr>
        <w:shd w:val="clear" w:color="auto" w:fill="FFFFFF"/>
        <w:suppressAutoHyphens w:val="false"/>
        <w:jc w:val="both"/>
        <w:rPr>
          <w:rFonts w:ascii="Calibri" w:hAnsi="Calibri" w:cs="Arial"/>
        </w:rPr>
      </w:pPr>
      <w:r w:rsidRPr="006A3D1F">
        <w:rPr>
          <w:rFonts w:ascii="Calibri" w:hAnsi="Calibri" w:cs="Arial"/>
        </w:rPr>
        <w:t>Příručka soft skills</w:t>
      </w:r>
    </w:p>
    <w:p w:rsidRPr="006A3D1F" w:rsidR="006A3D1F" w:rsidP="006A3D1F" w:rsidRDefault="006A3D1F" w14:paraId="2F8FF1C0" w14:textId="736297A0">
      <w:pPr>
        <w:pStyle w:val="Odstavecseseznamem"/>
        <w:widowControl/>
        <w:numPr>
          <w:ilvl w:val="1"/>
          <w:numId w:val="41"/>
        </w:numPr>
        <w:shd w:val="clear" w:color="auto" w:fill="FFFFFF"/>
        <w:suppressAutoHyphens w:val="false"/>
        <w:jc w:val="both"/>
        <w:rPr>
          <w:rFonts w:ascii="Calibri" w:hAnsi="Calibri" w:cs="Arial"/>
        </w:rPr>
      </w:pPr>
      <w:r w:rsidRPr="006A3D1F">
        <w:rPr>
          <w:rFonts w:ascii="Calibri" w:hAnsi="Calibri" w:cs="Arial"/>
        </w:rPr>
        <w:t>Příručky metodicko-právní poradny</w:t>
      </w:r>
    </w:p>
    <w:p w:rsidRPr="006A3D1F" w:rsidR="006A3D1F" w:rsidP="006A3D1F" w:rsidRDefault="006A3D1F" w14:paraId="1337C9BF" w14:textId="663F4CD1">
      <w:pPr>
        <w:pStyle w:val="Odstavecseseznamem"/>
        <w:widowControl/>
        <w:numPr>
          <w:ilvl w:val="1"/>
          <w:numId w:val="41"/>
        </w:numPr>
        <w:shd w:val="clear" w:color="auto" w:fill="FFFFFF"/>
        <w:suppressAutoHyphens w:val="false"/>
        <w:jc w:val="both"/>
        <w:rPr>
          <w:rFonts w:ascii="Calibri" w:hAnsi="Calibri" w:cs="Arial"/>
        </w:rPr>
      </w:pPr>
      <w:r w:rsidRPr="006A3D1F">
        <w:rPr>
          <w:rFonts w:ascii="Calibri" w:hAnsi="Calibri" w:cs="Arial"/>
        </w:rPr>
        <w:t>Příručka příkladů dobré praxe</w:t>
      </w:r>
    </w:p>
    <w:p w:rsidRPr="006A3D1F" w:rsidR="00804AD5" w:rsidP="006A3D1F" w:rsidRDefault="006A3D1F" w14:paraId="27E4CF09" w14:textId="221463EB">
      <w:pPr>
        <w:widowControl/>
        <w:shd w:val="clear" w:color="auto" w:fill="FFFFFF"/>
        <w:suppressAutoHyphens w:val="false"/>
        <w:ind w:left="360"/>
        <w:jc w:val="both"/>
        <w:rPr>
          <w:rFonts w:ascii="Calibri" w:hAnsi="Calibri" w:cs="Calibri"/>
        </w:rPr>
      </w:pPr>
      <w:r>
        <w:rPr>
          <w:rFonts w:ascii="Calibri" w:hAnsi="Calibri" w:cs="Arial"/>
        </w:rPr>
        <w:t xml:space="preserve">vždy </w:t>
      </w:r>
      <w:r w:rsidRPr="006A3D1F">
        <w:rPr>
          <w:rFonts w:ascii="Calibri" w:hAnsi="Calibri" w:cs="Arial"/>
        </w:rPr>
        <w:t>v rozsahu dle přílohy č. 1 této Smlouvy s názvem Specifikace díla</w:t>
      </w:r>
      <w:r>
        <w:rPr>
          <w:rFonts w:ascii="Calibri" w:hAnsi="Calibri" w:cs="Arial"/>
        </w:rPr>
        <w:t xml:space="preserve"> </w:t>
      </w:r>
      <w:r w:rsidRPr="00E04CE2" w:rsidR="00804AD5">
        <w:rPr>
          <w:rFonts w:ascii="Calibri" w:hAnsi="Calibri" w:cs="Arial"/>
        </w:rPr>
        <w:t>(dále jen „ dílo“).</w:t>
      </w:r>
    </w:p>
    <w:p w:rsidRPr="00E04CE2" w:rsidR="00804AD5" w:rsidP="00804AD5" w:rsidRDefault="00804AD5" w14:paraId="0FE75208" w14:textId="77777777">
      <w:pPr>
        <w:pStyle w:val="Zkladntext"/>
        <w:tabs>
          <w:tab w:val="num" w:pos="540"/>
        </w:tabs>
        <w:spacing w:after="0"/>
        <w:ind w:hanging="104"/>
        <w:rPr>
          <w:rFonts w:ascii="Calibri" w:hAnsi="Calibri" w:cs="Arial"/>
        </w:rPr>
      </w:pPr>
    </w:p>
    <w:p w:rsidRPr="00E04CE2" w:rsidR="00804AD5" w:rsidP="00804AD5" w:rsidRDefault="00804AD5" w14:paraId="3842B481" w14:textId="77777777">
      <w:pPr>
        <w:shd w:val="clear" w:color="auto" w:fill="FFFFFF"/>
        <w:jc w:val="center"/>
        <w:rPr>
          <w:rFonts w:ascii="Calibri" w:hAnsi="Calibri" w:cs="Arial"/>
          <w:b/>
          <w:bCs/>
          <w:i/>
          <w:color w:val="000000"/>
          <w:spacing w:val="-7"/>
          <w:lang w:val="pt-BR"/>
        </w:rPr>
      </w:pPr>
      <w:r w:rsidRPr="00E04CE2">
        <w:rPr>
          <w:rFonts w:ascii="Calibri" w:hAnsi="Calibri" w:cs="Arial"/>
          <w:b/>
          <w:bCs/>
          <w:i/>
          <w:color w:val="000000"/>
          <w:spacing w:val="-7"/>
          <w:lang w:val="pt-BR"/>
        </w:rPr>
        <w:t>IV.</w:t>
      </w:r>
    </w:p>
    <w:p w:rsidRPr="00E04CE2" w:rsidR="00804AD5" w:rsidP="00804AD5" w:rsidRDefault="00804AD5" w14:paraId="72138A28" w14:textId="77777777">
      <w:pPr>
        <w:shd w:val="clear" w:color="auto" w:fill="FFFFFF"/>
        <w:jc w:val="center"/>
        <w:rPr>
          <w:rFonts w:ascii="Calibri" w:hAnsi="Calibri" w:cs="Arial"/>
          <w:b/>
          <w:bCs/>
          <w:i/>
          <w:color w:val="000000"/>
          <w:spacing w:val="-7"/>
          <w:lang w:val="pt-BR"/>
        </w:rPr>
      </w:pPr>
      <w:r w:rsidRPr="00E04CE2">
        <w:rPr>
          <w:rFonts w:ascii="Calibri" w:hAnsi="Calibri" w:cs="Arial"/>
          <w:b/>
          <w:bCs/>
          <w:i/>
          <w:color w:val="000000"/>
          <w:spacing w:val="-7"/>
          <w:lang w:val="pt-BR"/>
        </w:rPr>
        <w:t>Povinnosti smluvních stran</w:t>
      </w:r>
    </w:p>
    <w:p w:rsidRPr="00E04CE2" w:rsidR="00804AD5" w:rsidP="00804AD5" w:rsidRDefault="00804AD5" w14:paraId="72A823CE" w14:textId="77777777">
      <w:pPr>
        <w:pStyle w:val="Zkladntextodsazen"/>
        <w:widowControl/>
        <w:numPr>
          <w:ilvl w:val="0"/>
          <w:numId w:val="37"/>
        </w:numPr>
        <w:tabs>
          <w:tab w:val="num" w:pos="360"/>
        </w:tabs>
        <w:suppressAutoHyphens w:val="false"/>
        <w:spacing w:after="0"/>
        <w:ind w:left="360"/>
        <w:jc w:val="both"/>
        <w:rPr>
          <w:rFonts w:ascii="Calibri" w:hAnsi="Calibri"/>
          <w:szCs w:val="24"/>
        </w:rPr>
      </w:pPr>
      <w:r w:rsidRPr="00E04CE2">
        <w:rPr>
          <w:rFonts w:ascii="Calibri" w:hAnsi="Calibri"/>
          <w:snapToGrid w:val="false"/>
          <w:szCs w:val="24"/>
        </w:rPr>
        <w:t xml:space="preserve">Zhotovitel se zavazuje řádně provést dílo uvedené v čl. III. smlouvy v termínu uvedeném v čl. V. této smlouvy. </w:t>
      </w:r>
      <w:r w:rsidRPr="00E04CE2">
        <w:rPr>
          <w:rFonts w:ascii="Calibri" w:hAnsi="Calibri"/>
          <w:szCs w:val="24"/>
        </w:rPr>
        <w:t>Zhotovitel zabezpečí na svůj náklad a své nebezpečí všechny práce a výkony související s provedením díla, pokud není v této smlouvě stanoveno jinak.</w:t>
      </w:r>
    </w:p>
    <w:p w:rsidRPr="00E04CE2" w:rsidR="00804AD5" w:rsidP="006972E5" w:rsidRDefault="00804AD5" w14:paraId="3F387775" w14:textId="77777777">
      <w:pPr>
        <w:pStyle w:val="Zkladntextodsazen"/>
        <w:ind w:left="0"/>
        <w:jc w:val="both"/>
        <w:rPr>
          <w:rFonts w:ascii="Calibri" w:hAnsi="Calibri"/>
          <w:szCs w:val="24"/>
        </w:rPr>
      </w:pPr>
    </w:p>
    <w:p w:rsidRPr="00E04CE2" w:rsidR="00804AD5" w:rsidP="00804AD5" w:rsidRDefault="00804AD5" w14:paraId="744B9433" w14:textId="77777777">
      <w:pPr>
        <w:pStyle w:val="Zkladntextodsazen"/>
        <w:widowControl/>
        <w:numPr>
          <w:ilvl w:val="0"/>
          <w:numId w:val="37"/>
        </w:numPr>
        <w:tabs>
          <w:tab w:val="num" w:pos="360"/>
        </w:tabs>
        <w:suppressAutoHyphens w:val="false"/>
        <w:spacing w:after="0"/>
        <w:ind w:left="360"/>
        <w:jc w:val="both"/>
        <w:rPr>
          <w:rFonts w:ascii="Calibri" w:hAnsi="Calibri"/>
          <w:szCs w:val="24"/>
        </w:rPr>
      </w:pPr>
      <w:r w:rsidRPr="00E04CE2">
        <w:rPr>
          <w:rFonts w:ascii="Calibri" w:hAnsi="Calibri"/>
          <w:szCs w:val="24"/>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p w:rsidRPr="00E04CE2" w:rsidR="00804AD5" w:rsidP="00804AD5" w:rsidRDefault="00804AD5" w14:paraId="12815A6C" w14:textId="77777777">
      <w:pPr>
        <w:pStyle w:val="Zkladntextodsazen"/>
        <w:jc w:val="both"/>
        <w:rPr>
          <w:rFonts w:ascii="Calibri" w:hAnsi="Calibri"/>
          <w:szCs w:val="24"/>
        </w:rPr>
      </w:pPr>
    </w:p>
    <w:p w:rsidRPr="00E04CE2" w:rsidR="00804AD5" w:rsidP="00804AD5" w:rsidRDefault="00804AD5" w14:paraId="0776984F" w14:textId="77777777">
      <w:pPr>
        <w:pStyle w:val="Zkladntextodsazen"/>
        <w:widowControl/>
        <w:numPr>
          <w:ilvl w:val="0"/>
          <w:numId w:val="37"/>
        </w:numPr>
        <w:tabs>
          <w:tab w:val="num" w:pos="360"/>
        </w:tabs>
        <w:suppressAutoHyphens w:val="false"/>
        <w:spacing w:after="0"/>
        <w:ind w:left="360"/>
        <w:jc w:val="both"/>
        <w:rPr>
          <w:rFonts w:ascii="Calibri" w:hAnsi="Calibri"/>
          <w:szCs w:val="24"/>
        </w:rPr>
      </w:pPr>
      <w:r w:rsidRPr="00E04CE2">
        <w:rPr>
          <w:rFonts w:ascii="Calibri" w:hAnsi="Calibri"/>
          <w:szCs w:val="24"/>
        </w:rPr>
        <w:t>Objednatel se zavazuje zhotoviteli poskytovat při provádění díla součinnost.</w:t>
      </w:r>
    </w:p>
    <w:p w:rsidRPr="00E04CE2" w:rsidR="00804AD5" w:rsidP="00804AD5" w:rsidRDefault="00804AD5" w14:paraId="6BBDD594" w14:textId="77777777">
      <w:pPr>
        <w:pStyle w:val="Zkladntextodsazen"/>
        <w:jc w:val="both"/>
        <w:rPr>
          <w:rFonts w:ascii="Calibri" w:hAnsi="Calibri"/>
          <w:szCs w:val="24"/>
        </w:rPr>
      </w:pPr>
    </w:p>
    <w:p w:rsidRPr="00E04CE2" w:rsidR="00804AD5" w:rsidP="00804AD5" w:rsidRDefault="00804AD5" w14:paraId="6CB78886" w14:textId="77777777">
      <w:pPr>
        <w:pStyle w:val="Zkladntextodsazen"/>
        <w:widowControl/>
        <w:numPr>
          <w:ilvl w:val="0"/>
          <w:numId w:val="37"/>
        </w:numPr>
        <w:tabs>
          <w:tab w:val="num" w:pos="360"/>
        </w:tabs>
        <w:suppressAutoHyphens w:val="false"/>
        <w:spacing w:after="0"/>
        <w:ind w:left="360"/>
        <w:jc w:val="both"/>
        <w:rPr>
          <w:rFonts w:ascii="Calibri" w:hAnsi="Calibri"/>
          <w:szCs w:val="24"/>
        </w:rPr>
      </w:pPr>
      <w:r w:rsidRPr="00E04CE2">
        <w:rPr>
          <w:rFonts w:ascii="Calibri" w:hAnsi="Calibri"/>
          <w:szCs w:val="24"/>
        </w:rPr>
        <w:t xml:space="preserve">Objednatel se zavazuje uhradit zhotoviteli cenu uvedenou v čl. VI. této smlouvy. </w:t>
      </w:r>
    </w:p>
    <w:p w:rsidRPr="00E04CE2" w:rsidR="00804AD5" w:rsidP="00804AD5" w:rsidRDefault="00804AD5" w14:paraId="57FD5CF6" w14:textId="77777777">
      <w:pPr>
        <w:pStyle w:val="Zkladntextodsazen"/>
        <w:ind w:left="360"/>
        <w:jc w:val="both"/>
        <w:rPr>
          <w:rFonts w:ascii="Calibri" w:hAnsi="Calibri"/>
          <w:szCs w:val="24"/>
        </w:rPr>
      </w:pPr>
    </w:p>
    <w:p w:rsidRPr="00E04CE2" w:rsidR="00804AD5" w:rsidP="00804AD5" w:rsidRDefault="00804AD5" w14:paraId="2DE432F1" w14:textId="77777777">
      <w:pPr>
        <w:pStyle w:val="Zkladntextodsazen"/>
        <w:widowControl/>
        <w:numPr>
          <w:ilvl w:val="0"/>
          <w:numId w:val="37"/>
        </w:numPr>
        <w:tabs>
          <w:tab w:val="num" w:pos="360"/>
        </w:tabs>
        <w:suppressAutoHyphens w:val="false"/>
        <w:spacing w:after="0"/>
        <w:ind w:left="360"/>
        <w:jc w:val="both"/>
        <w:rPr>
          <w:rFonts w:ascii="Calibri" w:hAnsi="Calibri"/>
          <w:szCs w:val="24"/>
        </w:rPr>
      </w:pPr>
      <w:r w:rsidRPr="00E04CE2">
        <w:rPr>
          <w:rFonts w:ascii="Calibri" w:hAnsi="Calibri"/>
          <w:szCs w:val="24"/>
        </w:rPr>
        <w:t>Objednatel se zavazuje poskytnout zhotoviteli následující podklady pro zpracování díla:</w:t>
      </w:r>
    </w:p>
    <w:p w:rsidRPr="00E04CE2" w:rsidR="00804AD5" w:rsidP="00804AD5" w:rsidRDefault="00804AD5" w14:paraId="26831EC5" w14:textId="08DF6AB4">
      <w:pPr>
        <w:pStyle w:val="Zkladntextodsazen2"/>
        <w:spacing w:after="0" w:line="240" w:lineRule="auto"/>
        <w:ind w:left="284"/>
        <w:jc w:val="both"/>
        <w:rPr>
          <w:rFonts w:ascii="Calibri" w:hAnsi="Calibri" w:cs="Arial"/>
          <w:i/>
        </w:rPr>
      </w:pPr>
      <w:r w:rsidRPr="00E04CE2">
        <w:rPr>
          <w:rFonts w:ascii="Calibri" w:hAnsi="Calibri" w:cs="Arial"/>
          <w:i/>
        </w:rPr>
        <w:t>O</w:t>
      </w:r>
      <w:r w:rsidR="00807753">
        <w:rPr>
          <w:rFonts w:ascii="Calibri" w:hAnsi="Calibri" w:cs="Arial"/>
          <w:i/>
        </w:rPr>
        <w:t>bsahovou náplň,</w:t>
      </w:r>
      <w:r>
        <w:rPr>
          <w:rFonts w:ascii="Calibri" w:hAnsi="Calibri" w:cs="Arial"/>
          <w:i/>
        </w:rPr>
        <w:t xml:space="preserve"> fotografie</w:t>
      </w:r>
      <w:r w:rsidR="00807753">
        <w:rPr>
          <w:rFonts w:ascii="Calibri" w:hAnsi="Calibri" w:cs="Arial"/>
          <w:i/>
        </w:rPr>
        <w:t>, obrázky a předlohy ilustrací</w:t>
      </w:r>
      <w:r w:rsidRPr="00E04CE2">
        <w:rPr>
          <w:rFonts w:ascii="Calibri" w:hAnsi="Calibri" w:cs="Arial"/>
          <w:i/>
        </w:rPr>
        <w:t xml:space="preserve"> v elektronické podobě. </w:t>
      </w:r>
    </w:p>
    <w:p w:rsidRPr="00E04CE2" w:rsidR="00804AD5" w:rsidP="00804AD5" w:rsidRDefault="00804AD5" w14:paraId="0F402F88" w14:textId="77777777">
      <w:pPr>
        <w:pStyle w:val="Zkladntextodsazen2"/>
        <w:tabs>
          <w:tab w:val="num" w:pos="284"/>
        </w:tabs>
        <w:spacing w:after="0" w:line="240" w:lineRule="auto"/>
        <w:ind w:left="0"/>
        <w:jc w:val="both"/>
        <w:rPr>
          <w:rFonts w:ascii="Calibri" w:hAnsi="Calibri" w:cs="Arial"/>
        </w:rPr>
      </w:pPr>
    </w:p>
    <w:p w:rsidRPr="006E2BB0" w:rsidR="00804AD5" w:rsidP="0018495C" w:rsidRDefault="00804AD5" w14:paraId="4AD00B75" w14:textId="72ACEBC8">
      <w:pPr>
        <w:pStyle w:val="Text1"/>
        <w:numPr>
          <w:ilvl w:val="0"/>
          <w:numId w:val="37"/>
        </w:numPr>
        <w:tabs>
          <w:tab w:val="clear" w:pos="644"/>
          <w:tab w:val="num" w:pos="284"/>
        </w:tabs>
        <w:spacing w:after="0"/>
        <w:ind w:left="284"/>
        <w:rPr>
          <w:rFonts w:ascii="Calibri" w:hAnsi="Calibri" w:cs="Arial"/>
          <w:szCs w:val="24"/>
        </w:rPr>
      </w:pPr>
      <w:r w:rsidRPr="006E2BB0">
        <w:rPr>
          <w:rFonts w:ascii="Calibri" w:hAnsi="Calibri" w:cs="Arial"/>
          <w:sz w:val="24"/>
          <w:szCs w:val="24"/>
        </w:rPr>
        <w:t xml:space="preserve">Zhotovitel je povinen všechny brožury </w:t>
      </w:r>
      <w:r w:rsidRPr="006E2BB0">
        <w:rPr>
          <w:rFonts w:ascii="Calibri" w:hAnsi="Calibri" w:eastAsia="SimSun" w:cs="Mangal"/>
          <w:kern w:val="1"/>
          <w:sz w:val="24"/>
          <w:szCs w:val="24"/>
          <w:lang w:eastAsia="zh-CN" w:bidi="hi-IN"/>
        </w:rPr>
        <w:t>označ</w:t>
      </w:r>
      <w:r w:rsidRPr="006E2BB0" w:rsidR="006E2BB0">
        <w:rPr>
          <w:rFonts w:ascii="Calibri" w:hAnsi="Calibri" w:eastAsia="SimSun" w:cs="Mangal"/>
          <w:kern w:val="1"/>
          <w:sz w:val="24"/>
          <w:szCs w:val="24"/>
          <w:lang w:eastAsia="zh-CN" w:bidi="hi-IN"/>
        </w:rPr>
        <w:t>it</w:t>
      </w:r>
      <w:r w:rsidRPr="006E2BB0">
        <w:rPr>
          <w:rFonts w:ascii="Calibri" w:hAnsi="Calibri" w:eastAsia="SimSun" w:cs="Mangal"/>
          <w:kern w:val="1"/>
          <w:sz w:val="24"/>
          <w:szCs w:val="24"/>
          <w:lang w:eastAsia="zh-CN" w:bidi="hi-IN"/>
        </w:rPr>
        <w:t xml:space="preserve"> v souladu s pravidly vizuální identity ESF v ČR a OP dle Manuálu pro publicitu OPZ</w:t>
      </w:r>
      <w:r w:rsidR="006E2BB0">
        <w:rPr>
          <w:rFonts w:ascii="Calibri" w:hAnsi="Calibri" w:eastAsia="SimSun" w:cs="Mangal"/>
          <w:kern w:val="1"/>
          <w:sz w:val="24"/>
          <w:szCs w:val="24"/>
          <w:lang w:eastAsia="zh-CN" w:bidi="hi-IN"/>
        </w:rPr>
        <w:t>.</w:t>
      </w:r>
    </w:p>
    <w:p w:rsidRPr="006E2BB0" w:rsidR="006E2BB0" w:rsidP="006E2BB0" w:rsidRDefault="006E2BB0" w14:paraId="6EDE41C1" w14:textId="77777777">
      <w:pPr>
        <w:pStyle w:val="Text1"/>
        <w:spacing w:after="0"/>
        <w:ind w:left="284"/>
        <w:rPr>
          <w:rFonts w:ascii="Calibri" w:hAnsi="Calibri" w:cs="Arial"/>
          <w:szCs w:val="24"/>
        </w:rPr>
      </w:pPr>
    </w:p>
    <w:p w:rsidRPr="00E04CE2" w:rsidR="00804AD5" w:rsidP="00804AD5" w:rsidRDefault="00804AD5" w14:paraId="2A545B6D" w14:textId="77777777">
      <w:pPr>
        <w:pStyle w:val="Text1"/>
        <w:numPr>
          <w:ilvl w:val="0"/>
          <w:numId w:val="37"/>
        </w:numPr>
        <w:tabs>
          <w:tab w:val="num" w:pos="284"/>
        </w:tabs>
        <w:spacing w:after="0"/>
        <w:ind w:left="284"/>
        <w:rPr>
          <w:rFonts w:ascii="Calibri" w:hAnsi="Calibri" w:cs="Arial"/>
          <w:sz w:val="24"/>
          <w:szCs w:val="24"/>
        </w:rPr>
      </w:pPr>
      <w:r w:rsidRPr="00E04CE2">
        <w:rPr>
          <w:rFonts w:ascii="Calibri" w:hAnsi="Calibri" w:cs="Arial"/>
          <w:sz w:val="24"/>
          <w:szCs w:val="24"/>
        </w:rPr>
        <w:t xml:space="preserve">Zhotovitel se zavazuje provést dílo s maximální odbornou péčí, v dohodnutém termínu, obvyklé kvalitě a provedení. Za kvalitu díla odpovídá zhotovitel v plném rozsahu bez omezení. Zhotovitel zabezpečí na svůj náklad a své nebezpečí všechny práce, služby a výkony související s provedením díla dle této smlouvy, pokud není v této smlouvě stanoveno jinak. </w:t>
      </w:r>
    </w:p>
    <w:p w:rsidRPr="00E04CE2" w:rsidR="00804AD5" w:rsidP="00804AD5" w:rsidRDefault="00804AD5" w14:paraId="014428DD" w14:textId="77777777">
      <w:pPr>
        <w:pStyle w:val="Text1"/>
        <w:spacing w:after="0"/>
        <w:ind w:left="284"/>
        <w:rPr>
          <w:rFonts w:ascii="Calibri" w:hAnsi="Calibri" w:cs="Arial"/>
          <w:sz w:val="24"/>
          <w:szCs w:val="24"/>
        </w:rPr>
      </w:pPr>
    </w:p>
    <w:p w:rsidRPr="00807753" w:rsidR="00804AD5" w:rsidP="5AE601EE" w:rsidRDefault="00804AD5" w14:paraId="30F14A0D" w14:textId="436D0B65">
      <w:pPr>
        <w:pStyle w:val="zklad"/>
        <w:numPr>
          <w:ilvl w:val="0"/>
          <w:numId w:val="37"/>
        </w:numPr>
        <w:tabs>
          <w:tab w:val="num" w:pos="284"/>
        </w:tabs>
        <w:ind w:left="284"/>
        <w:rPr>
          <w:rFonts w:ascii="Calibri" w:hAnsi="Calibri" w:cs="Arial"/>
        </w:rPr>
      </w:pPr>
      <w:r w:rsidRPr="00807753">
        <w:rPr>
          <w:rFonts w:ascii="Calibri" w:hAnsi="Calibri" w:cs="Arial"/>
        </w:rPr>
        <w:t xml:space="preserve">Zhotovitel je povinen předložit objednateli k připomínkování grafický návrh </w:t>
      </w:r>
      <w:r w:rsidRPr="00807753" w:rsidR="006972E5">
        <w:rPr>
          <w:rFonts w:ascii="Calibri" w:hAnsi="Calibri" w:cs="Arial"/>
        </w:rPr>
        <w:t>každé jednotlivé brožury</w:t>
      </w:r>
      <w:r w:rsidRPr="00807753">
        <w:rPr>
          <w:rFonts w:ascii="Calibri" w:hAnsi="Calibri" w:cs="Arial"/>
        </w:rPr>
        <w:t xml:space="preserve"> ve finální úpravě</w:t>
      </w:r>
      <w:r w:rsidRPr="00807753" w:rsidR="006972E5">
        <w:rPr>
          <w:rFonts w:ascii="Calibri" w:hAnsi="Calibri" w:cs="Arial"/>
        </w:rPr>
        <w:t xml:space="preserve"> dle harmonogramu uvedeného v příloze č. 1 této smlouvy</w:t>
      </w:r>
      <w:r w:rsidRPr="00807753">
        <w:rPr>
          <w:rFonts w:ascii="Calibri" w:hAnsi="Calibri" w:cs="Arial"/>
        </w:rPr>
        <w:t>. Objednatel je oprávněn k jednotlivým částem díla zaslat písemné připomínky nejdéle do 3 pracovních dní od dodání části díla. Zhotovitel je povinen tyto připomínky zapracovat a dodat upravenou část díla do 3 pracovních</w:t>
      </w:r>
      <w:r w:rsidRPr="00807753" w:rsidR="006E2BB0">
        <w:rPr>
          <w:rFonts w:ascii="Calibri" w:hAnsi="Calibri" w:cs="Arial"/>
        </w:rPr>
        <w:t xml:space="preserve"> </w:t>
      </w:r>
      <w:r w:rsidRPr="00807753">
        <w:rPr>
          <w:rFonts w:ascii="Calibri" w:hAnsi="Calibri" w:cs="Arial"/>
        </w:rPr>
        <w:t>dnů od doručení připomínek. Tento proces se opakuje do úplné akceptace jednotlivých částí díla.</w:t>
      </w:r>
    </w:p>
    <w:p w:rsidRPr="00E04CE2" w:rsidR="00804AD5" w:rsidP="00804AD5" w:rsidRDefault="00804AD5" w14:paraId="687540C4" w14:textId="77777777">
      <w:pPr>
        <w:shd w:val="clear" w:color="auto" w:fill="FFFFFF"/>
        <w:tabs>
          <w:tab w:val="num" w:pos="284"/>
        </w:tabs>
        <w:jc w:val="both"/>
        <w:rPr>
          <w:rFonts w:ascii="Calibri" w:hAnsi="Calibri" w:cs="Arial"/>
          <w:spacing w:val="-7"/>
          <w:lang w:val="pt-BR"/>
        </w:rPr>
      </w:pPr>
    </w:p>
    <w:p w:rsidRPr="00E04CE2" w:rsidR="00804AD5" w:rsidP="00804AD5" w:rsidRDefault="00804AD5" w14:paraId="75429DFB" w14:textId="77777777">
      <w:pPr>
        <w:shd w:val="clear" w:color="auto" w:fill="FFFFFF"/>
        <w:tabs>
          <w:tab w:val="num" w:pos="284"/>
        </w:tabs>
        <w:ind w:left="284"/>
        <w:jc w:val="center"/>
        <w:rPr>
          <w:rFonts w:ascii="Calibri" w:hAnsi="Calibri" w:cs="Arial"/>
          <w:b/>
          <w:bCs/>
          <w:i/>
          <w:spacing w:val="-7"/>
          <w:lang w:val="pt-BR"/>
        </w:rPr>
      </w:pPr>
      <w:r w:rsidRPr="00E04CE2">
        <w:rPr>
          <w:rFonts w:ascii="Calibri" w:hAnsi="Calibri" w:cs="Arial"/>
          <w:b/>
          <w:bCs/>
          <w:i/>
          <w:spacing w:val="-7"/>
          <w:lang w:val="pt-BR"/>
        </w:rPr>
        <w:t>V.</w:t>
      </w:r>
    </w:p>
    <w:p w:rsidRPr="00E04CE2" w:rsidR="00804AD5" w:rsidP="00804AD5" w:rsidRDefault="00804AD5" w14:paraId="17B38CEA" w14:textId="77777777">
      <w:pPr>
        <w:shd w:val="clear" w:color="auto" w:fill="FFFFFF"/>
        <w:ind w:left="284"/>
        <w:jc w:val="center"/>
        <w:rPr>
          <w:rFonts w:ascii="Calibri" w:hAnsi="Calibri" w:cs="Arial"/>
          <w:i/>
        </w:rPr>
      </w:pPr>
      <w:r w:rsidRPr="00E04CE2">
        <w:rPr>
          <w:rFonts w:ascii="Calibri" w:hAnsi="Calibri" w:cs="Arial"/>
          <w:b/>
          <w:bCs/>
          <w:i/>
          <w:spacing w:val="-7"/>
        </w:rPr>
        <w:t>Způsob, čas a místo provádění díla</w:t>
      </w:r>
    </w:p>
    <w:p w:rsidRPr="00E04CE2" w:rsidR="00804AD5" w:rsidP="00804AD5" w:rsidRDefault="00804AD5" w14:paraId="5E31A1AE" w14:textId="77777777">
      <w:pPr>
        <w:numPr>
          <w:ilvl w:val="0"/>
          <w:numId w:val="42"/>
        </w:numPr>
        <w:shd w:val="clear" w:color="auto" w:fill="FFFFFF"/>
        <w:tabs>
          <w:tab w:val="clear" w:pos="720"/>
          <w:tab w:val="num" w:pos="426"/>
        </w:tabs>
        <w:ind w:left="426" w:hanging="426"/>
        <w:jc w:val="both"/>
        <w:rPr>
          <w:rFonts w:ascii="Calibri" w:hAnsi="Calibri" w:cs="Arial"/>
          <w:spacing w:val="-6"/>
          <w:w w:val="109"/>
        </w:rPr>
      </w:pPr>
      <w:r w:rsidRPr="00E04CE2">
        <w:rPr>
          <w:rFonts w:ascii="Calibri" w:hAnsi="Calibri" w:cs="Arial"/>
          <w:spacing w:val="-6"/>
          <w:w w:val="109"/>
        </w:rPr>
        <w:t>Při provádění díla dle této smlouvy bude zhotovitel postupovat v souladu s touto smlouvou, obecně závaznými právními předpisy a zadávací dokumentací. Zhotovitel je oprávněn využít k plnění předmětu smlouvy třetí osoby.</w:t>
      </w:r>
    </w:p>
    <w:p w:rsidRPr="00E04CE2" w:rsidR="00804AD5" w:rsidP="00804AD5" w:rsidRDefault="00804AD5" w14:paraId="311484A7" w14:textId="77777777">
      <w:pPr>
        <w:pStyle w:val="NormlnArial"/>
        <w:jc w:val="left"/>
        <w:rPr>
          <w:rFonts w:ascii="Calibri" w:hAnsi="Calibri"/>
          <w:i/>
          <w:sz w:val="24"/>
          <w:szCs w:val="24"/>
        </w:rPr>
      </w:pPr>
    </w:p>
    <w:p w:rsidRPr="00E04CE2" w:rsidR="00804AD5" w:rsidP="5AE601EE" w:rsidRDefault="00C17D33" w14:paraId="7B31B87B" w14:textId="642E903A">
      <w:pPr>
        <w:widowControl/>
        <w:numPr>
          <w:ilvl w:val="0"/>
          <w:numId w:val="42"/>
        </w:numPr>
        <w:shd w:val="clear" w:color="auto" w:fill="FFFFFF" w:themeFill="background1"/>
        <w:tabs>
          <w:tab w:val="clear" w:pos="720"/>
        </w:tabs>
        <w:suppressAutoHyphens w:val="false"/>
        <w:ind w:left="360"/>
        <w:jc w:val="both"/>
        <w:rPr>
          <w:rFonts w:ascii="Calibri" w:hAnsi="Calibri" w:cs="Arial"/>
          <w:spacing w:val="-6"/>
          <w:w w:val="109"/>
        </w:rPr>
      </w:pPr>
      <w:r>
        <w:rPr>
          <w:rFonts w:ascii="Calibri" w:hAnsi="Calibri" w:cs="Arial"/>
          <w:spacing w:val="-6"/>
          <w:w w:val="109"/>
        </w:rPr>
        <w:t xml:space="preserve">Jednotlivé části díla se zhotovitel zavazuje realizovat v souladu s harmonogramem, který je pro každou jednotlivou brožuru stanoven v příloze č. 1 této smlouvy s názvem Specifikace díla. </w:t>
      </w:r>
      <w:r w:rsidRPr="00E04CE2" w:rsidR="00804AD5">
        <w:rPr>
          <w:rFonts w:ascii="Calibri" w:hAnsi="Calibri" w:cs="Arial"/>
          <w:spacing w:val="-6"/>
          <w:w w:val="109"/>
        </w:rPr>
        <w:t>Dílo bude zhotovitelem řádně provedeno, tzn. dokončeno a předáno nejpozději do 21. 10. 2022.</w:t>
      </w:r>
    </w:p>
    <w:p w:rsidRPr="00E04CE2" w:rsidR="00804AD5" w:rsidP="00804AD5" w:rsidRDefault="00804AD5" w14:paraId="3D7F4144" w14:textId="77777777">
      <w:pPr>
        <w:shd w:val="clear" w:color="auto" w:fill="FFFFFF"/>
        <w:jc w:val="both"/>
        <w:rPr>
          <w:rFonts w:ascii="Calibri" w:hAnsi="Calibri" w:cs="Arial"/>
          <w:spacing w:val="-6"/>
          <w:w w:val="109"/>
        </w:rPr>
      </w:pPr>
    </w:p>
    <w:p w:rsidRPr="00807753" w:rsidR="00804AD5" w:rsidP="576E01B7" w:rsidRDefault="00804AD5" w14:paraId="55F7ADD6" w14:textId="4ED020C6">
      <w:pPr>
        <w:widowControl/>
        <w:numPr>
          <w:ilvl w:val="0"/>
          <w:numId w:val="42"/>
        </w:numPr>
        <w:shd w:val="clear" w:color="auto" w:fill="FFFFFF" w:themeFill="background1"/>
        <w:tabs>
          <w:tab w:val="clear" w:pos="720"/>
        </w:tabs>
        <w:suppressAutoHyphens w:val="false"/>
        <w:ind w:left="360"/>
        <w:jc w:val="both"/>
        <w:rPr>
          <w:rFonts w:ascii="Calibri" w:hAnsi="Calibri" w:cs="Arial"/>
        </w:rPr>
      </w:pPr>
      <w:r w:rsidRPr="00807753">
        <w:rPr>
          <w:rFonts w:ascii="Calibri" w:hAnsi="Calibri" w:cs="Arial"/>
        </w:rPr>
        <w:t>Všechny finálně zpracované podklady budou zadavateli dodány také v elektronické formě v editovatelné podobě (word) a ve formátu  .pdf, a to v kvalitě pro tisk a v kvalitě pro webové stránky. Vše uložené a předané na USB flash disku.</w:t>
      </w:r>
    </w:p>
    <w:p w:rsidRPr="00E04CE2" w:rsidR="00804AD5" w:rsidP="00804AD5" w:rsidRDefault="00804AD5" w14:paraId="19D4C64F" w14:textId="77777777">
      <w:pPr>
        <w:shd w:val="clear" w:color="auto" w:fill="FFFFFF"/>
        <w:jc w:val="both"/>
        <w:rPr>
          <w:rFonts w:ascii="Calibri" w:hAnsi="Calibri" w:cs="Arial"/>
        </w:rPr>
      </w:pPr>
    </w:p>
    <w:p w:rsidRPr="002F6E04" w:rsidR="00804AD5" w:rsidP="00804AD5" w:rsidRDefault="00804AD5" w14:paraId="12C876D4" w14:textId="77777777">
      <w:pPr>
        <w:widowControl/>
        <w:numPr>
          <w:ilvl w:val="0"/>
          <w:numId w:val="42"/>
        </w:numPr>
        <w:shd w:val="clear" w:color="auto" w:fill="FFFFFF"/>
        <w:tabs>
          <w:tab w:val="clear" w:pos="720"/>
          <w:tab w:val="num" w:pos="0"/>
        </w:tabs>
        <w:suppressAutoHyphens w:val="false"/>
        <w:ind w:left="360"/>
        <w:jc w:val="both"/>
        <w:rPr>
          <w:rFonts w:ascii="Calibri" w:hAnsi="Calibri" w:cs="Arial"/>
        </w:rPr>
      </w:pPr>
      <w:r w:rsidRPr="00E04CE2">
        <w:rPr>
          <w:rFonts w:ascii="Calibri" w:hAnsi="Calibri" w:cs="Arial"/>
        </w:rPr>
        <w:t xml:space="preserve">O řádném a včasném provedení díla bude učiněn záznam podepsaný zástupci obou smluvních stran. </w:t>
      </w:r>
      <w:r w:rsidRPr="00E04CE2">
        <w:rPr>
          <w:rFonts w:ascii="Calibri" w:hAnsi="Calibri" w:eastAsia="MS Mincho" w:cs="Arial"/>
        </w:rPr>
        <w:t xml:space="preserve">Místem plnění a převzetí je pracoviště objednatele </w:t>
      </w:r>
      <w:r w:rsidRPr="00D85913">
        <w:rPr>
          <w:rFonts w:ascii="Calibri" w:hAnsi="Calibri" w:eastAsia="MS Mincho" w:cs="Arial"/>
        </w:rPr>
        <w:t xml:space="preserve">– Jihlava, </w:t>
      </w:r>
      <w:r>
        <w:rPr>
          <w:rFonts w:ascii="Calibri" w:hAnsi="Calibri" w:eastAsia="MS Mincho" w:cs="Arial"/>
        </w:rPr>
        <w:t>Žižkova</w:t>
      </w:r>
      <w:r w:rsidRPr="002F6E04">
        <w:rPr>
          <w:rFonts w:ascii="Calibri" w:hAnsi="Calibri" w:eastAsia="MS Mincho" w:cs="Arial"/>
          <w:color w:val="FF0000"/>
        </w:rPr>
        <w:t xml:space="preserve"> </w:t>
      </w:r>
      <w:r>
        <w:rPr>
          <w:rFonts w:ascii="Calibri" w:hAnsi="Calibri" w:eastAsia="MS Mincho" w:cs="Arial"/>
        </w:rPr>
        <w:t>98</w:t>
      </w:r>
      <w:r w:rsidRPr="002F6E04">
        <w:rPr>
          <w:rFonts w:ascii="Calibri" w:hAnsi="Calibri" w:eastAsia="MS Mincho" w:cs="Arial"/>
        </w:rPr>
        <w:t xml:space="preserve">, </w:t>
      </w:r>
      <w:r>
        <w:rPr>
          <w:rFonts w:ascii="Calibri" w:hAnsi="Calibri" w:eastAsia="MS Mincho" w:cs="Arial"/>
        </w:rPr>
        <w:t xml:space="preserve">PSČ </w:t>
      </w:r>
      <w:r w:rsidRPr="002F6E04">
        <w:rPr>
          <w:rFonts w:ascii="Calibri" w:hAnsi="Calibri" w:eastAsia="MS Mincho" w:cs="Arial"/>
        </w:rPr>
        <w:t>586 01.</w:t>
      </w:r>
    </w:p>
    <w:p w:rsidRPr="002F6E04" w:rsidR="00804AD5" w:rsidP="00804AD5" w:rsidRDefault="00804AD5" w14:paraId="2F836A59" w14:textId="77777777">
      <w:pPr>
        <w:shd w:val="clear" w:color="auto" w:fill="FFFFFF"/>
        <w:jc w:val="both"/>
        <w:rPr>
          <w:rFonts w:ascii="Calibri" w:hAnsi="Calibri" w:cs="Arial"/>
        </w:rPr>
      </w:pPr>
    </w:p>
    <w:p w:rsidRPr="00E04CE2" w:rsidR="00804AD5" w:rsidP="00804AD5" w:rsidRDefault="00804AD5" w14:paraId="5F93AF2C" w14:textId="77777777">
      <w:pPr>
        <w:widowControl/>
        <w:numPr>
          <w:ilvl w:val="0"/>
          <w:numId w:val="42"/>
        </w:numPr>
        <w:shd w:val="clear" w:color="auto" w:fill="FFFFFF"/>
        <w:tabs>
          <w:tab w:val="clear" w:pos="720"/>
          <w:tab w:val="num" w:pos="0"/>
        </w:tabs>
        <w:suppressAutoHyphens w:val="false"/>
        <w:ind w:left="360"/>
        <w:jc w:val="both"/>
        <w:rPr>
          <w:rFonts w:ascii="Calibri" w:hAnsi="Calibri" w:cs="Arial"/>
        </w:rPr>
      </w:pPr>
      <w:r w:rsidRPr="00E04CE2">
        <w:rPr>
          <w:rFonts w:ascii="Calibri" w:hAnsi="Calibri" w:cs="Arial"/>
        </w:rPr>
        <w:t xml:space="preserve">Pokud bude dílo vykazovat vady, je objednatel oprávněn požadovat jejich bezodkladné odstranění, pokud tak zhotovitel neučiní do 3 dnů od doručení písemného vytknutí vad objednatelem, má objednatel právo na přiměřenou slevu z ceny díla, kterou je oprávněn </w:t>
      </w:r>
      <w:r w:rsidRPr="00E04CE2">
        <w:rPr>
          <w:rFonts w:ascii="Calibri" w:hAnsi="Calibri" w:cs="Arial"/>
        </w:rPr>
        <w:lastRenderedPageBreak/>
        <w:t>započíst proti pohledávce zhotovitele na úhradu ceny díla. Případné vady díla je objednatel povinen uplatnit u zhotovitele písemně bez zbytečného odkladu po jejich zjištění, jinak jeho práva z vad zanikají.</w:t>
      </w:r>
    </w:p>
    <w:p w:rsidRPr="00E04CE2" w:rsidR="00804AD5" w:rsidP="00804AD5" w:rsidRDefault="00804AD5" w14:paraId="3FB418D4" w14:textId="77777777">
      <w:pPr>
        <w:shd w:val="clear" w:color="auto" w:fill="FFFFFF"/>
        <w:ind w:left="29"/>
        <w:jc w:val="center"/>
        <w:rPr>
          <w:rFonts w:ascii="Calibri" w:hAnsi="Calibri" w:cs="Arial"/>
          <w:b/>
          <w:bCs/>
          <w:color w:val="000000"/>
          <w:w w:val="102"/>
          <w:lang w:val="it-IT"/>
        </w:rPr>
      </w:pPr>
    </w:p>
    <w:p w:rsidRPr="00E04CE2" w:rsidR="00804AD5" w:rsidP="00804AD5" w:rsidRDefault="00804AD5" w14:paraId="7B2961CA" w14:textId="1C96B72B">
      <w:pPr>
        <w:shd w:val="clear" w:color="auto" w:fill="FFFFFF"/>
        <w:ind w:left="29"/>
        <w:jc w:val="center"/>
        <w:rPr>
          <w:rFonts w:ascii="Calibri" w:hAnsi="Calibri" w:cs="Arial"/>
          <w:b/>
          <w:bCs/>
          <w:i/>
          <w:color w:val="000000"/>
          <w:w w:val="102"/>
          <w:lang w:val="it-IT"/>
        </w:rPr>
      </w:pPr>
      <w:r>
        <w:rPr>
          <w:rFonts w:ascii="Calibri" w:hAnsi="Calibri" w:cs="Arial"/>
          <w:b/>
          <w:bCs/>
          <w:i/>
          <w:color w:val="000000"/>
          <w:w w:val="102"/>
          <w:lang w:val="it-IT"/>
        </w:rPr>
        <w:br/>
      </w:r>
      <w:r w:rsidRPr="00E04CE2">
        <w:rPr>
          <w:rFonts w:ascii="Calibri" w:hAnsi="Calibri" w:cs="Arial"/>
          <w:b/>
          <w:bCs/>
          <w:i/>
          <w:color w:val="000000"/>
          <w:w w:val="102"/>
          <w:lang w:val="it-IT"/>
        </w:rPr>
        <w:t xml:space="preserve">VI. </w:t>
      </w:r>
    </w:p>
    <w:p w:rsidRPr="00E04CE2" w:rsidR="00804AD5" w:rsidP="00804AD5" w:rsidRDefault="00804AD5" w14:paraId="7D998E58" w14:textId="77777777">
      <w:pPr>
        <w:shd w:val="clear" w:color="auto" w:fill="FFFFFF"/>
        <w:ind w:left="29"/>
        <w:jc w:val="center"/>
        <w:rPr>
          <w:rFonts w:ascii="Calibri" w:hAnsi="Calibri" w:cs="Arial"/>
          <w:i/>
        </w:rPr>
      </w:pPr>
      <w:r w:rsidRPr="00E04CE2">
        <w:rPr>
          <w:rFonts w:ascii="Calibri" w:hAnsi="Calibri" w:cs="Arial"/>
          <w:b/>
          <w:bCs/>
          <w:i/>
          <w:color w:val="000000"/>
          <w:w w:val="102"/>
        </w:rPr>
        <w:t>Cena</w:t>
      </w:r>
      <w:r w:rsidRPr="00E04CE2">
        <w:rPr>
          <w:rFonts w:ascii="Calibri" w:hAnsi="Calibri" w:cs="Arial"/>
          <w:i/>
          <w:color w:val="000000"/>
          <w:w w:val="102"/>
        </w:rPr>
        <w:t xml:space="preserve"> </w:t>
      </w:r>
      <w:r w:rsidRPr="00E04CE2">
        <w:rPr>
          <w:rFonts w:ascii="Calibri" w:hAnsi="Calibri" w:cs="Arial"/>
          <w:b/>
          <w:bCs/>
          <w:i/>
          <w:color w:val="000000"/>
          <w:w w:val="102"/>
        </w:rPr>
        <w:t>plnění, platební podmínky</w:t>
      </w:r>
    </w:p>
    <w:p w:rsidRPr="00E04CE2" w:rsidR="00804AD5" w:rsidP="00804AD5" w:rsidRDefault="00804AD5" w14:paraId="06F6D1DD" w14:textId="77777777">
      <w:pPr>
        <w:widowControl/>
        <w:numPr>
          <w:ilvl w:val="0"/>
          <w:numId w:val="43"/>
        </w:numPr>
        <w:shd w:val="clear" w:color="auto" w:fill="FFFFFF"/>
        <w:tabs>
          <w:tab w:val="clear" w:pos="720"/>
          <w:tab w:val="num" w:pos="0"/>
        </w:tabs>
        <w:suppressAutoHyphens w:val="false"/>
        <w:ind w:left="360"/>
        <w:jc w:val="both"/>
        <w:rPr>
          <w:rFonts w:ascii="Calibri" w:hAnsi="Calibri" w:cs="Arial"/>
        </w:rPr>
      </w:pPr>
      <w:r w:rsidRPr="00E04CE2">
        <w:rPr>
          <w:rFonts w:ascii="Calibri" w:hAnsi="Calibri" w:cs="Arial"/>
        </w:rPr>
        <w:t xml:space="preserve">Celková a nejvýše přípustná cena díla byla na základě výběrového řízení stanovena na </w:t>
      </w:r>
      <w:r w:rsidRPr="00E04CE2">
        <w:rPr>
          <w:rFonts w:ascii="Calibri" w:hAnsi="Calibri" w:cs="Arial"/>
          <w:b/>
        </w:rPr>
        <w:t xml:space="preserve">………… Kč včetně DPH </w:t>
      </w:r>
      <w:r w:rsidRPr="00E04CE2">
        <w:rPr>
          <w:rFonts w:ascii="Calibri" w:hAnsi="Calibri" w:cs="Arial"/>
        </w:rPr>
        <w:t xml:space="preserve">(slovy: …………………korun českých) </w:t>
      </w:r>
    </w:p>
    <w:p w:rsidRPr="00E04CE2" w:rsidR="00804AD5" w:rsidP="00804AD5" w:rsidRDefault="00804AD5" w14:paraId="45DDC38E" w14:textId="77777777">
      <w:pPr>
        <w:shd w:val="clear" w:color="auto" w:fill="FFFFFF"/>
        <w:ind w:right="43" w:firstLine="360"/>
        <w:jc w:val="both"/>
        <w:rPr>
          <w:rFonts w:ascii="Calibri" w:hAnsi="Calibri" w:cs="Arial"/>
        </w:rPr>
      </w:pPr>
      <w:r w:rsidRPr="00E04CE2">
        <w:rPr>
          <w:rFonts w:ascii="Calibri" w:hAnsi="Calibri" w:cs="Arial"/>
        </w:rPr>
        <w:t>(dále jen „cena“).</w:t>
      </w:r>
    </w:p>
    <w:p w:rsidRPr="00E04CE2" w:rsidR="00804AD5" w:rsidP="00804AD5" w:rsidRDefault="00804AD5" w14:paraId="67A4083C" w14:textId="77777777">
      <w:pPr>
        <w:shd w:val="clear" w:color="auto" w:fill="FFFFFF"/>
        <w:ind w:left="360" w:right="43" w:hanging="360"/>
        <w:jc w:val="both"/>
        <w:rPr>
          <w:rFonts w:ascii="Calibri" w:hAnsi="Calibri" w:cs="Arial"/>
        </w:rPr>
      </w:pPr>
    </w:p>
    <w:p w:rsidRPr="00E04CE2" w:rsidR="00804AD5" w:rsidP="00804AD5" w:rsidRDefault="00804AD5" w14:paraId="1ADCC3FC" w14:textId="77777777">
      <w:pPr>
        <w:widowControl/>
        <w:numPr>
          <w:ilvl w:val="0"/>
          <w:numId w:val="44"/>
        </w:numPr>
        <w:shd w:val="clear" w:color="auto" w:fill="FFFFFF"/>
        <w:tabs>
          <w:tab w:val="clear" w:pos="2340"/>
          <w:tab w:val="num" w:pos="0"/>
        </w:tabs>
        <w:suppressAutoHyphens w:val="false"/>
        <w:ind w:left="360" w:right="29"/>
        <w:jc w:val="both"/>
        <w:rPr>
          <w:rFonts w:ascii="Calibri" w:hAnsi="Calibri" w:cs="Arial"/>
          <w:spacing w:val="-1"/>
          <w:w w:val="102"/>
        </w:rPr>
      </w:pPr>
      <w:r w:rsidRPr="00E04CE2">
        <w:rPr>
          <w:rFonts w:ascii="Calibri" w:hAnsi="Calibri" w:cs="Arial"/>
          <w:spacing w:val="-1"/>
          <w:w w:val="102"/>
        </w:rPr>
        <w:t xml:space="preserve">Cena je sjednána jako pevná. Účastníci sjednávají možnost jednostranného zvýšení ceny díla ze strany zhotovitele v průběhu jeho provádění, a to v případě zvýšení zákonné sazby DPH. Navýšení sjednané ceny musí odpovídat zvýšení hodnoty DPH v závislosti na zvýšení zákonné sazby DPH. Účastníci sjednávají možnost jednostranného snížení ceny díla ze strany objednatele v průběhu jeho provádění, a to v případě snížení zákonné sazby DPH. Snížení sjednané ceny musí odpovídat snížení hodnoty DPH v závislosti na snížení zákonné sazby DPH. </w:t>
      </w:r>
    </w:p>
    <w:p w:rsidRPr="00E04CE2" w:rsidR="00804AD5" w:rsidP="00804AD5" w:rsidRDefault="00804AD5" w14:paraId="22575A63" w14:textId="77777777">
      <w:pPr>
        <w:shd w:val="clear" w:color="auto" w:fill="FFFFFF"/>
        <w:tabs>
          <w:tab w:val="num" w:pos="0"/>
        </w:tabs>
        <w:ind w:left="360" w:right="29" w:hanging="360"/>
        <w:jc w:val="both"/>
        <w:rPr>
          <w:rFonts w:ascii="Calibri" w:hAnsi="Calibri" w:cs="Arial"/>
        </w:rPr>
      </w:pPr>
    </w:p>
    <w:p w:rsidRPr="00C85A31" w:rsidR="00C85A31" w:rsidP="00C85A31" w:rsidRDefault="00804AD5" w14:paraId="01B400F1" w14:textId="7194D70E">
      <w:pPr>
        <w:widowControl/>
        <w:numPr>
          <w:ilvl w:val="0"/>
          <w:numId w:val="44"/>
        </w:numPr>
        <w:shd w:val="clear" w:color="auto" w:fill="FFFFFF"/>
        <w:tabs>
          <w:tab w:val="clear" w:pos="2340"/>
          <w:tab w:val="num" w:pos="0"/>
        </w:tabs>
        <w:suppressAutoHyphens w:val="false"/>
        <w:ind w:left="360" w:right="29"/>
        <w:jc w:val="both"/>
        <w:rPr>
          <w:rFonts w:ascii="Calibri" w:hAnsi="Calibri" w:cs="Arial"/>
        </w:rPr>
      </w:pPr>
      <w:r w:rsidRPr="00E04CE2">
        <w:rPr>
          <w:rFonts w:ascii="Calibri" w:hAnsi="Calibri" w:cs="Arial"/>
          <w:w w:val="102"/>
        </w:rPr>
        <w:t xml:space="preserve">Dnem uskutečnění zdanitelného plněni ve smyslu zákona č. 235/2004 Sb., o dani </w:t>
      </w:r>
      <w:r w:rsidRPr="00E04CE2">
        <w:rPr>
          <w:rFonts w:ascii="Calibri" w:hAnsi="Calibri" w:cs="Arial"/>
          <w:spacing w:val="-1"/>
          <w:w w:val="102"/>
        </w:rPr>
        <w:t>z přidané hodnoty, ve znění pozdějších předpisů, je den provedení služeb v souladu s čl. V. této smlouvy.</w:t>
      </w:r>
    </w:p>
    <w:p w:rsidRPr="00C85A31" w:rsidR="00C85A31" w:rsidP="00C85A31" w:rsidRDefault="00C85A31" w14:paraId="760B30CE" w14:textId="77777777">
      <w:pPr>
        <w:widowControl/>
        <w:shd w:val="clear" w:color="auto" w:fill="FFFFFF"/>
        <w:suppressAutoHyphens w:val="false"/>
        <w:ind w:left="360" w:right="29"/>
        <w:jc w:val="both"/>
        <w:rPr>
          <w:rFonts w:ascii="Calibri" w:hAnsi="Calibri" w:cs="Arial"/>
        </w:rPr>
      </w:pPr>
    </w:p>
    <w:p w:rsidRPr="00807753" w:rsidR="00804AD5" w:rsidP="00C85A31" w:rsidRDefault="00804AD5" w14:paraId="6DF8232C" w14:textId="0A3DD8D4">
      <w:pPr>
        <w:widowControl/>
        <w:numPr>
          <w:ilvl w:val="0"/>
          <w:numId w:val="44"/>
        </w:numPr>
        <w:shd w:val="clear" w:color="auto" w:fill="FFFFFF"/>
        <w:tabs>
          <w:tab w:val="clear" w:pos="2340"/>
          <w:tab w:val="num" w:pos="0"/>
        </w:tabs>
        <w:suppressAutoHyphens w:val="false"/>
        <w:ind w:left="360" w:right="29"/>
        <w:jc w:val="both"/>
        <w:rPr>
          <w:rFonts w:ascii="Calibri" w:hAnsi="Calibri" w:cs="Arial"/>
        </w:rPr>
      </w:pPr>
      <w:r w:rsidRPr="00807753">
        <w:rPr>
          <w:rFonts w:ascii="Calibri" w:hAnsi="Calibri" w:cs="Arial"/>
        </w:rPr>
        <w:t>Cenu uhradí objednatel na základě faktury vystavené zhotovitelem po řádném a včasném provedení díla. Faktura bude dodavatelem vystavena po realizaci zakázky na základě smlouvy. Dodavatel je povinen předložit originál daňového dokladu do 31.1</w:t>
      </w:r>
      <w:r w:rsidRPr="00807753" w:rsidR="00C85A31">
        <w:rPr>
          <w:rFonts w:ascii="Calibri" w:hAnsi="Calibri" w:cs="Arial"/>
        </w:rPr>
        <w:t>0</w:t>
      </w:r>
      <w:r w:rsidRPr="00807753">
        <w:rPr>
          <w:rFonts w:ascii="Calibri" w:hAnsi="Calibri" w:cs="Arial"/>
        </w:rPr>
        <w:t>.20</w:t>
      </w:r>
      <w:r w:rsidRPr="00807753" w:rsidR="00C85A31">
        <w:rPr>
          <w:rFonts w:ascii="Calibri" w:hAnsi="Calibri" w:cs="Arial"/>
        </w:rPr>
        <w:t>22</w:t>
      </w:r>
      <w:r w:rsidRPr="00807753">
        <w:rPr>
          <w:rFonts w:ascii="Calibri" w:hAnsi="Calibri" w:cs="Arial"/>
        </w:rPr>
        <w:t xml:space="preserve">. Splatnost daňových dokladů bude 30 kalendářních dnů od data jejího doručení zadavateli. Vystavená faktura musí splňovat náležitosti daňového dokladu dle § 29 zákona o DPH, a ust. § 435 občanského zákoníku a náležitosti stanovené smlouvou vč. dohodnutých příloh a nedílných součástí. Dále musí být na faktuře uvedeno: „pro projekt </w:t>
      </w:r>
      <w:r w:rsidRPr="00807753" w:rsidR="00C85A31">
        <w:rPr>
          <w:rFonts w:ascii="Calibri" w:hAnsi="Calibri" w:cs="Arial"/>
        </w:rPr>
        <w:t>Vzdělávání zástupců a zaměstnanců obcí I. typu 2018-21</w:t>
      </w:r>
      <w:r w:rsidRPr="00807753" w:rsidR="00C85A31">
        <w:rPr>
          <w:rFonts w:ascii="Calibri" w:hAnsi="Calibri" w:cs="Times New Roman"/>
        </w:rPr>
        <w:t xml:space="preserve">, </w:t>
      </w:r>
      <w:r w:rsidRPr="00807753" w:rsidR="00C85A31">
        <w:rPr>
          <w:rFonts w:ascii="Calibri" w:hAnsi="Calibri" w:cs="Arial"/>
        </w:rPr>
        <w:t>CZ.03.4.74/0.0/0.0/15_019/0010271</w:t>
      </w:r>
      <w:r w:rsidRPr="00807753">
        <w:rPr>
          <w:rFonts w:ascii="Calibri" w:hAnsi="Calibri" w:cs="Arial"/>
        </w:rPr>
        <w:t>, OP</w:t>
      </w:r>
      <w:r w:rsidRPr="00807753" w:rsidR="00C85A31">
        <w:rPr>
          <w:rFonts w:ascii="Calibri" w:hAnsi="Calibri" w:cs="Arial"/>
        </w:rPr>
        <w:t xml:space="preserve"> </w:t>
      </w:r>
      <w:r w:rsidRPr="00807753">
        <w:rPr>
          <w:rFonts w:ascii="Calibri" w:hAnsi="Calibri" w:cs="Arial"/>
        </w:rPr>
        <w:t>Zaměstnanost.“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Pr="00E04CE2" w:rsidR="00804AD5" w:rsidP="00804AD5" w:rsidRDefault="00804AD5" w14:paraId="636A3B7B" w14:textId="77777777">
      <w:pPr>
        <w:widowControl/>
        <w:shd w:val="clear" w:color="auto" w:fill="FFFFFF"/>
        <w:suppressAutoHyphens w:val="false"/>
        <w:ind w:left="360" w:right="29"/>
        <w:jc w:val="both"/>
        <w:rPr>
          <w:rFonts w:ascii="Calibri" w:hAnsi="Calibri" w:cs="Arial"/>
          <w:b/>
          <w:bCs/>
          <w:color w:val="000000"/>
          <w:spacing w:val="-1"/>
          <w:w w:val="105"/>
        </w:rPr>
      </w:pPr>
    </w:p>
    <w:p w:rsidRPr="00E04CE2" w:rsidR="00804AD5" w:rsidP="00804AD5" w:rsidRDefault="00804AD5" w14:paraId="7D78B81E" w14:textId="77777777">
      <w:pPr>
        <w:pStyle w:val="Nadpis3"/>
        <w:spacing w:before="0" w:after="0"/>
        <w:jc w:val="center"/>
        <w:rPr>
          <w:rFonts w:ascii="Calibri" w:hAnsi="Calibri"/>
          <w:i/>
          <w:sz w:val="24"/>
          <w:szCs w:val="24"/>
        </w:rPr>
      </w:pPr>
    </w:p>
    <w:p w:rsidRPr="00E04CE2" w:rsidR="00804AD5" w:rsidP="00804AD5" w:rsidRDefault="00804AD5" w14:paraId="1B3C6052" w14:textId="77777777">
      <w:pPr>
        <w:pStyle w:val="Nadpis3"/>
        <w:spacing w:before="0" w:after="0"/>
        <w:jc w:val="center"/>
        <w:rPr>
          <w:rFonts w:ascii="Calibri" w:hAnsi="Calibri"/>
          <w:i/>
          <w:sz w:val="24"/>
          <w:szCs w:val="24"/>
        </w:rPr>
      </w:pPr>
      <w:r w:rsidRPr="00E04CE2">
        <w:rPr>
          <w:rFonts w:ascii="Calibri" w:hAnsi="Calibri"/>
          <w:i/>
          <w:color w:val="auto"/>
          <w:sz w:val="24"/>
          <w:szCs w:val="24"/>
        </w:rPr>
        <w:t>VII.</w:t>
      </w:r>
    </w:p>
    <w:p w:rsidRPr="00E04CE2" w:rsidR="00804AD5" w:rsidP="00804AD5" w:rsidRDefault="00804AD5" w14:paraId="7647E25B" w14:textId="77777777">
      <w:pPr>
        <w:keepNext/>
        <w:jc w:val="center"/>
        <w:rPr>
          <w:rFonts w:ascii="Calibri" w:hAnsi="Calibri" w:cs="Arial"/>
          <w:b/>
          <w:i/>
        </w:rPr>
      </w:pPr>
      <w:r w:rsidRPr="00E04CE2">
        <w:rPr>
          <w:rFonts w:ascii="Calibri" w:hAnsi="Calibri" w:cs="Arial"/>
          <w:b/>
          <w:i/>
        </w:rPr>
        <w:t>Ochrana nehmotných statků</w:t>
      </w:r>
    </w:p>
    <w:p w:rsidRPr="00E04CE2" w:rsidR="00804AD5" w:rsidP="00804AD5" w:rsidRDefault="00804AD5" w14:paraId="3EC3C295" w14:textId="77777777">
      <w:pPr>
        <w:widowControl/>
        <w:numPr>
          <w:ilvl w:val="0"/>
          <w:numId w:val="45"/>
        </w:numPr>
        <w:suppressAutoHyphens w:val="false"/>
        <w:jc w:val="both"/>
        <w:rPr>
          <w:rFonts w:ascii="Calibri" w:hAnsi="Calibri" w:cs="Arial"/>
        </w:rPr>
      </w:pPr>
      <w:r w:rsidRPr="00E04CE2">
        <w:rPr>
          <w:rFonts w:ascii="Calibri" w:hAnsi="Calibri" w:cs="Arial"/>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rsidRPr="00E04CE2" w:rsidR="00804AD5" w:rsidP="00804AD5" w:rsidRDefault="00804AD5" w14:paraId="770C9BFA" w14:textId="77777777">
      <w:pPr>
        <w:jc w:val="both"/>
        <w:rPr>
          <w:rFonts w:ascii="Calibri" w:hAnsi="Calibri" w:cs="Arial"/>
        </w:rPr>
      </w:pPr>
    </w:p>
    <w:p w:rsidRPr="00807753" w:rsidR="00804AD5" w:rsidP="00804AD5" w:rsidRDefault="00804AD5" w14:paraId="39C8BB75" w14:textId="77777777">
      <w:pPr>
        <w:widowControl/>
        <w:numPr>
          <w:ilvl w:val="0"/>
          <w:numId w:val="45"/>
        </w:numPr>
        <w:suppressAutoHyphens w:val="false"/>
        <w:jc w:val="both"/>
        <w:rPr>
          <w:rFonts w:ascii="Calibri" w:hAnsi="Calibri" w:cs="Arial"/>
        </w:rPr>
      </w:pPr>
      <w:r w:rsidRPr="00807753">
        <w:rPr>
          <w:rFonts w:ascii="Calibri" w:hAnsi="Calibri" w:cs="Arial"/>
        </w:rPr>
        <w:lastRenderedPageBreak/>
        <w:t>Zhotovitel udílí objednateli výhradní licenci k užití díla s tím, že sám autor dílo žádným způsobem neužije.</w:t>
      </w:r>
    </w:p>
    <w:p w:rsidRPr="00E04CE2" w:rsidR="00804AD5" w:rsidP="00804AD5" w:rsidRDefault="00804AD5" w14:paraId="64CC583C" w14:textId="77777777">
      <w:pPr>
        <w:jc w:val="both"/>
        <w:rPr>
          <w:rFonts w:ascii="Calibri" w:hAnsi="Calibri" w:cs="Arial"/>
        </w:rPr>
      </w:pPr>
    </w:p>
    <w:p w:rsidRPr="00E04CE2" w:rsidR="00804AD5" w:rsidP="00804AD5" w:rsidRDefault="00804AD5" w14:paraId="0E61E2BF" w14:textId="77777777">
      <w:pPr>
        <w:widowControl/>
        <w:numPr>
          <w:ilvl w:val="0"/>
          <w:numId w:val="45"/>
        </w:numPr>
        <w:suppressAutoHyphens w:val="false"/>
        <w:jc w:val="both"/>
        <w:rPr>
          <w:rFonts w:ascii="Calibri" w:hAnsi="Calibri" w:cs="Arial"/>
        </w:rPr>
      </w:pPr>
      <w:r w:rsidRPr="00E04CE2">
        <w:rPr>
          <w:rFonts w:ascii="Calibri" w:hAnsi="Calibri" w:cs="Arial"/>
        </w:rPr>
        <w:t>Objednatel je oprávněn dílo užít všemi způsoby. Za tímto účelem je objednatel oprávněn dílo dále zpracovávat.</w:t>
      </w:r>
    </w:p>
    <w:p w:rsidRPr="00E04CE2" w:rsidR="00804AD5" w:rsidP="00804AD5" w:rsidRDefault="00804AD5" w14:paraId="5C4470E8" w14:textId="77777777">
      <w:pPr>
        <w:jc w:val="both"/>
        <w:rPr>
          <w:rFonts w:ascii="Calibri" w:hAnsi="Calibri" w:cs="Arial"/>
        </w:rPr>
      </w:pPr>
    </w:p>
    <w:p w:rsidRPr="00807753" w:rsidR="00804AD5" w:rsidP="00804AD5" w:rsidRDefault="00804AD5" w14:paraId="48AC64F9" w14:textId="77777777">
      <w:pPr>
        <w:widowControl/>
        <w:numPr>
          <w:ilvl w:val="0"/>
          <w:numId w:val="45"/>
        </w:numPr>
        <w:suppressAutoHyphens w:val="false"/>
        <w:jc w:val="both"/>
        <w:rPr>
          <w:rFonts w:ascii="Calibri" w:hAnsi="Calibri" w:cs="Arial"/>
        </w:rPr>
      </w:pPr>
      <w:r w:rsidRPr="00807753">
        <w:rPr>
          <w:rFonts w:ascii="Calibri" w:hAnsi="Calibri" w:cs="Arial"/>
        </w:rPr>
        <w:t xml:space="preserve">Objednatel je oprávněn udělit podlicenci k užití díla. </w:t>
      </w:r>
    </w:p>
    <w:p w:rsidRPr="00807753" w:rsidR="00804AD5" w:rsidP="00804AD5" w:rsidRDefault="00804AD5" w14:paraId="18AA857E" w14:textId="77777777">
      <w:pPr>
        <w:jc w:val="both"/>
        <w:rPr>
          <w:rFonts w:ascii="Calibri" w:hAnsi="Calibri" w:cs="Arial"/>
        </w:rPr>
      </w:pPr>
    </w:p>
    <w:p w:rsidRPr="00807753" w:rsidR="00804AD5" w:rsidP="00804AD5" w:rsidRDefault="00804AD5" w14:paraId="60CFEEDD" w14:textId="77777777">
      <w:pPr>
        <w:widowControl/>
        <w:numPr>
          <w:ilvl w:val="0"/>
          <w:numId w:val="45"/>
        </w:numPr>
        <w:suppressAutoHyphens w:val="false"/>
        <w:jc w:val="both"/>
        <w:rPr>
          <w:rFonts w:ascii="Calibri" w:hAnsi="Calibri" w:cs="Arial"/>
        </w:rPr>
      </w:pPr>
      <w:r w:rsidRPr="00807753">
        <w:rPr>
          <w:rFonts w:ascii="Calibri" w:hAnsi="Calibri" w:cs="Arial"/>
        </w:rPr>
        <w:t>Odměna za užití nehmotného statku je již zahrnuta do ceny za dílo.</w:t>
      </w:r>
    </w:p>
    <w:p w:rsidRPr="00807753" w:rsidR="00804AD5" w:rsidP="00804AD5" w:rsidRDefault="00804AD5" w14:paraId="240B880D" w14:textId="77777777">
      <w:pPr>
        <w:jc w:val="both"/>
        <w:rPr>
          <w:rFonts w:ascii="Calibri" w:hAnsi="Calibri" w:cs="Arial"/>
        </w:rPr>
      </w:pPr>
    </w:p>
    <w:p w:rsidRPr="00807753" w:rsidR="00804AD5" w:rsidP="00804AD5" w:rsidRDefault="00804AD5" w14:paraId="696F268C" w14:textId="77777777">
      <w:pPr>
        <w:widowControl/>
        <w:numPr>
          <w:ilvl w:val="0"/>
          <w:numId w:val="45"/>
        </w:numPr>
        <w:suppressAutoHyphens w:val="false"/>
        <w:jc w:val="both"/>
        <w:rPr>
          <w:rFonts w:ascii="Calibri" w:hAnsi="Calibri" w:cs="Arial"/>
        </w:rPr>
      </w:pPr>
      <w:r w:rsidRPr="00807753">
        <w:rPr>
          <w:rFonts w:ascii="Calibri" w:hAnsi="Calibri" w:cs="Arial"/>
        </w:rPr>
        <w:t>Licence je poskytnuta na dobu trvání majetkových práv k dílu.</w:t>
      </w:r>
    </w:p>
    <w:p w:rsidRPr="00807753" w:rsidR="00804AD5" w:rsidP="00804AD5" w:rsidRDefault="00804AD5" w14:paraId="6826C22B" w14:textId="77777777">
      <w:pPr>
        <w:jc w:val="both"/>
        <w:rPr>
          <w:rFonts w:ascii="Calibri" w:hAnsi="Calibri" w:cs="Arial"/>
        </w:rPr>
      </w:pPr>
    </w:p>
    <w:p w:rsidRPr="00807753" w:rsidR="00804AD5" w:rsidP="00804AD5" w:rsidRDefault="00804AD5" w14:paraId="31F3C862" w14:textId="77777777">
      <w:pPr>
        <w:widowControl/>
        <w:numPr>
          <w:ilvl w:val="0"/>
          <w:numId w:val="45"/>
        </w:numPr>
        <w:suppressAutoHyphens w:val="false"/>
        <w:jc w:val="both"/>
        <w:rPr>
          <w:rFonts w:ascii="Calibri" w:hAnsi="Calibri" w:cs="Arial"/>
        </w:rPr>
      </w:pPr>
      <w:r w:rsidRPr="00807753">
        <w:rPr>
          <w:rFonts w:ascii="Calibri" w:hAnsi="Calibri" w:cs="Arial"/>
        </w:rPr>
        <w:t>Objednatel není povinen licenci využít.</w:t>
      </w:r>
    </w:p>
    <w:p w:rsidRPr="00E04CE2" w:rsidR="00804AD5" w:rsidP="00804AD5" w:rsidRDefault="00804AD5" w14:paraId="705B2C7E" w14:textId="77777777">
      <w:pPr>
        <w:pStyle w:val="Zkladntextodsazen"/>
        <w:jc w:val="center"/>
        <w:rPr>
          <w:rFonts w:ascii="Calibri" w:hAnsi="Calibri"/>
          <w:b/>
          <w:bCs/>
          <w:szCs w:val="24"/>
        </w:rPr>
      </w:pPr>
    </w:p>
    <w:p w:rsidRPr="00E04CE2" w:rsidR="00804AD5" w:rsidP="00804AD5" w:rsidRDefault="00804AD5" w14:paraId="74C6D641" w14:textId="77777777">
      <w:pPr>
        <w:pStyle w:val="Zkladntextodsazen"/>
        <w:jc w:val="center"/>
        <w:rPr>
          <w:rFonts w:ascii="Calibri" w:hAnsi="Calibri"/>
          <w:b/>
          <w:bCs/>
          <w:szCs w:val="24"/>
        </w:rPr>
      </w:pPr>
    </w:p>
    <w:p w:rsidRPr="00E04CE2" w:rsidR="00804AD5" w:rsidP="00804AD5" w:rsidRDefault="00804AD5" w14:paraId="0B167ED1" w14:textId="77777777">
      <w:pPr>
        <w:pStyle w:val="Zkladntextodsazen"/>
        <w:jc w:val="center"/>
        <w:rPr>
          <w:rFonts w:ascii="Calibri" w:hAnsi="Calibri"/>
          <w:b/>
          <w:bCs/>
          <w:i/>
          <w:szCs w:val="24"/>
        </w:rPr>
      </w:pPr>
      <w:r w:rsidRPr="00E04CE2">
        <w:rPr>
          <w:rFonts w:ascii="Calibri" w:hAnsi="Calibri"/>
          <w:b/>
          <w:bCs/>
          <w:i/>
          <w:szCs w:val="24"/>
        </w:rPr>
        <w:t>VIII.</w:t>
      </w:r>
    </w:p>
    <w:p w:rsidRPr="00E04CE2" w:rsidR="00804AD5" w:rsidP="00804AD5" w:rsidRDefault="00804AD5" w14:paraId="52391AB8" w14:textId="77777777">
      <w:pPr>
        <w:pStyle w:val="Zkladntextodsazen"/>
        <w:jc w:val="center"/>
        <w:rPr>
          <w:rFonts w:ascii="Calibri" w:hAnsi="Calibri"/>
          <w:b/>
          <w:bCs/>
          <w:i/>
          <w:szCs w:val="24"/>
        </w:rPr>
      </w:pPr>
      <w:r w:rsidRPr="00E04CE2">
        <w:rPr>
          <w:rFonts w:ascii="Calibri" w:hAnsi="Calibri"/>
          <w:b/>
          <w:bCs/>
          <w:i/>
          <w:szCs w:val="24"/>
        </w:rPr>
        <w:t>Trvání smlouvy</w:t>
      </w:r>
    </w:p>
    <w:p w:rsidRPr="00E04CE2" w:rsidR="00804AD5" w:rsidP="00804AD5" w:rsidRDefault="00804AD5" w14:paraId="73C2EF04" w14:textId="77777777">
      <w:pPr>
        <w:pStyle w:val="Zkladntextodsazen"/>
        <w:widowControl/>
        <w:numPr>
          <w:ilvl w:val="0"/>
          <w:numId w:val="38"/>
        </w:numPr>
        <w:tabs>
          <w:tab w:val="clear" w:pos="720"/>
        </w:tabs>
        <w:suppressAutoHyphens w:val="false"/>
        <w:spacing w:after="0"/>
        <w:ind w:left="360"/>
        <w:jc w:val="both"/>
        <w:rPr>
          <w:rFonts w:ascii="Calibri" w:hAnsi="Calibri"/>
          <w:szCs w:val="24"/>
        </w:rPr>
      </w:pPr>
      <w:r w:rsidRPr="00E04CE2">
        <w:rPr>
          <w:rFonts w:ascii="Calibri" w:hAnsi="Calibri"/>
          <w:szCs w:val="24"/>
        </w:rPr>
        <w:t>Tuto smlouvu lze ukončit písemnou dohodou smluvních stran.</w:t>
      </w:r>
    </w:p>
    <w:p w:rsidRPr="00E04CE2" w:rsidR="00804AD5" w:rsidP="00804AD5" w:rsidRDefault="00804AD5" w14:paraId="1858550E" w14:textId="77777777">
      <w:pPr>
        <w:pStyle w:val="Zkladntextodsazen"/>
        <w:ind w:left="360"/>
        <w:rPr>
          <w:rFonts w:ascii="Calibri" w:hAnsi="Calibri"/>
          <w:szCs w:val="24"/>
        </w:rPr>
      </w:pPr>
    </w:p>
    <w:p w:rsidRPr="00807753" w:rsidR="00C85A31" w:rsidP="00C85A31" w:rsidRDefault="00804AD5" w14:paraId="185FA265" w14:textId="77777777">
      <w:pPr>
        <w:pStyle w:val="Zkladntextodsazen"/>
        <w:widowControl/>
        <w:numPr>
          <w:ilvl w:val="0"/>
          <w:numId w:val="38"/>
        </w:numPr>
        <w:tabs>
          <w:tab w:val="clear" w:pos="720"/>
        </w:tabs>
        <w:suppressAutoHyphens w:val="false"/>
        <w:spacing w:after="0"/>
        <w:ind w:left="360"/>
        <w:jc w:val="both"/>
        <w:rPr>
          <w:rFonts w:ascii="Calibri" w:hAnsi="Calibri"/>
          <w:szCs w:val="24"/>
        </w:rPr>
      </w:pPr>
      <w:r w:rsidRPr="00807753">
        <w:rPr>
          <w:rFonts w:ascii="Calibri" w:hAnsi="Calibri"/>
          <w:szCs w:val="24"/>
        </w:rPr>
        <w:t xml:space="preserve">Objednatel má právo vypovědět tuto smlouvu, pokud je zhotovitel v prodlení s provedením díla dle termínu sjednaném v článku V. této smlouvy delším než 14 kalendářních dní. Výpovědní doba činí 3 dny a začíná běžet dnem následujícím po dni, kdy bylo písemné vyhotovení výpovědi doručeno zhotoviteli. </w:t>
      </w:r>
    </w:p>
    <w:p w:rsidRPr="00C85A31" w:rsidR="00804AD5" w:rsidP="00C85A31" w:rsidRDefault="00804AD5" w14:paraId="435F9902" w14:textId="1FBFB3C0">
      <w:pPr>
        <w:pStyle w:val="Zkladntextodsazen"/>
        <w:widowControl/>
        <w:suppressAutoHyphens w:val="false"/>
        <w:spacing w:after="0"/>
        <w:ind w:left="360"/>
        <w:jc w:val="center"/>
        <w:rPr>
          <w:rFonts w:ascii="Calibri" w:hAnsi="Calibri"/>
          <w:szCs w:val="24"/>
        </w:rPr>
      </w:pPr>
      <w:r w:rsidRPr="00C85A31">
        <w:rPr>
          <w:rFonts w:ascii="Calibri" w:hAnsi="Calibri"/>
          <w:b/>
          <w:bCs/>
          <w:i/>
          <w:szCs w:val="24"/>
        </w:rPr>
        <w:br/>
      </w:r>
      <w:r w:rsidRPr="00C85A31">
        <w:rPr>
          <w:rFonts w:ascii="Calibri" w:hAnsi="Calibri"/>
          <w:b/>
          <w:bCs/>
          <w:i/>
          <w:szCs w:val="24"/>
        </w:rPr>
        <w:br/>
      </w:r>
      <w:r w:rsidRPr="00C85A31" w:rsidR="00C85A31">
        <w:rPr>
          <w:rFonts w:ascii="Calibri" w:hAnsi="Calibri"/>
          <w:b/>
          <w:bCs/>
          <w:i/>
          <w:szCs w:val="24"/>
        </w:rPr>
        <w:t>I</w:t>
      </w:r>
      <w:r w:rsidRPr="00C85A31">
        <w:rPr>
          <w:rFonts w:ascii="Calibri" w:hAnsi="Calibri"/>
          <w:b/>
          <w:bCs/>
          <w:i/>
          <w:szCs w:val="24"/>
        </w:rPr>
        <w:t>X.</w:t>
      </w:r>
    </w:p>
    <w:p w:rsidRPr="00E04CE2" w:rsidR="00804AD5" w:rsidP="00C85A31" w:rsidRDefault="00804AD5" w14:paraId="457DB3FF" w14:textId="77777777">
      <w:pPr>
        <w:pStyle w:val="Zkladntextodsazen"/>
        <w:jc w:val="center"/>
        <w:rPr>
          <w:rFonts w:ascii="Calibri" w:hAnsi="Calibri"/>
          <w:b/>
          <w:bCs/>
          <w:i/>
          <w:szCs w:val="24"/>
        </w:rPr>
      </w:pPr>
      <w:r w:rsidRPr="00E04CE2">
        <w:rPr>
          <w:rFonts w:ascii="Calibri" w:hAnsi="Calibri"/>
          <w:b/>
          <w:bCs/>
          <w:i/>
          <w:szCs w:val="24"/>
        </w:rPr>
        <w:t>Závěrečná ustanovení</w:t>
      </w:r>
    </w:p>
    <w:p w:rsidRPr="00E04CE2" w:rsidR="00804AD5" w:rsidP="00804AD5" w:rsidRDefault="00804AD5" w14:paraId="026F286A" w14:textId="77777777">
      <w:pPr>
        <w:pStyle w:val="Zkladntextodsazen"/>
        <w:jc w:val="both"/>
        <w:rPr>
          <w:rFonts w:ascii="Calibri" w:hAnsi="Calibri"/>
          <w:szCs w:val="24"/>
        </w:rPr>
      </w:pPr>
    </w:p>
    <w:p w:rsidRPr="00E04CE2" w:rsidR="00804AD5" w:rsidP="00804AD5" w:rsidRDefault="00804AD5" w14:paraId="7D6E17C3" w14:textId="77777777">
      <w:pPr>
        <w:widowControl/>
        <w:numPr>
          <w:ilvl w:val="0"/>
          <w:numId w:val="46"/>
        </w:numPr>
        <w:shd w:val="clear" w:color="auto" w:fill="FFFFFF"/>
        <w:tabs>
          <w:tab w:val="clear" w:pos="786"/>
          <w:tab w:val="num" w:pos="426"/>
        </w:tabs>
        <w:suppressAutoHyphens w:val="false"/>
        <w:ind w:left="426" w:right="7" w:hanging="426"/>
        <w:jc w:val="both"/>
        <w:rPr>
          <w:rFonts w:ascii="Calibri" w:hAnsi="Calibri" w:cs="Arial"/>
          <w:w w:val="102"/>
        </w:rPr>
      </w:pPr>
      <w:r w:rsidRPr="00E04CE2">
        <w:rPr>
          <w:rFonts w:ascii="Calibri" w:hAnsi="Calibri" w:cs="Arial"/>
          <w:w w:val="102"/>
        </w:rPr>
        <w:t xml:space="preserve">Tuto smlouvu lze měnit nebo doplňovat pouze písemnými vzestupně číslovanými </w:t>
      </w:r>
      <w:r w:rsidRPr="00E04CE2">
        <w:rPr>
          <w:rFonts w:ascii="Calibri" w:hAnsi="Calibri" w:cs="Arial"/>
          <w:spacing w:val="-1"/>
          <w:w w:val="102"/>
        </w:rPr>
        <w:t xml:space="preserve">dodatky podepsanými oprávněnými zástupci obou smluvních stran. </w:t>
      </w:r>
    </w:p>
    <w:p w:rsidRPr="00E04CE2" w:rsidR="00804AD5" w:rsidP="00804AD5" w:rsidRDefault="00804AD5" w14:paraId="039288F6" w14:textId="77777777">
      <w:pPr>
        <w:shd w:val="clear" w:color="auto" w:fill="FFFFFF"/>
        <w:ind w:right="7"/>
        <w:jc w:val="both"/>
        <w:rPr>
          <w:rFonts w:ascii="Calibri" w:hAnsi="Calibri" w:cs="Arial"/>
          <w:w w:val="102"/>
        </w:rPr>
      </w:pPr>
    </w:p>
    <w:p w:rsidRPr="00E04CE2" w:rsidR="00804AD5" w:rsidP="00804AD5" w:rsidRDefault="00804AD5" w14:paraId="279CE5D0" w14:textId="77777777">
      <w:pPr>
        <w:widowControl/>
        <w:numPr>
          <w:ilvl w:val="1"/>
          <w:numId w:val="40"/>
        </w:numPr>
        <w:shd w:val="clear" w:color="auto" w:fill="FFFFFF"/>
        <w:tabs>
          <w:tab w:val="clear" w:pos="1440"/>
        </w:tabs>
        <w:suppressAutoHyphens w:val="false"/>
        <w:ind w:left="360" w:right="7"/>
        <w:jc w:val="both"/>
        <w:rPr>
          <w:rFonts w:ascii="Calibri" w:hAnsi="Calibri" w:cs="Arial"/>
          <w:w w:val="102"/>
        </w:rPr>
      </w:pPr>
      <w:r w:rsidRPr="00E04CE2">
        <w:rPr>
          <w:rFonts w:ascii="Calibri" w:hAnsi="Calibri" w:cs="Arial"/>
          <w:spacing w:val="-1"/>
          <w:w w:val="102"/>
        </w:rPr>
        <w:t>N</w:t>
      </w:r>
      <w:r w:rsidRPr="00E04CE2">
        <w:rPr>
          <w:rFonts w:ascii="Calibri" w:hAnsi="Calibri" w:cs="Arial"/>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rsidRPr="00E04CE2" w:rsidR="00804AD5" w:rsidP="00804AD5" w:rsidRDefault="00804AD5" w14:paraId="492928FD" w14:textId="77777777">
      <w:pPr>
        <w:shd w:val="clear" w:color="auto" w:fill="FFFFFF"/>
        <w:ind w:left="360" w:right="7" w:hanging="349"/>
        <w:jc w:val="both"/>
        <w:rPr>
          <w:rFonts w:ascii="Calibri" w:hAnsi="Calibri" w:cs="Arial"/>
          <w:w w:val="102"/>
        </w:rPr>
      </w:pPr>
    </w:p>
    <w:p w:rsidRPr="00E04CE2" w:rsidR="00804AD5" w:rsidP="00804AD5" w:rsidRDefault="00804AD5" w14:paraId="4B16563D" w14:textId="77777777">
      <w:pPr>
        <w:widowControl/>
        <w:numPr>
          <w:ilvl w:val="1"/>
          <w:numId w:val="40"/>
        </w:numPr>
        <w:shd w:val="clear" w:color="auto" w:fill="FFFFFF"/>
        <w:tabs>
          <w:tab w:val="clear" w:pos="1440"/>
        </w:tabs>
        <w:suppressAutoHyphens w:val="false"/>
        <w:ind w:left="360" w:right="7"/>
        <w:jc w:val="both"/>
        <w:rPr>
          <w:rFonts w:ascii="Calibri" w:hAnsi="Calibri" w:cs="Arial"/>
          <w:w w:val="102"/>
        </w:rPr>
      </w:pPr>
      <w:r w:rsidRPr="00E04CE2">
        <w:rPr>
          <w:rFonts w:ascii="Calibri" w:hAnsi="Calibri" w:cs="Arial"/>
          <w:color w:val="000000"/>
          <w:spacing w:val="-1"/>
          <w:w w:val="102"/>
        </w:rPr>
        <w:t>Smlouva nabývá platnosti a účinnost dnem podpisu oprávněnými zástupci obou smluvních stran.</w:t>
      </w:r>
    </w:p>
    <w:p w:rsidRPr="00E04CE2" w:rsidR="00804AD5" w:rsidP="00804AD5" w:rsidRDefault="00804AD5" w14:paraId="32F74451" w14:textId="77777777">
      <w:pPr>
        <w:shd w:val="clear" w:color="auto" w:fill="FFFFFF"/>
        <w:ind w:left="360" w:right="7" w:hanging="349"/>
        <w:jc w:val="both"/>
        <w:rPr>
          <w:rFonts w:ascii="Calibri" w:hAnsi="Calibri" w:cs="Arial"/>
          <w:w w:val="102"/>
        </w:rPr>
      </w:pPr>
    </w:p>
    <w:p w:rsidRPr="00E04CE2" w:rsidR="00804AD5" w:rsidP="00804AD5" w:rsidRDefault="00804AD5" w14:paraId="5304AF51" w14:textId="77777777">
      <w:pPr>
        <w:widowControl/>
        <w:numPr>
          <w:ilvl w:val="1"/>
          <w:numId w:val="40"/>
        </w:numPr>
        <w:tabs>
          <w:tab w:val="clear" w:pos="1440"/>
        </w:tabs>
        <w:suppressAutoHyphens w:val="false"/>
        <w:ind w:left="360"/>
        <w:jc w:val="both"/>
        <w:rPr>
          <w:rFonts w:ascii="Calibri" w:hAnsi="Calibri" w:cs="Arial"/>
          <w:w w:val="102"/>
        </w:rPr>
      </w:pPr>
      <w:r w:rsidRPr="00E04CE2">
        <w:rPr>
          <w:rFonts w:ascii="Calibri" w:hAnsi="Calibri" w:cs="Arial"/>
          <w:w w:val="102"/>
        </w:rPr>
        <w:t xml:space="preserve">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 platném znění. Smluvní strany se </w:t>
      </w:r>
      <w:r w:rsidRPr="00E04CE2">
        <w:rPr>
          <w:rFonts w:ascii="Calibri" w:hAnsi="Calibri" w:cs="Arial"/>
          <w:w w:val="102"/>
        </w:rPr>
        <w:lastRenderedPageBreak/>
        <w:t xml:space="preserve">zavazují, že obchodní a technické informace, které jim byly svěřeny druhou stranou, nezpřístupní třetím osobám bez písemného souhlasu druhé strany a nepoužijí tyto informace k jiným účelům, než je k plnění podmínek smlouvy. </w:t>
      </w:r>
    </w:p>
    <w:p w:rsidRPr="00E04CE2" w:rsidR="00804AD5" w:rsidP="00804AD5" w:rsidRDefault="00804AD5" w14:paraId="75C692BC" w14:textId="77777777">
      <w:pPr>
        <w:jc w:val="both"/>
        <w:rPr>
          <w:rFonts w:ascii="Calibri" w:hAnsi="Calibri" w:cs="Arial"/>
        </w:rPr>
      </w:pPr>
    </w:p>
    <w:p w:rsidRPr="00E04CE2" w:rsidR="00804AD5" w:rsidP="00804AD5" w:rsidRDefault="00804AD5" w14:paraId="5DF82E1B" w14:textId="77777777">
      <w:pPr>
        <w:widowControl/>
        <w:numPr>
          <w:ilvl w:val="1"/>
          <w:numId w:val="40"/>
        </w:numPr>
        <w:tabs>
          <w:tab w:val="clear" w:pos="1440"/>
        </w:tabs>
        <w:suppressAutoHyphens w:val="false"/>
        <w:ind w:left="360"/>
        <w:jc w:val="both"/>
        <w:rPr>
          <w:rFonts w:ascii="Calibri" w:hAnsi="Calibri" w:cs="Arial"/>
          <w:w w:val="102"/>
        </w:rPr>
      </w:pPr>
      <w:r w:rsidRPr="00E04CE2">
        <w:rPr>
          <w:rFonts w:ascii="Calibri" w:hAnsi="Calibri" w:cs="Arial"/>
          <w:w w:val="102"/>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 </w:t>
      </w:r>
    </w:p>
    <w:p w:rsidR="00804AD5" w:rsidP="00804AD5" w:rsidRDefault="00804AD5" w14:paraId="150DACBC" w14:textId="77777777">
      <w:pPr>
        <w:pStyle w:val="Odstavecseseznamem"/>
        <w:rPr>
          <w:rFonts w:ascii="Calibri" w:hAnsi="Calibri" w:cs="Times New Roman"/>
        </w:rPr>
      </w:pPr>
    </w:p>
    <w:p w:rsidRPr="00E04CE2" w:rsidR="00804AD5" w:rsidP="00804AD5" w:rsidRDefault="00804AD5" w14:paraId="48A8637D" w14:textId="77777777">
      <w:pPr>
        <w:widowControl/>
        <w:numPr>
          <w:ilvl w:val="1"/>
          <w:numId w:val="40"/>
        </w:numPr>
        <w:tabs>
          <w:tab w:val="clear" w:pos="1440"/>
        </w:tabs>
        <w:suppressAutoHyphens w:val="false"/>
        <w:ind w:left="360"/>
        <w:jc w:val="both"/>
        <w:rPr>
          <w:rFonts w:ascii="Calibri" w:hAnsi="Calibri" w:cs="Arial"/>
          <w:w w:val="102"/>
        </w:rPr>
      </w:pPr>
      <w:r>
        <w:rPr>
          <w:rFonts w:ascii="Calibri" w:hAnsi="Calibri" w:cs="Times New Roman"/>
        </w:rPr>
        <w:t xml:space="preserve">Zhotovitel </w:t>
      </w:r>
      <w:r w:rsidRPr="00A101F4">
        <w:rPr>
          <w:rFonts w:ascii="Calibri" w:hAnsi="Calibri" w:cs="Times New Roman"/>
        </w:rPr>
        <w:t xml:space="preserve">je povinen spolupůsobit při výkonu finanční kontroly dle zákona č. 320/2001 Sb., o finanční kontrole ve veřejné správě, ve znění pozdějších předpisů </w:t>
      </w:r>
      <w:r w:rsidRPr="00A101F4">
        <w:rPr>
          <w:rFonts w:ascii="Calibri" w:hAnsi="Calibri" w:cs="Times New Roman"/>
          <w:lang w:val="fr-FR"/>
        </w:rPr>
        <w:t>a také při výkonu kontroly ze strany poskytovatele dotace,  třetích osob pověřených poskytovatelem dotace, Ministerstva financí České republiky, Evropské komise, Evropského účetního dvora a Nejvyššího kontrolního úřadu České republiky</w:t>
      </w:r>
      <w:r w:rsidRPr="00A101F4">
        <w:rPr>
          <w:rFonts w:ascii="Calibri" w:hAnsi="Calibri" w:cs="Times New Roman"/>
        </w:rPr>
        <w:t>. Pro účely finanční kontroly se </w:t>
      </w:r>
      <w:r>
        <w:rPr>
          <w:rFonts w:ascii="Calibri" w:hAnsi="Calibri" w:cs="Times New Roman"/>
        </w:rPr>
        <w:t xml:space="preserve">zhotovitel </w:t>
      </w:r>
      <w:r w:rsidRPr="00A101F4">
        <w:rPr>
          <w:rFonts w:ascii="Calibri" w:hAnsi="Calibri" w:cs="Times New Roman"/>
        </w:rPr>
        <w:t>považuje za osobu povinnou spolupůsobit při výkonu finanční kontroly dle § 2 písm. e) zákona č. 320/2001 Sb., o finanční kontrole ve veřejné správě, ve znění pozdějších předpisů.</w:t>
      </w:r>
    </w:p>
    <w:p w:rsidRPr="00E04CE2" w:rsidR="00804AD5" w:rsidP="00804AD5" w:rsidRDefault="00804AD5" w14:paraId="7EFD9F47" w14:textId="77777777">
      <w:pPr>
        <w:ind w:left="360"/>
        <w:jc w:val="both"/>
        <w:rPr>
          <w:rFonts w:ascii="Calibri" w:hAnsi="Calibri" w:cs="Arial"/>
        </w:rPr>
      </w:pPr>
    </w:p>
    <w:p w:rsidRPr="00E04CE2" w:rsidR="00804AD5" w:rsidP="00804AD5" w:rsidRDefault="00804AD5" w14:paraId="62D46412" w14:textId="77777777">
      <w:pPr>
        <w:widowControl/>
        <w:numPr>
          <w:ilvl w:val="1"/>
          <w:numId w:val="40"/>
        </w:numPr>
        <w:tabs>
          <w:tab w:val="clear" w:pos="1440"/>
        </w:tabs>
        <w:suppressAutoHyphens w:val="false"/>
        <w:ind w:left="360"/>
        <w:jc w:val="both"/>
        <w:rPr>
          <w:rFonts w:ascii="Calibri" w:hAnsi="Calibri" w:cs="Arial"/>
          <w:w w:val="102"/>
        </w:rPr>
      </w:pPr>
      <w:r w:rsidRPr="00E04CE2">
        <w:rPr>
          <w:rFonts w:ascii="Calibri" w:hAnsi="Calibri" w:cs="Arial"/>
          <w:w w:val="102"/>
        </w:rPr>
        <w:t xml:space="preserve">Smluvní strany se dohodly, že právní vztahy založené touto smlouvu se řídí občanským zákoníkem a ostatními obecně závaznými právními předpisy České republiky. </w:t>
      </w:r>
    </w:p>
    <w:p w:rsidRPr="00E04CE2" w:rsidR="00804AD5" w:rsidP="00804AD5" w:rsidRDefault="00804AD5" w14:paraId="090FFB5B" w14:textId="77777777">
      <w:pPr>
        <w:jc w:val="both"/>
        <w:rPr>
          <w:rFonts w:ascii="Calibri" w:hAnsi="Calibri" w:cs="Arial"/>
          <w:w w:val="102"/>
        </w:rPr>
      </w:pPr>
    </w:p>
    <w:p w:rsidRPr="00E04CE2" w:rsidR="00804AD5" w:rsidP="00804AD5" w:rsidRDefault="00804AD5" w14:paraId="452A8C5A" w14:textId="77777777">
      <w:pPr>
        <w:widowControl/>
        <w:numPr>
          <w:ilvl w:val="1"/>
          <w:numId w:val="40"/>
        </w:numPr>
        <w:tabs>
          <w:tab w:val="clear" w:pos="1440"/>
        </w:tabs>
        <w:suppressAutoHyphens w:val="false"/>
        <w:ind w:left="360"/>
        <w:jc w:val="both"/>
        <w:rPr>
          <w:rFonts w:ascii="Calibri" w:hAnsi="Calibri" w:cs="Arial"/>
          <w:w w:val="102"/>
        </w:rPr>
      </w:pPr>
      <w:r w:rsidRPr="00E04CE2">
        <w:rPr>
          <w:rFonts w:ascii="Calibri" w:hAnsi="Calibri" w:cs="Arial"/>
          <w:w w:val="102"/>
        </w:rPr>
        <w:t xml:space="preserve">Tato smlouva se vyhotovuje ve čtyřech stejnopisech, z nichž zhotovitel obdrží jeden stejnopis a objednatel tři. </w:t>
      </w:r>
    </w:p>
    <w:p w:rsidRPr="00E04CE2" w:rsidR="00804AD5" w:rsidP="00804AD5" w:rsidRDefault="00804AD5" w14:paraId="0C573EAD" w14:textId="77777777">
      <w:pPr>
        <w:jc w:val="both"/>
        <w:rPr>
          <w:rFonts w:ascii="Calibri" w:hAnsi="Calibri" w:cs="Arial"/>
        </w:rPr>
      </w:pPr>
    </w:p>
    <w:p w:rsidRPr="00E04CE2" w:rsidR="00804AD5" w:rsidP="00804AD5" w:rsidRDefault="00804AD5" w14:paraId="0A0C2E7F" w14:textId="77777777">
      <w:pPr>
        <w:widowControl/>
        <w:numPr>
          <w:ilvl w:val="1"/>
          <w:numId w:val="40"/>
        </w:numPr>
        <w:tabs>
          <w:tab w:val="clear" w:pos="1440"/>
        </w:tabs>
        <w:suppressAutoHyphens w:val="false"/>
        <w:ind w:left="360"/>
        <w:jc w:val="both"/>
        <w:rPr>
          <w:rFonts w:ascii="Calibri" w:hAnsi="Calibri" w:cs="Arial"/>
          <w:w w:val="102"/>
        </w:rPr>
      </w:pPr>
      <w:r w:rsidRPr="00E04CE2">
        <w:rPr>
          <w:rFonts w:ascii="Calibri" w:hAnsi="Calibri" w:cs="Arial"/>
          <w:w w:val="10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rsidRPr="00E04CE2" w:rsidR="00804AD5" w:rsidP="00804AD5" w:rsidRDefault="00804AD5" w14:paraId="106061BB" w14:textId="77777777">
      <w:pPr>
        <w:jc w:val="both"/>
        <w:rPr>
          <w:rFonts w:ascii="Calibri" w:hAnsi="Calibri" w:cs="Arial"/>
          <w:w w:val="102"/>
        </w:rPr>
      </w:pPr>
    </w:p>
    <w:p w:rsidR="00804AD5" w:rsidP="00804AD5" w:rsidRDefault="00804AD5" w14:paraId="5C92011F" w14:textId="77777777">
      <w:pPr>
        <w:tabs>
          <w:tab w:val="left" w:pos="5760"/>
        </w:tabs>
        <w:rPr>
          <w:rFonts w:ascii="Calibri" w:hAnsi="Calibri" w:cs="Arial"/>
        </w:rPr>
      </w:pPr>
    </w:p>
    <w:p w:rsidR="00804AD5" w:rsidP="00804AD5" w:rsidRDefault="00804AD5" w14:paraId="6841F952" w14:textId="77777777">
      <w:pPr>
        <w:tabs>
          <w:tab w:val="left" w:pos="5760"/>
        </w:tabs>
        <w:rPr>
          <w:rFonts w:ascii="Calibri" w:hAnsi="Calibri" w:cs="Arial"/>
        </w:rPr>
      </w:pPr>
    </w:p>
    <w:p w:rsidR="00804AD5" w:rsidP="00804AD5" w:rsidRDefault="00804AD5" w14:paraId="4606B0AE" w14:textId="77777777">
      <w:pPr>
        <w:tabs>
          <w:tab w:val="left" w:pos="5760"/>
        </w:tabs>
        <w:rPr>
          <w:rFonts w:ascii="Calibri" w:hAnsi="Calibri" w:cs="Arial"/>
        </w:rPr>
      </w:pPr>
    </w:p>
    <w:p w:rsidRPr="00E04CE2" w:rsidR="00804AD5" w:rsidP="00804AD5" w:rsidRDefault="00804AD5" w14:paraId="09B4E0A6" w14:textId="77777777">
      <w:pPr>
        <w:tabs>
          <w:tab w:val="left" w:pos="5760"/>
        </w:tabs>
        <w:rPr>
          <w:rFonts w:ascii="Calibri" w:hAnsi="Calibri" w:cs="Arial"/>
        </w:rPr>
      </w:pPr>
      <w:r w:rsidRPr="00E04CE2">
        <w:rPr>
          <w:rFonts w:ascii="Calibri" w:hAnsi="Calibri" w:cs="Arial"/>
        </w:rPr>
        <w:t>V  ……. dne</w:t>
      </w:r>
      <w:r w:rsidRPr="00E04CE2">
        <w:rPr>
          <w:rFonts w:ascii="Calibri" w:hAnsi="Calibri" w:cs="Arial"/>
        </w:rPr>
        <w:tab/>
        <w:t>V</w:t>
      </w:r>
      <w:r>
        <w:rPr>
          <w:rFonts w:ascii="Calibri" w:hAnsi="Calibri" w:cs="Arial"/>
        </w:rPr>
        <w:t>e Zlíně</w:t>
      </w:r>
      <w:r w:rsidRPr="00E04CE2">
        <w:rPr>
          <w:rFonts w:ascii="Calibri" w:hAnsi="Calibri" w:cs="Arial"/>
        </w:rPr>
        <w:t xml:space="preserve"> dne</w:t>
      </w:r>
    </w:p>
    <w:p w:rsidRPr="00E04CE2" w:rsidR="00804AD5" w:rsidP="00804AD5" w:rsidRDefault="00804AD5" w14:paraId="7B1B072F" w14:textId="77777777">
      <w:pPr>
        <w:tabs>
          <w:tab w:val="left" w:pos="5760"/>
        </w:tabs>
        <w:rPr>
          <w:rFonts w:ascii="Calibri" w:hAnsi="Calibri" w:cs="Arial"/>
        </w:rPr>
      </w:pPr>
      <w:r w:rsidRPr="00E04CE2">
        <w:rPr>
          <w:rFonts w:ascii="Calibri" w:hAnsi="Calibri" w:cs="Arial"/>
        </w:rPr>
        <w:t xml:space="preserve">   </w:t>
      </w:r>
    </w:p>
    <w:p w:rsidR="00804AD5" w:rsidP="00804AD5" w:rsidRDefault="00804AD5" w14:paraId="56EF8FD5" w14:textId="77777777">
      <w:pPr>
        <w:tabs>
          <w:tab w:val="left" w:pos="5760"/>
        </w:tabs>
        <w:rPr>
          <w:rFonts w:ascii="Calibri" w:hAnsi="Calibri" w:cs="Arial"/>
        </w:rPr>
      </w:pPr>
    </w:p>
    <w:p w:rsidRPr="00E04CE2" w:rsidR="00804AD5" w:rsidP="00804AD5" w:rsidRDefault="00804AD5" w14:paraId="3F6DBEAA" w14:textId="77777777">
      <w:pPr>
        <w:tabs>
          <w:tab w:val="left" w:pos="5760"/>
        </w:tabs>
        <w:rPr>
          <w:rFonts w:ascii="Calibri" w:hAnsi="Calibri" w:cs="Arial"/>
        </w:rPr>
      </w:pPr>
      <w:r w:rsidRPr="00E04CE2">
        <w:rPr>
          <w:rFonts w:ascii="Calibri" w:hAnsi="Calibri" w:cs="Arial"/>
        </w:rPr>
        <w:t>zhotovitel:</w:t>
      </w:r>
      <w:r w:rsidRPr="00E04CE2">
        <w:rPr>
          <w:rFonts w:ascii="Calibri" w:hAnsi="Calibri" w:cs="Arial"/>
        </w:rPr>
        <w:tab/>
        <w:t>za objednatele:</w:t>
      </w:r>
    </w:p>
    <w:p w:rsidRPr="00E04CE2" w:rsidR="00804AD5" w:rsidP="00804AD5" w:rsidRDefault="00804AD5" w14:paraId="703842E4" w14:textId="77777777">
      <w:pPr>
        <w:tabs>
          <w:tab w:val="left" w:pos="540"/>
          <w:tab w:val="left" w:pos="5760"/>
        </w:tabs>
        <w:rPr>
          <w:rFonts w:ascii="Calibri" w:hAnsi="Calibri" w:cs="Arial"/>
        </w:rPr>
      </w:pPr>
    </w:p>
    <w:p w:rsidRPr="00E04CE2" w:rsidR="00804AD5" w:rsidP="00804AD5" w:rsidRDefault="00804AD5" w14:paraId="396B1B71" w14:textId="77777777">
      <w:pPr>
        <w:tabs>
          <w:tab w:val="left" w:pos="540"/>
          <w:tab w:val="left" w:pos="5760"/>
        </w:tabs>
        <w:rPr>
          <w:rFonts w:ascii="Calibri" w:hAnsi="Calibri" w:cs="Arial"/>
        </w:rPr>
      </w:pPr>
      <w:r w:rsidRPr="00E04CE2">
        <w:rPr>
          <w:rFonts w:ascii="Calibri" w:hAnsi="Calibri" w:cs="Arial"/>
        </w:rPr>
        <w:t xml:space="preserve"> </w:t>
      </w:r>
    </w:p>
    <w:p w:rsidRPr="00E04CE2" w:rsidR="00804AD5" w:rsidP="00804AD5" w:rsidRDefault="00804AD5" w14:paraId="5D088635" w14:textId="77777777">
      <w:pPr>
        <w:tabs>
          <w:tab w:val="left" w:pos="540"/>
          <w:tab w:val="left" w:pos="5760"/>
        </w:tabs>
        <w:rPr>
          <w:rFonts w:ascii="Calibri" w:hAnsi="Calibri" w:cs="Arial"/>
        </w:rPr>
      </w:pPr>
      <w:r w:rsidRPr="00E04CE2">
        <w:rPr>
          <w:rFonts w:ascii="Calibri" w:hAnsi="Calibri" w:cs="Arial"/>
        </w:rPr>
        <w:t>….……………………</w:t>
      </w:r>
      <w:r w:rsidRPr="00E04CE2">
        <w:rPr>
          <w:rFonts w:ascii="Calibri" w:hAnsi="Calibri" w:cs="Arial"/>
        </w:rPr>
        <w:tab/>
        <w:t xml:space="preserve"> ……………………………</w:t>
      </w:r>
    </w:p>
    <w:p w:rsidR="00547F64" w:rsidP="005A191B" w:rsidRDefault="00547F64" w14:paraId="167D461A" w14:textId="690E191E">
      <w:pPr>
        <w:pStyle w:val="Odstavecseseznamem1"/>
        <w:ind w:left="0"/>
        <w:jc w:val="both"/>
      </w:pPr>
    </w:p>
    <w:p w:rsidR="00007B75" w:rsidP="005A191B" w:rsidRDefault="00007B75" w14:paraId="5CE673F4" w14:textId="1AA9CC1F">
      <w:pPr>
        <w:pStyle w:val="Odstavecseseznamem1"/>
        <w:ind w:left="0"/>
        <w:jc w:val="both"/>
      </w:pPr>
    </w:p>
    <w:p w:rsidR="00007B75" w:rsidP="005A191B" w:rsidRDefault="00007B75" w14:paraId="7F089255" w14:textId="77777777">
      <w:pPr>
        <w:pStyle w:val="Odstavecseseznamem1"/>
        <w:ind w:left="0"/>
        <w:jc w:val="both"/>
      </w:pPr>
    </w:p>
    <w:p w:rsidR="00007B75" w:rsidP="005A191B" w:rsidRDefault="00007B75" w14:paraId="379C9432" w14:textId="4E547F70">
      <w:pPr>
        <w:pStyle w:val="Odstavecseseznamem1"/>
        <w:ind w:left="0"/>
        <w:jc w:val="both"/>
      </w:pPr>
      <w:r>
        <w:t>Příloha č. 1 Specifikace díla</w:t>
      </w:r>
    </w:p>
    <w:sectPr w:rsidR="00007B75">
      <w:headerReference w:type="default" r:id="rId11"/>
      <w:footerReference w:type="default" r:id="rId12"/>
      <w:pgSz w:w="11906" w:h="16838"/>
      <w:pgMar w:top="2309" w:right="1129" w:bottom="1134" w:left="1200" w:header="1134" w:footer="708" w:gutter="0"/>
      <w:cols w:space="708"/>
      <w:docGrid w:linePitch="360"/>
    </w:sectPr>
  </w:body>
</w:document>
</file>

<file path=word/commentsExtensible.xml><?xml version="1.0" encoding="utf-8"?>
<w16cex:commentsExtensible xmlns:w16cex="http://schemas.microsoft.com/office/word/2018/wordml/cex" xmlns:mc="http://schemas.openxmlformats.org/markup-compatibility/2006" xmlns:w16="http://schemas.microsoft.com/office/word/2018/wordml" mc:Ignorable="w16 w16cex">
  <w16cex:commentExtensible w16cex:dateUtc="2022-05-19T22:16:00Z" w16cex:durableId="26315C7A"/>
  <w16cex:commentExtensible w16cex:dateUtc="2022-05-19T22:07:00Z" w16cex:durableId="26315A53"/>
  <w16cex:commentExtensible w16cex:dateUtc="2022-05-24T19:45:00.948Z" w16cex:durableId="24A85575"/>
</w16cex:commentsExtensible>
</file>

<file path=word/commentsIds.xml><?xml version="1.0" encoding="utf-8"?>
<w16cid:commentsIds xmlns:w16cid="http://schemas.microsoft.com/office/word/2016/wordml/cid" xmlns:mc="http://schemas.openxmlformats.org/markup-compatibility/2006" mc:Ignorable="w16cid">
  <w16cid:commentId w16cid:durableId="26315C7A" w16cid:paraId="04413FF2"/>
  <w16cid:commentId w16cid:durableId="26315A53" w16cid:paraId="265C399C"/>
  <w16cid:commentId w16cid:durableId="7D1E234F" w16cid:paraId="6A9E8DCC"/>
  <w16cid:commentId w16cid:durableId="67C1E6C6" w16cid:paraId="02032240"/>
  <w16cid:commentId w16cid:durableId="23088A65" w16cid:paraId="6F325F21"/>
  <w16cid:commentId w16cid:durableId="24A85575" w16cid:paraId="118EF09B"/>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2430AD" w:rsidRDefault="002430AD" w14:paraId="505BCF07" w14:textId="77777777">
      <w:r>
        <w:separator/>
      </w:r>
    </w:p>
  </w:endnote>
  <w:endnote w:type="continuationSeparator" w:id="0">
    <w:p w:rsidR="002430AD" w:rsidRDefault="002430AD" w14:paraId="537910A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36197" w:rsidRDefault="00F36197" w14:paraId="6D0A9BA9"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2430AD" w:rsidRDefault="002430AD" w14:paraId="270918AD" w14:textId="77777777">
      <w:r>
        <w:separator/>
      </w:r>
    </w:p>
  </w:footnote>
  <w:footnote w:type="continuationSeparator" w:id="0">
    <w:p w:rsidR="002430AD" w:rsidRDefault="002430AD" w14:paraId="7E26BB7C"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36197" w:rsidP="007A685B" w:rsidRDefault="00F36197" w14:paraId="7A995615" w14:textId="7F14C6E6">
    <w:pPr>
      <w:pStyle w:val="Zhlav"/>
    </w:pPr>
    <w:r>
      <w:rPr>
        <w:rFonts w:hint="eastAsia"/>
        <w:noProof/>
        <w:lang w:eastAsia="cs-CZ" w:bidi="ar-SA"/>
      </w:rPr>
      <w:drawing>
        <wp:anchor distT="0" distB="0" distL="114300" distR="114300" simplePos="false" relativeHeight="251658240" behindDoc="false" locked="false" layoutInCell="true" allowOverlap="true" wp14:anchorId="1E2FDDDF" wp14:editId="04B7734A">
          <wp:simplePos x="0" y="0"/>
          <wp:positionH relativeFrom="column">
            <wp:posOffset>0</wp:posOffset>
          </wp:positionH>
          <wp:positionV relativeFrom="page">
            <wp:posOffset>662305</wp:posOffset>
          </wp:positionV>
          <wp:extent cx="2865120" cy="591185"/>
          <wp:effectExtent l="0" t="0" r="0" b="0"/>
          <wp:wrapSquare wrapText="bothSides"/>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1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Nadpis1"/>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Nadpis2"/>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Calibri" w:hAnsi="Calibri" w:cs="Times New Roman"/>
        <w:b/>
        <w:bCs/>
        <w:i w:val="false"/>
        <w:color w:val="000000"/>
        <w:sz w:val="22"/>
        <w:szCs w:val="22"/>
      </w:rPr>
    </w:lvl>
    <w:lvl w:ilvl="1">
      <w:start w:val="1"/>
      <w:numFmt w:val="lowerLetter"/>
      <w:lvlText w:val="%2."/>
      <w:lvlJc w:val="left"/>
      <w:pPr>
        <w:tabs>
          <w:tab w:val="num" w:pos="0"/>
        </w:tabs>
        <w:ind w:left="1440" w:hanging="360"/>
      </w:pPr>
      <w:rPr>
        <w:rFonts w:ascii="Calibri" w:hAnsi="Calibri" w:cs="Times New Roman"/>
        <w:b/>
        <w:bCs/>
        <w:i w:val="false"/>
        <w:color w:val="000000"/>
        <w:sz w:val="22"/>
        <w:szCs w:val="22"/>
      </w:rPr>
    </w:lvl>
    <w:lvl w:ilvl="2">
      <w:start w:val="1"/>
      <w:numFmt w:val="lowerRoman"/>
      <w:lvlText w:val="%3."/>
      <w:lvlJc w:val="right"/>
      <w:pPr>
        <w:tabs>
          <w:tab w:val="num" w:pos="0"/>
        </w:tabs>
        <w:ind w:left="2160" w:hanging="180"/>
      </w:pPr>
      <w:rPr>
        <w:rFonts w:ascii="Calibri" w:hAnsi="Calibri" w:cs="Times New Roman"/>
        <w:b/>
        <w:bCs/>
        <w:i w:val="false"/>
        <w:color w:val="000000"/>
        <w:sz w:val="22"/>
        <w:szCs w:val="22"/>
      </w:rPr>
    </w:lvl>
    <w:lvl w:ilvl="3">
      <w:start w:val="1"/>
      <w:numFmt w:val="decimal"/>
      <w:lvlText w:val="%4."/>
      <w:lvlJc w:val="left"/>
      <w:pPr>
        <w:tabs>
          <w:tab w:val="num" w:pos="0"/>
        </w:tabs>
        <w:ind w:left="2880" w:hanging="360"/>
      </w:pPr>
      <w:rPr>
        <w:rFonts w:ascii="Calibri" w:hAnsi="Calibri" w:cs="Times New Roman"/>
        <w:b/>
        <w:bCs/>
        <w:i w:val="false"/>
        <w:color w:val="000000"/>
        <w:sz w:val="22"/>
        <w:szCs w:val="22"/>
      </w:rPr>
    </w:lvl>
    <w:lvl w:ilvl="4">
      <w:start w:val="1"/>
      <w:numFmt w:val="lowerLetter"/>
      <w:lvlText w:val="%5."/>
      <w:lvlJc w:val="left"/>
      <w:pPr>
        <w:tabs>
          <w:tab w:val="num" w:pos="0"/>
        </w:tabs>
        <w:ind w:left="3600" w:hanging="360"/>
      </w:pPr>
      <w:rPr>
        <w:rFonts w:ascii="Calibri" w:hAnsi="Calibri" w:cs="Times New Roman"/>
        <w:b/>
        <w:bCs/>
        <w:i w:val="false"/>
        <w:color w:val="000000"/>
        <w:sz w:val="22"/>
        <w:szCs w:val="22"/>
      </w:rPr>
    </w:lvl>
    <w:lvl w:ilvl="5">
      <w:start w:val="1"/>
      <w:numFmt w:val="lowerRoman"/>
      <w:lvlText w:val="%6."/>
      <w:lvlJc w:val="right"/>
      <w:pPr>
        <w:tabs>
          <w:tab w:val="num" w:pos="0"/>
        </w:tabs>
        <w:ind w:left="4320" w:hanging="180"/>
      </w:pPr>
      <w:rPr>
        <w:rFonts w:ascii="Calibri" w:hAnsi="Calibri" w:cs="Times New Roman"/>
        <w:b/>
        <w:bCs/>
        <w:i w:val="false"/>
        <w:color w:val="000000"/>
        <w:sz w:val="22"/>
        <w:szCs w:val="22"/>
      </w:rPr>
    </w:lvl>
    <w:lvl w:ilvl="6">
      <w:start w:val="1"/>
      <w:numFmt w:val="decimal"/>
      <w:lvlText w:val="%7."/>
      <w:lvlJc w:val="left"/>
      <w:pPr>
        <w:tabs>
          <w:tab w:val="num" w:pos="0"/>
        </w:tabs>
        <w:ind w:left="5040" w:hanging="360"/>
      </w:pPr>
      <w:rPr>
        <w:rFonts w:ascii="Calibri" w:hAnsi="Calibri" w:cs="Times New Roman"/>
        <w:b/>
        <w:bCs/>
        <w:i w:val="false"/>
        <w:color w:val="000000"/>
        <w:sz w:val="22"/>
        <w:szCs w:val="22"/>
      </w:rPr>
    </w:lvl>
    <w:lvl w:ilvl="7">
      <w:start w:val="1"/>
      <w:numFmt w:val="lowerLetter"/>
      <w:lvlText w:val="%8."/>
      <w:lvlJc w:val="left"/>
      <w:pPr>
        <w:tabs>
          <w:tab w:val="num" w:pos="0"/>
        </w:tabs>
        <w:ind w:left="5760" w:hanging="360"/>
      </w:pPr>
      <w:rPr>
        <w:rFonts w:ascii="Calibri" w:hAnsi="Calibri" w:cs="Times New Roman"/>
        <w:b/>
        <w:bCs/>
        <w:i w:val="false"/>
        <w:color w:val="000000"/>
        <w:sz w:val="22"/>
        <w:szCs w:val="22"/>
      </w:rPr>
    </w:lvl>
    <w:lvl w:ilvl="8">
      <w:start w:val="1"/>
      <w:numFmt w:val="lowerRoman"/>
      <w:lvlText w:val="%9."/>
      <w:lvlJc w:val="right"/>
      <w:pPr>
        <w:tabs>
          <w:tab w:val="num" w:pos="0"/>
        </w:tabs>
        <w:ind w:left="6480" w:hanging="180"/>
      </w:pPr>
      <w:rPr>
        <w:rFonts w:ascii="Calibri" w:hAnsi="Calibri" w:cs="Times New Roman"/>
        <w:b/>
        <w:bCs/>
        <w:i w:val="false"/>
        <w:color w:val="000000"/>
        <w:sz w:val="22"/>
        <w:szCs w:val="22"/>
      </w:rPr>
    </w:lvl>
  </w:abstractNum>
  <w:abstractNum w:abstractNumId="5">
    <w:nsid w:val="00000006"/>
    <w:multiLevelType w:val="multilevel"/>
    <w:tmpl w:val="99444BB2"/>
    <w:lvl w:ilvl="0">
      <w:start w:val="1"/>
      <w:numFmt w:val="decimal"/>
      <w:lvlText w:val="%1."/>
      <w:lvlJc w:val="left"/>
      <w:pPr>
        <w:tabs>
          <w:tab w:val="num" w:pos="0"/>
        </w:tabs>
        <w:ind w:left="720" w:hanging="360"/>
      </w:pPr>
      <w:rPr>
        <w:rFonts w:ascii="Times New Roman" w:hAnsi="Times New Roman" w:cs="Times New Roman"/>
        <w:b/>
        <w:i/>
        <w:kern w:val="22"/>
        <w:sz w:val="22"/>
        <w:szCs w:val="22"/>
      </w:rPr>
    </w:lvl>
    <w:lvl w:ilvl="1">
      <w:start w:val="1"/>
      <w:numFmt w:val="lowerLetter"/>
      <w:lvlText w:val="%2."/>
      <w:lvlJc w:val="left"/>
      <w:pPr>
        <w:tabs>
          <w:tab w:val="num" w:pos="0"/>
        </w:tabs>
        <w:ind w:left="1440" w:hanging="360"/>
      </w:pPr>
      <w:rPr>
        <w:rFonts w:ascii="Calibri" w:hAnsi="Calibri" w:cs="Times New Roman"/>
        <w:b w:val="false"/>
        <w:sz w:val="22"/>
        <w:szCs w:val="22"/>
      </w:rPr>
    </w:lvl>
    <w:lvl w:ilvl="2">
      <w:start w:val="1"/>
      <w:numFmt w:val="lowerRoman"/>
      <w:lvlText w:val="%3."/>
      <w:lvlJc w:val="right"/>
      <w:pPr>
        <w:tabs>
          <w:tab w:val="num" w:pos="0"/>
        </w:tabs>
        <w:ind w:left="2160" w:hanging="180"/>
      </w:pPr>
      <w:rPr>
        <w:rFonts w:ascii="Calibri" w:hAnsi="Calibri" w:cs="Times New Roman"/>
        <w:b w:val="false"/>
        <w:sz w:val="22"/>
        <w:szCs w:val="22"/>
      </w:rPr>
    </w:lvl>
    <w:lvl w:ilvl="3">
      <w:start w:val="1"/>
      <w:numFmt w:val="decimal"/>
      <w:lvlText w:val="%4."/>
      <w:lvlJc w:val="left"/>
      <w:pPr>
        <w:tabs>
          <w:tab w:val="num" w:pos="0"/>
        </w:tabs>
        <w:ind w:left="2880" w:hanging="360"/>
      </w:pPr>
      <w:rPr>
        <w:rFonts w:ascii="Calibri" w:hAnsi="Calibri" w:cs="Times New Roman"/>
        <w:b w:val="false"/>
        <w:sz w:val="22"/>
        <w:szCs w:val="22"/>
      </w:rPr>
    </w:lvl>
    <w:lvl w:ilvl="4">
      <w:start w:val="1"/>
      <w:numFmt w:val="lowerLetter"/>
      <w:lvlText w:val="%5."/>
      <w:lvlJc w:val="left"/>
      <w:pPr>
        <w:tabs>
          <w:tab w:val="num" w:pos="0"/>
        </w:tabs>
        <w:ind w:left="3600" w:hanging="360"/>
      </w:pPr>
      <w:rPr>
        <w:rFonts w:ascii="Calibri" w:hAnsi="Calibri" w:cs="Times New Roman"/>
        <w:b w:val="false"/>
        <w:sz w:val="22"/>
        <w:szCs w:val="22"/>
      </w:rPr>
    </w:lvl>
    <w:lvl w:ilvl="5">
      <w:start w:val="1"/>
      <w:numFmt w:val="lowerRoman"/>
      <w:lvlText w:val="%6."/>
      <w:lvlJc w:val="right"/>
      <w:pPr>
        <w:tabs>
          <w:tab w:val="num" w:pos="0"/>
        </w:tabs>
        <w:ind w:left="4320" w:hanging="180"/>
      </w:pPr>
      <w:rPr>
        <w:rFonts w:ascii="Calibri" w:hAnsi="Calibri" w:cs="Times New Roman"/>
        <w:b w:val="false"/>
        <w:sz w:val="22"/>
        <w:szCs w:val="22"/>
      </w:rPr>
    </w:lvl>
    <w:lvl w:ilvl="6">
      <w:start w:val="1"/>
      <w:numFmt w:val="decimal"/>
      <w:lvlText w:val="%7."/>
      <w:lvlJc w:val="left"/>
      <w:pPr>
        <w:tabs>
          <w:tab w:val="num" w:pos="0"/>
        </w:tabs>
        <w:ind w:left="5040" w:hanging="360"/>
      </w:pPr>
      <w:rPr>
        <w:rFonts w:ascii="Calibri" w:hAnsi="Calibri" w:cs="Times New Roman"/>
        <w:b w:val="false"/>
        <w:sz w:val="22"/>
        <w:szCs w:val="22"/>
      </w:rPr>
    </w:lvl>
    <w:lvl w:ilvl="7">
      <w:start w:val="1"/>
      <w:numFmt w:val="lowerLetter"/>
      <w:lvlText w:val="%8."/>
      <w:lvlJc w:val="left"/>
      <w:pPr>
        <w:tabs>
          <w:tab w:val="num" w:pos="0"/>
        </w:tabs>
        <w:ind w:left="5760" w:hanging="360"/>
      </w:pPr>
      <w:rPr>
        <w:rFonts w:ascii="Calibri" w:hAnsi="Calibri" w:cs="Times New Roman"/>
        <w:b w:val="false"/>
        <w:sz w:val="22"/>
        <w:szCs w:val="22"/>
      </w:rPr>
    </w:lvl>
    <w:lvl w:ilvl="8">
      <w:start w:val="1"/>
      <w:numFmt w:val="lowerRoman"/>
      <w:lvlText w:val="%9."/>
      <w:lvlJc w:val="right"/>
      <w:pPr>
        <w:tabs>
          <w:tab w:val="num" w:pos="0"/>
        </w:tabs>
        <w:ind w:left="6480" w:hanging="180"/>
      </w:pPr>
      <w:rPr>
        <w:rFonts w:ascii="Calibri" w:hAnsi="Calibri" w:cs="Times New Roman"/>
        <w:b w:val="false"/>
        <w:sz w:val="22"/>
        <w:szCs w:val="22"/>
      </w:rPr>
    </w:lvl>
  </w:abstractNum>
  <w:abstractNum w:abstractNumId="6">
    <w:nsid w:val="00000007"/>
    <w:multiLevelType w:val="multilevel"/>
    <w:tmpl w:val="6C4C0304"/>
    <w:name w:val="WW8Num7"/>
    <w:lvl w:ilvl="0">
      <w:start w:val="1"/>
      <w:numFmt w:val="decimal"/>
      <w:lvlText w:val="%1."/>
      <w:lvlJc w:val="left"/>
      <w:pPr>
        <w:tabs>
          <w:tab w:val="num" w:pos="0"/>
        </w:tabs>
        <w:ind w:left="720" w:hanging="360"/>
      </w:pPr>
      <w:rPr>
        <w:rFonts w:hint="default"/>
        <w:b w:val="false"/>
        <w:iCs/>
        <w:kern w:val="22"/>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7">
    <w:nsid w:val="00000008"/>
    <w:multiLevelType w:val="multilevel"/>
    <w:tmpl w:val="00000008"/>
    <w:name w:val="WW8Num8"/>
    <w:lvl w:ilvl="0">
      <w:start w:val="1"/>
      <w:numFmt w:val="bullet"/>
      <w:lvlText w:val=""/>
      <w:lvlJc w:val="left"/>
      <w:pPr>
        <w:tabs>
          <w:tab w:val="num" w:pos="0"/>
        </w:tabs>
        <w:ind w:left="1068" w:hanging="360"/>
      </w:pPr>
      <w:rPr>
        <w:rFonts w:ascii="Symbol" w:hAnsi="Symbol" w:cs="Times New Roman"/>
        <w:color w:val="000000"/>
        <w:sz w:val="22"/>
        <w:szCs w:val="22"/>
      </w:rPr>
    </w:lvl>
    <w:lvl w:ilvl="1">
      <w:start w:val="1"/>
      <w:numFmt w:val="bullet"/>
      <w:lvlText w:val="o"/>
      <w:lvlJc w:val="left"/>
      <w:pPr>
        <w:tabs>
          <w:tab w:val="num" w:pos="0"/>
        </w:tabs>
        <w:ind w:left="1788" w:hanging="360"/>
      </w:pPr>
      <w:rPr>
        <w:rFonts w:ascii="Courier New" w:hAnsi="Courier New" w:cs="Symbol"/>
      </w:rPr>
    </w:lvl>
    <w:lvl w:ilvl="2">
      <w:start w:val="1"/>
      <w:numFmt w:val="bullet"/>
      <w:lvlText w:val=""/>
      <w:lvlJc w:val="left"/>
      <w:pPr>
        <w:tabs>
          <w:tab w:val="num" w:pos="0"/>
        </w:tabs>
        <w:ind w:left="2508" w:hanging="360"/>
      </w:pPr>
      <w:rPr>
        <w:rFonts w:ascii="Wingdings" w:hAnsi="Wingdings" w:cs="Wingdings"/>
        <w:color w:val="000000"/>
      </w:rPr>
    </w:lvl>
    <w:lvl w:ilvl="3">
      <w:start w:val="1"/>
      <w:numFmt w:val="bullet"/>
      <w:lvlText w:val=""/>
      <w:lvlJc w:val="left"/>
      <w:pPr>
        <w:tabs>
          <w:tab w:val="num" w:pos="0"/>
        </w:tabs>
        <w:ind w:left="3228" w:hanging="360"/>
      </w:pPr>
      <w:rPr>
        <w:rFonts w:ascii="Symbol" w:hAnsi="Symbol" w:cs="Times New Roman"/>
        <w:color w:val="000000"/>
        <w:sz w:val="22"/>
        <w:szCs w:val="22"/>
      </w:rPr>
    </w:lvl>
    <w:lvl w:ilvl="4">
      <w:start w:val="1"/>
      <w:numFmt w:val="bullet"/>
      <w:lvlText w:val="o"/>
      <w:lvlJc w:val="left"/>
      <w:pPr>
        <w:tabs>
          <w:tab w:val="num" w:pos="0"/>
        </w:tabs>
        <w:ind w:left="3948" w:hanging="360"/>
      </w:pPr>
      <w:rPr>
        <w:rFonts w:ascii="Courier New" w:hAnsi="Courier New" w:cs="Symbol"/>
      </w:rPr>
    </w:lvl>
    <w:lvl w:ilvl="5">
      <w:start w:val="1"/>
      <w:numFmt w:val="bullet"/>
      <w:lvlText w:val=""/>
      <w:lvlJc w:val="left"/>
      <w:pPr>
        <w:tabs>
          <w:tab w:val="num" w:pos="0"/>
        </w:tabs>
        <w:ind w:left="4668" w:hanging="360"/>
      </w:pPr>
      <w:rPr>
        <w:rFonts w:ascii="Wingdings" w:hAnsi="Wingdings" w:cs="Wingdings"/>
        <w:color w:val="000000"/>
      </w:rPr>
    </w:lvl>
    <w:lvl w:ilvl="6">
      <w:start w:val="1"/>
      <w:numFmt w:val="bullet"/>
      <w:lvlText w:val=""/>
      <w:lvlJc w:val="left"/>
      <w:pPr>
        <w:tabs>
          <w:tab w:val="num" w:pos="0"/>
        </w:tabs>
        <w:ind w:left="5388" w:hanging="360"/>
      </w:pPr>
      <w:rPr>
        <w:rFonts w:ascii="Symbol" w:hAnsi="Symbol" w:cs="Times New Roman"/>
        <w:color w:val="000000"/>
        <w:sz w:val="22"/>
        <w:szCs w:val="22"/>
      </w:rPr>
    </w:lvl>
    <w:lvl w:ilvl="7">
      <w:start w:val="1"/>
      <w:numFmt w:val="bullet"/>
      <w:lvlText w:val="o"/>
      <w:lvlJc w:val="left"/>
      <w:pPr>
        <w:tabs>
          <w:tab w:val="num" w:pos="0"/>
        </w:tabs>
        <w:ind w:left="6108" w:hanging="360"/>
      </w:pPr>
      <w:rPr>
        <w:rFonts w:ascii="Courier New" w:hAnsi="Courier New" w:cs="Symbol"/>
      </w:rPr>
    </w:lvl>
    <w:lvl w:ilvl="8">
      <w:start w:val="1"/>
      <w:numFmt w:val="bullet"/>
      <w:lvlText w:val=""/>
      <w:lvlJc w:val="left"/>
      <w:pPr>
        <w:tabs>
          <w:tab w:val="num" w:pos="0"/>
        </w:tabs>
        <w:ind w:left="6828" w:hanging="360"/>
      </w:pPr>
      <w:rPr>
        <w:rFonts w:ascii="Wingdings" w:hAnsi="Wingdings" w:cs="Wingdings"/>
        <w:color w:val="000000"/>
      </w:rPr>
    </w:lvl>
  </w:abstractNum>
  <w:abstractNum w:abstractNumId="8">
    <w:nsid w:val="00000009"/>
    <w:multiLevelType w:val="multilevel"/>
    <w:tmpl w:val="ACAA8D5A"/>
    <w:name w:val="WW8Num9"/>
    <w:lvl w:ilvl="0">
      <w:start w:val="1"/>
      <w:numFmt w:val="decimal"/>
      <w:lvlText w:val="%1."/>
      <w:lvlJc w:val="left"/>
      <w:pPr>
        <w:tabs>
          <w:tab w:val="num" w:pos="720"/>
        </w:tabs>
        <w:ind w:left="720" w:hanging="360"/>
      </w:pPr>
      <w:rPr>
        <w:rFonts w:ascii="Calibri" w:hAnsi="Calibri" w:cs="Times New Roman"/>
        <w:b/>
        <w:bCs/>
        <w:i w:val="false"/>
        <w:kern w:val="22"/>
        <w:sz w:val="22"/>
        <w:szCs w:val="22"/>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Wingdings" w:hAnsi="Wingdings" w:cs="Wingdings"/>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Calibri" w:hAnsi="Calibri"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bCs/>
        <w:sz w:val="22"/>
        <w:szCs w:val="22"/>
      </w:rPr>
    </w:lvl>
    <w:lvl w:ilvl="1">
      <w:start w:val="1"/>
      <w:numFmt w:val="lowerLetter"/>
      <w:lvlText w:val="%2."/>
      <w:lvlJc w:val="left"/>
      <w:pPr>
        <w:tabs>
          <w:tab w:val="num" w:pos="1440"/>
        </w:tabs>
        <w:ind w:left="1440" w:hanging="360"/>
      </w:pPr>
      <w:rPr>
        <w:rFonts w:ascii="Calibri" w:hAnsi="Calibri" w:cs="Times New Roman"/>
        <w:b/>
        <w:bCs/>
        <w:sz w:val="22"/>
        <w:szCs w:val="22"/>
      </w:rPr>
    </w:lvl>
    <w:lvl w:ilvl="2">
      <w:start w:val="1"/>
      <w:numFmt w:val="lowerRoman"/>
      <w:lvlText w:val="%3."/>
      <w:lvlJc w:val="right"/>
      <w:pPr>
        <w:tabs>
          <w:tab w:val="num" w:pos="2160"/>
        </w:tabs>
        <w:ind w:left="2160" w:hanging="180"/>
      </w:pPr>
      <w:rPr>
        <w:rFonts w:ascii="Calibri" w:hAnsi="Calibri" w:cs="Times New Roman"/>
        <w:b/>
        <w:bCs/>
        <w:sz w:val="22"/>
        <w:szCs w:val="22"/>
      </w:rPr>
    </w:lvl>
    <w:lvl w:ilvl="3">
      <w:start w:val="1"/>
      <w:numFmt w:val="decimal"/>
      <w:lvlText w:val="%4."/>
      <w:lvlJc w:val="left"/>
      <w:pPr>
        <w:tabs>
          <w:tab w:val="num" w:pos="2880"/>
        </w:tabs>
        <w:ind w:left="2880" w:hanging="360"/>
      </w:pPr>
      <w:rPr>
        <w:rFonts w:ascii="Calibri" w:hAnsi="Calibri" w:cs="Times New Roman"/>
        <w:b/>
        <w:bCs/>
        <w:sz w:val="22"/>
        <w:szCs w:val="22"/>
      </w:rPr>
    </w:lvl>
    <w:lvl w:ilvl="4">
      <w:start w:val="1"/>
      <w:numFmt w:val="lowerLetter"/>
      <w:lvlText w:val="%5."/>
      <w:lvlJc w:val="left"/>
      <w:pPr>
        <w:tabs>
          <w:tab w:val="num" w:pos="3600"/>
        </w:tabs>
        <w:ind w:left="3600" w:hanging="360"/>
      </w:pPr>
      <w:rPr>
        <w:rFonts w:ascii="Calibri" w:hAnsi="Calibri" w:cs="Times New Roman"/>
        <w:b/>
        <w:bCs/>
        <w:sz w:val="22"/>
        <w:szCs w:val="22"/>
      </w:rPr>
    </w:lvl>
    <w:lvl w:ilvl="5">
      <w:start w:val="1"/>
      <w:numFmt w:val="lowerRoman"/>
      <w:lvlText w:val="%6."/>
      <w:lvlJc w:val="right"/>
      <w:pPr>
        <w:tabs>
          <w:tab w:val="num" w:pos="4320"/>
        </w:tabs>
        <w:ind w:left="4320" w:hanging="180"/>
      </w:pPr>
      <w:rPr>
        <w:rFonts w:ascii="Calibri" w:hAnsi="Calibri" w:cs="Times New Roman"/>
        <w:b/>
        <w:bCs/>
        <w:sz w:val="22"/>
        <w:szCs w:val="22"/>
      </w:rPr>
    </w:lvl>
    <w:lvl w:ilvl="6">
      <w:start w:val="1"/>
      <w:numFmt w:val="decimal"/>
      <w:lvlText w:val="%7."/>
      <w:lvlJc w:val="left"/>
      <w:pPr>
        <w:tabs>
          <w:tab w:val="num" w:pos="5040"/>
        </w:tabs>
        <w:ind w:left="5040" w:hanging="360"/>
      </w:pPr>
      <w:rPr>
        <w:rFonts w:ascii="Calibri" w:hAnsi="Calibri" w:cs="Times New Roman"/>
        <w:b/>
        <w:bCs/>
        <w:sz w:val="22"/>
        <w:szCs w:val="22"/>
      </w:rPr>
    </w:lvl>
    <w:lvl w:ilvl="7">
      <w:start w:val="1"/>
      <w:numFmt w:val="lowerLetter"/>
      <w:lvlText w:val="%8."/>
      <w:lvlJc w:val="left"/>
      <w:pPr>
        <w:tabs>
          <w:tab w:val="num" w:pos="5760"/>
        </w:tabs>
        <w:ind w:left="5760" w:hanging="360"/>
      </w:pPr>
      <w:rPr>
        <w:rFonts w:ascii="Calibri" w:hAnsi="Calibri" w:cs="Times New Roman"/>
        <w:b/>
        <w:bCs/>
        <w:sz w:val="22"/>
        <w:szCs w:val="22"/>
      </w:rPr>
    </w:lvl>
    <w:lvl w:ilvl="8">
      <w:start w:val="1"/>
      <w:numFmt w:val="lowerRoman"/>
      <w:lvlText w:val="%9."/>
      <w:lvlJc w:val="right"/>
      <w:pPr>
        <w:tabs>
          <w:tab w:val="num" w:pos="6480"/>
        </w:tabs>
        <w:ind w:left="6480" w:hanging="180"/>
      </w:pPr>
      <w:rPr>
        <w:rFonts w:ascii="Calibri" w:hAnsi="Calibri" w:cs="Times New Roman"/>
        <w:b/>
        <w:bCs/>
        <w:sz w:val="22"/>
        <w:szCs w:val="22"/>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Calibri" w:hAnsi="Calibri" w:cs="Times New Roman"/>
        <w:b/>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2">
    <w:nsid w:val="0000000D"/>
    <w:multiLevelType w:val="multilevel"/>
    <w:tmpl w:val="C22A7AEC"/>
    <w:name w:val="WW8Num13"/>
    <w:lvl w:ilvl="0">
      <w:start w:val="1"/>
      <w:numFmt w:val="decimal"/>
      <w:lvlText w:val="%1."/>
      <w:lvlJc w:val="left"/>
      <w:pPr>
        <w:tabs>
          <w:tab w:val="num" w:pos="720"/>
        </w:tabs>
        <w:ind w:left="720" w:hanging="360"/>
      </w:pPr>
      <w:rPr>
        <w:rFonts w:hint="default" w:ascii="Calibri" w:hAnsi="Calibri" w:cs="Times New Roman"/>
        <w:b/>
        <w:bCs/>
        <w:iCs/>
        <w:sz w:val="22"/>
        <w:szCs w:val="22"/>
      </w:rPr>
    </w:lvl>
    <w:lvl w:ilvl="1">
      <w:start w:val="1"/>
      <w:numFmt w:val="lowerLetter"/>
      <w:lvlText w:val="%2."/>
      <w:lvlJc w:val="left"/>
      <w:pPr>
        <w:tabs>
          <w:tab w:val="num" w:pos="1440"/>
        </w:tabs>
        <w:ind w:left="1440" w:hanging="360"/>
      </w:pPr>
      <w:rPr>
        <w:rFonts w:ascii="Times New Roman" w:hAnsi="Times New Roman" w:cs="Times New Roman"/>
        <w:b/>
        <w:bCs/>
        <w:iCs/>
        <w:sz w:val="22"/>
        <w:szCs w:val="22"/>
      </w:rPr>
    </w:lvl>
    <w:lvl w:ilvl="2">
      <w:start w:val="1"/>
      <w:numFmt w:val="lowerRoman"/>
      <w:lvlText w:val="%3."/>
      <w:lvlJc w:val="right"/>
      <w:pPr>
        <w:tabs>
          <w:tab w:val="num" w:pos="2160"/>
        </w:tabs>
        <w:ind w:left="2160" w:hanging="180"/>
      </w:pPr>
      <w:rPr>
        <w:rFonts w:ascii="Times New Roman" w:hAnsi="Times New Roman" w:cs="Times New Roman"/>
        <w:b/>
        <w:bCs/>
        <w:iCs/>
        <w:sz w:val="22"/>
        <w:szCs w:val="22"/>
      </w:rPr>
    </w:lvl>
    <w:lvl w:ilvl="3">
      <w:start w:val="1"/>
      <w:numFmt w:val="decimal"/>
      <w:lvlText w:val="%4."/>
      <w:lvlJc w:val="left"/>
      <w:pPr>
        <w:tabs>
          <w:tab w:val="num" w:pos="2880"/>
        </w:tabs>
        <w:ind w:left="2880" w:hanging="360"/>
      </w:pPr>
      <w:rPr>
        <w:rFonts w:ascii="Times New Roman" w:hAnsi="Times New Roman" w:cs="Times New Roman"/>
        <w:b/>
        <w:bCs/>
        <w:iCs/>
        <w:sz w:val="22"/>
        <w:szCs w:val="22"/>
      </w:rPr>
    </w:lvl>
    <w:lvl w:ilvl="4">
      <w:start w:val="1"/>
      <w:numFmt w:val="lowerLetter"/>
      <w:lvlText w:val="%5."/>
      <w:lvlJc w:val="left"/>
      <w:pPr>
        <w:tabs>
          <w:tab w:val="num" w:pos="3600"/>
        </w:tabs>
        <w:ind w:left="3600" w:hanging="360"/>
      </w:pPr>
      <w:rPr>
        <w:rFonts w:ascii="Times New Roman" w:hAnsi="Times New Roman" w:cs="Times New Roman"/>
        <w:b/>
        <w:bCs/>
        <w:iCs/>
        <w:sz w:val="22"/>
        <w:szCs w:val="22"/>
      </w:rPr>
    </w:lvl>
    <w:lvl w:ilvl="5">
      <w:start w:val="1"/>
      <w:numFmt w:val="lowerRoman"/>
      <w:lvlText w:val="%6."/>
      <w:lvlJc w:val="right"/>
      <w:pPr>
        <w:tabs>
          <w:tab w:val="num" w:pos="4320"/>
        </w:tabs>
        <w:ind w:left="4320" w:hanging="180"/>
      </w:pPr>
      <w:rPr>
        <w:rFonts w:ascii="Times New Roman" w:hAnsi="Times New Roman" w:cs="Times New Roman"/>
        <w:b/>
        <w:bCs/>
        <w:iCs/>
        <w:sz w:val="22"/>
        <w:szCs w:val="22"/>
      </w:rPr>
    </w:lvl>
    <w:lvl w:ilvl="6">
      <w:start w:val="1"/>
      <w:numFmt w:val="decimal"/>
      <w:lvlText w:val="%7."/>
      <w:lvlJc w:val="left"/>
      <w:pPr>
        <w:tabs>
          <w:tab w:val="num" w:pos="5040"/>
        </w:tabs>
        <w:ind w:left="5040" w:hanging="360"/>
      </w:pPr>
      <w:rPr>
        <w:rFonts w:ascii="Times New Roman" w:hAnsi="Times New Roman" w:cs="Times New Roman"/>
        <w:b/>
        <w:bCs/>
        <w:iCs/>
        <w:sz w:val="22"/>
        <w:szCs w:val="22"/>
      </w:rPr>
    </w:lvl>
    <w:lvl w:ilvl="7">
      <w:start w:val="1"/>
      <w:numFmt w:val="lowerLetter"/>
      <w:lvlText w:val="%8."/>
      <w:lvlJc w:val="left"/>
      <w:pPr>
        <w:tabs>
          <w:tab w:val="num" w:pos="5760"/>
        </w:tabs>
        <w:ind w:left="5760" w:hanging="360"/>
      </w:pPr>
      <w:rPr>
        <w:rFonts w:ascii="Times New Roman" w:hAnsi="Times New Roman" w:cs="Times New Roman"/>
        <w:b/>
        <w:bCs/>
        <w:iCs/>
        <w:sz w:val="22"/>
        <w:szCs w:val="22"/>
      </w:rPr>
    </w:lvl>
    <w:lvl w:ilvl="8">
      <w:start w:val="1"/>
      <w:numFmt w:val="lowerRoman"/>
      <w:lvlText w:val="%9."/>
      <w:lvlJc w:val="right"/>
      <w:pPr>
        <w:tabs>
          <w:tab w:val="num" w:pos="6480"/>
        </w:tabs>
        <w:ind w:left="6480" w:hanging="180"/>
      </w:pPr>
      <w:rPr>
        <w:rFonts w:ascii="Times New Roman" w:hAnsi="Times New Roman" w:cs="Times New Roman"/>
        <w:b/>
        <w:bCs/>
        <w:iCs/>
        <w:sz w:val="22"/>
        <w:szCs w:val="22"/>
      </w:r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9BC2F468"/>
    <w:name w:val="WW8Num15"/>
    <w:lvl w:ilvl="0">
      <w:start w:val="1"/>
      <w:numFmt w:val="decimal"/>
      <w:lvlText w:val="%1."/>
      <w:lvlJc w:val="left"/>
      <w:pPr>
        <w:tabs>
          <w:tab w:val="num" w:pos="0"/>
        </w:tabs>
        <w:ind w:left="840" w:hanging="360"/>
      </w:pPr>
      <w:rPr>
        <w:rFonts w:hint="default" w:ascii="Times New Roman" w:hAnsi="Times New Roman" w:cs="Times New Roman"/>
        <w:b/>
        <w:bCs/>
        <w:color w:val="00000A"/>
        <w:sz w:val="22"/>
        <w:szCs w:val="22"/>
      </w:rPr>
    </w:lvl>
    <w:lvl w:ilvl="1">
      <w:start w:val="1"/>
      <w:numFmt w:val="lowerLetter"/>
      <w:lvlText w:val="%2."/>
      <w:lvlJc w:val="left"/>
      <w:pPr>
        <w:tabs>
          <w:tab w:val="num" w:pos="0"/>
        </w:tabs>
        <w:ind w:left="1563" w:hanging="360"/>
      </w:pPr>
      <w:rPr>
        <w:rFonts w:ascii="Times New Roman" w:hAnsi="Times New Roman" w:cs="Times New Roman"/>
        <w:b/>
        <w:bCs/>
        <w:color w:val="00000A"/>
        <w:sz w:val="22"/>
        <w:szCs w:val="22"/>
      </w:rPr>
    </w:lvl>
    <w:lvl w:ilvl="2">
      <w:start w:val="1"/>
      <w:numFmt w:val="lowerRoman"/>
      <w:lvlText w:val="%3."/>
      <w:lvlJc w:val="right"/>
      <w:pPr>
        <w:tabs>
          <w:tab w:val="num" w:pos="0"/>
        </w:tabs>
        <w:ind w:left="2283" w:hanging="180"/>
      </w:pPr>
      <w:rPr>
        <w:rFonts w:ascii="Times New Roman" w:hAnsi="Times New Roman" w:cs="Times New Roman"/>
        <w:b/>
        <w:bCs/>
        <w:color w:val="00000A"/>
        <w:sz w:val="22"/>
        <w:szCs w:val="22"/>
      </w:rPr>
    </w:lvl>
    <w:lvl w:ilvl="3">
      <w:start w:val="1"/>
      <w:numFmt w:val="decimal"/>
      <w:lvlText w:val="%4."/>
      <w:lvlJc w:val="left"/>
      <w:pPr>
        <w:tabs>
          <w:tab w:val="num" w:pos="0"/>
        </w:tabs>
        <w:ind w:left="3003" w:hanging="360"/>
      </w:pPr>
      <w:rPr>
        <w:rFonts w:ascii="Times New Roman" w:hAnsi="Times New Roman" w:cs="Times New Roman"/>
        <w:b/>
        <w:bCs/>
        <w:color w:val="00000A"/>
        <w:sz w:val="22"/>
        <w:szCs w:val="22"/>
      </w:rPr>
    </w:lvl>
    <w:lvl w:ilvl="4">
      <w:start w:val="1"/>
      <w:numFmt w:val="lowerLetter"/>
      <w:lvlText w:val="%5."/>
      <w:lvlJc w:val="left"/>
      <w:pPr>
        <w:tabs>
          <w:tab w:val="num" w:pos="0"/>
        </w:tabs>
        <w:ind w:left="3723" w:hanging="360"/>
      </w:pPr>
      <w:rPr>
        <w:rFonts w:ascii="Times New Roman" w:hAnsi="Times New Roman" w:cs="Times New Roman"/>
        <w:b/>
        <w:bCs/>
        <w:color w:val="00000A"/>
        <w:sz w:val="22"/>
        <w:szCs w:val="22"/>
      </w:rPr>
    </w:lvl>
    <w:lvl w:ilvl="5">
      <w:start w:val="1"/>
      <w:numFmt w:val="lowerRoman"/>
      <w:lvlText w:val="%6."/>
      <w:lvlJc w:val="right"/>
      <w:pPr>
        <w:tabs>
          <w:tab w:val="num" w:pos="0"/>
        </w:tabs>
        <w:ind w:left="4443" w:hanging="180"/>
      </w:pPr>
      <w:rPr>
        <w:rFonts w:ascii="Times New Roman" w:hAnsi="Times New Roman" w:cs="Times New Roman"/>
        <w:b/>
        <w:bCs/>
        <w:color w:val="00000A"/>
        <w:sz w:val="22"/>
        <w:szCs w:val="22"/>
      </w:rPr>
    </w:lvl>
    <w:lvl w:ilvl="6">
      <w:start w:val="1"/>
      <w:numFmt w:val="decimal"/>
      <w:lvlText w:val="%7."/>
      <w:lvlJc w:val="left"/>
      <w:pPr>
        <w:tabs>
          <w:tab w:val="num" w:pos="0"/>
        </w:tabs>
        <w:ind w:left="5163" w:hanging="360"/>
      </w:pPr>
      <w:rPr>
        <w:rFonts w:ascii="Times New Roman" w:hAnsi="Times New Roman" w:cs="Times New Roman"/>
        <w:b/>
        <w:bCs/>
        <w:color w:val="00000A"/>
        <w:sz w:val="22"/>
        <w:szCs w:val="22"/>
      </w:rPr>
    </w:lvl>
    <w:lvl w:ilvl="7">
      <w:start w:val="1"/>
      <w:numFmt w:val="lowerLetter"/>
      <w:lvlText w:val="%8."/>
      <w:lvlJc w:val="left"/>
      <w:pPr>
        <w:tabs>
          <w:tab w:val="num" w:pos="0"/>
        </w:tabs>
        <w:ind w:left="5883" w:hanging="360"/>
      </w:pPr>
      <w:rPr>
        <w:rFonts w:ascii="Times New Roman" w:hAnsi="Times New Roman" w:cs="Times New Roman"/>
        <w:b/>
        <w:bCs/>
        <w:color w:val="00000A"/>
        <w:sz w:val="22"/>
        <w:szCs w:val="22"/>
      </w:rPr>
    </w:lvl>
    <w:lvl w:ilvl="8">
      <w:start w:val="1"/>
      <w:numFmt w:val="lowerRoman"/>
      <w:lvlText w:val="%9."/>
      <w:lvlJc w:val="right"/>
      <w:pPr>
        <w:tabs>
          <w:tab w:val="num" w:pos="0"/>
        </w:tabs>
        <w:ind w:left="6603" w:hanging="180"/>
      </w:pPr>
      <w:rPr>
        <w:rFonts w:ascii="Times New Roman" w:hAnsi="Times New Roman" w:cs="Times New Roman"/>
        <w:b/>
        <w:bCs/>
        <w:color w:val="00000A"/>
        <w:sz w:val="22"/>
        <w:szCs w:val="22"/>
      </w:rPr>
    </w:lvl>
  </w:abstractNum>
  <w:abstractNum w:abstractNumId="15">
    <w:nsid w:val="00000010"/>
    <w:multiLevelType w:val="multilevel"/>
    <w:tmpl w:val="00000010"/>
    <w:name w:val="WW8Num16"/>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6">
    <w:nsid w:val="00000011"/>
    <w:multiLevelType w:val="multilevel"/>
    <w:tmpl w:val="81FAD276"/>
    <w:name w:val="WW8Num17"/>
    <w:lvl w:ilvl="0">
      <w:start w:val="1"/>
      <w:numFmt w:val="decimal"/>
      <w:lvlText w:val="%1."/>
      <w:lvlJc w:val="left"/>
      <w:pPr>
        <w:tabs>
          <w:tab w:val="num" w:pos="0"/>
        </w:tabs>
        <w:ind w:left="843" w:hanging="360"/>
      </w:pPr>
      <w:rPr>
        <w:rFonts w:hint="default" w:ascii="Calibri" w:hAnsi="Calibri" w:cs="Times New Roman"/>
        <w:b/>
        <w:bCs/>
        <w:sz w:val="22"/>
        <w:szCs w:val="22"/>
      </w:rPr>
    </w:lvl>
    <w:lvl w:ilvl="1">
      <w:start w:val="1"/>
      <w:numFmt w:val="lowerLetter"/>
      <w:lvlText w:val="%2."/>
      <w:lvlJc w:val="left"/>
      <w:pPr>
        <w:tabs>
          <w:tab w:val="num" w:pos="0"/>
        </w:tabs>
        <w:ind w:left="1563" w:hanging="360"/>
      </w:pPr>
      <w:rPr>
        <w:rFonts w:ascii="Times New Roman" w:hAnsi="Times New Roman" w:cs="Times New Roman"/>
        <w:b/>
        <w:bCs/>
        <w:sz w:val="22"/>
        <w:szCs w:val="22"/>
      </w:rPr>
    </w:lvl>
    <w:lvl w:ilvl="2">
      <w:start w:val="1"/>
      <w:numFmt w:val="lowerRoman"/>
      <w:lvlText w:val="%3."/>
      <w:lvlJc w:val="right"/>
      <w:pPr>
        <w:tabs>
          <w:tab w:val="num" w:pos="0"/>
        </w:tabs>
        <w:ind w:left="2283" w:hanging="180"/>
      </w:pPr>
      <w:rPr>
        <w:rFonts w:ascii="Times New Roman" w:hAnsi="Times New Roman" w:cs="Times New Roman"/>
        <w:b/>
        <w:bCs/>
        <w:sz w:val="22"/>
        <w:szCs w:val="22"/>
      </w:rPr>
    </w:lvl>
    <w:lvl w:ilvl="3">
      <w:start w:val="1"/>
      <w:numFmt w:val="decimal"/>
      <w:lvlText w:val="%4."/>
      <w:lvlJc w:val="left"/>
      <w:pPr>
        <w:tabs>
          <w:tab w:val="num" w:pos="0"/>
        </w:tabs>
        <w:ind w:left="3003" w:hanging="360"/>
      </w:pPr>
      <w:rPr>
        <w:rFonts w:ascii="Times New Roman" w:hAnsi="Times New Roman" w:cs="Times New Roman"/>
        <w:b/>
        <w:bCs/>
        <w:sz w:val="22"/>
        <w:szCs w:val="22"/>
      </w:rPr>
    </w:lvl>
    <w:lvl w:ilvl="4">
      <w:start w:val="1"/>
      <w:numFmt w:val="lowerLetter"/>
      <w:lvlText w:val="%5."/>
      <w:lvlJc w:val="left"/>
      <w:pPr>
        <w:tabs>
          <w:tab w:val="num" w:pos="0"/>
        </w:tabs>
        <w:ind w:left="3723" w:hanging="360"/>
      </w:pPr>
      <w:rPr>
        <w:rFonts w:ascii="Times New Roman" w:hAnsi="Times New Roman" w:cs="Times New Roman"/>
        <w:b/>
        <w:bCs/>
        <w:sz w:val="22"/>
        <w:szCs w:val="22"/>
      </w:rPr>
    </w:lvl>
    <w:lvl w:ilvl="5">
      <w:start w:val="1"/>
      <w:numFmt w:val="lowerRoman"/>
      <w:lvlText w:val="%6."/>
      <w:lvlJc w:val="right"/>
      <w:pPr>
        <w:tabs>
          <w:tab w:val="num" w:pos="0"/>
        </w:tabs>
        <w:ind w:left="4443" w:hanging="180"/>
      </w:pPr>
      <w:rPr>
        <w:rFonts w:ascii="Times New Roman" w:hAnsi="Times New Roman" w:cs="Times New Roman"/>
        <w:b/>
        <w:bCs/>
        <w:sz w:val="22"/>
        <w:szCs w:val="22"/>
      </w:rPr>
    </w:lvl>
    <w:lvl w:ilvl="6">
      <w:start w:val="1"/>
      <w:numFmt w:val="decimal"/>
      <w:lvlText w:val="%7."/>
      <w:lvlJc w:val="left"/>
      <w:pPr>
        <w:tabs>
          <w:tab w:val="num" w:pos="0"/>
        </w:tabs>
        <w:ind w:left="5163" w:hanging="360"/>
      </w:pPr>
      <w:rPr>
        <w:rFonts w:ascii="Times New Roman" w:hAnsi="Times New Roman" w:cs="Times New Roman"/>
        <w:b/>
        <w:bCs/>
        <w:sz w:val="22"/>
        <w:szCs w:val="22"/>
      </w:rPr>
    </w:lvl>
    <w:lvl w:ilvl="7">
      <w:start w:val="1"/>
      <w:numFmt w:val="lowerLetter"/>
      <w:lvlText w:val="%8."/>
      <w:lvlJc w:val="left"/>
      <w:pPr>
        <w:tabs>
          <w:tab w:val="num" w:pos="0"/>
        </w:tabs>
        <w:ind w:left="5883" w:hanging="360"/>
      </w:pPr>
      <w:rPr>
        <w:rFonts w:ascii="Times New Roman" w:hAnsi="Times New Roman" w:cs="Times New Roman"/>
        <w:b/>
        <w:bCs/>
        <w:sz w:val="22"/>
        <w:szCs w:val="22"/>
      </w:rPr>
    </w:lvl>
    <w:lvl w:ilvl="8">
      <w:start w:val="1"/>
      <w:numFmt w:val="lowerRoman"/>
      <w:lvlText w:val="%9."/>
      <w:lvlJc w:val="right"/>
      <w:pPr>
        <w:tabs>
          <w:tab w:val="num" w:pos="0"/>
        </w:tabs>
        <w:ind w:left="6603" w:hanging="180"/>
      </w:pPr>
      <w:rPr>
        <w:rFonts w:ascii="Times New Roman" w:hAnsi="Times New Roman" w:cs="Times New Roman"/>
        <w:b/>
        <w:bCs/>
        <w:sz w:val="22"/>
        <w:szCs w:val="22"/>
      </w:rPr>
    </w:lvl>
  </w:abstractNum>
  <w:abstractNum w:abstractNumId="17">
    <w:nsid w:val="00000012"/>
    <w:multiLevelType w:val="multilevel"/>
    <w:tmpl w:val="00000012"/>
    <w:name w:val="WW8Num18"/>
    <w:lvl w:ilvl="0">
      <w:start w:val="3"/>
      <w:numFmt w:val="bullet"/>
      <w:lvlText w:val="–"/>
      <w:lvlJc w:val="left"/>
      <w:pPr>
        <w:tabs>
          <w:tab w:val="num" w:pos="0"/>
        </w:tabs>
        <w:ind w:left="1203" w:hanging="360"/>
      </w:pPr>
      <w:rPr>
        <w:rFonts w:ascii="Times New Roman" w:hAnsi="Times New Roman" w:cs="Times New Roman"/>
        <w:b/>
        <w:iCs/>
        <w:sz w:val="22"/>
        <w:szCs w:val="22"/>
      </w:rPr>
    </w:lvl>
    <w:lvl w:ilvl="1">
      <w:start w:val="1"/>
      <w:numFmt w:val="bullet"/>
      <w:lvlText w:val="o"/>
      <w:lvlJc w:val="left"/>
      <w:pPr>
        <w:tabs>
          <w:tab w:val="num" w:pos="0"/>
        </w:tabs>
        <w:ind w:left="1923" w:hanging="360"/>
      </w:pPr>
      <w:rPr>
        <w:rFonts w:ascii="Courier New" w:hAnsi="Courier New" w:cs="Times New Roman"/>
      </w:rPr>
    </w:lvl>
    <w:lvl w:ilvl="2">
      <w:start w:val="1"/>
      <w:numFmt w:val="bullet"/>
      <w:lvlText w:val=""/>
      <w:lvlJc w:val="left"/>
      <w:pPr>
        <w:tabs>
          <w:tab w:val="num" w:pos="0"/>
        </w:tabs>
        <w:ind w:left="2643" w:hanging="360"/>
      </w:pPr>
      <w:rPr>
        <w:rFonts w:ascii="Wingdings" w:hAnsi="Wingdings" w:cs="Wingdings"/>
      </w:rPr>
    </w:lvl>
    <w:lvl w:ilvl="3">
      <w:start w:val="1"/>
      <w:numFmt w:val="bullet"/>
      <w:lvlText w:val=""/>
      <w:lvlJc w:val="left"/>
      <w:pPr>
        <w:tabs>
          <w:tab w:val="num" w:pos="0"/>
        </w:tabs>
        <w:ind w:left="3363" w:hanging="360"/>
      </w:pPr>
      <w:rPr>
        <w:rFonts w:ascii="Symbol" w:hAnsi="Symbol" w:cs="Symbol"/>
      </w:rPr>
    </w:lvl>
    <w:lvl w:ilvl="4">
      <w:start w:val="1"/>
      <w:numFmt w:val="bullet"/>
      <w:lvlText w:val="o"/>
      <w:lvlJc w:val="left"/>
      <w:pPr>
        <w:tabs>
          <w:tab w:val="num" w:pos="0"/>
        </w:tabs>
        <w:ind w:left="4083" w:hanging="360"/>
      </w:pPr>
      <w:rPr>
        <w:rFonts w:ascii="Courier New" w:hAnsi="Courier New" w:cs="Times New Roman"/>
      </w:rPr>
    </w:lvl>
    <w:lvl w:ilvl="5">
      <w:start w:val="1"/>
      <w:numFmt w:val="bullet"/>
      <w:lvlText w:val=""/>
      <w:lvlJc w:val="left"/>
      <w:pPr>
        <w:tabs>
          <w:tab w:val="num" w:pos="0"/>
        </w:tabs>
        <w:ind w:left="4803" w:hanging="360"/>
      </w:pPr>
      <w:rPr>
        <w:rFonts w:ascii="Wingdings" w:hAnsi="Wingdings" w:cs="Wingdings"/>
      </w:rPr>
    </w:lvl>
    <w:lvl w:ilvl="6">
      <w:start w:val="1"/>
      <w:numFmt w:val="bullet"/>
      <w:lvlText w:val=""/>
      <w:lvlJc w:val="left"/>
      <w:pPr>
        <w:tabs>
          <w:tab w:val="num" w:pos="0"/>
        </w:tabs>
        <w:ind w:left="5523" w:hanging="360"/>
      </w:pPr>
      <w:rPr>
        <w:rFonts w:ascii="Symbol" w:hAnsi="Symbol" w:cs="Symbol"/>
      </w:rPr>
    </w:lvl>
    <w:lvl w:ilvl="7">
      <w:start w:val="1"/>
      <w:numFmt w:val="bullet"/>
      <w:lvlText w:val="o"/>
      <w:lvlJc w:val="left"/>
      <w:pPr>
        <w:tabs>
          <w:tab w:val="num" w:pos="0"/>
        </w:tabs>
        <w:ind w:left="6243" w:hanging="360"/>
      </w:pPr>
      <w:rPr>
        <w:rFonts w:ascii="Courier New" w:hAnsi="Courier New" w:cs="Times New Roman"/>
      </w:rPr>
    </w:lvl>
    <w:lvl w:ilvl="8">
      <w:start w:val="1"/>
      <w:numFmt w:val="bullet"/>
      <w:lvlText w:val=""/>
      <w:lvlJc w:val="left"/>
      <w:pPr>
        <w:tabs>
          <w:tab w:val="num" w:pos="0"/>
        </w:tabs>
        <w:ind w:left="6963" w:hanging="360"/>
      </w:pPr>
      <w:rPr>
        <w:rFonts w:ascii="Wingdings" w:hAnsi="Wingdings" w:cs="Wingdings"/>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ascii="Calibri" w:hAnsi="Calibri" w:eastAsia="Times New Roman" w:cs="Times New Roman"/>
        <w:b/>
        <w:bCs/>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nsid w:val="00000014"/>
    <w:multiLevelType w:val="multilevel"/>
    <w:tmpl w:val="F1EA599A"/>
    <w:lvl w:ilvl="0">
      <w:start w:val="1"/>
      <w:numFmt w:val="decimal"/>
      <w:lvlText w:val="%1."/>
      <w:lvlJc w:val="left"/>
      <w:pPr>
        <w:tabs>
          <w:tab w:val="num" w:pos="0"/>
        </w:tabs>
        <w:ind w:left="720" w:hanging="360"/>
      </w:pPr>
      <w:rPr>
        <w:rFonts w:cs="Calibri"/>
        <w:color w:val="000000"/>
        <w:sz w:val="22"/>
        <w:szCs w:val="22"/>
        <w:lang w:eastAsia="cs-CZ"/>
      </w:rPr>
    </w:lvl>
    <w:lvl w:ilvl="1">
      <w:start w:val="1"/>
      <w:numFmt w:val="bullet"/>
      <w:lvlText w:val="o"/>
      <w:lvlJc w:val="left"/>
      <w:pPr>
        <w:tabs>
          <w:tab w:val="num" w:pos="0"/>
        </w:tabs>
        <w:ind w:left="1440" w:hanging="360"/>
      </w:pPr>
      <w:rPr>
        <w:rFonts w:ascii="Courier New" w:hAnsi="Courier New" w:cs="Calibri"/>
        <w:color w:val="000000"/>
        <w:sz w:val="22"/>
        <w:szCs w:val="22"/>
        <w:lang w:eastAsia="cs-CZ"/>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alibri"/>
        <w:color w:val="000000"/>
        <w:sz w:val="22"/>
        <w:szCs w:val="22"/>
        <w:lang w:eastAsia="cs-CZ"/>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alibri"/>
        <w:color w:val="000000"/>
        <w:sz w:val="22"/>
        <w:szCs w:val="22"/>
        <w:lang w:eastAsia="cs-CZ"/>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C8CCB860"/>
    <w:lvl w:ilvl="0">
      <w:start w:val="1"/>
      <w:numFmt w:val="decimal"/>
      <w:lvlText w:val="%1."/>
      <w:lvlJc w:val="left"/>
      <w:pPr>
        <w:tabs>
          <w:tab w:val="num" w:pos="720"/>
        </w:tabs>
        <w:ind w:left="720" w:hanging="360"/>
      </w:pPr>
      <w:rPr>
        <w:rFonts w:hint="default" w:ascii="Calibri" w:hAnsi="Calibri" w:cs="Calibri"/>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11F29F8"/>
    <w:multiLevelType w:val="hybridMultilevel"/>
    <w:tmpl w:val="F286ADA2"/>
    <w:lvl w:ilvl="0" w:tplc="30C0B582">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01AC4502"/>
    <w:multiLevelType w:val="hybridMultilevel"/>
    <w:tmpl w:val="41688324"/>
    <w:lvl w:ilvl="0" w:tplc="91BE9044">
      <w:start w:val="1"/>
      <w:numFmt w:val="ordinal"/>
      <w:lvlText w:val="%1"/>
      <w:lvlJc w:val="left"/>
      <w:pPr>
        <w:tabs>
          <w:tab w:val="num" w:pos="360"/>
        </w:tabs>
        <w:ind w:left="360" w:hanging="360"/>
      </w:pPr>
      <w:rPr>
        <w:rFonts w:hint="default"/>
        <w:b w:val="false"/>
        <w:i w:val="false"/>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3">
    <w:nsid w:val="04265A2A"/>
    <w:multiLevelType w:val="hybridMultilevel"/>
    <w:tmpl w:val="84C8526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05C15B1E"/>
    <w:multiLevelType w:val="hybridMultilevel"/>
    <w:tmpl w:val="B78050BC"/>
    <w:lvl w:ilvl="0" w:tplc="0F2C5F5A">
      <w:start w:val="1"/>
      <w:numFmt w:val="decimal"/>
      <w:lvlText w:val="%1."/>
      <w:lvlJc w:val="left"/>
      <w:pPr>
        <w:tabs>
          <w:tab w:val="num" w:pos="786"/>
        </w:tabs>
        <w:ind w:left="786" w:hanging="360"/>
      </w:pPr>
      <w:rPr>
        <w:rFonts w:hint="default"/>
        <w:color w:val="000000"/>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5">
    <w:nsid w:val="11870EC9"/>
    <w:multiLevelType w:val="hybridMultilevel"/>
    <w:tmpl w:val="23CA70E2"/>
    <w:lvl w:ilvl="0" w:tplc="6B1688FE">
      <w:start w:val="1"/>
      <w:numFmt w:val="decimal"/>
      <w:lvlText w:val="%1."/>
      <w:lvlJc w:val="left"/>
      <w:pPr>
        <w:ind w:left="1070" w:hanging="71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186049CB"/>
    <w:multiLevelType w:val="hybridMultilevel"/>
    <w:tmpl w:val="4718B722"/>
    <w:lvl w:ilvl="0" w:tplc="04050001">
      <w:start w:val="1"/>
      <w:numFmt w:val="bullet"/>
      <w:lvlText w:val=""/>
      <w:lvlJc w:val="left"/>
      <w:pPr>
        <w:ind w:left="765" w:hanging="360"/>
      </w:pPr>
      <w:rPr>
        <w:rFonts w:hint="default" w:ascii="Symbol" w:hAnsi="Symbol"/>
      </w:rPr>
    </w:lvl>
    <w:lvl w:ilvl="1" w:tplc="04050003" w:tentative="true">
      <w:start w:val="1"/>
      <w:numFmt w:val="bullet"/>
      <w:lvlText w:val="o"/>
      <w:lvlJc w:val="left"/>
      <w:pPr>
        <w:ind w:left="1485" w:hanging="360"/>
      </w:pPr>
      <w:rPr>
        <w:rFonts w:hint="default" w:ascii="Courier New" w:hAnsi="Courier New" w:cs="Courier New"/>
      </w:rPr>
    </w:lvl>
    <w:lvl w:ilvl="2" w:tplc="04050005" w:tentative="true">
      <w:start w:val="1"/>
      <w:numFmt w:val="bullet"/>
      <w:lvlText w:val=""/>
      <w:lvlJc w:val="left"/>
      <w:pPr>
        <w:ind w:left="2205" w:hanging="360"/>
      </w:pPr>
      <w:rPr>
        <w:rFonts w:hint="default" w:ascii="Wingdings" w:hAnsi="Wingdings"/>
      </w:rPr>
    </w:lvl>
    <w:lvl w:ilvl="3" w:tplc="04050001" w:tentative="true">
      <w:start w:val="1"/>
      <w:numFmt w:val="bullet"/>
      <w:lvlText w:val=""/>
      <w:lvlJc w:val="left"/>
      <w:pPr>
        <w:ind w:left="2925" w:hanging="360"/>
      </w:pPr>
      <w:rPr>
        <w:rFonts w:hint="default" w:ascii="Symbol" w:hAnsi="Symbol"/>
      </w:rPr>
    </w:lvl>
    <w:lvl w:ilvl="4" w:tplc="04050003" w:tentative="true">
      <w:start w:val="1"/>
      <w:numFmt w:val="bullet"/>
      <w:lvlText w:val="o"/>
      <w:lvlJc w:val="left"/>
      <w:pPr>
        <w:ind w:left="3645" w:hanging="360"/>
      </w:pPr>
      <w:rPr>
        <w:rFonts w:hint="default" w:ascii="Courier New" w:hAnsi="Courier New" w:cs="Courier New"/>
      </w:rPr>
    </w:lvl>
    <w:lvl w:ilvl="5" w:tplc="04050005" w:tentative="true">
      <w:start w:val="1"/>
      <w:numFmt w:val="bullet"/>
      <w:lvlText w:val=""/>
      <w:lvlJc w:val="left"/>
      <w:pPr>
        <w:ind w:left="4365" w:hanging="360"/>
      </w:pPr>
      <w:rPr>
        <w:rFonts w:hint="default" w:ascii="Wingdings" w:hAnsi="Wingdings"/>
      </w:rPr>
    </w:lvl>
    <w:lvl w:ilvl="6" w:tplc="04050001" w:tentative="true">
      <w:start w:val="1"/>
      <w:numFmt w:val="bullet"/>
      <w:lvlText w:val=""/>
      <w:lvlJc w:val="left"/>
      <w:pPr>
        <w:ind w:left="5085" w:hanging="360"/>
      </w:pPr>
      <w:rPr>
        <w:rFonts w:hint="default" w:ascii="Symbol" w:hAnsi="Symbol"/>
      </w:rPr>
    </w:lvl>
    <w:lvl w:ilvl="7" w:tplc="04050003" w:tentative="true">
      <w:start w:val="1"/>
      <w:numFmt w:val="bullet"/>
      <w:lvlText w:val="o"/>
      <w:lvlJc w:val="left"/>
      <w:pPr>
        <w:ind w:left="5805" w:hanging="360"/>
      </w:pPr>
      <w:rPr>
        <w:rFonts w:hint="default" w:ascii="Courier New" w:hAnsi="Courier New" w:cs="Courier New"/>
      </w:rPr>
    </w:lvl>
    <w:lvl w:ilvl="8" w:tplc="04050005" w:tentative="true">
      <w:start w:val="1"/>
      <w:numFmt w:val="bullet"/>
      <w:lvlText w:val=""/>
      <w:lvlJc w:val="left"/>
      <w:pPr>
        <w:ind w:left="6525" w:hanging="360"/>
      </w:pPr>
      <w:rPr>
        <w:rFonts w:hint="default" w:ascii="Wingdings" w:hAnsi="Wingdings"/>
      </w:rPr>
    </w:lvl>
  </w:abstractNum>
  <w:abstractNum w:abstractNumId="27">
    <w:nsid w:val="1ACE08D2"/>
    <w:multiLevelType w:val="hybridMultilevel"/>
    <w:tmpl w:val="C0E83C76"/>
    <w:lvl w:ilvl="0" w:tplc="0405000F">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1D0329FE"/>
    <w:multiLevelType w:val="hybridMultilevel"/>
    <w:tmpl w:val="DCF07814"/>
    <w:lvl w:ilvl="0" w:tplc="92A2D8B4">
      <w:start w:val="1"/>
      <w:numFmt w:val="decimal"/>
      <w:lvlText w:val="%1."/>
      <w:lvlJc w:val="left"/>
      <w:pPr>
        <w:tabs>
          <w:tab w:val="num" w:pos="644"/>
        </w:tabs>
        <w:ind w:left="644" w:hanging="360"/>
      </w:pPr>
      <w:rPr>
        <w:rFonts w:hint="default"/>
      </w:rPr>
    </w:lvl>
    <w:lvl w:ilvl="1" w:tplc="5170B3BA"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9">
    <w:nsid w:val="250D1C4E"/>
    <w:multiLevelType w:val="multilevel"/>
    <w:tmpl w:val="F1EA599A"/>
    <w:lvl w:ilvl="0">
      <w:start w:val="1"/>
      <w:numFmt w:val="decimal"/>
      <w:lvlText w:val="%1."/>
      <w:lvlJc w:val="left"/>
      <w:pPr>
        <w:tabs>
          <w:tab w:val="num" w:pos="0"/>
        </w:tabs>
        <w:ind w:left="720" w:hanging="360"/>
      </w:pPr>
      <w:rPr>
        <w:rFonts w:cs="Calibri"/>
        <w:color w:val="000000"/>
        <w:sz w:val="22"/>
        <w:szCs w:val="22"/>
        <w:lang w:eastAsia="cs-CZ"/>
      </w:rPr>
    </w:lvl>
    <w:lvl w:ilvl="1">
      <w:start w:val="1"/>
      <w:numFmt w:val="bullet"/>
      <w:lvlText w:val="o"/>
      <w:lvlJc w:val="left"/>
      <w:pPr>
        <w:tabs>
          <w:tab w:val="num" w:pos="0"/>
        </w:tabs>
        <w:ind w:left="1440" w:hanging="360"/>
      </w:pPr>
      <w:rPr>
        <w:rFonts w:ascii="Courier New" w:hAnsi="Courier New" w:cs="Calibri"/>
        <w:color w:val="000000"/>
        <w:sz w:val="22"/>
        <w:szCs w:val="22"/>
        <w:lang w:eastAsia="cs-CZ"/>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alibri"/>
        <w:color w:val="000000"/>
        <w:sz w:val="22"/>
        <w:szCs w:val="22"/>
        <w:lang w:eastAsia="cs-CZ"/>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alibri"/>
        <w:color w:val="000000"/>
        <w:sz w:val="22"/>
        <w:szCs w:val="22"/>
        <w:lang w:eastAsia="cs-CZ"/>
      </w:rPr>
    </w:lvl>
    <w:lvl w:ilvl="8">
      <w:start w:val="1"/>
      <w:numFmt w:val="bullet"/>
      <w:lvlText w:val=""/>
      <w:lvlJc w:val="left"/>
      <w:pPr>
        <w:tabs>
          <w:tab w:val="num" w:pos="0"/>
        </w:tabs>
        <w:ind w:left="6480" w:hanging="360"/>
      </w:pPr>
      <w:rPr>
        <w:rFonts w:ascii="Wingdings" w:hAnsi="Wingdings" w:cs="Wingdings"/>
      </w:rPr>
    </w:lvl>
  </w:abstractNum>
  <w:abstractNum w:abstractNumId="30">
    <w:nsid w:val="30DC3550"/>
    <w:multiLevelType w:val="hybridMultilevel"/>
    <w:tmpl w:val="8DEE6E80"/>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hint="default" w:ascii="Arial" w:hAnsi="Arial"/>
        <w:b w:val="false"/>
        <w:i w:val="false"/>
        <w:sz w:val="22"/>
      </w:rPr>
    </w:lvl>
    <w:lvl w:ilvl="2" w:tplc="04050005" w:tentative="true">
      <w:start w:val="1"/>
      <w:numFmt w:val="lowerRoman"/>
      <w:lvlText w:val="%3."/>
      <w:lvlJc w:val="right"/>
      <w:pPr>
        <w:tabs>
          <w:tab w:val="num" w:pos="1800"/>
        </w:tabs>
        <w:ind w:left="1800" w:hanging="180"/>
      </w:pPr>
    </w:lvl>
    <w:lvl w:ilvl="3" w:tplc="04050001" w:tentative="true">
      <w:start w:val="1"/>
      <w:numFmt w:val="decimal"/>
      <w:lvlText w:val="%4."/>
      <w:lvlJc w:val="left"/>
      <w:pPr>
        <w:tabs>
          <w:tab w:val="num" w:pos="2520"/>
        </w:tabs>
        <w:ind w:left="2520" w:hanging="360"/>
      </w:pPr>
    </w:lvl>
    <w:lvl w:ilvl="4" w:tplc="04050003" w:tentative="true">
      <w:start w:val="1"/>
      <w:numFmt w:val="lowerLetter"/>
      <w:lvlText w:val="%5."/>
      <w:lvlJc w:val="left"/>
      <w:pPr>
        <w:tabs>
          <w:tab w:val="num" w:pos="3240"/>
        </w:tabs>
        <w:ind w:left="3240" w:hanging="360"/>
      </w:pPr>
    </w:lvl>
    <w:lvl w:ilvl="5" w:tplc="04050005" w:tentative="true">
      <w:start w:val="1"/>
      <w:numFmt w:val="lowerRoman"/>
      <w:lvlText w:val="%6."/>
      <w:lvlJc w:val="right"/>
      <w:pPr>
        <w:tabs>
          <w:tab w:val="num" w:pos="3960"/>
        </w:tabs>
        <w:ind w:left="3960" w:hanging="180"/>
      </w:pPr>
    </w:lvl>
    <w:lvl w:ilvl="6" w:tplc="04050001" w:tentative="true">
      <w:start w:val="1"/>
      <w:numFmt w:val="decimal"/>
      <w:lvlText w:val="%7."/>
      <w:lvlJc w:val="left"/>
      <w:pPr>
        <w:tabs>
          <w:tab w:val="num" w:pos="4680"/>
        </w:tabs>
        <w:ind w:left="4680" w:hanging="360"/>
      </w:pPr>
    </w:lvl>
    <w:lvl w:ilvl="7" w:tplc="04050003" w:tentative="true">
      <w:start w:val="1"/>
      <w:numFmt w:val="lowerLetter"/>
      <w:lvlText w:val="%8."/>
      <w:lvlJc w:val="left"/>
      <w:pPr>
        <w:tabs>
          <w:tab w:val="num" w:pos="5400"/>
        </w:tabs>
        <w:ind w:left="5400" w:hanging="360"/>
      </w:pPr>
    </w:lvl>
    <w:lvl w:ilvl="8" w:tplc="04050005" w:tentative="true">
      <w:start w:val="1"/>
      <w:numFmt w:val="lowerRoman"/>
      <w:lvlText w:val="%9."/>
      <w:lvlJc w:val="right"/>
      <w:pPr>
        <w:tabs>
          <w:tab w:val="num" w:pos="6120"/>
        </w:tabs>
        <w:ind w:left="6120" w:hanging="180"/>
      </w:pPr>
    </w:lvl>
  </w:abstractNum>
  <w:abstractNum w:abstractNumId="31">
    <w:nsid w:val="3F293D26"/>
    <w:multiLevelType w:val="hybridMultilevel"/>
    <w:tmpl w:val="540EF2F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468356F8"/>
    <w:multiLevelType w:val="hybridMultilevel"/>
    <w:tmpl w:val="981C071E"/>
    <w:lvl w:ilvl="0" w:tplc="0F2C5F5A">
      <w:start w:val="1"/>
      <w:numFmt w:val="decimal"/>
      <w:lvlText w:val="%1."/>
      <w:lvlJc w:val="left"/>
      <w:pPr>
        <w:tabs>
          <w:tab w:val="num" w:pos="720"/>
        </w:tabs>
        <w:ind w:left="720" w:hanging="360"/>
      </w:pPr>
      <w:rPr>
        <w:rFonts w:hint="default"/>
        <w:color w:val="000000"/>
      </w:rPr>
    </w:lvl>
    <w:lvl w:ilvl="1" w:tplc="0405000B">
      <w:start w:val="1"/>
      <w:numFmt w:val="bullet"/>
      <w:lvlText w:val=""/>
      <w:lvlJc w:val="left"/>
      <w:pPr>
        <w:tabs>
          <w:tab w:val="num" w:pos="1440"/>
        </w:tabs>
        <w:ind w:left="1440" w:hanging="360"/>
      </w:pPr>
      <w:rPr>
        <w:rFonts w:hint="default" w:ascii="Wingdings" w:hAnsi="Wingdings"/>
        <w:color w:val="000000"/>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4">
    <w:nsid w:val="4E2D67B8"/>
    <w:multiLevelType w:val="hybridMultilevel"/>
    <w:tmpl w:val="E0525048"/>
    <w:lvl w:ilvl="0" w:tplc="2F8A1352">
      <w:start w:val="1"/>
      <w:numFmt w:val="decimal"/>
      <w:lvlText w:val="%1."/>
      <w:lvlJc w:val="left"/>
      <w:pPr>
        <w:ind w:left="1060" w:hanging="360"/>
      </w:pPr>
      <w:rPr>
        <w:b w:val="false"/>
      </w:rPr>
    </w:lvl>
    <w:lvl w:ilvl="1" w:tplc="04050019" w:tentative="true">
      <w:start w:val="1"/>
      <w:numFmt w:val="lowerLetter"/>
      <w:lvlText w:val="%2."/>
      <w:lvlJc w:val="left"/>
      <w:pPr>
        <w:ind w:left="1780" w:hanging="360"/>
      </w:pPr>
    </w:lvl>
    <w:lvl w:ilvl="2" w:tplc="0405001B" w:tentative="true">
      <w:start w:val="1"/>
      <w:numFmt w:val="lowerRoman"/>
      <w:lvlText w:val="%3."/>
      <w:lvlJc w:val="right"/>
      <w:pPr>
        <w:ind w:left="2500" w:hanging="180"/>
      </w:pPr>
    </w:lvl>
    <w:lvl w:ilvl="3" w:tplc="0405000F" w:tentative="true">
      <w:start w:val="1"/>
      <w:numFmt w:val="decimal"/>
      <w:lvlText w:val="%4."/>
      <w:lvlJc w:val="left"/>
      <w:pPr>
        <w:ind w:left="3220" w:hanging="360"/>
      </w:pPr>
    </w:lvl>
    <w:lvl w:ilvl="4" w:tplc="04050019" w:tentative="true">
      <w:start w:val="1"/>
      <w:numFmt w:val="lowerLetter"/>
      <w:lvlText w:val="%5."/>
      <w:lvlJc w:val="left"/>
      <w:pPr>
        <w:ind w:left="3940" w:hanging="360"/>
      </w:pPr>
    </w:lvl>
    <w:lvl w:ilvl="5" w:tplc="0405001B" w:tentative="true">
      <w:start w:val="1"/>
      <w:numFmt w:val="lowerRoman"/>
      <w:lvlText w:val="%6."/>
      <w:lvlJc w:val="right"/>
      <w:pPr>
        <w:ind w:left="4660" w:hanging="180"/>
      </w:pPr>
    </w:lvl>
    <w:lvl w:ilvl="6" w:tplc="0405000F" w:tentative="true">
      <w:start w:val="1"/>
      <w:numFmt w:val="decimal"/>
      <w:lvlText w:val="%7."/>
      <w:lvlJc w:val="left"/>
      <w:pPr>
        <w:ind w:left="5380" w:hanging="360"/>
      </w:pPr>
    </w:lvl>
    <w:lvl w:ilvl="7" w:tplc="04050019" w:tentative="true">
      <w:start w:val="1"/>
      <w:numFmt w:val="lowerLetter"/>
      <w:lvlText w:val="%8."/>
      <w:lvlJc w:val="left"/>
      <w:pPr>
        <w:ind w:left="6100" w:hanging="360"/>
      </w:pPr>
    </w:lvl>
    <w:lvl w:ilvl="8" w:tplc="0405001B" w:tentative="true">
      <w:start w:val="1"/>
      <w:numFmt w:val="lowerRoman"/>
      <w:lvlText w:val="%9."/>
      <w:lvlJc w:val="right"/>
      <w:pPr>
        <w:ind w:left="6820" w:hanging="180"/>
      </w:pPr>
    </w:lvl>
  </w:abstractNum>
  <w:abstractNum w:abstractNumId="35">
    <w:nsid w:val="58697BCA"/>
    <w:multiLevelType w:val="hybridMultilevel"/>
    <w:tmpl w:val="70447C00"/>
    <w:lvl w:ilvl="0" w:tplc="5B7AF488">
      <w:start w:val="2"/>
      <w:numFmt w:val="decimal"/>
      <w:lvlText w:val="%1."/>
      <w:lvlJc w:val="left"/>
      <w:pPr>
        <w:tabs>
          <w:tab w:val="num" w:pos="2340"/>
        </w:tabs>
        <w:ind w:left="2340" w:hanging="360"/>
      </w:pPr>
      <w:rPr>
        <w:rFonts w:hint="default" w:ascii="Arial" w:hAnsi="Arial" w:cs="Times New Roman"/>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6">
    <w:nsid w:val="594D151C"/>
    <w:multiLevelType w:val="hybridMultilevel"/>
    <w:tmpl w:val="837CB76C"/>
    <w:lvl w:ilvl="0" w:tplc="43C689E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0F97F20"/>
    <w:multiLevelType w:val="hybridMultilevel"/>
    <w:tmpl w:val="78885886"/>
    <w:lvl w:ilvl="0" w:tplc="04050001">
      <w:start w:val="1"/>
      <w:numFmt w:val="bullet"/>
      <w:lvlText w:val=""/>
      <w:lvlJc w:val="left"/>
      <w:pPr>
        <w:ind w:left="1800" w:hanging="360"/>
      </w:pPr>
      <w:rPr>
        <w:rFonts w:hint="default" w:ascii="Symbol" w:hAnsi="Symbol"/>
      </w:rPr>
    </w:lvl>
    <w:lvl w:ilvl="1" w:tplc="04050003">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38">
    <w:nsid w:val="67E6383C"/>
    <w:multiLevelType w:val="hybridMultilevel"/>
    <w:tmpl w:val="7AF0B4A0"/>
    <w:lvl w:ilvl="0" w:tplc="C2F85626">
      <w:start w:val="1"/>
      <w:numFmt w:val="lowerLetter"/>
      <w:lvlText w:val="%1)"/>
      <w:lvlJc w:val="left"/>
      <w:pPr>
        <w:tabs>
          <w:tab w:val="num" w:pos="720"/>
        </w:tabs>
        <w:ind w:left="720" w:hanging="360"/>
      </w:pPr>
      <w:rPr>
        <w:rFonts w:hint="default"/>
      </w:rPr>
    </w:lvl>
    <w:lvl w:ilvl="1" w:tplc="4E0C99CA">
      <w:start w:val="2"/>
      <w:numFmt w:val="decimal"/>
      <w:lvlText w:val="%2."/>
      <w:lvlJc w:val="left"/>
      <w:pPr>
        <w:tabs>
          <w:tab w:val="num" w:pos="1440"/>
        </w:tabs>
        <w:ind w:left="1440" w:hanging="360"/>
      </w:pPr>
      <w:rPr>
        <w:rFonts w:hint="default"/>
      </w:rPr>
    </w:lvl>
    <w:lvl w:ilvl="2" w:tplc="04050005" w:tentative="true">
      <w:start w:val="1"/>
      <w:numFmt w:val="lowerRoman"/>
      <w:lvlText w:val="%3."/>
      <w:lvlJc w:val="right"/>
      <w:pPr>
        <w:tabs>
          <w:tab w:val="num" w:pos="2160"/>
        </w:tabs>
        <w:ind w:left="2160" w:hanging="180"/>
      </w:pPr>
    </w:lvl>
    <w:lvl w:ilvl="3" w:tplc="04050001" w:tentative="true">
      <w:start w:val="1"/>
      <w:numFmt w:val="decimal"/>
      <w:lvlText w:val="%4."/>
      <w:lvlJc w:val="left"/>
      <w:pPr>
        <w:tabs>
          <w:tab w:val="num" w:pos="2880"/>
        </w:tabs>
        <w:ind w:left="2880" w:hanging="360"/>
      </w:pPr>
    </w:lvl>
    <w:lvl w:ilvl="4" w:tplc="04050003" w:tentative="true">
      <w:start w:val="1"/>
      <w:numFmt w:val="lowerLetter"/>
      <w:lvlText w:val="%5."/>
      <w:lvlJc w:val="left"/>
      <w:pPr>
        <w:tabs>
          <w:tab w:val="num" w:pos="3600"/>
        </w:tabs>
        <w:ind w:left="3600" w:hanging="360"/>
      </w:pPr>
    </w:lvl>
    <w:lvl w:ilvl="5" w:tplc="04050005" w:tentative="true">
      <w:start w:val="1"/>
      <w:numFmt w:val="lowerRoman"/>
      <w:lvlText w:val="%6."/>
      <w:lvlJc w:val="right"/>
      <w:pPr>
        <w:tabs>
          <w:tab w:val="num" w:pos="4320"/>
        </w:tabs>
        <w:ind w:left="4320" w:hanging="180"/>
      </w:pPr>
    </w:lvl>
    <w:lvl w:ilvl="6" w:tplc="04050001" w:tentative="true">
      <w:start w:val="1"/>
      <w:numFmt w:val="decimal"/>
      <w:lvlText w:val="%7."/>
      <w:lvlJc w:val="left"/>
      <w:pPr>
        <w:tabs>
          <w:tab w:val="num" w:pos="5040"/>
        </w:tabs>
        <w:ind w:left="5040" w:hanging="360"/>
      </w:pPr>
    </w:lvl>
    <w:lvl w:ilvl="7" w:tplc="04050003" w:tentative="true">
      <w:start w:val="1"/>
      <w:numFmt w:val="lowerLetter"/>
      <w:lvlText w:val="%8."/>
      <w:lvlJc w:val="left"/>
      <w:pPr>
        <w:tabs>
          <w:tab w:val="num" w:pos="5760"/>
        </w:tabs>
        <w:ind w:left="5760" w:hanging="360"/>
      </w:pPr>
    </w:lvl>
    <w:lvl w:ilvl="8" w:tplc="04050005" w:tentative="true">
      <w:start w:val="1"/>
      <w:numFmt w:val="lowerRoman"/>
      <w:lvlText w:val="%9."/>
      <w:lvlJc w:val="right"/>
      <w:pPr>
        <w:tabs>
          <w:tab w:val="num" w:pos="6480"/>
        </w:tabs>
        <w:ind w:left="6480" w:hanging="180"/>
      </w:pPr>
    </w:lvl>
  </w:abstractNum>
  <w:abstractNum w:abstractNumId="39">
    <w:nsid w:val="6CA67516"/>
    <w:multiLevelType w:val="hybridMultilevel"/>
    <w:tmpl w:val="1D8835FA"/>
    <w:lvl w:ilvl="0" w:tplc="0405000F">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F513C9C"/>
    <w:multiLevelType w:val="hybridMultilevel"/>
    <w:tmpl w:val="141E459E"/>
    <w:lvl w:ilvl="0" w:tplc="59544CAE">
      <w:start w:val="7"/>
      <w:numFmt w:val="bullet"/>
      <w:lvlText w:val="-"/>
      <w:lvlJc w:val="left"/>
      <w:pPr>
        <w:ind w:left="1800" w:hanging="360"/>
      </w:pPr>
      <w:rPr>
        <w:rFonts w:hint="default" w:ascii="Calibri" w:hAnsi="Calibri" w:eastAsia="SimSun" w:cs="Calibri"/>
        <w:color w:val="00000A"/>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41">
    <w:nsid w:val="70425E8D"/>
    <w:multiLevelType w:val="hybridMultilevel"/>
    <w:tmpl w:val="1004ED0E"/>
    <w:lvl w:ilvl="0" w:tplc="43C689E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73F83E1F"/>
    <w:multiLevelType w:val="multilevel"/>
    <w:tmpl w:val="99444BB2"/>
    <w:lvl w:ilvl="0">
      <w:start w:val="1"/>
      <w:numFmt w:val="decimal"/>
      <w:lvlText w:val="%1."/>
      <w:lvlJc w:val="left"/>
      <w:pPr>
        <w:tabs>
          <w:tab w:val="num" w:pos="0"/>
        </w:tabs>
        <w:ind w:left="720" w:hanging="360"/>
      </w:pPr>
      <w:rPr>
        <w:rFonts w:ascii="Times New Roman" w:hAnsi="Times New Roman" w:cs="Times New Roman"/>
        <w:b/>
        <w:i/>
        <w:kern w:val="22"/>
        <w:sz w:val="22"/>
        <w:szCs w:val="22"/>
      </w:rPr>
    </w:lvl>
    <w:lvl w:ilvl="1">
      <w:start w:val="1"/>
      <w:numFmt w:val="lowerLetter"/>
      <w:lvlText w:val="%2."/>
      <w:lvlJc w:val="left"/>
      <w:pPr>
        <w:tabs>
          <w:tab w:val="num" w:pos="0"/>
        </w:tabs>
        <w:ind w:left="1440" w:hanging="360"/>
      </w:pPr>
      <w:rPr>
        <w:rFonts w:ascii="Calibri" w:hAnsi="Calibri" w:cs="Times New Roman"/>
        <w:b w:val="false"/>
        <w:sz w:val="22"/>
        <w:szCs w:val="22"/>
      </w:rPr>
    </w:lvl>
    <w:lvl w:ilvl="2">
      <w:start w:val="1"/>
      <w:numFmt w:val="lowerRoman"/>
      <w:lvlText w:val="%3."/>
      <w:lvlJc w:val="right"/>
      <w:pPr>
        <w:tabs>
          <w:tab w:val="num" w:pos="0"/>
        </w:tabs>
        <w:ind w:left="2160" w:hanging="180"/>
      </w:pPr>
      <w:rPr>
        <w:rFonts w:ascii="Calibri" w:hAnsi="Calibri" w:cs="Times New Roman"/>
        <w:b w:val="false"/>
        <w:sz w:val="22"/>
        <w:szCs w:val="22"/>
      </w:rPr>
    </w:lvl>
    <w:lvl w:ilvl="3">
      <w:start w:val="1"/>
      <w:numFmt w:val="decimal"/>
      <w:lvlText w:val="%4."/>
      <w:lvlJc w:val="left"/>
      <w:pPr>
        <w:tabs>
          <w:tab w:val="num" w:pos="0"/>
        </w:tabs>
        <w:ind w:left="2880" w:hanging="360"/>
      </w:pPr>
      <w:rPr>
        <w:rFonts w:ascii="Calibri" w:hAnsi="Calibri" w:cs="Times New Roman"/>
        <w:b w:val="false"/>
        <w:sz w:val="22"/>
        <w:szCs w:val="22"/>
      </w:rPr>
    </w:lvl>
    <w:lvl w:ilvl="4">
      <w:start w:val="1"/>
      <w:numFmt w:val="lowerLetter"/>
      <w:lvlText w:val="%5."/>
      <w:lvlJc w:val="left"/>
      <w:pPr>
        <w:tabs>
          <w:tab w:val="num" w:pos="0"/>
        </w:tabs>
        <w:ind w:left="3600" w:hanging="360"/>
      </w:pPr>
      <w:rPr>
        <w:rFonts w:ascii="Calibri" w:hAnsi="Calibri" w:cs="Times New Roman"/>
        <w:b w:val="false"/>
        <w:sz w:val="22"/>
        <w:szCs w:val="22"/>
      </w:rPr>
    </w:lvl>
    <w:lvl w:ilvl="5">
      <w:start w:val="1"/>
      <w:numFmt w:val="lowerRoman"/>
      <w:lvlText w:val="%6."/>
      <w:lvlJc w:val="right"/>
      <w:pPr>
        <w:tabs>
          <w:tab w:val="num" w:pos="0"/>
        </w:tabs>
        <w:ind w:left="4320" w:hanging="180"/>
      </w:pPr>
      <w:rPr>
        <w:rFonts w:ascii="Calibri" w:hAnsi="Calibri" w:cs="Times New Roman"/>
        <w:b w:val="false"/>
        <w:sz w:val="22"/>
        <w:szCs w:val="22"/>
      </w:rPr>
    </w:lvl>
    <w:lvl w:ilvl="6">
      <w:start w:val="1"/>
      <w:numFmt w:val="decimal"/>
      <w:lvlText w:val="%7."/>
      <w:lvlJc w:val="left"/>
      <w:pPr>
        <w:tabs>
          <w:tab w:val="num" w:pos="0"/>
        </w:tabs>
        <w:ind w:left="5040" w:hanging="360"/>
      </w:pPr>
      <w:rPr>
        <w:rFonts w:ascii="Calibri" w:hAnsi="Calibri" w:cs="Times New Roman"/>
        <w:b w:val="false"/>
        <w:sz w:val="22"/>
        <w:szCs w:val="22"/>
      </w:rPr>
    </w:lvl>
    <w:lvl w:ilvl="7">
      <w:start w:val="1"/>
      <w:numFmt w:val="lowerLetter"/>
      <w:lvlText w:val="%8."/>
      <w:lvlJc w:val="left"/>
      <w:pPr>
        <w:tabs>
          <w:tab w:val="num" w:pos="0"/>
        </w:tabs>
        <w:ind w:left="5760" w:hanging="360"/>
      </w:pPr>
      <w:rPr>
        <w:rFonts w:ascii="Calibri" w:hAnsi="Calibri" w:cs="Times New Roman"/>
        <w:b w:val="false"/>
        <w:sz w:val="22"/>
        <w:szCs w:val="22"/>
      </w:rPr>
    </w:lvl>
    <w:lvl w:ilvl="8">
      <w:start w:val="1"/>
      <w:numFmt w:val="lowerRoman"/>
      <w:lvlText w:val="%9."/>
      <w:lvlJc w:val="right"/>
      <w:pPr>
        <w:tabs>
          <w:tab w:val="num" w:pos="0"/>
        </w:tabs>
        <w:ind w:left="6480" w:hanging="180"/>
      </w:pPr>
      <w:rPr>
        <w:rFonts w:ascii="Calibri" w:hAnsi="Calibri" w:cs="Times New Roman"/>
        <w:b w:val="false"/>
        <w:sz w:val="22"/>
        <w:szCs w:val="22"/>
      </w:rPr>
    </w:lvl>
  </w:abstractNum>
  <w:abstractNum w:abstractNumId="43">
    <w:nsid w:val="75EF2794"/>
    <w:multiLevelType w:val="hybridMultilevel"/>
    <w:tmpl w:val="96C8E8AE"/>
    <w:lvl w:ilvl="0" w:tplc="0405000F">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true">
      <w:start w:val="1"/>
      <w:numFmt w:val="lowerLetter"/>
      <w:lvlText w:val="%2."/>
      <w:lvlJc w:val="left"/>
      <w:pPr>
        <w:tabs>
          <w:tab w:val="num" w:pos="1440"/>
        </w:tabs>
        <w:ind w:left="1440" w:hanging="360"/>
      </w:pPr>
    </w:lvl>
    <w:lvl w:ilvl="2" w:tplc="04050005" w:tentative="true">
      <w:start w:val="1"/>
      <w:numFmt w:val="lowerRoman"/>
      <w:lvlText w:val="%3."/>
      <w:lvlJc w:val="right"/>
      <w:pPr>
        <w:tabs>
          <w:tab w:val="num" w:pos="2160"/>
        </w:tabs>
        <w:ind w:left="2160" w:hanging="180"/>
      </w:pPr>
    </w:lvl>
    <w:lvl w:ilvl="3" w:tplc="04050001" w:tentative="true">
      <w:start w:val="1"/>
      <w:numFmt w:val="decimal"/>
      <w:lvlText w:val="%4."/>
      <w:lvlJc w:val="left"/>
      <w:pPr>
        <w:tabs>
          <w:tab w:val="num" w:pos="2880"/>
        </w:tabs>
        <w:ind w:left="2880" w:hanging="360"/>
      </w:pPr>
    </w:lvl>
    <w:lvl w:ilvl="4" w:tplc="04050003" w:tentative="true">
      <w:start w:val="1"/>
      <w:numFmt w:val="lowerLetter"/>
      <w:lvlText w:val="%5."/>
      <w:lvlJc w:val="left"/>
      <w:pPr>
        <w:tabs>
          <w:tab w:val="num" w:pos="3600"/>
        </w:tabs>
        <w:ind w:left="3600" w:hanging="360"/>
      </w:pPr>
    </w:lvl>
    <w:lvl w:ilvl="5" w:tplc="04050005" w:tentative="true">
      <w:start w:val="1"/>
      <w:numFmt w:val="lowerRoman"/>
      <w:lvlText w:val="%6."/>
      <w:lvlJc w:val="right"/>
      <w:pPr>
        <w:tabs>
          <w:tab w:val="num" w:pos="4320"/>
        </w:tabs>
        <w:ind w:left="4320" w:hanging="180"/>
      </w:pPr>
    </w:lvl>
    <w:lvl w:ilvl="6" w:tplc="04050001" w:tentative="true">
      <w:start w:val="1"/>
      <w:numFmt w:val="decimal"/>
      <w:lvlText w:val="%7."/>
      <w:lvlJc w:val="left"/>
      <w:pPr>
        <w:tabs>
          <w:tab w:val="num" w:pos="5040"/>
        </w:tabs>
        <w:ind w:left="5040" w:hanging="360"/>
      </w:pPr>
    </w:lvl>
    <w:lvl w:ilvl="7" w:tplc="04050003" w:tentative="true">
      <w:start w:val="1"/>
      <w:numFmt w:val="lowerLetter"/>
      <w:lvlText w:val="%8."/>
      <w:lvlJc w:val="left"/>
      <w:pPr>
        <w:tabs>
          <w:tab w:val="num" w:pos="5760"/>
        </w:tabs>
        <w:ind w:left="5760" w:hanging="360"/>
      </w:pPr>
    </w:lvl>
    <w:lvl w:ilvl="8" w:tplc="04050005" w:tentative="true">
      <w:start w:val="1"/>
      <w:numFmt w:val="lowerRoman"/>
      <w:lvlText w:val="%9."/>
      <w:lvlJc w:val="right"/>
      <w:pPr>
        <w:tabs>
          <w:tab w:val="num" w:pos="6480"/>
        </w:tabs>
        <w:ind w:left="6480" w:hanging="180"/>
      </w:pPr>
    </w:lvl>
  </w:abstractNum>
  <w:abstractNum w:abstractNumId="45">
    <w:nsid w:val="7E640F73"/>
    <w:multiLevelType w:val="hybridMultilevel"/>
    <w:tmpl w:val="784C8A8C"/>
    <w:lvl w:ilvl="0" w:tplc="8CEA8DD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45"/>
  </w:num>
  <w:num w:numId="23">
    <w:abstractNumId w:val="42"/>
  </w:num>
  <w:num w:numId="24">
    <w:abstractNumId w:val="43"/>
  </w:num>
  <w:num w:numId="25">
    <w:abstractNumId w:val="39"/>
  </w:num>
  <w:num w:numId="26">
    <w:abstractNumId w:val="27"/>
  </w:num>
  <w:num w:numId="27">
    <w:abstractNumId w:val="34"/>
  </w:num>
  <w:num w:numId="28">
    <w:abstractNumId w:val="41"/>
  </w:num>
  <w:num w:numId="29">
    <w:abstractNumId w:val="36"/>
  </w:num>
  <w:num w:numId="30">
    <w:abstractNumId w:val="23"/>
  </w:num>
  <w:num w:numId="31">
    <w:abstractNumId w:val="31"/>
  </w:num>
  <w:num w:numId="32">
    <w:abstractNumId w:val="37"/>
  </w:num>
  <w:num w:numId="33">
    <w:abstractNumId w:val="26"/>
  </w:num>
  <w:num w:numId="34">
    <w:abstractNumId w:val="29"/>
  </w:num>
  <w:num w:numId="35">
    <w:abstractNumId w:val="40"/>
  </w:num>
  <w:num w:numId="36">
    <w:abstractNumId w:val="25"/>
  </w:num>
  <w:num w:numId="37">
    <w:abstractNumId w:val="28"/>
  </w:num>
  <w:num w:numId="38">
    <w:abstractNumId w:val="32"/>
  </w:num>
  <w:num w:numId="39">
    <w:abstractNumId w:val="44"/>
  </w:num>
  <w:num w:numId="40">
    <w:abstractNumId w:val="38"/>
  </w:num>
  <w:num w:numId="41">
    <w:abstractNumId w:val="30"/>
  </w:num>
  <w:num w:numId="42">
    <w:abstractNumId w:val="33"/>
  </w:num>
  <w:num w:numId="43">
    <w:abstractNumId w:val="21"/>
  </w:num>
  <w:num w:numId="44">
    <w:abstractNumId w:val="35"/>
  </w:num>
  <w:num w:numId="45">
    <w:abstractNumId w:val="22"/>
  </w:num>
  <w:num w:numId="46">
    <w:abstractNumId w:val="2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isplayBackgroundShape/>
  <w:embedSystemFonts/>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49" v:ext="edi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8E"/>
    <w:rsid w:val="0000469E"/>
    <w:rsid w:val="000051F2"/>
    <w:rsid w:val="00007B75"/>
    <w:rsid w:val="000200C3"/>
    <w:rsid w:val="00021FF0"/>
    <w:rsid w:val="00030D43"/>
    <w:rsid w:val="000608A3"/>
    <w:rsid w:val="00084ED3"/>
    <w:rsid w:val="00094EA3"/>
    <w:rsid w:val="000A1D44"/>
    <w:rsid w:val="000A529E"/>
    <w:rsid w:val="000A712F"/>
    <w:rsid w:val="000D00C9"/>
    <w:rsid w:val="000D04CA"/>
    <w:rsid w:val="000E5241"/>
    <w:rsid w:val="000E63E9"/>
    <w:rsid w:val="000F1D63"/>
    <w:rsid w:val="00107F0E"/>
    <w:rsid w:val="001100D9"/>
    <w:rsid w:val="00110B0C"/>
    <w:rsid w:val="00150781"/>
    <w:rsid w:val="001747CF"/>
    <w:rsid w:val="0018752D"/>
    <w:rsid w:val="00193F16"/>
    <w:rsid w:val="001A1DBD"/>
    <w:rsid w:val="001B111E"/>
    <w:rsid w:val="001B5050"/>
    <w:rsid w:val="001C01FF"/>
    <w:rsid w:val="001C27B8"/>
    <w:rsid w:val="001D21FA"/>
    <w:rsid w:val="001F7482"/>
    <w:rsid w:val="002160B6"/>
    <w:rsid w:val="002217C5"/>
    <w:rsid w:val="00241B11"/>
    <w:rsid w:val="002430AD"/>
    <w:rsid w:val="00251FA4"/>
    <w:rsid w:val="002755FB"/>
    <w:rsid w:val="00292236"/>
    <w:rsid w:val="002A4867"/>
    <w:rsid w:val="002A6948"/>
    <w:rsid w:val="002D63CE"/>
    <w:rsid w:val="002D78DF"/>
    <w:rsid w:val="002E3CF9"/>
    <w:rsid w:val="00314321"/>
    <w:rsid w:val="00333099"/>
    <w:rsid w:val="00342A97"/>
    <w:rsid w:val="00343D06"/>
    <w:rsid w:val="003730E8"/>
    <w:rsid w:val="0038040C"/>
    <w:rsid w:val="00382497"/>
    <w:rsid w:val="00385B61"/>
    <w:rsid w:val="00395FB4"/>
    <w:rsid w:val="003A0721"/>
    <w:rsid w:val="003B6851"/>
    <w:rsid w:val="003B6BF5"/>
    <w:rsid w:val="003C63B2"/>
    <w:rsid w:val="003D2552"/>
    <w:rsid w:val="003E23D9"/>
    <w:rsid w:val="003F0E8C"/>
    <w:rsid w:val="003F276E"/>
    <w:rsid w:val="003F2884"/>
    <w:rsid w:val="003F4E5E"/>
    <w:rsid w:val="00402B4B"/>
    <w:rsid w:val="00422470"/>
    <w:rsid w:val="00427A75"/>
    <w:rsid w:val="004745DC"/>
    <w:rsid w:val="00474819"/>
    <w:rsid w:val="00477D4D"/>
    <w:rsid w:val="00480BD0"/>
    <w:rsid w:val="00484993"/>
    <w:rsid w:val="00487B64"/>
    <w:rsid w:val="00491153"/>
    <w:rsid w:val="00492E43"/>
    <w:rsid w:val="00496AD2"/>
    <w:rsid w:val="00497A4F"/>
    <w:rsid w:val="004B3828"/>
    <w:rsid w:val="004B5BD0"/>
    <w:rsid w:val="004C1517"/>
    <w:rsid w:val="004C2C8E"/>
    <w:rsid w:val="004C5963"/>
    <w:rsid w:val="004D07A0"/>
    <w:rsid w:val="004E6D57"/>
    <w:rsid w:val="00503918"/>
    <w:rsid w:val="00510CA6"/>
    <w:rsid w:val="00547F64"/>
    <w:rsid w:val="005756EE"/>
    <w:rsid w:val="00585F4D"/>
    <w:rsid w:val="005869E0"/>
    <w:rsid w:val="005A191B"/>
    <w:rsid w:val="005A69C8"/>
    <w:rsid w:val="005A794D"/>
    <w:rsid w:val="005B1F0E"/>
    <w:rsid w:val="005B54C5"/>
    <w:rsid w:val="005B550A"/>
    <w:rsid w:val="005C7F09"/>
    <w:rsid w:val="005E1C88"/>
    <w:rsid w:val="00600D8A"/>
    <w:rsid w:val="0061560D"/>
    <w:rsid w:val="00647482"/>
    <w:rsid w:val="00655805"/>
    <w:rsid w:val="00661BC8"/>
    <w:rsid w:val="006972E5"/>
    <w:rsid w:val="006A3D1F"/>
    <w:rsid w:val="006D2882"/>
    <w:rsid w:val="006E00EE"/>
    <w:rsid w:val="006E2BB0"/>
    <w:rsid w:val="006F4DD6"/>
    <w:rsid w:val="00704BD8"/>
    <w:rsid w:val="00715F47"/>
    <w:rsid w:val="0072463C"/>
    <w:rsid w:val="00732C0F"/>
    <w:rsid w:val="00762305"/>
    <w:rsid w:val="00781E49"/>
    <w:rsid w:val="00783A00"/>
    <w:rsid w:val="007A4A2A"/>
    <w:rsid w:val="007A685B"/>
    <w:rsid w:val="007D005D"/>
    <w:rsid w:val="007D287D"/>
    <w:rsid w:val="007E4EBC"/>
    <w:rsid w:val="007F0605"/>
    <w:rsid w:val="007F1E0C"/>
    <w:rsid w:val="007F5330"/>
    <w:rsid w:val="00804AD5"/>
    <w:rsid w:val="00806193"/>
    <w:rsid w:val="00807753"/>
    <w:rsid w:val="00810568"/>
    <w:rsid w:val="00817AE9"/>
    <w:rsid w:val="00820490"/>
    <w:rsid w:val="00844BE0"/>
    <w:rsid w:val="00854C44"/>
    <w:rsid w:val="0086057D"/>
    <w:rsid w:val="008760BB"/>
    <w:rsid w:val="008825FD"/>
    <w:rsid w:val="00882F40"/>
    <w:rsid w:val="00885278"/>
    <w:rsid w:val="008909E0"/>
    <w:rsid w:val="00895AB2"/>
    <w:rsid w:val="008A453A"/>
    <w:rsid w:val="008C14FE"/>
    <w:rsid w:val="008D6364"/>
    <w:rsid w:val="008E4CBB"/>
    <w:rsid w:val="008E6D85"/>
    <w:rsid w:val="0090130E"/>
    <w:rsid w:val="00905A47"/>
    <w:rsid w:val="00936E14"/>
    <w:rsid w:val="00947BF5"/>
    <w:rsid w:val="00950AF7"/>
    <w:rsid w:val="00955CBB"/>
    <w:rsid w:val="00960A8E"/>
    <w:rsid w:val="0096359E"/>
    <w:rsid w:val="00984B30"/>
    <w:rsid w:val="00991C68"/>
    <w:rsid w:val="0099642C"/>
    <w:rsid w:val="009C55EC"/>
    <w:rsid w:val="009C65EE"/>
    <w:rsid w:val="00A13407"/>
    <w:rsid w:val="00A232C0"/>
    <w:rsid w:val="00A25608"/>
    <w:rsid w:val="00A27C4D"/>
    <w:rsid w:val="00A40130"/>
    <w:rsid w:val="00A40D51"/>
    <w:rsid w:val="00A47F69"/>
    <w:rsid w:val="00A507F9"/>
    <w:rsid w:val="00A52219"/>
    <w:rsid w:val="00A75D20"/>
    <w:rsid w:val="00A77DCA"/>
    <w:rsid w:val="00AA3B26"/>
    <w:rsid w:val="00AA52AE"/>
    <w:rsid w:val="00AA7FB5"/>
    <w:rsid w:val="00AC07E8"/>
    <w:rsid w:val="00AD28D7"/>
    <w:rsid w:val="00AE6900"/>
    <w:rsid w:val="00B10FE9"/>
    <w:rsid w:val="00B12C6C"/>
    <w:rsid w:val="00B251C6"/>
    <w:rsid w:val="00B26A43"/>
    <w:rsid w:val="00B42394"/>
    <w:rsid w:val="00B47D06"/>
    <w:rsid w:val="00B523CD"/>
    <w:rsid w:val="00B735D3"/>
    <w:rsid w:val="00B863DD"/>
    <w:rsid w:val="00B87AE7"/>
    <w:rsid w:val="00B92D00"/>
    <w:rsid w:val="00B978A2"/>
    <w:rsid w:val="00BB5E6C"/>
    <w:rsid w:val="00BD2B7B"/>
    <w:rsid w:val="00BE2517"/>
    <w:rsid w:val="00C059FD"/>
    <w:rsid w:val="00C158E5"/>
    <w:rsid w:val="00C17308"/>
    <w:rsid w:val="00C17D33"/>
    <w:rsid w:val="00C34F30"/>
    <w:rsid w:val="00C402FF"/>
    <w:rsid w:val="00C41B09"/>
    <w:rsid w:val="00C42B7C"/>
    <w:rsid w:val="00C565A8"/>
    <w:rsid w:val="00C636A0"/>
    <w:rsid w:val="00C71F7A"/>
    <w:rsid w:val="00C7632D"/>
    <w:rsid w:val="00C771E1"/>
    <w:rsid w:val="00C77D12"/>
    <w:rsid w:val="00C80163"/>
    <w:rsid w:val="00C85A31"/>
    <w:rsid w:val="00CA1444"/>
    <w:rsid w:val="00CA63BC"/>
    <w:rsid w:val="00CB5A54"/>
    <w:rsid w:val="00CC1DF7"/>
    <w:rsid w:val="00CE24F4"/>
    <w:rsid w:val="00CF5F20"/>
    <w:rsid w:val="00D01511"/>
    <w:rsid w:val="00D20983"/>
    <w:rsid w:val="00D3258C"/>
    <w:rsid w:val="00D41AFC"/>
    <w:rsid w:val="00D44DFC"/>
    <w:rsid w:val="00D50B43"/>
    <w:rsid w:val="00D50EC6"/>
    <w:rsid w:val="00D5119E"/>
    <w:rsid w:val="00D7602F"/>
    <w:rsid w:val="00DC01E0"/>
    <w:rsid w:val="00DC5C73"/>
    <w:rsid w:val="00DE51E4"/>
    <w:rsid w:val="00DF2EF2"/>
    <w:rsid w:val="00E0101A"/>
    <w:rsid w:val="00E0233A"/>
    <w:rsid w:val="00E04FF7"/>
    <w:rsid w:val="00E0711B"/>
    <w:rsid w:val="00E32DD3"/>
    <w:rsid w:val="00E454B8"/>
    <w:rsid w:val="00E53DF2"/>
    <w:rsid w:val="00E6143C"/>
    <w:rsid w:val="00E7755B"/>
    <w:rsid w:val="00E8547B"/>
    <w:rsid w:val="00EB49E1"/>
    <w:rsid w:val="00EC3129"/>
    <w:rsid w:val="00EE0EF0"/>
    <w:rsid w:val="00EE45FB"/>
    <w:rsid w:val="00F055FE"/>
    <w:rsid w:val="00F36197"/>
    <w:rsid w:val="00F372F2"/>
    <w:rsid w:val="00F43A14"/>
    <w:rsid w:val="00F56D40"/>
    <w:rsid w:val="00F61434"/>
    <w:rsid w:val="00F756AA"/>
    <w:rsid w:val="00F86D21"/>
    <w:rsid w:val="00F968E2"/>
    <w:rsid w:val="00FA59A3"/>
    <w:rsid w:val="00FA6DCC"/>
    <w:rsid w:val="00FB3901"/>
    <w:rsid w:val="00FB57AE"/>
    <w:rsid w:val="00FC5986"/>
    <w:rsid w:val="00FE1F10"/>
    <w:rsid w:val="00FE33B2"/>
    <w:rsid w:val="00FE5186"/>
    <w:rsid w:val="07378446"/>
    <w:rsid w:val="0FD01A76"/>
    <w:rsid w:val="12614161"/>
    <w:rsid w:val="4C84D6E2"/>
    <w:rsid w:val="4CE000D6"/>
    <w:rsid w:val="576E01B7"/>
    <w:rsid w:val="5AE60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oNotEmbedSmartTags/>
  <w:decimalSymbol w:val=","/>
  <w:listSeparator w:val=";"/>
  <w15:chartTrackingRefBased/>
  <w14:docId w14:val="229F74AD"/>
  <w15:docId w15:val="{4353D886-C282-4E1A-808F-9112F81758A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SimSu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widowControl w:val="false"/>
      <w:suppressAutoHyphens/>
    </w:pPr>
    <w:rPr>
      <w:rFonts w:ascii="Liberation Serif" w:hAnsi="Liberation Serif" w:cs="Mangal"/>
      <w:kern w:val="1"/>
      <w:sz w:val="24"/>
      <w:szCs w:val="24"/>
      <w:lang w:eastAsia="zh-CN" w:bidi="hi-IN"/>
    </w:rPr>
  </w:style>
  <w:style w:type="paragraph" w:styleId="Nadpis1">
    <w:name w:val="heading 1"/>
    <w:basedOn w:val="Nadpis"/>
    <w:next w:val="Zkladntext"/>
    <w:qFormat/>
    <w:pPr>
      <w:numPr>
        <w:numId w:val="2"/>
      </w:numPr>
      <w:outlineLvl w:val="0"/>
    </w:pPr>
    <w:rPr>
      <w:b/>
      <w:bCs/>
      <w:sz w:val="36"/>
      <w:szCs w:val="36"/>
    </w:rPr>
  </w:style>
  <w:style w:type="paragraph" w:styleId="Nadpis2">
    <w:name w:val="heading 2"/>
    <w:basedOn w:val="Normln"/>
    <w:next w:val="Normln"/>
    <w:qFormat/>
    <w:pPr>
      <w:keepNext/>
      <w:numPr>
        <w:numId w:val="3"/>
      </w:numPr>
      <w:spacing w:before="240" w:after="60"/>
      <w:outlineLvl w:val="1"/>
    </w:pPr>
    <w:rPr>
      <w:rFonts w:ascii="Arial" w:hAnsi="Arial" w:cs="Arial"/>
      <w:i/>
      <w:sz w:val="28"/>
      <w:szCs w:val="20"/>
    </w:rPr>
  </w:style>
  <w:style w:type="paragraph" w:styleId="Nadpis3">
    <w:name w:val="heading 3"/>
    <w:basedOn w:val="Nadpis"/>
    <w:next w:val="Zkladntext"/>
    <w:qFormat/>
    <w:pPr>
      <w:numPr>
        <w:ilvl w:val="2"/>
        <w:numId w:val="2"/>
      </w:numPr>
      <w:spacing w:before="140"/>
      <w:outlineLvl w:val="2"/>
    </w:pPr>
    <w:rPr>
      <w:b/>
      <w:bCs/>
      <w:color w:val="808080"/>
    </w:rPr>
  </w:style>
  <w:style w:type="paragraph" w:styleId="Nadpis4">
    <w:name w:val="heading 4"/>
    <w:basedOn w:val="Normln"/>
    <w:next w:val="Normln"/>
    <w:link w:val="Nadpis4Char"/>
    <w:uiPriority w:val="9"/>
    <w:semiHidden/>
    <w:unhideWhenUsed/>
    <w:qFormat/>
    <w:rsid w:val="00804AD5"/>
    <w:pPr>
      <w:keepNext/>
      <w:spacing w:before="240" w:after="60"/>
      <w:outlineLvl w:val="3"/>
    </w:pPr>
    <w:rPr>
      <w:rFonts w:ascii="Calibri" w:hAnsi="Calibri" w:eastAsia="Times New Roman"/>
      <w:b/>
      <w:bCs/>
      <w:sz w:val="28"/>
      <w:szCs w:val="25"/>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1z0" w:customStyle="true">
    <w:name w:val="WW8Num1z0"/>
    <w:rPr>
      <w:rFonts w:ascii="Calibri" w:hAnsi="Calibri" w:cs="Times New Roman"/>
      <w:sz w:val="22"/>
      <w:szCs w:val="22"/>
    </w:rPr>
  </w:style>
  <w:style w:type="character" w:styleId="WW8Num1z1" w:customStyle="true">
    <w:name w:val="WW8Num1z1"/>
  </w:style>
  <w:style w:type="character" w:styleId="WW8Num1z2" w:customStyle="true">
    <w:name w:val="WW8Num1z2"/>
  </w:style>
  <w:style w:type="character" w:styleId="WW8Num1z3" w:customStyle="true">
    <w:name w:val="WW8Num1z3"/>
  </w:style>
  <w:style w:type="character" w:styleId="WW8Num1z4" w:customStyle="true">
    <w:name w:val="WW8Num1z4"/>
  </w:style>
  <w:style w:type="character" w:styleId="WW8Num1z5" w:customStyle="true">
    <w:name w:val="WW8Num1z5"/>
  </w:style>
  <w:style w:type="character" w:styleId="WW8Num1z6" w:customStyle="true">
    <w:name w:val="WW8Num1z6"/>
  </w:style>
  <w:style w:type="character" w:styleId="WW8Num1z7" w:customStyle="true">
    <w:name w:val="WW8Num1z7"/>
  </w:style>
  <w:style w:type="character" w:styleId="WW8Num1z8" w:customStyle="true">
    <w:name w:val="WW8Num1z8"/>
  </w:style>
  <w:style w:type="character" w:styleId="WW8Num2z0" w:customStyle="true">
    <w:name w:val="WW8Num2z0"/>
    <w:rPr>
      <w:rFonts w:ascii="Calibri" w:hAnsi="Calibri" w:cs="Times New Roman"/>
      <w:sz w:val="22"/>
      <w:szCs w:val="22"/>
    </w:rPr>
  </w:style>
  <w:style w:type="character" w:styleId="WW8Num2z1" w:customStyle="true">
    <w:name w:val="WW8Num2z1"/>
  </w:style>
  <w:style w:type="character" w:styleId="WW8Num2z2" w:customStyle="true">
    <w:name w:val="WW8Num2z2"/>
  </w:style>
  <w:style w:type="character" w:styleId="WW8Num2z3" w:customStyle="true">
    <w:name w:val="WW8Num2z3"/>
  </w:style>
  <w:style w:type="character" w:styleId="WW8Num2z4" w:customStyle="true">
    <w:name w:val="WW8Num2z4"/>
  </w:style>
  <w:style w:type="character" w:styleId="WW8Num2z5" w:customStyle="true">
    <w:name w:val="WW8Num2z5"/>
  </w:style>
  <w:style w:type="character" w:styleId="WW8Num2z6" w:customStyle="true">
    <w:name w:val="WW8Num2z6"/>
  </w:style>
  <w:style w:type="character" w:styleId="WW8Num2z7" w:customStyle="true">
    <w:name w:val="WW8Num2z7"/>
  </w:style>
  <w:style w:type="character" w:styleId="WW8Num2z8" w:customStyle="true">
    <w:name w:val="WW8Num2z8"/>
  </w:style>
  <w:style w:type="character" w:styleId="WW8Num3z0" w:customStyle="true">
    <w:name w:val="WW8Num3z0"/>
    <w:rPr>
      <w:rFonts w:ascii="Calibri" w:hAnsi="Calibri" w:cs="Times New Roman"/>
      <w:sz w:val="22"/>
      <w:szCs w:val="22"/>
    </w:rPr>
  </w:style>
  <w:style w:type="character" w:styleId="WW8Num3z1" w:customStyle="true">
    <w:name w:val="WW8Num3z1"/>
  </w:style>
  <w:style w:type="character" w:styleId="WW8Num3z2" w:customStyle="true">
    <w:name w:val="WW8Num3z2"/>
  </w:style>
  <w:style w:type="character" w:styleId="WW8Num3z3" w:customStyle="true">
    <w:name w:val="WW8Num3z3"/>
  </w:style>
  <w:style w:type="character" w:styleId="WW8Num3z4" w:customStyle="true">
    <w:name w:val="WW8Num3z4"/>
  </w:style>
  <w:style w:type="character" w:styleId="WW8Num3z5" w:customStyle="true">
    <w:name w:val="WW8Num3z5"/>
  </w:style>
  <w:style w:type="character" w:styleId="WW8Num3z6" w:customStyle="true">
    <w:name w:val="WW8Num3z6"/>
  </w:style>
  <w:style w:type="character" w:styleId="WW8Num3z7" w:customStyle="true">
    <w:name w:val="WW8Num3z7"/>
  </w:style>
  <w:style w:type="character" w:styleId="WW8Num3z8" w:customStyle="true">
    <w:name w:val="WW8Num3z8"/>
  </w:style>
  <w:style w:type="character" w:styleId="WW8Num4z0" w:customStyle="true">
    <w:name w:val="WW8Num4z0"/>
    <w:rPr>
      <w:rFonts w:ascii="Calibri" w:hAnsi="Calibri" w:cs="Times New Roman"/>
      <w:b/>
      <w:bCs/>
      <w:sz w:val="22"/>
      <w:szCs w:val="22"/>
    </w:rPr>
  </w:style>
  <w:style w:type="character" w:styleId="WW8Num5z0" w:customStyle="true">
    <w:name w:val="WW8Num5z0"/>
    <w:rPr>
      <w:rFonts w:ascii="Calibri" w:hAnsi="Calibri" w:cs="Times New Roman"/>
      <w:b/>
      <w:bCs/>
      <w:i w:val="false"/>
      <w:color w:val="000000"/>
      <w:sz w:val="22"/>
      <w:szCs w:val="22"/>
    </w:rPr>
  </w:style>
  <w:style w:type="character" w:styleId="WW8Num6z0" w:customStyle="true">
    <w:name w:val="WW8Num6z0"/>
    <w:rPr>
      <w:rFonts w:ascii="Times New Roman" w:hAnsi="Times New Roman" w:cs="Times New Roman"/>
      <w:b/>
      <w:i/>
      <w:sz w:val="22"/>
      <w:szCs w:val="22"/>
    </w:rPr>
  </w:style>
  <w:style w:type="character" w:styleId="WW8Num6z1" w:customStyle="true">
    <w:name w:val="WW8Num6z1"/>
    <w:rPr>
      <w:rFonts w:ascii="Calibri" w:hAnsi="Calibri" w:cs="Times New Roman"/>
      <w:b w:val="false"/>
      <w:sz w:val="22"/>
      <w:szCs w:val="22"/>
    </w:rPr>
  </w:style>
  <w:style w:type="character" w:styleId="WW8Num7z0" w:customStyle="true">
    <w:name w:val="WW8Num7z0"/>
    <w:rPr>
      <w:rFonts w:ascii="Symbol" w:hAnsi="Symbol" w:cs="Symbol"/>
      <w:b w:val="false"/>
      <w:iCs/>
      <w:sz w:val="22"/>
      <w:szCs w:val="22"/>
    </w:rPr>
  </w:style>
  <w:style w:type="character" w:styleId="WW8Num7z1" w:customStyle="true">
    <w:name w:val="WW8Num7z1"/>
    <w:rPr>
      <w:rFonts w:ascii="Courier New" w:hAnsi="Courier New" w:cs="Courier New"/>
    </w:rPr>
  </w:style>
  <w:style w:type="character" w:styleId="WW8Num8z0" w:customStyle="true">
    <w:name w:val="WW8Num8z0"/>
    <w:rPr>
      <w:rFonts w:ascii="Symbol" w:hAnsi="Symbol" w:cs="Times New Roman"/>
      <w:color w:val="000000"/>
      <w:sz w:val="22"/>
      <w:szCs w:val="22"/>
    </w:rPr>
  </w:style>
  <w:style w:type="character" w:styleId="WW8Num8z1" w:customStyle="true">
    <w:name w:val="WW8Num8z1"/>
    <w:rPr>
      <w:rFonts w:ascii="Courier New" w:hAnsi="Courier New" w:cs="Symbol"/>
    </w:rPr>
  </w:style>
  <w:style w:type="character" w:styleId="WW8Num8z2" w:customStyle="true">
    <w:name w:val="WW8Num8z2"/>
    <w:rPr>
      <w:rFonts w:ascii="Wingdings" w:hAnsi="Wingdings" w:cs="Wingdings"/>
      <w:color w:val="000000"/>
    </w:rPr>
  </w:style>
  <w:style w:type="character" w:styleId="WW8Num9z0" w:customStyle="true">
    <w:name w:val="WW8Num9z0"/>
    <w:rPr>
      <w:rFonts w:ascii="Calibri" w:hAnsi="Calibri" w:cs="Times New Roman"/>
      <w:b/>
      <w:bCs/>
      <w:sz w:val="22"/>
      <w:szCs w:val="22"/>
    </w:rPr>
  </w:style>
  <w:style w:type="character" w:styleId="WW8Num9z1" w:customStyle="true">
    <w:name w:val="WW8Num9z1"/>
    <w:rPr>
      <w:rFonts w:ascii="Symbol" w:hAnsi="Symbol" w:cs="Symbol"/>
    </w:rPr>
  </w:style>
  <w:style w:type="character" w:styleId="WW8Num9z2" w:customStyle="true">
    <w:name w:val="WW8Num9z2"/>
    <w:rPr>
      <w:rFonts w:ascii="Wingdings" w:hAnsi="Wingdings" w:cs="Wingdings"/>
      <w:color w:val="000000"/>
    </w:rPr>
  </w:style>
  <w:style w:type="character" w:styleId="WW8Num9z3" w:customStyle="true">
    <w:name w:val="WW8Num9z3"/>
    <w:rPr>
      <w:rFonts w:cs="Times New Roman"/>
    </w:rPr>
  </w:style>
  <w:style w:type="character" w:styleId="WW8Num10z0" w:customStyle="true">
    <w:name w:val="WW8Num10z0"/>
    <w:rPr>
      <w:rFonts w:ascii="Calibri" w:hAnsi="Calibri" w:cs="Times New Roman"/>
      <w:b/>
      <w:bCs/>
      <w:sz w:val="22"/>
      <w:szCs w:val="22"/>
    </w:rPr>
  </w:style>
  <w:style w:type="character" w:styleId="WW8Num11z0" w:customStyle="true">
    <w:name w:val="WW8Num11z0"/>
    <w:rPr>
      <w:rFonts w:ascii="Calibri" w:hAnsi="Calibri" w:cs="Times New Roman"/>
      <w:b/>
      <w:bCs/>
      <w:sz w:val="22"/>
      <w:szCs w:val="22"/>
    </w:rPr>
  </w:style>
  <w:style w:type="character" w:styleId="WW8Num12z0" w:customStyle="true">
    <w:name w:val="WW8Num12z0"/>
    <w:rPr>
      <w:rFonts w:ascii="Calibri" w:hAnsi="Calibri" w:cs="Times New Roman"/>
      <w:b/>
      <w:bCs/>
      <w:iCs/>
      <w:sz w:val="22"/>
      <w:szCs w:val="22"/>
    </w:rPr>
  </w:style>
  <w:style w:type="character" w:styleId="WW8Num13z0" w:customStyle="true">
    <w:name w:val="WW8Num13z0"/>
    <w:rPr>
      <w:rFonts w:ascii="Times New Roman" w:hAnsi="Times New Roman" w:cs="Times New Roman"/>
      <w:b/>
      <w:bCs/>
      <w:iCs/>
      <w:sz w:val="22"/>
      <w:szCs w:val="22"/>
    </w:rPr>
  </w:style>
  <w:style w:type="character" w:styleId="WW8Num14z0" w:customStyle="true">
    <w:name w:val="WW8Num14z0"/>
    <w:rPr>
      <w:rFonts w:ascii="Times New Roman" w:hAnsi="Times New Roman" w:cs="Times New Roman"/>
      <w:color w:val="00000A"/>
      <w:sz w:val="22"/>
      <w:szCs w:val="22"/>
    </w:rPr>
  </w:style>
  <w:style w:type="character" w:styleId="WW8Num14z1" w:customStyle="true">
    <w:name w:val="WW8Num14z1"/>
    <w:rPr>
      <w:rFonts w:ascii="Courier New" w:hAnsi="Courier New" w:cs="Courier New"/>
    </w:rPr>
  </w:style>
  <w:style w:type="character" w:styleId="WW8Num14z2" w:customStyle="true">
    <w:name w:val="WW8Num14z2"/>
    <w:rPr>
      <w:rFonts w:ascii="Wingdings" w:hAnsi="Wingdings" w:cs="Wingdings"/>
    </w:rPr>
  </w:style>
  <w:style w:type="character" w:styleId="WW8Num14z3" w:customStyle="true">
    <w:name w:val="WW8Num14z3"/>
    <w:rPr>
      <w:rFonts w:ascii="Symbol" w:hAnsi="Symbol" w:cs="Symbol"/>
    </w:rPr>
  </w:style>
  <w:style w:type="character" w:styleId="WW8Num15z0" w:customStyle="true">
    <w:name w:val="WW8Num15z0"/>
    <w:rPr>
      <w:rFonts w:ascii="Times New Roman" w:hAnsi="Times New Roman" w:cs="Times New Roman"/>
      <w:b/>
      <w:bCs/>
      <w:color w:val="00000A"/>
      <w:sz w:val="22"/>
      <w:szCs w:val="22"/>
    </w:rPr>
  </w:style>
  <w:style w:type="character" w:styleId="WW8Num16z0" w:customStyle="true">
    <w:name w:val="WW8Num16z0"/>
    <w:rPr>
      <w:rFonts w:ascii="Times New Roman" w:hAnsi="Times New Roman" w:cs="Times New Roman"/>
    </w:rPr>
  </w:style>
  <w:style w:type="character" w:styleId="WW8Num16z1" w:customStyle="true">
    <w:name w:val="WW8Num16z1"/>
    <w:rPr>
      <w:rFonts w:ascii="Courier New" w:hAnsi="Courier New" w:cs="Courier New"/>
    </w:rPr>
  </w:style>
  <w:style w:type="character" w:styleId="WW8Num16z2" w:customStyle="true">
    <w:name w:val="WW8Num16z2"/>
    <w:rPr>
      <w:rFonts w:ascii="Wingdings" w:hAnsi="Wingdings" w:cs="Wingdings"/>
    </w:rPr>
  </w:style>
  <w:style w:type="character" w:styleId="WW8Num16z3" w:customStyle="true">
    <w:name w:val="WW8Num16z3"/>
    <w:rPr>
      <w:rFonts w:ascii="Symbol" w:hAnsi="Symbol" w:cs="Symbol"/>
    </w:rPr>
  </w:style>
  <w:style w:type="character" w:styleId="WW8Num17z0" w:customStyle="true">
    <w:name w:val="WW8Num17z0"/>
    <w:rPr>
      <w:rFonts w:ascii="Times New Roman" w:hAnsi="Times New Roman" w:cs="Times New Roman"/>
      <w:b/>
      <w:bCs/>
      <w:sz w:val="22"/>
      <w:szCs w:val="22"/>
    </w:rPr>
  </w:style>
  <w:style w:type="character" w:styleId="WW8Num18z0" w:customStyle="true">
    <w:name w:val="WW8Num18z0"/>
    <w:rPr>
      <w:rFonts w:ascii="Times New Roman" w:hAnsi="Times New Roman" w:cs="Times New Roman"/>
      <w:b/>
      <w:iCs/>
      <w:sz w:val="22"/>
      <w:szCs w:val="22"/>
    </w:rPr>
  </w:style>
  <w:style w:type="character" w:styleId="WW8Num18z1" w:customStyle="true">
    <w:name w:val="WW8Num18z1"/>
    <w:rPr>
      <w:rFonts w:ascii="Courier New" w:hAnsi="Courier New" w:cs="Times New Roman"/>
    </w:rPr>
  </w:style>
  <w:style w:type="character" w:styleId="WW8Num18z2" w:customStyle="true">
    <w:name w:val="WW8Num18z2"/>
    <w:rPr>
      <w:rFonts w:ascii="Wingdings" w:hAnsi="Wingdings" w:cs="Wingdings"/>
    </w:rPr>
  </w:style>
  <w:style w:type="character" w:styleId="WW8Num18z3" w:customStyle="true">
    <w:name w:val="WW8Num18z3"/>
    <w:rPr>
      <w:rFonts w:ascii="Symbol" w:hAnsi="Symbol" w:cs="Symbol"/>
    </w:rPr>
  </w:style>
  <w:style w:type="character" w:styleId="WW8Num19z0" w:customStyle="true">
    <w:name w:val="WW8Num19z0"/>
    <w:rPr>
      <w:rFonts w:ascii="Calibri" w:hAnsi="Calibri" w:eastAsia="Times New Roman" w:cs="Times New Roman"/>
      <w:b/>
      <w:bCs/>
      <w:iCs/>
      <w:color w:val="000000"/>
      <w:sz w:val="22"/>
      <w:szCs w:val="22"/>
    </w:rPr>
  </w:style>
  <w:style w:type="character" w:styleId="WW8Num19z1" w:customStyle="true">
    <w:name w:val="WW8Num19z1"/>
    <w:rPr>
      <w:rFonts w:ascii="Times New Roman" w:hAnsi="Times New Roman" w:cs="Times New Roman"/>
    </w:rPr>
  </w:style>
  <w:style w:type="character" w:styleId="WW8Num20z0" w:customStyle="true">
    <w:name w:val="WW8Num20z0"/>
    <w:rPr>
      <w:rFonts w:ascii="Wingdings" w:hAnsi="Wingdings" w:cs="Calibri"/>
      <w:color w:val="000000"/>
      <w:sz w:val="22"/>
      <w:szCs w:val="22"/>
      <w:lang w:eastAsia="cs-CZ"/>
    </w:rPr>
  </w:style>
  <w:style w:type="character" w:styleId="WW8Num20z1" w:customStyle="true">
    <w:name w:val="WW8Num20z1"/>
    <w:rPr>
      <w:rFonts w:ascii="Courier New" w:hAnsi="Courier New" w:cs="Calibri"/>
      <w:color w:val="000000"/>
      <w:sz w:val="22"/>
      <w:szCs w:val="22"/>
      <w:lang w:eastAsia="cs-CZ"/>
    </w:rPr>
  </w:style>
  <w:style w:type="character" w:styleId="WW8Num20z2" w:customStyle="true">
    <w:name w:val="WW8Num20z2"/>
    <w:rPr>
      <w:rFonts w:ascii="Wingdings" w:hAnsi="Wingdings" w:cs="Wingdings"/>
    </w:rPr>
  </w:style>
  <w:style w:type="character" w:styleId="WW8Num20z3" w:customStyle="true">
    <w:name w:val="WW8Num20z3"/>
    <w:rPr>
      <w:rFonts w:ascii="Symbol" w:hAnsi="Symbol" w:cs="Symbol"/>
    </w:rPr>
  </w:style>
  <w:style w:type="character" w:styleId="WW8Num21z0" w:customStyle="true">
    <w:name w:val="WW8Num21z0"/>
    <w:rPr>
      <w:rFonts w:ascii="Times New Roman" w:hAnsi="Times New Roman" w:cs="Calibri"/>
      <w:sz w:val="22"/>
      <w:szCs w:val="22"/>
    </w:rPr>
  </w:style>
  <w:style w:type="character" w:styleId="WW8Num21z1" w:customStyle="true">
    <w:name w:val="WW8Num21z1"/>
  </w:style>
  <w:style w:type="character" w:styleId="WW8Num21z2" w:customStyle="true">
    <w:name w:val="WW8Num21z2"/>
  </w:style>
  <w:style w:type="character" w:styleId="WW8Num21z3" w:customStyle="true">
    <w:name w:val="WW8Num21z3"/>
  </w:style>
  <w:style w:type="character" w:styleId="WW8Num21z4" w:customStyle="true">
    <w:name w:val="WW8Num21z4"/>
  </w:style>
  <w:style w:type="character" w:styleId="WW8Num21z5" w:customStyle="true">
    <w:name w:val="WW8Num21z5"/>
  </w:style>
  <w:style w:type="character" w:styleId="WW8Num21z6" w:customStyle="true">
    <w:name w:val="WW8Num21z6"/>
  </w:style>
  <w:style w:type="character" w:styleId="WW8Num21z7" w:customStyle="true">
    <w:name w:val="WW8Num21z7"/>
  </w:style>
  <w:style w:type="character" w:styleId="WW8Num21z8" w:customStyle="true">
    <w:name w:val="WW8Num21z8"/>
  </w:style>
  <w:style w:type="character" w:styleId="Standardnpsmoodstavce3" w:customStyle="true">
    <w:name w:val="Standardní písmo odstavce3"/>
  </w:style>
  <w:style w:type="character" w:styleId="WW8Num5z1" w:customStyle="true">
    <w:name w:val="WW8Num5z1"/>
    <w:rPr>
      <w:rFonts w:ascii="Calibri" w:hAnsi="Calibri" w:cs="Times New Roman"/>
      <w:b w:val="false"/>
      <w:sz w:val="22"/>
      <w:szCs w:val="22"/>
    </w:rPr>
  </w:style>
  <w:style w:type="character" w:styleId="WW8Num10z1" w:customStyle="true">
    <w:name w:val="WW8Num10z1"/>
    <w:rPr>
      <w:rFonts w:ascii="Symbol" w:hAnsi="Symbol" w:cs="Symbol"/>
    </w:rPr>
  </w:style>
  <w:style w:type="character" w:styleId="WW8Num10z2" w:customStyle="true">
    <w:name w:val="WW8Num10z2"/>
    <w:rPr>
      <w:rFonts w:ascii="Wingdings" w:hAnsi="Wingdings" w:cs="Wingdings"/>
      <w:color w:val="000000"/>
    </w:rPr>
  </w:style>
  <w:style w:type="character" w:styleId="WW8Num10z3" w:customStyle="true">
    <w:name w:val="WW8Num10z3"/>
    <w:rPr>
      <w:rFonts w:cs="Times New Roman"/>
    </w:rPr>
  </w:style>
  <w:style w:type="character" w:styleId="WW8Num15z1" w:customStyle="true">
    <w:name w:val="WW8Num15z1"/>
    <w:rPr>
      <w:rFonts w:ascii="Courier New" w:hAnsi="Courier New" w:cs="Courier New"/>
    </w:rPr>
  </w:style>
  <w:style w:type="character" w:styleId="WW8Num15z2" w:customStyle="true">
    <w:name w:val="WW8Num15z2"/>
    <w:rPr>
      <w:rFonts w:ascii="Wingdings" w:hAnsi="Wingdings" w:cs="Wingdings"/>
    </w:rPr>
  </w:style>
  <w:style w:type="character" w:styleId="WW8Num15z3" w:customStyle="true">
    <w:name w:val="WW8Num15z3"/>
    <w:rPr>
      <w:rFonts w:ascii="Symbol" w:hAnsi="Symbol" w:cs="Symbol"/>
    </w:rPr>
  </w:style>
  <w:style w:type="character" w:styleId="WW8Num17z1" w:customStyle="true">
    <w:name w:val="WW8Num17z1"/>
    <w:rPr>
      <w:rFonts w:ascii="Courier New" w:hAnsi="Courier New" w:cs="Courier New"/>
    </w:rPr>
  </w:style>
  <w:style w:type="character" w:styleId="WW8Num17z2" w:customStyle="true">
    <w:name w:val="WW8Num17z2"/>
    <w:rPr>
      <w:rFonts w:ascii="Wingdings" w:hAnsi="Wingdings" w:cs="Wingdings"/>
    </w:rPr>
  </w:style>
  <w:style w:type="character" w:styleId="WW8Num17z3" w:customStyle="true">
    <w:name w:val="WW8Num17z3"/>
    <w:rPr>
      <w:rFonts w:ascii="Symbol" w:hAnsi="Symbol" w:cs="Symbol"/>
    </w:rPr>
  </w:style>
  <w:style w:type="character" w:styleId="WW8Num19z2" w:customStyle="true">
    <w:name w:val="WW8Num19z2"/>
    <w:rPr>
      <w:rFonts w:ascii="Wingdings" w:hAnsi="Wingdings" w:cs="Wingdings"/>
    </w:rPr>
  </w:style>
  <w:style w:type="character" w:styleId="WW8Num19z3" w:customStyle="true">
    <w:name w:val="WW8Num19z3"/>
    <w:rPr>
      <w:rFonts w:ascii="Symbol" w:hAnsi="Symbol" w:cs="Symbol"/>
    </w:rPr>
  </w:style>
  <w:style w:type="character" w:styleId="WW8Num22z0" w:customStyle="true">
    <w:name w:val="WW8Num22z0"/>
    <w:rPr>
      <w:rFonts w:ascii="Times New Roman" w:hAnsi="Times New Roman" w:cs="Calibri"/>
      <w:sz w:val="22"/>
      <w:szCs w:val="22"/>
    </w:rPr>
  </w:style>
  <w:style w:type="character" w:styleId="WW8Num22z1" w:customStyle="true">
    <w:name w:val="WW8Num22z1"/>
  </w:style>
  <w:style w:type="character" w:styleId="WW8Num22z2" w:customStyle="true">
    <w:name w:val="WW8Num22z2"/>
  </w:style>
  <w:style w:type="character" w:styleId="WW8Num22z3" w:customStyle="true">
    <w:name w:val="WW8Num22z3"/>
  </w:style>
  <w:style w:type="character" w:styleId="WW8Num22z4" w:customStyle="true">
    <w:name w:val="WW8Num22z4"/>
  </w:style>
  <w:style w:type="character" w:styleId="WW8Num22z5" w:customStyle="true">
    <w:name w:val="WW8Num22z5"/>
  </w:style>
  <w:style w:type="character" w:styleId="WW8Num22z6" w:customStyle="true">
    <w:name w:val="WW8Num22z6"/>
  </w:style>
  <w:style w:type="character" w:styleId="WW8Num22z7" w:customStyle="true">
    <w:name w:val="WW8Num22z7"/>
  </w:style>
  <w:style w:type="character" w:styleId="WW8Num22z8" w:customStyle="true">
    <w:name w:val="WW8Num22z8"/>
  </w:style>
  <w:style w:type="character" w:styleId="WW8Num23z0" w:customStyle="true">
    <w:name w:val="WW8Num23z0"/>
  </w:style>
  <w:style w:type="character" w:styleId="WW8Num23z1" w:customStyle="true">
    <w:name w:val="WW8Num23z1"/>
  </w:style>
  <w:style w:type="character" w:styleId="WW8Num23z2" w:customStyle="true">
    <w:name w:val="WW8Num23z2"/>
  </w:style>
  <w:style w:type="character" w:styleId="WW8Num23z3" w:customStyle="true">
    <w:name w:val="WW8Num23z3"/>
  </w:style>
  <w:style w:type="character" w:styleId="WW8Num23z4" w:customStyle="true">
    <w:name w:val="WW8Num23z4"/>
  </w:style>
  <w:style w:type="character" w:styleId="WW8Num23z5" w:customStyle="true">
    <w:name w:val="WW8Num23z5"/>
  </w:style>
  <w:style w:type="character" w:styleId="WW8Num23z6" w:customStyle="true">
    <w:name w:val="WW8Num23z6"/>
  </w:style>
  <w:style w:type="character" w:styleId="WW8Num23z7" w:customStyle="true">
    <w:name w:val="WW8Num23z7"/>
  </w:style>
  <w:style w:type="character" w:styleId="WW8Num23z8" w:customStyle="true">
    <w:name w:val="WW8Num23z8"/>
  </w:style>
  <w:style w:type="character" w:styleId="Standardnpsmoodstavce2" w:customStyle="true">
    <w:name w:val="Standardní písmo odstavce2"/>
  </w:style>
  <w:style w:type="character" w:styleId="WW8Num4z1" w:customStyle="true">
    <w:name w:val="WW8Num4z1"/>
    <w:rPr>
      <w:rFonts w:ascii="Calibri" w:hAnsi="Calibri" w:cs="Times New Roman"/>
      <w:b w:val="false"/>
      <w:sz w:val="22"/>
      <w:szCs w:val="22"/>
    </w:rPr>
  </w:style>
  <w:style w:type="character" w:styleId="WW8Num5z2" w:customStyle="true">
    <w:name w:val="WW8Num5z2"/>
    <w:rPr>
      <w:rFonts w:cs="Times New Roman"/>
    </w:rPr>
  </w:style>
  <w:style w:type="character" w:styleId="WW8Num4z2" w:customStyle="true">
    <w:name w:val="WW8Num4z2"/>
    <w:rPr>
      <w:rFonts w:cs="Times New Roman"/>
    </w:rPr>
  </w:style>
  <w:style w:type="character" w:styleId="WW8Num7z2" w:customStyle="true">
    <w:name w:val="WW8Num7z2"/>
    <w:rPr>
      <w:rFonts w:ascii="Wingdings" w:hAnsi="Wingdings" w:cs="Wingdings"/>
    </w:rPr>
  </w:style>
  <w:style w:type="character" w:styleId="WW8Num8z3" w:customStyle="true">
    <w:name w:val="WW8Num8z3"/>
    <w:rPr>
      <w:rFonts w:cs="Times New Roman"/>
    </w:rPr>
  </w:style>
  <w:style w:type="character" w:styleId="WW8Num13z1" w:customStyle="true">
    <w:name w:val="WW8Num13z1"/>
    <w:rPr>
      <w:rFonts w:ascii="Courier New" w:hAnsi="Courier New" w:cs="Courier New"/>
    </w:rPr>
  </w:style>
  <w:style w:type="character" w:styleId="WW8Num13z2" w:customStyle="true">
    <w:name w:val="WW8Num13z2"/>
    <w:rPr>
      <w:rFonts w:ascii="Wingdings" w:hAnsi="Wingdings" w:cs="Wingdings"/>
    </w:rPr>
  </w:style>
  <w:style w:type="character" w:styleId="WW8Num13z3" w:customStyle="true">
    <w:name w:val="WW8Num13z3"/>
    <w:rPr>
      <w:rFonts w:ascii="Symbol" w:hAnsi="Symbol" w:cs="Symbol"/>
    </w:rPr>
  </w:style>
  <w:style w:type="character" w:styleId="Standardnpsmoodstavce1" w:customStyle="true">
    <w:name w:val="Standardní písmo odstavce1"/>
  </w:style>
  <w:style w:type="character" w:styleId="Hypertextovodkaz">
    <w:name w:val="Hyperlink"/>
    <w:rPr>
      <w:color w:val="000080"/>
      <w:u w:val="single"/>
    </w:rPr>
  </w:style>
  <w:style w:type="character" w:styleId="ListLabel1" w:customStyle="true">
    <w:name w:val="ListLabel 1"/>
    <w:rPr>
      <w:rFonts w:cs="Times New Roman"/>
    </w:rPr>
  </w:style>
  <w:style w:type="character" w:styleId="ListLabel6" w:customStyle="true">
    <w:name w:val="ListLabel 6"/>
    <w:rPr>
      <w:rFonts w:cs="Times New Roman"/>
      <w:i w:val="false"/>
    </w:rPr>
  </w:style>
  <w:style w:type="character" w:styleId="ListLabel7" w:customStyle="true">
    <w:name w:val="ListLabel 7"/>
    <w:rPr>
      <w:rFonts w:cs="Times New Roman"/>
      <w:b/>
    </w:rPr>
  </w:style>
  <w:style w:type="character" w:styleId="ListLabel8" w:customStyle="true">
    <w:name w:val="ListLabel 8"/>
    <w:rPr>
      <w:rFonts w:cs="Times New Roman"/>
      <w:b w:val="false"/>
    </w:rPr>
  </w:style>
  <w:style w:type="character" w:styleId="ListLabel3" w:customStyle="true">
    <w:name w:val="ListLabel 3"/>
    <w:rPr>
      <w:rFonts w:cs="Times New Roman"/>
      <w:sz w:val="22"/>
      <w:szCs w:val="22"/>
    </w:rPr>
  </w:style>
  <w:style w:type="character" w:styleId="ListLabel4" w:customStyle="true">
    <w:name w:val="ListLabel 4"/>
    <w:rPr>
      <w:rFonts w:cs="Times New Roman"/>
      <w:color w:val="000000"/>
    </w:rPr>
  </w:style>
  <w:style w:type="character" w:styleId="ListLabel5" w:customStyle="true">
    <w:name w:val="ListLabel 5"/>
    <w:rPr>
      <w:color w:val="000000"/>
    </w:rPr>
  </w:style>
  <w:style w:type="character" w:styleId="ListLabel2" w:customStyle="true">
    <w:name w:val="ListLabel 2"/>
    <w:rPr>
      <w:rFonts w:eastAsia="Times New Roman"/>
    </w:rPr>
  </w:style>
  <w:style w:type="character" w:styleId="FontStyle14" w:customStyle="true">
    <w:name w:val="Font Style14"/>
    <w:rPr>
      <w:rFonts w:ascii="Courier New" w:hAnsi="Courier New" w:cs="Courier New"/>
      <w:sz w:val="20"/>
    </w:rPr>
  </w:style>
  <w:style w:type="character" w:styleId="ListLabel9" w:customStyle="true">
    <w:name w:val="ListLabel 9"/>
    <w:rPr>
      <w:color w:val="002060"/>
    </w:rPr>
  </w:style>
  <w:style w:type="character" w:styleId="TextbublinyChar" w:customStyle="true">
    <w:name w:val="Text bubliny Char"/>
    <w:rPr>
      <w:rFonts w:ascii="Tahoma" w:hAnsi="Tahoma" w:eastAsia="SimSun" w:cs="Mangal"/>
      <w:kern w:val="1"/>
      <w:sz w:val="16"/>
      <w:szCs w:val="14"/>
      <w:lang w:eastAsia="zh-CN" w:bidi="hi-IN"/>
    </w:rPr>
  </w:style>
  <w:style w:type="character" w:styleId="Odkaznakoment1" w:customStyle="true">
    <w:name w:val="Odkaz na komentář1"/>
    <w:rPr>
      <w:sz w:val="16"/>
      <w:szCs w:val="16"/>
    </w:rPr>
  </w:style>
  <w:style w:type="character" w:styleId="TextkomenteChar" w:customStyle="true">
    <w:name w:val="Text komentáře Char"/>
    <w:rPr>
      <w:rFonts w:ascii="Liberation Serif" w:hAnsi="Liberation Serif" w:eastAsia="SimSun" w:cs="Mangal"/>
      <w:kern w:val="1"/>
      <w:szCs w:val="18"/>
      <w:lang w:eastAsia="zh-CN" w:bidi="hi-IN"/>
    </w:rPr>
  </w:style>
  <w:style w:type="character" w:styleId="PedmtkomenteChar" w:customStyle="true">
    <w:name w:val="Předmět komentáře Char"/>
    <w:rPr>
      <w:rFonts w:ascii="Liberation Serif" w:hAnsi="Liberation Serif" w:eastAsia="SimSun" w:cs="Mangal"/>
      <w:b/>
      <w:bCs/>
      <w:kern w:val="1"/>
      <w:szCs w:val="18"/>
      <w:lang w:eastAsia="zh-CN" w:bidi="hi-IN"/>
    </w:rPr>
  </w:style>
  <w:style w:type="paragraph" w:styleId="Nadpis" w:customStyle="true">
    <w:name w:val="Nadpis"/>
    <w:basedOn w:val="Normln"/>
    <w:next w:val="Zkladntext"/>
    <w:pPr>
      <w:keepNext/>
      <w:spacing w:before="240" w:after="120"/>
    </w:pPr>
    <w:rPr>
      <w:rFonts w:ascii="Liberation Sans" w:hAnsi="Liberation Sans" w:eastAsia="Microsoft YaHei"/>
      <w:sz w:val="28"/>
      <w:szCs w:val="28"/>
    </w:rPr>
  </w:style>
  <w:style w:type="paragraph" w:styleId="Zkladntext">
    <w:name w:val="Body Text"/>
    <w:basedOn w:val="Normln"/>
    <w:link w:val="ZkladntextChar"/>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styleId="Rejstk" w:customStyle="true">
    <w:name w:val="Rejstřík"/>
    <w:basedOn w:val="Normln"/>
    <w:pPr>
      <w:suppressLineNumbers/>
    </w:pPr>
  </w:style>
  <w:style w:type="paragraph" w:styleId="Titulek3" w:customStyle="true">
    <w:name w:val="Titulek3"/>
    <w:basedOn w:val="Normln"/>
    <w:pPr>
      <w:suppressLineNumbers/>
      <w:spacing w:before="120" w:after="120"/>
    </w:pPr>
    <w:rPr>
      <w:i/>
      <w:iCs/>
    </w:rPr>
  </w:style>
  <w:style w:type="paragraph" w:styleId="Titulek2" w:customStyle="true">
    <w:name w:val="Titulek2"/>
    <w:basedOn w:val="Normln"/>
    <w:pPr>
      <w:suppressLineNumbers/>
      <w:spacing w:before="120" w:after="120"/>
    </w:pPr>
    <w:rPr>
      <w:i/>
      <w:iCs/>
    </w:rPr>
  </w:style>
  <w:style w:type="paragraph" w:styleId="Titulek1" w:customStyle="true">
    <w:name w:val="Titulek1"/>
    <w:basedOn w:val="Normln"/>
    <w:pPr>
      <w:suppressLineNumbers/>
      <w:spacing w:before="120" w:after="120"/>
    </w:pPr>
    <w:rPr>
      <w:i/>
      <w:iCs/>
    </w:rPr>
  </w:style>
  <w:style w:type="paragraph" w:styleId="Odstavecseseznamem1" w:customStyle="true">
    <w:name w:val="Odstavec se seznamem1"/>
    <w:basedOn w:val="Normln"/>
    <w:pPr>
      <w:ind w:left="720"/>
    </w:pPr>
    <w:rPr>
      <w:szCs w:val="20"/>
    </w:rPr>
  </w:style>
  <w:style w:type="paragraph" w:styleId="Nzev">
    <w:name w:val="Title"/>
    <w:basedOn w:val="Normln"/>
    <w:next w:val="Zkladntext"/>
    <w:link w:val="NzevChar"/>
    <w:qFormat/>
    <w:pPr>
      <w:jc w:val="center"/>
    </w:pPr>
    <w:rPr>
      <w:rFonts w:eastAsia="Times New Roman"/>
      <w:b/>
      <w:bCs/>
      <w:sz w:val="28"/>
    </w:rPr>
  </w:style>
  <w:style w:type="paragraph" w:styleId="Styl1" w:customStyle="true">
    <w:name w:val="Styl1"/>
    <w:basedOn w:val="Nadpis2"/>
    <w:pPr>
      <w:numPr>
        <w:numId w:val="0"/>
      </w:numPr>
      <w:tabs>
        <w:tab w:val="left" w:pos="0"/>
      </w:tabs>
      <w:spacing w:before="0" w:after="0"/>
      <w:jc w:val="center"/>
      <w:textAlignment w:val="baseline"/>
    </w:pPr>
    <w:rPr>
      <w:rFonts w:ascii="Times New Roman" w:hAnsi="Times New Roman" w:eastAsia="Times New Roman" w:cs="Times New Roman"/>
      <w:b/>
      <w:i w:val="false"/>
      <w:sz w:val="22"/>
      <w:szCs w:val="22"/>
    </w:rPr>
  </w:style>
  <w:style w:type="paragraph" w:styleId="Odstavec" w:customStyle="true">
    <w:name w:val="Odstavec"/>
    <w:basedOn w:val="Zkladntext"/>
    <w:pPr>
      <w:ind w:firstLine="539"/>
      <w:textAlignment w:val="baseline"/>
    </w:pPr>
    <w:rPr>
      <w:color w:val="000000"/>
    </w:rPr>
  </w:style>
  <w:style w:type="paragraph" w:styleId="Odstavecodsazen" w:customStyle="true">
    <w:name w:val="Odstavec odsazený"/>
    <w:basedOn w:val="Normln"/>
    <w:pPr>
      <w:tabs>
        <w:tab w:val="left" w:pos="3031"/>
      </w:tabs>
      <w:ind w:left="1332" w:hanging="849"/>
      <w:textAlignment w:val="baseline"/>
    </w:pPr>
    <w:rPr>
      <w:rFonts w:eastAsia="Times New Roman"/>
      <w:color w:val="000000"/>
      <w:szCs w:val="20"/>
    </w:rPr>
  </w:style>
  <w:style w:type="paragraph" w:styleId="Odstavecseseznamem10" w:customStyle="true">
    <w:name w:val="Odstavec se seznamem10"/>
    <w:basedOn w:val="Normln"/>
    <w:pPr>
      <w:ind w:left="720"/>
      <w:contextualSpacing/>
    </w:pPr>
    <w:rPr>
      <w:rFonts w:ascii="Cambria" w:hAnsi="Cambria" w:eastAsia="MS Mincho" w:cs="Cambria"/>
      <w:szCs w:val="20"/>
    </w:rPr>
  </w:style>
  <w:style w:type="paragraph" w:styleId="Bezmezer1" w:customStyle="true">
    <w:name w:val="Bez mezer1"/>
    <w:pPr>
      <w:suppressAutoHyphens/>
    </w:pPr>
    <w:rPr>
      <w:rFonts w:ascii="Calibri" w:hAnsi="Calibri" w:cs="Mangal"/>
      <w:kern w:val="1"/>
      <w:sz w:val="24"/>
      <w:szCs w:val="24"/>
      <w:lang w:eastAsia="zh-CN" w:bidi="hi-IN"/>
    </w:rPr>
  </w:style>
  <w:style w:type="paragraph" w:styleId="Zkladntext21" w:customStyle="true">
    <w:name w:val="Základní text 21"/>
    <w:basedOn w:val="Normln"/>
    <w:pPr>
      <w:ind w:left="709" w:hanging="425"/>
      <w:textAlignment w:val="baseline"/>
    </w:pPr>
    <w:rPr>
      <w:rFonts w:ascii="Arial" w:hAnsi="Arial" w:eastAsia="Times New Roman" w:cs="Arial"/>
      <w:szCs w:val="20"/>
    </w:rPr>
  </w:style>
  <w:style w:type="paragraph" w:styleId="Default" w:customStyle="true">
    <w:name w:val="Default"/>
    <w:pPr>
      <w:suppressAutoHyphens/>
    </w:pPr>
    <w:rPr>
      <w:rFonts w:ascii="Arial" w:hAnsi="Arial" w:cs="Arial"/>
      <w:color w:val="000000"/>
      <w:kern w:val="1"/>
      <w:sz w:val="24"/>
      <w:szCs w:val="24"/>
      <w:lang w:eastAsia="zh-CN" w:bidi="hi-IN"/>
    </w:rPr>
  </w:style>
  <w:style w:type="paragraph" w:styleId="Normln1" w:customStyle="true">
    <w:name w:val="Normální1"/>
    <w:basedOn w:val="Normln"/>
    <w:pPr>
      <w:textAlignment w:val="baseline"/>
    </w:pPr>
    <w:rPr>
      <w:rFonts w:eastAsia="Times New Roman"/>
      <w:color w:val="000000"/>
      <w:sz w:val="20"/>
      <w:szCs w:val="20"/>
    </w:rPr>
  </w:style>
  <w:style w:type="paragraph" w:styleId="odsazvevnit" w:customStyle="true">
    <w:name w:val="odsaz vevnitř"/>
    <w:basedOn w:val="Normln"/>
    <w:next w:val="Zkladntext"/>
    <w:pPr>
      <w:tabs>
        <w:tab w:val="left" w:pos="1020"/>
      </w:tabs>
      <w:spacing w:line="220" w:lineRule="atLeast"/>
      <w:ind w:left="510" w:hanging="233"/>
    </w:pPr>
    <w:rPr>
      <w:rFonts w:eastAsia="Times New Roman"/>
      <w:color w:val="000000"/>
      <w:sz w:val="18"/>
      <w:szCs w:val="18"/>
    </w:rPr>
  </w:style>
  <w:style w:type="paragraph" w:styleId="Zkladntext22" w:customStyle="true">
    <w:name w:val="Základní text 22"/>
    <w:basedOn w:val="Normln"/>
    <w:pPr>
      <w:spacing w:after="120" w:line="480" w:lineRule="auto"/>
    </w:pPr>
  </w:style>
  <w:style w:type="paragraph" w:styleId="Podtitul">
    <w:name w:val="Subtitle"/>
    <w:basedOn w:val="Nadpis"/>
    <w:next w:val="Zkladntext"/>
    <w:qFormat/>
    <w:pPr>
      <w:spacing w:before="60"/>
      <w:jc w:val="center"/>
    </w:pPr>
    <w:rPr>
      <w:sz w:val="36"/>
      <w:szCs w:val="36"/>
    </w:rPr>
  </w:style>
  <w:style w:type="paragraph" w:styleId="Textbubliny">
    <w:name w:val="Balloon Text"/>
    <w:basedOn w:val="Normln"/>
    <w:rPr>
      <w:rFonts w:ascii="Tahoma" w:hAnsi="Tahoma" w:cs="Tahoma"/>
      <w:sz w:val="16"/>
      <w:szCs w:val="14"/>
    </w:rPr>
  </w:style>
  <w:style w:type="paragraph" w:styleId="Textkomente1" w:customStyle="true">
    <w:name w:val="Text komentáře1"/>
    <w:basedOn w:val="Normln"/>
    <w:rPr>
      <w:sz w:val="20"/>
      <w:szCs w:val="18"/>
    </w:rPr>
  </w:style>
  <w:style w:type="paragraph" w:styleId="Pedmtkomente">
    <w:name w:val="annotation subject"/>
    <w:basedOn w:val="Textkomente1"/>
    <w:next w:val="Textkomente1"/>
    <w:rPr>
      <w:b/>
      <w:bCs/>
    </w:rPr>
  </w:style>
  <w:style w:type="paragraph" w:styleId="Zhlav">
    <w:name w:val="header"/>
    <w:basedOn w:val="Normln"/>
    <w:pPr>
      <w:suppressLineNumbers/>
      <w:tabs>
        <w:tab w:val="center" w:pos="4788"/>
        <w:tab w:val="right" w:pos="9577"/>
      </w:tabs>
    </w:pPr>
  </w:style>
  <w:style w:type="paragraph" w:styleId="Zpat">
    <w:name w:val="footer"/>
    <w:basedOn w:val="Normln"/>
    <w:link w:val="ZpatChar"/>
    <w:uiPriority w:val="99"/>
    <w:unhideWhenUsed/>
    <w:rsid w:val="004C2C8E"/>
    <w:pPr>
      <w:tabs>
        <w:tab w:val="center" w:pos="4536"/>
        <w:tab w:val="right" w:pos="9072"/>
      </w:tabs>
    </w:pPr>
    <w:rPr>
      <w:szCs w:val="21"/>
      <w:lang w:val="x-none"/>
    </w:rPr>
  </w:style>
  <w:style w:type="character" w:styleId="ZpatChar" w:customStyle="true">
    <w:name w:val="Zápatí Char"/>
    <w:link w:val="Zpat"/>
    <w:uiPriority w:val="99"/>
    <w:rsid w:val="004C2C8E"/>
    <w:rPr>
      <w:rFonts w:ascii="Liberation Serif" w:hAnsi="Liberation Serif" w:eastAsia="SimSun" w:cs="Mangal"/>
      <w:kern w:val="1"/>
      <w:sz w:val="24"/>
      <w:szCs w:val="21"/>
      <w:lang w:eastAsia="zh-CN" w:bidi="hi-IN"/>
    </w:rPr>
  </w:style>
  <w:style w:type="paragraph" w:styleId="Normlnweb">
    <w:name w:val="Normal (Web)"/>
    <w:basedOn w:val="Normln"/>
    <w:uiPriority w:val="99"/>
    <w:semiHidden/>
    <w:unhideWhenUsed/>
    <w:rsid w:val="00A52219"/>
    <w:pPr>
      <w:widowControl/>
      <w:suppressAutoHyphens w:val="false"/>
      <w:spacing w:before="100" w:beforeAutospacing="true" w:after="100" w:afterAutospacing="true"/>
    </w:pPr>
    <w:rPr>
      <w:rFonts w:ascii="Times New Roman" w:hAnsi="Times New Roman" w:eastAsia="Times New Roman" w:cs="Times New Roman"/>
      <w:kern w:val="0"/>
      <w:lang w:eastAsia="cs-CZ" w:bidi="ar-SA"/>
    </w:rPr>
  </w:style>
  <w:style w:type="paragraph" w:styleId="Odstavecseseznamem">
    <w:name w:val="List Paragraph"/>
    <w:basedOn w:val="Normln"/>
    <w:link w:val="OdstavecseseznamemChar"/>
    <w:uiPriority w:val="34"/>
    <w:qFormat/>
    <w:rsid w:val="008E6D85"/>
    <w:pPr>
      <w:ind w:left="708"/>
    </w:pPr>
    <w:rPr>
      <w:szCs w:val="21"/>
    </w:rPr>
  </w:style>
  <w:style w:type="character" w:styleId="OdstavecseseznamemChar" w:customStyle="true">
    <w:name w:val="Odstavec se seznamem Char"/>
    <w:link w:val="Odstavecseseznamem"/>
    <w:uiPriority w:val="99"/>
    <w:locked/>
    <w:rsid w:val="00422470"/>
    <w:rPr>
      <w:rFonts w:ascii="Liberation Serif" w:hAnsi="Liberation Serif" w:eastAsia="SimSun" w:cs="Mangal"/>
      <w:kern w:val="1"/>
      <w:sz w:val="24"/>
      <w:szCs w:val="21"/>
      <w:lang w:eastAsia="zh-CN" w:bidi="hi-IN"/>
    </w:rPr>
  </w:style>
  <w:style w:type="table" w:styleId="Mkatabulky">
    <w:name w:val="Table Grid"/>
    <w:basedOn w:val="Normlntabulka"/>
    <w:uiPriority w:val="59"/>
    <w:rsid w:val="004224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uiPriority w:val="99"/>
    <w:semiHidden/>
    <w:unhideWhenUsed/>
    <w:rsid w:val="003F276E"/>
    <w:rPr>
      <w:sz w:val="16"/>
      <w:szCs w:val="16"/>
    </w:rPr>
  </w:style>
  <w:style w:type="paragraph" w:styleId="Textkomente">
    <w:name w:val="annotation text"/>
    <w:basedOn w:val="Normln"/>
    <w:link w:val="TextkomenteChar1"/>
    <w:uiPriority w:val="99"/>
    <w:semiHidden/>
    <w:unhideWhenUsed/>
    <w:rsid w:val="003F276E"/>
    <w:rPr>
      <w:sz w:val="20"/>
      <w:szCs w:val="18"/>
    </w:rPr>
  </w:style>
  <w:style w:type="character" w:styleId="TextkomenteChar1" w:customStyle="true">
    <w:name w:val="Text komentáře Char1"/>
    <w:link w:val="Textkomente"/>
    <w:uiPriority w:val="99"/>
    <w:semiHidden/>
    <w:rsid w:val="003F276E"/>
    <w:rPr>
      <w:rFonts w:ascii="Liberation Serif" w:hAnsi="Liberation Serif" w:cs="Mangal"/>
      <w:kern w:val="1"/>
      <w:szCs w:val="18"/>
      <w:lang w:eastAsia="zh-CN" w:bidi="hi-IN"/>
    </w:rPr>
  </w:style>
  <w:style w:type="paragraph" w:styleId="commentcontentpara" w:customStyle="true">
    <w:name w:val="commentcontentpara"/>
    <w:basedOn w:val="Normln"/>
    <w:rsid w:val="00D50B43"/>
    <w:pPr>
      <w:widowControl/>
      <w:suppressAutoHyphens w:val="false"/>
      <w:spacing w:before="100" w:beforeAutospacing="true" w:after="100" w:afterAutospacing="true"/>
    </w:pPr>
    <w:rPr>
      <w:rFonts w:ascii="Times New Roman" w:hAnsi="Times New Roman" w:eastAsia="Times New Roman" w:cs="Times New Roman"/>
      <w:kern w:val="0"/>
      <w:lang w:eastAsia="cs-CZ" w:bidi="ar-SA"/>
    </w:rPr>
  </w:style>
  <w:style w:type="character" w:styleId="Sledovanodkaz">
    <w:name w:val="FollowedHyperlink"/>
    <w:basedOn w:val="Standardnpsmoodstavce"/>
    <w:uiPriority w:val="99"/>
    <w:semiHidden/>
    <w:unhideWhenUsed/>
    <w:rsid w:val="005A69C8"/>
    <w:rPr>
      <w:color w:val="954F72" w:themeColor="followedHyperlink"/>
      <w:u w:val="single"/>
    </w:rPr>
  </w:style>
  <w:style w:type="paragraph" w:styleId="Revize">
    <w:name w:val="Revision"/>
    <w:hidden/>
    <w:uiPriority w:val="99"/>
    <w:semiHidden/>
    <w:rsid w:val="00804AD5"/>
    <w:rPr>
      <w:rFonts w:ascii="Liberation Serif" w:hAnsi="Liberation Serif" w:cs="Mangal"/>
      <w:kern w:val="1"/>
      <w:sz w:val="24"/>
      <w:szCs w:val="21"/>
      <w:lang w:eastAsia="zh-CN" w:bidi="hi-IN"/>
    </w:rPr>
  </w:style>
  <w:style w:type="paragraph" w:styleId="Zkladntextodsazen2">
    <w:name w:val="Body Text Indent 2"/>
    <w:basedOn w:val="Normln"/>
    <w:link w:val="Zkladntextodsazen2Char"/>
    <w:uiPriority w:val="99"/>
    <w:semiHidden/>
    <w:unhideWhenUsed/>
    <w:rsid w:val="00804AD5"/>
    <w:pPr>
      <w:spacing w:after="120" w:line="480" w:lineRule="auto"/>
      <w:ind w:left="283"/>
    </w:pPr>
    <w:rPr>
      <w:szCs w:val="21"/>
    </w:rPr>
  </w:style>
  <w:style w:type="character" w:styleId="Zkladntextodsazen2Char" w:customStyle="true">
    <w:name w:val="Základní text odsazený 2 Char"/>
    <w:basedOn w:val="Standardnpsmoodstavce"/>
    <w:link w:val="Zkladntextodsazen2"/>
    <w:uiPriority w:val="99"/>
    <w:semiHidden/>
    <w:rsid w:val="00804AD5"/>
    <w:rPr>
      <w:rFonts w:ascii="Liberation Serif" w:hAnsi="Liberation Serif" w:cs="Mangal"/>
      <w:kern w:val="1"/>
      <w:sz w:val="24"/>
      <w:szCs w:val="21"/>
      <w:lang w:eastAsia="zh-CN" w:bidi="hi-IN"/>
    </w:rPr>
  </w:style>
  <w:style w:type="character" w:styleId="Nadpis4Char" w:customStyle="true">
    <w:name w:val="Nadpis 4 Char"/>
    <w:basedOn w:val="Standardnpsmoodstavce"/>
    <w:link w:val="Nadpis4"/>
    <w:uiPriority w:val="9"/>
    <w:semiHidden/>
    <w:rsid w:val="00804AD5"/>
    <w:rPr>
      <w:rFonts w:ascii="Calibri" w:hAnsi="Calibri" w:eastAsia="Times New Roman" w:cs="Mangal"/>
      <w:b/>
      <w:bCs/>
      <w:kern w:val="1"/>
      <w:sz w:val="28"/>
      <w:szCs w:val="25"/>
      <w:lang w:eastAsia="zh-CN" w:bidi="hi-IN"/>
    </w:rPr>
  </w:style>
  <w:style w:type="paragraph" w:styleId="Zkladntextodsazen">
    <w:name w:val="Body Text Indent"/>
    <w:basedOn w:val="Normln"/>
    <w:link w:val="ZkladntextodsazenChar"/>
    <w:uiPriority w:val="99"/>
    <w:semiHidden/>
    <w:unhideWhenUsed/>
    <w:rsid w:val="00804AD5"/>
    <w:pPr>
      <w:spacing w:after="120"/>
      <w:ind w:left="283"/>
    </w:pPr>
    <w:rPr>
      <w:szCs w:val="21"/>
    </w:rPr>
  </w:style>
  <w:style w:type="character" w:styleId="ZkladntextodsazenChar" w:customStyle="true">
    <w:name w:val="Základní text odsazený Char"/>
    <w:basedOn w:val="Standardnpsmoodstavce"/>
    <w:link w:val="Zkladntextodsazen"/>
    <w:uiPriority w:val="99"/>
    <w:semiHidden/>
    <w:rsid w:val="00804AD5"/>
    <w:rPr>
      <w:rFonts w:ascii="Liberation Serif" w:hAnsi="Liberation Serif" w:cs="Mangal"/>
      <w:kern w:val="1"/>
      <w:sz w:val="24"/>
      <w:szCs w:val="21"/>
      <w:lang w:eastAsia="zh-CN" w:bidi="hi-IN"/>
    </w:rPr>
  </w:style>
  <w:style w:type="paragraph" w:styleId="zklad" w:customStyle="true">
    <w:name w:val="základ"/>
    <w:rsid w:val="00804AD5"/>
    <w:pPr>
      <w:jc w:val="both"/>
    </w:pPr>
    <w:rPr>
      <w:rFonts w:eastAsia="Times New Roman"/>
      <w:sz w:val="24"/>
    </w:rPr>
  </w:style>
  <w:style w:type="character" w:styleId="NzevChar" w:customStyle="true">
    <w:name w:val="Název Char"/>
    <w:link w:val="Nzev"/>
    <w:rsid w:val="00804AD5"/>
    <w:rPr>
      <w:rFonts w:ascii="Liberation Serif" w:hAnsi="Liberation Serif" w:eastAsia="Times New Roman" w:cs="Mangal"/>
      <w:b/>
      <w:bCs/>
      <w:kern w:val="1"/>
      <w:sz w:val="28"/>
      <w:szCs w:val="24"/>
      <w:lang w:eastAsia="zh-CN" w:bidi="hi-IN"/>
    </w:rPr>
  </w:style>
  <w:style w:type="paragraph" w:styleId="Text1" w:customStyle="true">
    <w:name w:val="Text 1"/>
    <w:basedOn w:val="Normln"/>
    <w:rsid w:val="00804AD5"/>
    <w:pPr>
      <w:widowControl/>
      <w:suppressAutoHyphens w:val="false"/>
      <w:spacing w:after="240"/>
      <w:ind w:left="482"/>
      <w:jc w:val="both"/>
    </w:pPr>
    <w:rPr>
      <w:rFonts w:ascii="Arial" w:hAnsi="Arial" w:eastAsia="Times New Roman" w:cs="Times New Roman"/>
      <w:kern w:val="0"/>
      <w:sz w:val="20"/>
      <w:szCs w:val="20"/>
      <w:lang w:eastAsia="cs-CZ" w:bidi="ar-SA"/>
    </w:rPr>
  </w:style>
  <w:style w:type="paragraph" w:styleId="NormlnArial" w:customStyle="true">
    <w:name w:val="Normální + Arial"/>
    <w:aliases w:val="11 b.,Tučné,Černá,zarovnání na střed,Zúžené o  0,35 b.,..."/>
    <w:basedOn w:val="Nadpis3"/>
    <w:rsid w:val="00804AD5"/>
    <w:pPr>
      <w:widowControl/>
      <w:numPr>
        <w:ilvl w:val="0"/>
        <w:numId w:val="0"/>
      </w:numPr>
      <w:suppressAutoHyphens w:val="false"/>
      <w:spacing w:before="0" w:after="0"/>
      <w:jc w:val="center"/>
    </w:pPr>
    <w:rPr>
      <w:rFonts w:ascii="Arial" w:hAnsi="Arial" w:eastAsia="Times New Roman" w:cs="Arial"/>
      <w:color w:val="auto"/>
      <w:spacing w:val="-6"/>
      <w:kern w:val="0"/>
      <w:sz w:val="22"/>
      <w:szCs w:val="26"/>
      <w:lang w:eastAsia="cs-CZ" w:bidi="ar-SA"/>
    </w:rPr>
  </w:style>
  <w:style w:type="character" w:styleId="ZkladntextChar" w:customStyle="true">
    <w:name w:val="Základní text Char"/>
    <w:link w:val="Zkladntext"/>
    <w:rsid w:val="00804AD5"/>
    <w:rPr>
      <w:rFonts w:ascii="Liberation Serif" w:hAnsi="Liberation Serif" w:cs="Mangal"/>
      <w:kern w:val="1"/>
      <w:sz w:val="24"/>
      <w:szCs w:val="24"/>
      <w:lang w:eastAsia="zh-CN" w:bidi="hi-IN"/>
    </w:rPr>
  </w:style>
  <w:style w:type="paragraph" w:styleId="Normln0" w:customStyle="true">
    <w:name w:val="Normální~"/>
    <w:basedOn w:val="Normln"/>
    <w:rsid w:val="00804AD5"/>
    <w:rPr>
      <w:rFonts w:ascii="Times New Roman" w:hAnsi="Times New Roman" w:eastAsia="Lucida Sans Unicode" w:cs="Times New Roman"/>
      <w:lang w:eastAsia="ar-SA" w:bidi="ar-SA"/>
    </w:rPr>
  </w:style>
  <w:style w:type="character" w:styleId="UnresolvedMention" w:customStyle="true">
    <w:name w:val="Unresolved Mention"/>
    <w:basedOn w:val="Standardnpsmoodstavce"/>
    <w:uiPriority w:val="99"/>
    <w:semiHidden/>
    <w:unhideWhenUsed/>
    <w:rsid w:val="00804AD5"/>
    <w:rPr>
      <w:color w:val="605E5C"/>
      <w:shd w:val="clear" w:color="auto" w:fill="E1DFDD"/>
    </w:rPr>
  </w:style>
  <w:style w:type="character" w:styleId="datalabel" w:customStyle="true">
    <w:name w:val="datalabel"/>
    <w:basedOn w:val="Standardnpsmoodstavce"/>
    <w:rsid w:val="00804AD5"/>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4218775">
      <w:bodyDiv w:val="true"/>
      <w:marLeft w:val="0"/>
      <w:marRight w:val="0"/>
      <w:marTop w:val="0"/>
      <w:marBottom w:val="0"/>
      <w:divBdr>
        <w:top w:val="none" w:color="auto" w:sz="0" w:space="0"/>
        <w:left w:val="none" w:color="auto" w:sz="0" w:space="0"/>
        <w:bottom w:val="none" w:color="auto" w:sz="0" w:space="0"/>
        <w:right w:val="none" w:color="auto" w:sz="0" w:space="0"/>
      </w:divBdr>
      <w:divsChild>
        <w:div w:id="2125923700">
          <w:marLeft w:val="0"/>
          <w:marRight w:val="0"/>
          <w:marTop w:val="0"/>
          <w:marBottom w:val="0"/>
          <w:divBdr>
            <w:top w:val="none" w:color="auto" w:sz="0" w:space="0"/>
            <w:left w:val="none" w:color="auto" w:sz="0" w:space="0"/>
            <w:bottom w:val="none" w:color="auto" w:sz="0" w:space="0"/>
            <w:right w:val="none" w:color="auto" w:sz="0" w:space="0"/>
          </w:divBdr>
        </w:div>
      </w:divsChild>
    </w:div>
    <w:div w:id="113641456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fontTable.xml" Type="http://schemas.openxmlformats.org/officeDocument/2006/relationships/fontTable" Id="rId13"/>
    <Relationship Target="commentsIds.xml" Type="http://schemas.microsoft.com/office/2016/09/relationships/commentsIds" Id="rId18"/>
    <Relationship Target="../customXml/item3.xml" Type="http://schemas.openxmlformats.org/officeDocument/2006/relationships/customXml" Id="rId3"/>
    <Relationship Target="webSettings.xml" Type="http://schemas.openxmlformats.org/officeDocument/2006/relationships/web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header1.xml" Type="http://schemas.openxmlformats.org/officeDocument/2006/relationships/header" Id="rId11"/>
    <Relationship Target="styles.xml" Type="http://schemas.openxmlformats.org/officeDocument/2006/relationships/styles" Id="rId5"/>
    <Relationship TargetMode="External" Target="mailto:starosta@tupesy.cz" Type="http://schemas.openxmlformats.org/officeDocument/2006/relationships/hyperlink" Id="rId10"/>
    <Relationship Target="commentsExtensible.xml" Type="http://schemas.microsoft.com/office/2018/08/relationships/commentsExtensible" Id="rId19"/>
    <Relationship Target="numbering.xml" Type="http://schemas.openxmlformats.org/officeDocument/2006/relationships/numbering" Id="rId4"/>
    <Relationship Target="endnotes.xml" Type="http://schemas.openxmlformats.org/officeDocument/2006/relationships/end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46DEC1B20BCAD24796A8332CB7EF4B4C" ma:contentTypeName="Dokument" ma:contentTypeScope="" ma:contentTypeVersion="8" ma:versionID="4df46ca5fecdbfb3a8a6b6348bf14f26">
  <xsd:schema xmlns:xsd="http://www.w3.org/2001/XMLSchema" xmlns:ns2="7b828641-d44f-4f05-bf2b-675227f7ae09" xmlns:p="http://schemas.microsoft.com/office/2006/metadata/properties" xmlns:xs="http://www.w3.org/2001/XMLSchema" ma:fieldsID="0fca7d83774a74b5ce52ba015d3bc800" ma:root="true" ns2:_="" targetNamespace="http://schemas.microsoft.com/office/2006/metadata/properties">
    <xsd:import namespace="7b828641-d44f-4f05-bf2b-675227f7ae09"/>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2:MediaServiceAutoTags"/>
                <xsd:element minOccurs="0" ref="ns2:MediaServiceOCR"/>
                <xsd:element minOccurs="0" ref="ns2:MediaServiceGenerationTime"/>
                <xsd:element minOccurs="0" ref="ns2: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b828641-d44f-4f05-bf2b-675227f7ae0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KeyPoints" ma:hidden="true" ma:index="10" ma:internalName="MediaServiceAutoKeyPoints" ma:readOnly="true" name="MediaServiceAutoKeyPoints" nillable="true">
      <xsd:simpleType>
        <xsd:restriction base="dms:Note"/>
      </xsd:simpleType>
    </xsd:element>
    <xsd:element ma:displayName="KeyPoints" ma:index="11" ma:internalName="MediaServiceKeyPoints" ma:readOnly="true" name="MediaServiceKeyPoints" nillable="true">
      <xsd:simpleType>
        <xsd:restriction base="dms:Note">
          <xsd:maxLength value="255"/>
        </xsd:restriction>
      </xsd:simpleType>
    </xsd:element>
    <xsd:element ma:displayName="Tags" ma:index="12" ma:internalName="MediaServiceAutoTags" ma:readOnly="true" name="MediaServiceAutoTags" nillable="true">
      <xsd:simpleType>
        <xsd:restriction base="dms:Text"/>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1155DD7D-4BBB-41F3-8F40-A830E2922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28641-d44f-4f05-bf2b-675227f7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1E459-6EB7-40D0-B26F-2F78F4D38CC8}">
  <ds:schemaRefs>
    <ds:schemaRef ds:uri="http://schemas.microsoft.com/sharepoint/v3/contenttype/forms"/>
  </ds:schemaRefs>
</ds:datastoreItem>
</file>

<file path=customXml/itemProps3.xml><?xml version="1.0" encoding="utf-8"?>
<ds:datastoreItem xmlns:ds="http://schemas.openxmlformats.org/officeDocument/2006/customXml" ds:itemID="{17F4434C-8E76-407A-8FF3-2CC2AC3D6615}">
  <ds:schemaRefs>
    <ds:schemaRef ds:uri="http://schemas.microsoft.com/office/2006/metadata/properties"/>
    <ds:schemaRef ds:uri="http://schemas.microsoft.com/office/infopath/2007/PartnerControls"/>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properties:Pages>
  <properties:Words>1865</properties:Words>
  <properties:Characters>11004</properties:Characters>
  <properties:Lines>91</properties:Lines>
  <properties:Paragraphs>25</properties:Paragraphs>
  <properties:TotalTime>4</properties:TotalTime>
  <properties:ScaleCrop>false</properties:ScaleCrop>
  <properties:LinksUpToDate>false</properties:LinksUpToDate>
  <properties:CharactersWithSpaces>12844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2022-05-19T22:19:00Z</dcterms:created>
  <dc:creator/>
  <cp:keywords/>
  <cp:lastModifiedBy/>
  <cp:lastPrinted>2014-07-07T06:31:00Z</cp:lastPrinted>
  <dcterms:modified xmlns:xsi="http://www.w3.org/2001/XMLSchema-instance" xsi:type="dcterms:W3CDTF">2022-06-21T06:40:00Z</dcterms:modified>
  <cp:revision>10</cp:revision>
  <dc:subject/>
  <dc:title>Příloha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0x01010046DEC1B20BCAD24796A8332CB7EF4B4C</vt:lpwstr>
  </prop:property>
</prop:Properties>
</file>