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76674" w:rsidP="00076674" w:rsidRDefault="00076674" w14:paraId="5222F45C" w14:textId="77777777">
      <w:pPr>
        <w:pStyle w:val="Zhlav"/>
        <w:rPr>
          <w:sz w:val="24"/>
          <w:szCs w:val="24"/>
        </w:rPr>
      </w:pPr>
    </w:p>
    <w:p w:rsidR="00076674" w:rsidP="00076674" w:rsidRDefault="00076674" w14:paraId="1B28F456" w14:textId="6325DA11">
      <w:pPr>
        <w:pStyle w:val="Zhlav"/>
        <w:rPr>
          <w:sz w:val="24"/>
          <w:szCs w:val="24"/>
        </w:rPr>
      </w:pPr>
      <w:r w:rsidRPr="00016E43">
        <w:rPr>
          <w:sz w:val="24"/>
          <w:szCs w:val="24"/>
        </w:rPr>
        <w:t xml:space="preserve">Příloha č. </w:t>
      </w:r>
      <w:r w:rsidR="00D321F3">
        <w:rPr>
          <w:sz w:val="24"/>
          <w:szCs w:val="24"/>
        </w:rPr>
        <w:t>0</w:t>
      </w:r>
      <w:r w:rsidRPr="00016E43">
        <w:rPr>
          <w:sz w:val="24"/>
          <w:szCs w:val="24"/>
        </w:rPr>
        <w:t>1 – Krycí list</w:t>
      </w:r>
    </w:p>
    <w:p w:rsidRPr="00016E43" w:rsidR="00076674" w:rsidP="00076674" w:rsidRDefault="00076674" w14:paraId="5E33D1C9" w14:textId="77777777">
      <w:pPr>
        <w:pStyle w:val="Zhlav"/>
        <w:rPr>
          <w:sz w:val="24"/>
          <w:szCs w:val="24"/>
        </w:rPr>
      </w:pPr>
    </w:p>
    <w:p w:rsidR="005554FF" w:rsidP="005554FF" w:rsidRDefault="005554FF" w14:paraId="76D35F82" w14:textId="0FD86853">
      <w:pPr>
        <w:pStyle w:val="Vchozstyl"/>
        <w:rPr>
          <w:rFonts w:asciiTheme="minorHAnsi" w:hAnsiTheme="minorHAnsi" w:cstheme="minorHAnsi"/>
          <w:sz w:val="2"/>
          <w:szCs w:val="2"/>
        </w:rPr>
      </w:pPr>
    </w:p>
    <w:p w:rsidR="00076674" w:rsidP="005554FF" w:rsidRDefault="00076674" w14:paraId="7C26F5E4" w14:textId="7DB41F70">
      <w:pPr>
        <w:pStyle w:val="Vchozstyl"/>
        <w:rPr>
          <w:rFonts w:asciiTheme="minorHAnsi" w:hAnsiTheme="minorHAnsi" w:cstheme="minorHAnsi"/>
          <w:sz w:val="2"/>
          <w:szCs w:val="2"/>
        </w:rPr>
      </w:pPr>
    </w:p>
    <w:p w:rsidR="00076674" w:rsidP="005554FF" w:rsidRDefault="00076674" w14:paraId="02271662" w14:textId="30926978">
      <w:pPr>
        <w:pStyle w:val="Vchozstyl"/>
        <w:rPr>
          <w:rFonts w:asciiTheme="minorHAnsi" w:hAnsiTheme="minorHAnsi" w:cstheme="minorHAnsi"/>
          <w:sz w:val="2"/>
          <w:szCs w:val="2"/>
        </w:rPr>
      </w:pPr>
    </w:p>
    <w:p w:rsidRPr="00902711" w:rsidR="00076674" w:rsidP="005554FF" w:rsidRDefault="00076674" w14:paraId="7BE4FF74" w14:textId="77777777">
      <w:pPr>
        <w:pStyle w:val="Vchozstyl"/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9212"/>
      </w:tblGrid>
      <w:tr w:rsidRPr="00A86BF3" w:rsidR="005554FF" w:rsidTr="00A3460D" w14:paraId="00BAC581" w14:textId="77777777">
        <w:trPr>
          <w:trHeight w:val="286"/>
        </w:trPr>
        <w:tc>
          <w:tcPr>
            <w:tcW w:w="9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5E42E3" w:rsidR="005E42E3" w:rsidP="005E42E3" w:rsidRDefault="005E42E3" w14:paraId="7A32E309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5E42E3">
              <w:rPr>
                <w:rFonts w:asciiTheme="minorHAnsi" w:hAnsiTheme="minorHAnsi" w:cstheme="minorHAnsi"/>
                <w:b/>
              </w:rPr>
              <w:t>Zjednodušené podlimitní řízení</w:t>
            </w:r>
          </w:p>
          <w:p w:rsidRPr="00A86BF3" w:rsidR="005554FF" w:rsidP="005E42E3" w:rsidRDefault="005E42E3" w14:paraId="2603F42A" w14:textId="0D3CD56C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5E42E3">
              <w:rPr>
                <w:rFonts w:asciiTheme="minorHAnsi" w:hAnsiTheme="minorHAnsi" w:cstheme="minorHAnsi"/>
                <w:b/>
              </w:rPr>
              <w:t>Veřejná zakázka zadávána v souladu se zákonem č. 134/2016 Sb., o zadávání veřejných zakázek</w:t>
            </w:r>
          </w:p>
        </w:tc>
      </w:tr>
      <w:tr w:rsidRPr="00A86BF3" w:rsidR="005554FF" w:rsidTr="00A3460D" w14:paraId="28670BC1" w14:textId="77777777">
        <w:trPr>
          <w:trHeight w:val="408"/>
        </w:trPr>
        <w:tc>
          <w:tcPr>
            <w:tcW w:w="9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2F4B0D" w:rsidR="005554FF" w:rsidP="006A41EB" w:rsidRDefault="00D321F3" w14:paraId="18379BF7" w14:textId="6B1A19C7">
            <w:pPr>
              <w:pStyle w:val="Vchozstyl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D321F3"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  <w:t>Pořízení elektronických úředních desek</w:t>
            </w:r>
          </w:p>
        </w:tc>
      </w:tr>
    </w:tbl>
    <w:p w:rsidRPr="00A86BF3" w:rsidR="005554FF" w:rsidP="005554FF" w:rsidRDefault="005554FF" w14:paraId="143AB2DC" w14:textId="77777777">
      <w:pPr>
        <w:pStyle w:val="Vchozstyl"/>
        <w:ind w:left="180"/>
        <w:jc w:val="center"/>
        <w:rPr>
          <w:rFonts w:asciiTheme="minorHAnsi" w:hAnsiTheme="minorHAnsi" w:cstheme="minorHAnsi"/>
        </w:rPr>
      </w:pPr>
    </w:p>
    <w:p w:rsidRPr="00A86BF3" w:rsidR="005554FF" w:rsidP="005554FF" w:rsidRDefault="005554FF" w14:paraId="2AEC658C" w14:textId="77777777">
      <w:pPr>
        <w:pStyle w:val="Bezmezer"/>
        <w:jc w:val="center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b/>
          <w:sz w:val="24"/>
          <w:szCs w:val="24"/>
        </w:rPr>
        <w:t>KRYCÍ LIST</w:t>
      </w:r>
    </w:p>
    <w:p w:rsidRPr="00A86BF3" w:rsidR="005554FF" w:rsidP="005554FF" w:rsidRDefault="005554FF" w14:paraId="4A006FDB" w14:textId="77777777">
      <w:pPr>
        <w:pStyle w:val="Vchozstyl"/>
        <w:tabs>
          <w:tab w:val="left" w:pos="0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60" w:type="dxa"/>
        <w:tblBorders>
          <w:top w:val="single" w:color="000001" w:sz="8" w:space="0"/>
          <w:left w:val="single" w:color="000001" w:sz="8" w:space="0"/>
          <w:bottom w:val="single" w:color="000001" w:sz="8" w:space="0"/>
          <w:right w:val="single" w:color="000001" w:sz="8" w:space="0"/>
          <w:insideH w:val="single" w:color="000001" w:sz="8" w:space="0"/>
          <w:insideV w:val="single" w:color="000001" w:sz="8" w:space="0"/>
        </w:tblBorders>
        <w:tblCellMar>
          <w:left w:w="50" w:type="dxa"/>
          <w:right w:w="70" w:type="dxa"/>
        </w:tblCellMar>
        <w:tblLook w:firstRow="1" w:lastRow="0" w:firstColumn="1" w:lastColumn="0" w:noHBand="0" w:noVBand="1" w:val="04A0"/>
      </w:tblPr>
      <w:tblGrid>
        <w:gridCol w:w="4499"/>
        <w:gridCol w:w="4499"/>
      </w:tblGrid>
      <w:tr w:rsidRPr="0002205B" w:rsidR="005554FF" w:rsidTr="00A3460D" w14:paraId="01521A55" w14:textId="77777777">
        <w:trPr>
          <w:trHeight w:val="133"/>
        </w:trPr>
        <w:tc>
          <w:tcPr>
            <w:tcW w:w="8998" w:type="dxa"/>
            <w:gridSpan w:val="2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D9D9D9"/>
            <w:tcMar>
              <w:left w:w="50" w:type="dxa"/>
            </w:tcMar>
            <w:vAlign w:val="center"/>
          </w:tcPr>
          <w:p w:rsidRPr="0002205B" w:rsidR="005554FF" w:rsidP="00A3460D" w:rsidRDefault="005554FF" w14:paraId="0DD00B67" w14:textId="77777777">
            <w:pPr>
              <w:pStyle w:val="Vchozstyl"/>
              <w:contextualSpacing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</w:rPr>
              <w:t>Identifikační údaje uchazeče</w:t>
            </w:r>
          </w:p>
        </w:tc>
      </w:tr>
      <w:tr w:rsidRPr="0002205B" w:rsidR="005554FF" w:rsidTr="001E7972" w14:paraId="09C78709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45C8CCE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Obchodní firma nebo název/jméno a příjmení</w:t>
            </w:r>
          </w:p>
          <w:p w:rsidRPr="0002205B" w:rsidR="005554FF" w:rsidP="00A3460D" w:rsidRDefault="005554FF" w14:paraId="436A73B8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(právnická osoba/ fyzická osoba)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4B67F199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6DAC65BA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0CABBA69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46941E7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 xml:space="preserve">Sídlo / Místo podnikání př. místo </w:t>
            </w:r>
            <w:proofErr w:type="spellStart"/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trv</w:t>
            </w:r>
            <w:proofErr w:type="spellEnd"/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. pobytu</w:t>
            </w:r>
          </w:p>
          <w:p w:rsidRPr="0002205B" w:rsidR="005554FF" w:rsidP="00A3460D" w:rsidRDefault="005554FF" w14:paraId="3B62806B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(právnická osoba / fyzická osoba)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4CE56EFF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68B541D7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4C609FBB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331B17C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IČ, DIČ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316CDC28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094237BA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517DF41C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31DC9583" w14:textId="77777777">
            <w:pPr>
              <w:pStyle w:val="adresa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Osoba oprávněná jednat za uchazeče (statutární orgán)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76608E7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5815A594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4EC8361D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680AABB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Kontaktní osoba pro</w:t>
            </w:r>
          </w:p>
          <w:p w:rsidRPr="0002205B" w:rsidR="005554FF" w:rsidP="00A3460D" w:rsidRDefault="005554FF" w14:paraId="7C6B5C21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jednání ve věci nabídky, telefon, email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3DBA6276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2DEF421E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154B66FE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71D0DFBB" w14:textId="77777777">
            <w:pPr>
              <w:pStyle w:val="adresa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ID datové schránky</w:t>
            </w:r>
          </w:p>
          <w:p w:rsidRPr="0002205B" w:rsidR="005554FF" w:rsidP="00A3460D" w:rsidRDefault="005554FF" w14:paraId="75240A08" w14:textId="77777777">
            <w:pPr>
              <w:pStyle w:val="adresa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02A1D3EA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Pr="0002205B" w:rsidR="005554FF" w:rsidP="005554FF" w:rsidRDefault="005554FF" w14:paraId="08BACD7C" w14:textId="77777777">
      <w:pPr>
        <w:pStyle w:val="Vchozstyl"/>
        <w:rPr>
          <w:rFonts w:asciiTheme="minorHAnsi" w:hAnsiTheme="minorHAnsi" w:cstheme="minorHAnsi"/>
        </w:rPr>
      </w:pPr>
    </w:p>
    <w:p w:rsidRPr="00531B12" w:rsidR="005554FF" w:rsidP="005554FF" w:rsidRDefault="005554FF" w14:paraId="713B5867" w14:textId="7A54C0BD">
      <w:pPr>
        <w:pStyle w:val="Vchozstyl"/>
        <w:rPr>
          <w:rFonts w:asciiTheme="minorHAnsi" w:hAnsiTheme="minorHAnsi" w:cstheme="minorHAnsi"/>
          <w:sz w:val="10"/>
          <w:szCs w:val="10"/>
        </w:rPr>
      </w:pPr>
    </w:p>
    <w:p w:rsidRPr="0002205B" w:rsidR="00531B12" w:rsidP="00531B12" w:rsidRDefault="00531B12" w14:paraId="12F775AA" w14:textId="77777777">
      <w:pPr>
        <w:pStyle w:val="Vchozstyl"/>
        <w:rPr>
          <w:rFonts w:asciiTheme="minorHAnsi" w:hAnsiTheme="minorHAnsi" w:cstheme="minorHAnsi"/>
        </w:rPr>
      </w:pPr>
    </w:p>
    <w:p w:rsidRPr="0002205B" w:rsidR="00531B12" w:rsidP="00531B12" w:rsidRDefault="00D321F3" w14:paraId="3A69BF18" w14:textId="23C042B4">
      <w:pPr>
        <w:pStyle w:val="Vchozstyl"/>
        <w:rPr>
          <w:rFonts w:asciiTheme="minorHAnsi" w:hAnsiTheme="minorHAnsi" w:cstheme="minorHAnsi"/>
          <w:b/>
          <w:sz w:val="24"/>
          <w:szCs w:val="24"/>
        </w:rPr>
      </w:pPr>
      <w:r w:rsidRPr="00D321F3">
        <w:rPr>
          <w:rFonts w:asciiTheme="minorHAnsi" w:hAnsiTheme="minorHAnsi" w:cstheme="minorHAnsi"/>
          <w:b/>
          <w:sz w:val="24"/>
          <w:szCs w:val="24"/>
        </w:rPr>
        <w:t>Nabídková cena</w:t>
      </w:r>
      <w:bookmarkStart w:name="_GoBack" w:id="0"/>
      <w:bookmarkEnd w:id="0"/>
      <w:r w:rsidRPr="00D321F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095"/>
        <w:gridCol w:w="3095"/>
        <w:gridCol w:w="3093"/>
      </w:tblGrid>
      <w:tr w:rsidRPr="00A86BF3" w:rsidR="00531B12" w:rsidTr="008A1E99" w14:paraId="2E92FBB5" w14:textId="77777777">
        <w:trPr>
          <w:trHeight w:val="79"/>
        </w:trPr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05D4C860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Cena v Kč bez DPH</w:t>
            </w:r>
          </w:p>
        </w:tc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4F17B762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DPH v Kč</w:t>
            </w:r>
          </w:p>
        </w:tc>
        <w:tc>
          <w:tcPr>
            <w:tcW w:w="166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531B12" w:rsidP="008A1E99" w:rsidRDefault="00531B12" w14:paraId="5BE30065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Cena v Kč s DPH</w:t>
            </w:r>
          </w:p>
        </w:tc>
      </w:tr>
      <w:tr w:rsidRPr="00A86BF3" w:rsidR="00531B12" w:rsidTr="001E7972" w14:paraId="7CEEBEF0" w14:textId="77777777"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A86BF3" w:rsidR="00531B12" w:rsidP="008A1E99" w:rsidRDefault="00531B12" w14:paraId="57CF2080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  <w:p w:rsidRPr="00A86BF3" w:rsidR="00531B12" w:rsidP="008A1E99" w:rsidRDefault="00531B12" w14:paraId="401EAEDC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A86BF3" w:rsidR="00531B12" w:rsidP="008A1E99" w:rsidRDefault="00531B12" w14:paraId="7426F806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6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A86BF3" w:rsidR="00531B12" w:rsidP="008A1E99" w:rsidRDefault="00531B12" w14:paraId="1605F0AC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902711" w:rsidP="005554FF" w:rsidRDefault="00902711" w14:paraId="6BE4D0F8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4"/>
          <w:szCs w:val="24"/>
          <w:lang w:eastAsia="cs-CZ"/>
        </w:rPr>
      </w:pPr>
    </w:p>
    <w:p w:rsidR="00531B12" w:rsidP="005554FF" w:rsidRDefault="00531B12" w14:paraId="4D4D6B33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4"/>
          <w:szCs w:val="24"/>
          <w:lang w:eastAsia="cs-CZ"/>
        </w:rPr>
      </w:pPr>
    </w:p>
    <w:p w:rsidRPr="00A86BF3" w:rsidR="005554FF" w:rsidP="005554FF" w:rsidRDefault="005554FF" w14:paraId="0D7A4564" w14:textId="4D42BD8A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V </w:t>
      </w:r>
      <w:r w:rsidRPr="001E7972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dne </w:t>
      </w:r>
      <w:r w:rsidRPr="001E7972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202</w:t>
      </w:r>
      <w:r w:rsidR="00B5100B">
        <w:rPr>
          <w:rFonts w:asciiTheme="minorHAnsi" w:hAnsiTheme="minorHAnsi" w:cstheme="minorHAnsi"/>
          <w:sz w:val="24"/>
          <w:szCs w:val="24"/>
          <w:lang w:eastAsia="cs-CZ"/>
        </w:rPr>
        <w:t>2</w:t>
      </w:r>
    </w:p>
    <w:p w:rsidRPr="00A86BF3" w:rsidR="005554FF" w:rsidP="005554FF" w:rsidRDefault="005554FF" w14:paraId="26C4BE2F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5554FF" w:rsidP="005554FF" w:rsidRDefault="005554FF" w14:paraId="64C0D508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5554FF" w:rsidP="005554FF" w:rsidRDefault="005554FF" w14:paraId="54B98A71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5554FF" w:rsidP="005554FF" w:rsidRDefault="005554FF" w14:paraId="77606B0D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5554FF" w:rsidP="005554FF" w:rsidRDefault="005554FF" w14:paraId="48F7D49F" w14:textId="77777777">
      <w:pPr>
        <w:pStyle w:val="Vchozstyl"/>
        <w:ind w:left="3612" w:firstLine="636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</w:t>
      </w:r>
      <w:r w:rsidRPr="001E7972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……………….…………………………………………</w:t>
      </w:r>
    </w:p>
    <w:p w:rsidRPr="005554FF" w:rsidR="005A58B2" w:rsidP="005554FF" w:rsidRDefault="005554FF" w14:paraId="74F7F257" w14:textId="488C9EF8">
      <w:pPr>
        <w:pStyle w:val="Vchozstyl"/>
        <w:rPr>
          <w:rFonts w:asciiTheme="minorHAnsi" w:hAnsiTheme="minorHAnsi" w:cstheme="minorHAnsi"/>
        </w:rPr>
      </w:pPr>
      <w:bookmarkStart w:name="__DdeLink__331_448078216" w:id="1"/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                                                         </w:t>
      </w:r>
      <w:r>
        <w:rPr>
          <w:rFonts w:asciiTheme="minorHAnsi" w:hAnsiTheme="minorHAnsi" w:cstheme="minorHAnsi"/>
          <w:sz w:val="24"/>
          <w:szCs w:val="24"/>
          <w:lang w:eastAsia="cs-CZ"/>
        </w:rPr>
        <w:tab/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Jméno, příjmení, </w:t>
      </w:r>
      <w:bookmarkEnd w:id="1"/>
      <w:r w:rsidRPr="00A86BF3">
        <w:rPr>
          <w:rFonts w:asciiTheme="minorHAnsi" w:hAnsiTheme="minorHAnsi" w:cstheme="minorHAnsi"/>
          <w:sz w:val="24"/>
          <w:szCs w:val="24"/>
          <w:lang w:eastAsia="cs-CZ"/>
        </w:rPr>
        <w:t>podpis oprávněné osoby</w:t>
      </w:r>
    </w:p>
    <w:sectPr w:rsidRPr="005554FF" w:rsidR="005A58B2" w:rsidSect="00902711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26DCE" w:rsidP="00CE1D16" w:rsidRDefault="00126DCE" w14:paraId="6139C1CE" w14:textId="77777777">
      <w:pPr>
        <w:spacing w:after="0" w:line="240" w:lineRule="auto"/>
      </w:pPr>
      <w:r>
        <w:separator/>
      </w:r>
    </w:p>
  </w:endnote>
  <w:endnote w:type="continuationSeparator" w:id="0">
    <w:p w:rsidR="00126DCE" w:rsidP="00CE1D16" w:rsidRDefault="00126DCE" w14:paraId="751367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26DCE" w:rsidP="00CE1D16" w:rsidRDefault="00126DCE" w14:paraId="546115D3" w14:textId="77777777">
      <w:pPr>
        <w:spacing w:after="0" w:line="240" w:lineRule="auto"/>
      </w:pPr>
      <w:r>
        <w:separator/>
      </w:r>
    </w:p>
  </w:footnote>
  <w:footnote w:type="continuationSeparator" w:id="0">
    <w:p w:rsidR="00126DCE" w:rsidP="00CE1D16" w:rsidRDefault="00126DCE" w14:paraId="2ED9E5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76674" w:rsidP="00076674" w:rsidRDefault="00076674" w14:paraId="657755DD" w14:textId="777777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008B29D2" wp14:editId="75D01EC6">
              <wp:simplePos x="0" y="0"/>
              <wp:positionH relativeFrom="column">
                <wp:posOffset>4613910</wp:posOffset>
              </wp:positionH>
              <wp:positionV relativeFrom="paragraph">
                <wp:posOffset>335280</wp:posOffset>
              </wp:positionV>
              <wp:extent cx="5426075" cy="277495"/>
              <wp:effectExtent l="3810" t="0" r="0" b="1270"/>
              <wp:wrapNone/>
              <wp:docPr id="4" name="Text 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42607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52AFF" w:rsidR="00076674" w:rsidP="00076674" w:rsidRDefault="00076674" w14:paraId="78AFE7F8" w14:textId="77777777">
                          <w:pPr>
                            <w:spacing w:after="0" w:line="240" w:lineRule="auto"/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MĚSTO ČÁSLAV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" type="#_x0000_t202" style="position:absolute;margin-left:363.3pt;margin-top:26.4pt;width:427.2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id="Text Box 36" o:spid="_x0000_s1026" stroked="f" strokecolor="white" filled="f">
              <v:textbox style="mso-fit-shape-to-text:t">
                <w:txbxContent>
                  <w:p w:rsidRPr="00252AFF" w:rsidR="00076674" w:rsidP="00076674" w:rsidRDefault="00076674" w14:paraId="78AFE7F8" w14:textId="77777777">
                    <w:pPr>
                      <w:spacing w:after="0" w:line="240" w:lineRule="auto"/>
                      <w:rPr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MĚSTO ČÁSLAV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60288" behindDoc="true" locked="false" layoutInCell="true" allowOverlap="true" wp14:anchorId="4C3988B1" wp14:editId="563DCFEE">
          <wp:simplePos x="0" y="0"/>
          <wp:positionH relativeFrom="column">
            <wp:posOffset>2785110</wp:posOffset>
          </wp:positionH>
          <wp:positionV relativeFrom="paragraph">
            <wp:posOffset>-445770</wp:posOffset>
          </wp:positionV>
          <wp:extent cx="7419340" cy="1340521"/>
          <wp:effectExtent l="0" t="0" r="0" b="0"/>
          <wp:wrapNone/>
          <wp:docPr id="22" name="obrázek 20" descr="Hlavickovy_papir_CB_Logo_1_bez_car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0" descr="Hlavickovy_papir_CB_Logo_1_bez_car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340" cy="1340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00375" cy="617963"/>
          <wp:effectExtent l="0" t="0" r="0" b="0"/>
          <wp:docPr id="23" name="Obrázek 23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2" name="Obrázek 1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637" cy="62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6674" w:rsidRDefault="00076674" w14:paraId="6A7DAAC6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FF"/>
    <w:rsid w:val="00016E43"/>
    <w:rsid w:val="0002205B"/>
    <w:rsid w:val="00076674"/>
    <w:rsid w:val="00126DCE"/>
    <w:rsid w:val="001A21CB"/>
    <w:rsid w:val="001E7972"/>
    <w:rsid w:val="002F1789"/>
    <w:rsid w:val="002F4B0D"/>
    <w:rsid w:val="0051143A"/>
    <w:rsid w:val="00531B12"/>
    <w:rsid w:val="005554FF"/>
    <w:rsid w:val="005A58B2"/>
    <w:rsid w:val="005E42E3"/>
    <w:rsid w:val="005F4842"/>
    <w:rsid w:val="006A41EB"/>
    <w:rsid w:val="00841F27"/>
    <w:rsid w:val="00857C54"/>
    <w:rsid w:val="00866031"/>
    <w:rsid w:val="00902711"/>
    <w:rsid w:val="009B2C34"/>
    <w:rsid w:val="00AA64F7"/>
    <w:rsid w:val="00B5100B"/>
    <w:rsid w:val="00C42646"/>
    <w:rsid w:val="00C943F7"/>
    <w:rsid w:val="00CC4422"/>
    <w:rsid w:val="00CE1D16"/>
    <w:rsid w:val="00D321F3"/>
    <w:rsid w:val="00E9433E"/>
    <w:rsid w:val="00F945A0"/>
    <w:rsid w:val="00F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3B2B97F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554FF"/>
    <w:pPr>
      <w:spacing w:after="200" w:line="276" w:lineRule="auto"/>
    </w:pPr>
    <w:rPr>
      <w:rFonts w:eastAsiaTheme="minorEastAsia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Vchozstyl" w:customStyle="true">
    <w:name w:val="Výchozí styl"/>
    <w:rsid w:val="005554FF"/>
    <w:pPr>
      <w:suppressAutoHyphens/>
      <w:spacing w:after="0" w:line="276" w:lineRule="auto"/>
      <w:jc w:val="both"/>
    </w:pPr>
    <w:rPr>
      <w:rFonts w:ascii="Arial" w:hAnsi="Arial" w:eastAsia="Calibri" w:cs="Arial"/>
      <w:color w:val="00000A"/>
      <w:sz w:val="20"/>
      <w:szCs w:val="20"/>
    </w:rPr>
  </w:style>
  <w:style w:type="paragraph" w:styleId="Bezmezer">
    <w:name w:val="No Spacing"/>
    <w:basedOn w:val="Vchozstyl"/>
    <w:rsid w:val="005554FF"/>
    <w:pPr>
      <w:spacing w:line="100" w:lineRule="atLeast"/>
    </w:pPr>
  </w:style>
  <w:style w:type="paragraph" w:styleId="adresa" w:customStyle="true">
    <w:name w:val="adresa"/>
    <w:basedOn w:val="Vchozstyl"/>
    <w:rsid w:val="005554FF"/>
    <w:pPr>
      <w:spacing w:line="100" w:lineRule="atLeast"/>
      <w:jc w:val="left"/>
    </w:pPr>
    <w:rPr>
      <w:rFonts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E1D16"/>
    <w:rPr>
      <w:rFonts w:ascii="Segoe UI" w:hAnsi="Segoe UI" w:cs="Segoe UI" w:eastAsiaTheme="minorEastAsia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1D1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E1D16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1D1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E1D16"/>
    <w:rPr>
      <w:rFonts w:eastAsiaTheme="minorEastAsia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554FF"/>
    <w:pPr>
      <w:spacing w:after="200" w:line="276" w:lineRule="auto"/>
    </w:pPr>
    <w:rPr>
      <w:rFonts w:eastAsiaTheme="minorEastAsia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Vchozstyl" w:type="paragraph">
    <w:name w:val="Výchozí styl"/>
    <w:rsid w:val="005554FF"/>
    <w:pPr>
      <w:suppressAutoHyphens/>
      <w:spacing w:after="0" w:line="276" w:lineRule="auto"/>
      <w:jc w:val="both"/>
    </w:pPr>
    <w:rPr>
      <w:rFonts w:ascii="Arial" w:cs="Arial" w:eastAsia="Calibri" w:hAnsi="Arial"/>
      <w:color w:val="00000A"/>
      <w:sz w:val="20"/>
      <w:szCs w:val="20"/>
    </w:rPr>
  </w:style>
  <w:style w:styleId="Bezmezer" w:type="paragraph">
    <w:name w:val="No Spacing"/>
    <w:basedOn w:val="Vchozstyl"/>
    <w:rsid w:val="005554FF"/>
    <w:pPr>
      <w:spacing w:line="100" w:lineRule="atLeast"/>
    </w:pPr>
  </w:style>
  <w:style w:customStyle="1" w:styleId="adresa" w:type="paragraph">
    <w:name w:val="adresa"/>
    <w:basedOn w:val="Vchozstyl"/>
    <w:rsid w:val="005554FF"/>
    <w:pPr>
      <w:spacing w:line="100" w:lineRule="atLeast"/>
      <w:jc w:val="left"/>
    </w:pPr>
    <w:rPr>
      <w:rFonts w:cs="Times New Roman"/>
      <w:sz w:val="22"/>
      <w:szCs w:val="22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CE1D16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E1D16"/>
    <w:rPr>
      <w:rFonts w:ascii="Segoe UI" w:cs="Segoe UI" w:eastAsiaTheme="minorEastAsia" w:hAnsi="Segoe UI"/>
      <w:sz w:val="18"/>
      <w:szCs w:val="18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CE1D1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E1D16"/>
    <w:rPr>
      <w:rFonts w:eastAsiaTheme="minorEastAsia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CE1D1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E1D16"/>
    <w:rPr>
      <w:rFonts w:eastAsiaTheme="minorEastAsia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116</properties:Words>
  <properties:Characters>686</properties:Characters>
  <properties:Lines>5</properties:Lines>
  <properties:Paragraphs>1</properties:Paragraphs>
  <properties:TotalTime>25</properties:TotalTime>
  <properties:ScaleCrop>false</properties:ScaleCrop>
  <properties:LinksUpToDate>false</properties:LinksUpToDate>
  <properties:CharactersWithSpaces>801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2020-10-02T03:52:00Z</dcterms:created>
  <dc:creator/>
  <dc:description/>
  <cp:keywords/>
  <cp:lastModifiedBy/>
  <dcterms:modified xmlns:xsi="http://www.w3.org/2001/XMLSchema-instance" xsi:type="dcterms:W3CDTF">2022-06-07T20:12:00Z</dcterms:modified>
  <cp:revision>17</cp:revision>
  <dc:subject/>
  <dc:title/>
</cp:coreProperties>
</file>