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W w:w="9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1"/>
        <w:gridCol w:w="1843"/>
        <w:gridCol w:w="1984"/>
        <w:gridCol w:w="1824"/>
      </w:tblGrid>
      <w:tr w:rsidRPr="006302E4" w:rsidR="003F2F3D" w:rsidTr="00330330" w14:paraId="02CE94EF" w14:textId="77777777">
        <w:trPr>
          <w:cantSplit/>
          <w:trHeight w:val="293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nil"/>
            </w:tcBorders>
            <w:shd w:val="clear" w:color="auto" w:fill="auto"/>
            <w:vAlign w:val="center"/>
          </w:tcPr>
          <w:p w:rsidRPr="00F43580" w:rsidR="003F2F3D" w:rsidP="00F43580" w:rsidRDefault="008C47C2" w14:paraId="465D428A" w14:textId="777777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</w:t>
            </w:r>
            <w:r w:rsidRPr="00F43580" w:rsidR="00F43580">
              <w:rPr>
                <w:rFonts w:ascii="Calibri" w:hAnsi="Calibri" w:cs="Calibri"/>
                <w:b/>
                <w:bCs/>
                <w:sz w:val="44"/>
                <w:szCs w:val="44"/>
              </w:rPr>
              <w:t>RYCÍ LIST NABÍDKY</w:t>
            </w:r>
          </w:p>
        </w:tc>
      </w:tr>
      <w:tr w:rsidRPr="006302E4" w:rsidR="006302E4" w:rsidTr="0074761A" w14:paraId="253EEAA3" w14:textId="77777777">
        <w:trPr>
          <w:trHeight w:val="641"/>
          <w:jc w:val="center"/>
        </w:trPr>
        <w:tc>
          <w:tcPr>
            <w:tcW w:w="96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E3286" w:rsidR="003937B9" w:rsidP="00F53761" w:rsidRDefault="00144753" w14:paraId="4A343E69" w14:textId="77777777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veřejné </w:t>
            </w: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zakázky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malého rozsahu na </w:t>
            </w:r>
            <w:r w:rsidR="00377BA1">
              <w:rPr>
                <w:rFonts w:ascii="Calibri" w:hAnsi="Calibri" w:cs="Calibri"/>
                <w:bCs/>
                <w:sz w:val="18"/>
                <w:szCs w:val="18"/>
              </w:rPr>
              <w:t>služby</w:t>
            </w:r>
          </w:p>
          <w:p w:rsidR="006302E4" w:rsidP="00F24921" w:rsidRDefault="00D13A22" w14:paraId="514B14B8" w14:textId="4914C358">
            <w:pPr>
              <w:spacing w:line="276" w:lineRule="auto"/>
              <w:jc w:val="center"/>
              <w:rPr>
                <w:b/>
              </w:rPr>
            </w:pPr>
            <w:r w:rsidRPr="00F53528">
              <w:rPr>
                <w:b/>
              </w:rPr>
              <w:t>„</w:t>
            </w:r>
            <w:r w:rsidR="00F631BD">
              <w:rPr>
                <w:b/>
              </w:rPr>
              <w:t xml:space="preserve">Aktualizace webových stránek města </w:t>
            </w:r>
            <w:r w:rsidR="009E2A8D">
              <w:rPr>
                <w:b/>
              </w:rPr>
              <w:t>Nového Jičína</w:t>
            </w:r>
            <w:r w:rsidRPr="00F53528">
              <w:rPr>
                <w:b/>
              </w:rPr>
              <w:t>“</w:t>
            </w:r>
          </w:p>
          <w:p w:rsidRPr="003E3286" w:rsidR="003937B9" w:rsidP="00542368" w:rsidRDefault="003937B9" w14:paraId="4866A7C4" w14:textId="77777777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Pr="006302E4" w:rsidR="003F2F3D" w:rsidTr="00330330" w14:paraId="45FB1EE4" w14:textId="77777777">
        <w:trPr>
          <w:trHeight w:val="402"/>
          <w:jc w:val="center"/>
        </w:trPr>
        <w:tc>
          <w:tcPr>
            <w:tcW w:w="9602" w:type="dxa"/>
            <w:gridSpan w:val="4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6A5DC5" w:rsidR="003F2F3D" w:rsidP="006302E4" w:rsidRDefault="003F2F3D" w14:paraId="79BC4049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DC5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6302E4" w:rsidR="003F2F3D" w:rsidTr="00330330" w14:paraId="2C99D106" w14:textId="77777777">
        <w:trPr>
          <w:trHeight w:val="24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4DDCD9BC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Zadavatel</w:t>
            </w:r>
            <w:r w:rsidRPr="00F43580" w:rsidR="008450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Pr="006302E4" w:rsidR="003F2F3D" w:rsidTr="00330330" w14:paraId="6CFC8FE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3F490D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E67EA6" w:rsidR="003F2F3D" w:rsidP="00FA5627" w:rsidRDefault="00BF245D" w14:paraId="78659B1D" w14:textId="4876C0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Město </w:t>
            </w:r>
            <w:r w:rsidR="008043EE">
              <w:rPr>
                <w:rFonts w:ascii="Calibri" w:hAnsi="Calibri"/>
                <w:b/>
                <w:i/>
                <w:sz w:val="20"/>
                <w:szCs w:val="20"/>
              </w:rPr>
              <w:t>Nový Jičín</w:t>
            </w:r>
          </w:p>
        </w:tc>
      </w:tr>
      <w:tr w:rsidRPr="006302E4" w:rsidR="003F2F3D" w:rsidTr="00330330" w14:paraId="4C6CD3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029B88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161CB" w:rsidRDefault="008043EE" w14:paraId="4B991FFC" w14:textId="1C28DE43">
            <w:pPr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Masarykovo náměstí 1/1</w:t>
            </w:r>
            <w:r w:rsidR="00FA5627">
              <w:rPr>
                <w:rFonts w:ascii="Calibri" w:hAnsi="Calibri" w:cs="Calibri"/>
                <w:bCs/>
                <w:sz w:val="20"/>
                <w:szCs w:val="20"/>
              </w:rPr>
              <w:t>, 74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FA5627">
              <w:rPr>
                <w:rFonts w:ascii="Calibri" w:hAnsi="Calibri" w:cs="Calibri"/>
                <w:bCs/>
                <w:sz w:val="20"/>
                <w:szCs w:val="20"/>
              </w:rPr>
              <w:t xml:space="preserve"> 01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Nový Jičín</w:t>
            </w:r>
          </w:p>
        </w:tc>
      </w:tr>
      <w:tr w:rsidRPr="006302E4" w:rsidR="003F2F3D" w:rsidTr="00330330" w14:paraId="453A62D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05FD7DC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F53528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9647FB" w:rsidR="003F2F3D" w:rsidP="00FA5627" w:rsidRDefault="009647FB" w14:paraId="68CE164C" w14:textId="2B7AB760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9647FB">
              <w:rPr>
                <w:rFonts w:ascii="Calibri" w:hAnsi="Calibri" w:cs="Calibri"/>
                <w:sz w:val="20"/>
                <w:szCs w:val="20"/>
              </w:rPr>
              <w:t>00298212/CZ00298212</w:t>
            </w:r>
          </w:p>
        </w:tc>
      </w:tr>
      <w:tr w:rsidRPr="006302E4" w:rsidR="003F2F3D" w:rsidTr="00330330" w14:paraId="595807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BEF786C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626E3C" w:rsidR="00626E3C" w:rsidP="00626E3C" w:rsidRDefault="00626E3C" w14:paraId="618359A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6E3C">
              <w:rPr>
                <w:rFonts w:ascii="Calibri" w:hAnsi="Calibri" w:cs="Calibri"/>
                <w:bCs/>
                <w:sz w:val="20"/>
                <w:szCs w:val="20"/>
              </w:rPr>
              <w:t>Mgr. Stanislav Kopecký, starosta</w:t>
            </w:r>
          </w:p>
          <w:p w:rsidRPr="00F43580" w:rsidR="003F2F3D" w:rsidP="00626E3C" w:rsidRDefault="00626E3C" w14:paraId="5CEBB3A7" w14:textId="07126FDA">
            <w:pPr>
              <w:rPr>
                <w:rFonts w:ascii="Calibri" w:hAnsi="Calibri" w:cs="Calibri"/>
                <w:sz w:val="20"/>
                <w:szCs w:val="20"/>
              </w:rPr>
            </w:pPr>
            <w:r w:rsidRPr="00626E3C">
              <w:rPr>
                <w:rFonts w:ascii="Calibri" w:hAnsi="Calibri" w:cs="Calibri"/>
                <w:bCs/>
                <w:sz w:val="20"/>
                <w:szCs w:val="20"/>
              </w:rPr>
              <w:t>tel.: 556 768 225, e-mail: stanislav.kopecky@novyjicin.cz</w:t>
            </w:r>
          </w:p>
        </w:tc>
      </w:tr>
      <w:tr w:rsidRPr="006302E4" w:rsidR="00E132BE" w:rsidTr="00330330" w14:paraId="76BD860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E132BE" w:rsidP="006302E4" w:rsidRDefault="00FA5627" w14:paraId="6565AFC2" w14:textId="7578C8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Kontaktní osoba: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E132BE" w:rsidP="000A2D8D" w:rsidRDefault="00322501" w14:paraId="09149C51" w14:textId="37D877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Bc. Pavel Kašuba</w:t>
            </w:r>
          </w:p>
        </w:tc>
      </w:tr>
      <w:tr w:rsidRPr="006302E4" w:rsidR="003F2F3D" w:rsidTr="00330330" w14:paraId="533DCAC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7F56A6" w:rsidRDefault="003F2F3D" w14:paraId="4439FC04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Tel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efon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F3122" w:rsidRDefault="00FA5627" w14:paraId="7F860369" w14:textId="61933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556 </w:t>
            </w:r>
            <w:r w:rsidR="009647FB">
              <w:rPr>
                <w:rFonts w:ascii="Calibri" w:hAnsi="Calibri" w:cs="Calibri"/>
                <w:sz w:val="20"/>
                <w:szCs w:val="20"/>
              </w:rPr>
              <w:t>768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647FB">
              <w:rPr>
                <w:rFonts w:ascii="Calibri" w:hAnsi="Calibri" w:cs="Calibri"/>
                <w:sz w:val="20"/>
                <w:szCs w:val="20"/>
              </w:rPr>
              <w:t>3</w:t>
            </w:r>
            <w:r w:rsidR="00322501">
              <w:rPr>
                <w:rFonts w:ascii="Calibri" w:hAnsi="Calibri" w:cs="Calibri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22501">
              <w:rPr>
                <w:rFonts w:ascii="Calibri" w:hAnsi="Calibri" w:cs="Calibri"/>
                <w:sz w:val="20"/>
                <w:szCs w:val="20"/>
              </w:rPr>
              <w:t>pavel.kasuba</w:t>
            </w:r>
            <w:r w:rsidR="009647FB">
              <w:rPr>
                <w:rFonts w:ascii="Calibri" w:hAnsi="Calibri" w:cs="Calibri"/>
                <w:sz w:val="20"/>
                <w:szCs w:val="20"/>
              </w:rPr>
              <w:t>@novyjicin.cz</w:t>
            </w:r>
          </w:p>
        </w:tc>
      </w:tr>
      <w:tr w:rsidRPr="006302E4" w:rsidR="003F2F3D" w:rsidTr="00330330" w14:paraId="2776EB17" w14:textId="77777777">
        <w:trPr>
          <w:trHeight w:val="172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116EFD" w14:paraId="049A1DD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</w:t>
            </w:r>
          </w:p>
        </w:tc>
      </w:tr>
      <w:tr w:rsidRPr="006302E4" w:rsidR="003F2F3D" w:rsidTr="00330330" w14:paraId="5D63066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825971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7523117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1328894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AFAAD50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DD7998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FB54FF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7D053B" w14:paraId="152686F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Adresa pro doručování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021376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468D64A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9C94CD7" w14:textId="420E14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D6BFE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A958EA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224070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B95BFD" w:rsidRDefault="003F2F3D" w14:paraId="395AE39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za </w:t>
            </w:r>
            <w:r w:rsidR="00B95BFD">
              <w:rPr>
                <w:rFonts w:ascii="Calibri" w:hAnsi="Calibri" w:cs="Calibri"/>
                <w:bCs/>
                <w:sz w:val="20"/>
                <w:szCs w:val="20"/>
              </w:rPr>
              <w:t xml:space="preserve">účastníka 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ED9BC9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2293304B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B2E773A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0A0C43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463476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6803AD" w14:paraId="03B0725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Telefon – kontaktní osoba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31EEC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B4DA72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FB846D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="006803AD">
              <w:rPr>
                <w:rFonts w:ascii="Calibri" w:hAnsi="Calibri" w:cs="Calibri"/>
                <w:bCs/>
                <w:sz w:val="20"/>
                <w:szCs w:val="20"/>
              </w:rPr>
              <w:t xml:space="preserve"> – kontaktní osoba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F43580" w:rsidR="003F2F3D" w:rsidP="006302E4" w:rsidRDefault="003F2F3D" w14:paraId="7B83688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901D5A8" w14:textId="77777777">
        <w:trPr>
          <w:trHeight w:val="535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125C9A" w:rsidRDefault="00B64232" w14:paraId="6D1298A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AF5D31" w:rsidP="00AF5D31" w:rsidRDefault="00AF5D31" w14:paraId="7D7700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3F2F3D" w:rsidP="00AF5D31" w:rsidRDefault="00AF5D31" w14:paraId="595C2E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810D8D" w:rsidP="001A565A" w:rsidRDefault="001A565A" w14:paraId="406B47E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DPH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C66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  <w:p w:rsidRPr="00F43580" w:rsidR="003F2F3D" w:rsidP="001A565A" w:rsidRDefault="001A565A" w14:paraId="6EB14F0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F7E72" w:rsidRDefault="003F2F3D" w14:paraId="233122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6F7E72" w:rsidP="006F7E72" w:rsidRDefault="006F7E72" w14:paraId="2F12A2F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(včetně DPH)</w:t>
            </w:r>
          </w:p>
        </w:tc>
      </w:tr>
      <w:tr w:rsidRPr="006302E4" w:rsidR="000357ED" w:rsidTr="000357ED" w14:paraId="3EA794C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64F5F" w:rsidRDefault="009C1C69" w14:paraId="6471D136" w14:textId="421FBF0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za poskytnutí služby (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vytvoření nové šablony pro webové stránky města, </w:t>
            </w:r>
            <w:r w:rsidR="00466644">
              <w:rPr>
                <w:rFonts w:ascii="Calibri" w:hAnsi="Calibri" w:cs="Calibri"/>
                <w:bCs/>
                <w:sz w:val="20"/>
                <w:szCs w:val="20"/>
              </w:rPr>
              <w:t xml:space="preserve">vytvoření </w:t>
            </w:r>
            <w:r w:rsidR="00064F5F">
              <w:rPr>
                <w:rFonts w:ascii="Calibri" w:hAnsi="Calibri" w:cs="Calibri"/>
                <w:bCs/>
                <w:sz w:val="20"/>
                <w:szCs w:val="20"/>
              </w:rPr>
              <w:t xml:space="preserve">5 ks </w:t>
            </w:r>
            <w:r w:rsidR="00466644">
              <w:rPr>
                <w:rFonts w:ascii="Calibri" w:hAnsi="Calibri" w:cs="Calibri"/>
                <w:bCs/>
                <w:sz w:val="20"/>
                <w:szCs w:val="20"/>
              </w:rPr>
              <w:t xml:space="preserve">nových šablon pro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podstránky města, převod dat z původních webů, </w:t>
            </w:r>
            <w:bookmarkStart w:name="_Hlk110409908" w:id="0"/>
            <w:r w:rsidRPr="00231804" w:rsidR="00231804">
              <w:rPr>
                <w:rFonts w:ascii="Calibri" w:hAnsi="Calibri" w:cs="Calibri"/>
                <w:bCs/>
                <w:sz w:val="20"/>
                <w:szCs w:val="20"/>
              </w:rPr>
              <w:t>zachování a veřejná dostupnost stávající podoby webu v „zakonzervované podobě“</w:t>
            </w:r>
            <w:r w:rsidR="00231804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zaškolení uživatelů 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administrátora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 xml:space="preserve"> v rozsahu 8 hodin </w:t>
            </w:r>
            <w:r w:rsidR="008C4829">
              <w:rPr>
                <w:rFonts w:ascii="Calibri" w:hAnsi="Calibri" w:cs="Calibri"/>
                <w:bCs/>
                <w:sz w:val="20"/>
                <w:szCs w:val="20"/>
              </w:rPr>
              <w:t xml:space="preserve">/45 minut jedna hodina/ 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>pro cca 20 osob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 a zvýšená </w:t>
            </w:r>
            <w:r w:rsidR="007E3887">
              <w:rPr>
                <w:rFonts w:ascii="Calibri" w:hAnsi="Calibri" w:cs="Calibri"/>
                <w:bCs/>
                <w:sz w:val="20"/>
                <w:szCs w:val="20"/>
              </w:rPr>
              <w:t xml:space="preserve">technická a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uživatelská podpora</w:t>
            </w:r>
            <w:r w:rsidR="00A2025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0251" w:rsidR="00A20251">
              <w:rPr>
                <w:rFonts w:ascii="Calibri" w:hAnsi="Calibri" w:cs="Calibri"/>
                <w:bCs/>
                <w:sz w:val="20"/>
                <w:szCs w:val="20"/>
              </w:rPr>
              <w:t xml:space="preserve">(kterou se rozumí aktivní přístup při řešení nastalých problémů a </w:t>
            </w:r>
            <w:r w:rsidRPr="00231804" w:rsidR="00231804">
              <w:rPr>
                <w:rFonts w:ascii="Calibri" w:hAnsi="Calibri" w:cs="Calibri"/>
                <w:bCs/>
                <w:sz w:val="20"/>
                <w:szCs w:val="20"/>
              </w:rPr>
              <w:t xml:space="preserve">doladění a přizpůsobení </w:t>
            </w:r>
            <w:r w:rsidRPr="00A20251" w:rsidR="00A20251">
              <w:rPr>
                <w:rFonts w:ascii="Calibri" w:hAnsi="Calibri" w:cs="Calibri"/>
                <w:bCs/>
                <w:sz w:val="20"/>
                <w:szCs w:val="20"/>
              </w:rPr>
              <w:t>systému dle požadavků Objednatele v pracovní hodiny 8 až 15 hod.)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 po dobu 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0 dnů ode dne předání </w:t>
            </w:r>
            <w:r w:rsidR="009167DA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íla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bookmarkEnd w:id="0"/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7D73E7BE" w14:textId="4ECB3C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628E7023" w14:textId="160694D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0D70E255" w14:textId="53FB52F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0357ED" w14:paraId="7DB7321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9C1C69" w14:paraId="710462BF" w14:textId="4E2FFF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Cena za provozní fázi </w:t>
            </w:r>
            <w:r w:rsidR="00405C9C">
              <w:rPr>
                <w:rFonts w:ascii="Calibri" w:hAnsi="Calibri" w:cs="Calibri"/>
                <w:bCs/>
                <w:sz w:val="20"/>
                <w:szCs w:val="20"/>
              </w:rPr>
              <w:t xml:space="preserve">–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technickou podporu (hosting, technická podpora, upgrade systému, zákaznická podpora a zálohování dat)</w:t>
            </w:r>
            <w:r w:rsidR="009167D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a záruku za navrhované řešení po dobu 60 měsíců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504D3564" w14:textId="060EA3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3D062ED8" w14:textId="7A9F89F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313FF56D" w14:textId="557DE4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251DB7" w14:paraId="38FE954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258C2FA0" w14:textId="634290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Cena</w:t>
            </w: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0E0BD4C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76EDE2D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1F23BC61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3966B8" w14:paraId="338137E5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noWrap/>
            <w:vAlign w:val="center"/>
          </w:tcPr>
          <w:p w:rsidR="00DA5934" w:rsidP="00DA5934" w:rsidRDefault="00DA5934" w14:paraId="5076496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51DB7" w:rsidR="00DA5934" w:rsidP="00DA5934" w:rsidRDefault="00DA5934" w14:paraId="1AFF8E52" w14:textId="7BC8D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Podpisem tohoto krycího listu prohlašuji, že jsem byl důkladně seznámen se zadávacími podmínkami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stanovenými</w:t>
            </w: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zadavatelem.</w:t>
            </w:r>
          </w:p>
          <w:p w:rsidRPr="0074761A" w:rsidR="00DA5934" w:rsidP="00DA5934" w:rsidRDefault="00DA5934" w14:paraId="74D892B6" w14:textId="24EBFC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Pr="006302E4" w:rsidR="00DA5934" w:rsidTr="00251DB7" w14:paraId="725B7D30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DA5934" w:rsidP="00DA5934" w:rsidRDefault="00DA5934" w14:paraId="19B2906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účastníka</w:t>
            </w: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Pr="006302E4" w:rsidR="00DA5934" w:rsidTr="00330330" w14:paraId="2C742C11" w14:textId="77777777">
        <w:trPr>
          <w:trHeight w:val="680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3ADE813D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Pr="00F43580" w:rsidR="00DA5934" w:rsidP="00DA5934" w:rsidRDefault="00DA5934" w14:paraId="0510E318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36E55DB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184840F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DA5934" w:rsidP="00DA5934" w:rsidRDefault="00DA5934" w14:paraId="73E4D2B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302E4" w:rsidR="00DA5934" w:rsidTr="0074761A" w14:paraId="423557CB" w14:textId="77777777">
        <w:trPr>
          <w:trHeight w:val="980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7FCB589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="00DA5934" w:rsidP="00DA5934" w:rsidRDefault="00DA5934" w14:paraId="0E2FF76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6131C9C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300676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030C77C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DA5934" w:rsidP="00DA5934" w:rsidRDefault="00DA5934" w14:paraId="3711D56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5AAB" w:rsidP="009647FB" w:rsidRDefault="00FA5AAB" w14:paraId="2924EF79" w14:textId="77777777"/>
    <w:sectPr w:rsidR="00FA5AAB" w:rsidSect="00570D17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974347" w:rsidRDefault="00974347" w14:paraId="5CBA3914" w14:textId="77777777">
      <w:r>
        <w:separator/>
      </w:r>
    </w:p>
  </w:endnote>
  <w:endnote w:type="continuationSeparator" w:id="0">
    <w:p w:rsidR="00974347" w:rsidRDefault="00974347" w14:paraId="1C00EBB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974347" w:rsidRDefault="00974347" w14:paraId="45C9A3EB" w14:textId="77777777">
      <w:r>
        <w:separator/>
      </w:r>
    </w:p>
  </w:footnote>
  <w:footnote w:type="continuationSeparator" w:id="0">
    <w:p w:rsidR="00974347" w:rsidRDefault="00974347" w14:paraId="623222E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647FB" w:rsidP="009647FB" w:rsidRDefault="009647FB" w14:paraId="639B7A42" w14:textId="2D92AD1F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noProof/>
        <w:sz w:val="16"/>
        <w:szCs w:val="16"/>
        <w:lang w:eastAsia="cs-CZ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drawing>
        <wp:inline distT="0" distB="0" distL="0" distR="0">
          <wp:extent cx="2867025" cy="590550"/>
          <wp:effectExtent l="0" t="0" r="9525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FB" w:rsidP="009647FB" w:rsidRDefault="009647FB" w14:paraId="5EAE349B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</w:p>
  <w:p w:rsidR="009647FB" w:rsidP="009647FB" w:rsidRDefault="009647FB" w14:paraId="5C24F719" w14:textId="02C4BEEC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bookmarkStart w:name="_Hlk94787498" w:id="1"/>
    <w:r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>
      <w:rPr>
        <w:rFonts w:ascii="Arial" w:hAnsi="Arial" w:cs="Arial"/>
        <w:color w:val="auto"/>
        <w:sz w:val="16"/>
        <w:szCs w:val="16"/>
      </w:rPr>
      <w:t xml:space="preserve">Město </w:t>
    </w:r>
    <w:r>
      <w:rPr>
        <w:rFonts w:ascii="Arial" w:hAnsi="Arial" w:cs="Arial"/>
        <w:color w:val="auto"/>
        <w:sz w:val="16"/>
        <w:szCs w:val="16"/>
        <w:lang w:val="cs-CZ"/>
      </w:rPr>
      <w:t>Nový Jičín</w:t>
    </w:r>
  </w:p>
  <w:p w:rsidR="009647FB" w:rsidP="009647FB" w:rsidRDefault="009647FB" w14:paraId="11285D4A" w14:textId="72EF864D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Pr="00ED077A" w:rsidR="00ED077A">
      <w:rPr>
        <w:rFonts w:ascii="Arial" w:hAnsi="Arial" w:cs="Arial"/>
        <w:color w:val="auto"/>
        <w:sz w:val="16"/>
        <w:szCs w:val="16"/>
        <w:lang w:val="cs-CZ"/>
      </w:rPr>
      <w:t>Efektivní veřejná správa - Město Nový Jičín</w:t>
    </w:r>
  </w:p>
  <w:p w:rsidR="009647FB" w:rsidP="009647FB" w:rsidRDefault="009647FB" w14:paraId="548FA63D" w14:textId="553E2C3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ED077A" w:rsidR="00ED077A">
      <w:rPr>
        <w:rFonts w:ascii="Arial" w:hAnsi="Arial" w:cs="Arial"/>
        <w:b w:val="false"/>
        <w:color w:val="auto"/>
        <w:sz w:val="16"/>
        <w:szCs w:val="16"/>
      </w:rPr>
      <w:t>CZ.03.4.74/0.0/0.0/19_109/0016813</w:t>
    </w:r>
  </w:p>
  <w:bookmarkEnd w:id="1"/>
  <w:p w:rsidR="009647FB" w:rsidP="009647FB" w:rsidRDefault="009647FB" w14:paraId="25E96181" w14:textId="18AA0228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false" relativeHeight="251658240" behindDoc="false" locked="false" layoutInCell="true" allowOverlap="true" wp14:anchorId="74B3A1D0" wp14:editId="2521B1AD">
              <wp:simplePos x="0" y="0"/>
              <wp:positionH relativeFrom="column">
                <wp:posOffset>-635</wp:posOffset>
              </wp:positionH>
              <wp:positionV relativeFrom="paragraph">
                <wp:posOffset>100965</wp:posOffset>
              </wp:positionV>
              <wp:extent cx="6508750" cy="0"/>
              <wp:effectExtent l="8890" t="5715" r="6985" b="13335"/>
              <wp:wrapNone/>
              <wp:docPr id="4" name="Přímá spojnice se šipkou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" type="#_x0000_t32" style="position:absolute;margin-left:-.05pt;margin-top:7.95pt;width:5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26" strokeweight=".5pt"/>
          </w:pict>
        </mc:Fallback>
      </mc:AlternateContent>
    </w:r>
  </w:p>
  <w:p w:rsidR="009647FB" w:rsidP="009647FB" w:rsidRDefault="009647FB" w14:paraId="054E688F" w14:textId="77777777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>
      <w:rPr>
        <w:rFonts w:ascii="Arial" w:hAnsi="Arial" w:cs="Arial"/>
        <w:b w:val="false"/>
        <w:color w:val="auto"/>
        <w:sz w:val="16"/>
        <w:szCs w:val="16"/>
        <w:lang w:val="cs-CZ"/>
      </w:rPr>
      <w:t>1</w:t>
    </w:r>
    <w:r>
      <w:rPr>
        <w:rFonts w:ascii="Arial" w:hAnsi="Arial" w:cs="Arial"/>
        <w:b w:val="false"/>
        <w:color w:val="auto"/>
        <w:sz w:val="16"/>
        <w:szCs w:val="16"/>
      </w:rPr>
      <w:t xml:space="preserve"> zadávací dokumentace</w:t>
    </w:r>
  </w:p>
  <w:p w:rsidR="009647FB" w:rsidP="009647FB" w:rsidRDefault="009647FB" w14:paraId="2C0DEF7F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  <w:p w:rsidR="009647FB" w:rsidRDefault="009647FB" w14:paraId="015CE6E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stylePaneFormatFilter w:val="3F0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0F"/>
    <w:rsid w:val="0001767C"/>
    <w:rsid w:val="000357ED"/>
    <w:rsid w:val="00042F37"/>
    <w:rsid w:val="00050CE2"/>
    <w:rsid w:val="00064F5F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0F3704"/>
    <w:rsid w:val="0010508D"/>
    <w:rsid w:val="00116EFD"/>
    <w:rsid w:val="00125C9A"/>
    <w:rsid w:val="00144753"/>
    <w:rsid w:val="00145731"/>
    <w:rsid w:val="00146428"/>
    <w:rsid w:val="00155CF4"/>
    <w:rsid w:val="00165ED6"/>
    <w:rsid w:val="00174C8B"/>
    <w:rsid w:val="00176DE8"/>
    <w:rsid w:val="001772BB"/>
    <w:rsid w:val="0019036D"/>
    <w:rsid w:val="00195103"/>
    <w:rsid w:val="001A05CE"/>
    <w:rsid w:val="001A28E7"/>
    <w:rsid w:val="001A565A"/>
    <w:rsid w:val="001B710F"/>
    <w:rsid w:val="001D2EE0"/>
    <w:rsid w:val="001E11FF"/>
    <w:rsid w:val="001F4E86"/>
    <w:rsid w:val="00205918"/>
    <w:rsid w:val="0020715E"/>
    <w:rsid w:val="00207BBB"/>
    <w:rsid w:val="00231804"/>
    <w:rsid w:val="00251DB7"/>
    <w:rsid w:val="0026574D"/>
    <w:rsid w:val="00275F8C"/>
    <w:rsid w:val="00276AF0"/>
    <w:rsid w:val="00280E32"/>
    <w:rsid w:val="002921D3"/>
    <w:rsid w:val="00297755"/>
    <w:rsid w:val="002A1371"/>
    <w:rsid w:val="002B2528"/>
    <w:rsid w:val="002D370C"/>
    <w:rsid w:val="002D77C3"/>
    <w:rsid w:val="00322501"/>
    <w:rsid w:val="003301F5"/>
    <w:rsid w:val="00330330"/>
    <w:rsid w:val="003371E0"/>
    <w:rsid w:val="0034546A"/>
    <w:rsid w:val="003542F8"/>
    <w:rsid w:val="00377BA1"/>
    <w:rsid w:val="003937B9"/>
    <w:rsid w:val="003942B8"/>
    <w:rsid w:val="003966B8"/>
    <w:rsid w:val="003A06C1"/>
    <w:rsid w:val="003C0371"/>
    <w:rsid w:val="003C5603"/>
    <w:rsid w:val="003E3286"/>
    <w:rsid w:val="003F0865"/>
    <w:rsid w:val="003F2F3D"/>
    <w:rsid w:val="003F6240"/>
    <w:rsid w:val="003F7FE6"/>
    <w:rsid w:val="00405C9C"/>
    <w:rsid w:val="00413A6D"/>
    <w:rsid w:val="0041471A"/>
    <w:rsid w:val="004310B6"/>
    <w:rsid w:val="004546DB"/>
    <w:rsid w:val="00466644"/>
    <w:rsid w:val="00475FD1"/>
    <w:rsid w:val="00494CFD"/>
    <w:rsid w:val="004A6A48"/>
    <w:rsid w:val="004B2ECE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656F9"/>
    <w:rsid w:val="00570D17"/>
    <w:rsid w:val="005743B9"/>
    <w:rsid w:val="00582035"/>
    <w:rsid w:val="005B0555"/>
    <w:rsid w:val="005B6462"/>
    <w:rsid w:val="005D121A"/>
    <w:rsid w:val="005F0B72"/>
    <w:rsid w:val="005F342E"/>
    <w:rsid w:val="005F6E33"/>
    <w:rsid w:val="005F6E7B"/>
    <w:rsid w:val="006161CB"/>
    <w:rsid w:val="0062341A"/>
    <w:rsid w:val="00626E3C"/>
    <w:rsid w:val="006302E4"/>
    <w:rsid w:val="0063486A"/>
    <w:rsid w:val="00637637"/>
    <w:rsid w:val="00645C70"/>
    <w:rsid w:val="006543A4"/>
    <w:rsid w:val="00665EC5"/>
    <w:rsid w:val="0066682C"/>
    <w:rsid w:val="006734D5"/>
    <w:rsid w:val="006803AD"/>
    <w:rsid w:val="00687A9F"/>
    <w:rsid w:val="00696A73"/>
    <w:rsid w:val="00697B5D"/>
    <w:rsid w:val="006A5DC5"/>
    <w:rsid w:val="006A7A94"/>
    <w:rsid w:val="006B73BA"/>
    <w:rsid w:val="006D0256"/>
    <w:rsid w:val="006F7E72"/>
    <w:rsid w:val="00700ED3"/>
    <w:rsid w:val="007020E6"/>
    <w:rsid w:val="00742593"/>
    <w:rsid w:val="0074761A"/>
    <w:rsid w:val="00753E44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E056E"/>
    <w:rsid w:val="007E3887"/>
    <w:rsid w:val="007F164F"/>
    <w:rsid w:val="007F56A6"/>
    <w:rsid w:val="007F698D"/>
    <w:rsid w:val="008043EE"/>
    <w:rsid w:val="00804933"/>
    <w:rsid w:val="00810D8D"/>
    <w:rsid w:val="00820EE4"/>
    <w:rsid w:val="00836FE1"/>
    <w:rsid w:val="0084504B"/>
    <w:rsid w:val="00851FDF"/>
    <w:rsid w:val="00857111"/>
    <w:rsid w:val="00857F08"/>
    <w:rsid w:val="008643ED"/>
    <w:rsid w:val="00866479"/>
    <w:rsid w:val="00867243"/>
    <w:rsid w:val="00876037"/>
    <w:rsid w:val="008803B2"/>
    <w:rsid w:val="008868A7"/>
    <w:rsid w:val="008C47C2"/>
    <w:rsid w:val="008C4829"/>
    <w:rsid w:val="008D660D"/>
    <w:rsid w:val="008D6871"/>
    <w:rsid w:val="008D6BFE"/>
    <w:rsid w:val="008E167F"/>
    <w:rsid w:val="008E2622"/>
    <w:rsid w:val="008F148F"/>
    <w:rsid w:val="00912689"/>
    <w:rsid w:val="00913DFF"/>
    <w:rsid w:val="00914D02"/>
    <w:rsid w:val="009167DA"/>
    <w:rsid w:val="009250EA"/>
    <w:rsid w:val="00946D63"/>
    <w:rsid w:val="009647FB"/>
    <w:rsid w:val="00970B0B"/>
    <w:rsid w:val="00974347"/>
    <w:rsid w:val="009967F2"/>
    <w:rsid w:val="009C1C69"/>
    <w:rsid w:val="009D198B"/>
    <w:rsid w:val="009E0362"/>
    <w:rsid w:val="009E2A8D"/>
    <w:rsid w:val="009E679A"/>
    <w:rsid w:val="009F1188"/>
    <w:rsid w:val="00A160AB"/>
    <w:rsid w:val="00A20251"/>
    <w:rsid w:val="00A211AA"/>
    <w:rsid w:val="00A31A05"/>
    <w:rsid w:val="00A45F92"/>
    <w:rsid w:val="00A7055C"/>
    <w:rsid w:val="00A712BB"/>
    <w:rsid w:val="00A81BCC"/>
    <w:rsid w:val="00A9164B"/>
    <w:rsid w:val="00AC6F07"/>
    <w:rsid w:val="00AF3FA8"/>
    <w:rsid w:val="00AF5347"/>
    <w:rsid w:val="00AF5D31"/>
    <w:rsid w:val="00B0618C"/>
    <w:rsid w:val="00B157EF"/>
    <w:rsid w:val="00B64232"/>
    <w:rsid w:val="00B642D6"/>
    <w:rsid w:val="00B65F6E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31F32"/>
    <w:rsid w:val="00C40884"/>
    <w:rsid w:val="00C64FB9"/>
    <w:rsid w:val="00C66C64"/>
    <w:rsid w:val="00C672D0"/>
    <w:rsid w:val="00C71321"/>
    <w:rsid w:val="00CA1BBB"/>
    <w:rsid w:val="00CB1A42"/>
    <w:rsid w:val="00CD39F7"/>
    <w:rsid w:val="00CE35B1"/>
    <w:rsid w:val="00CF56B8"/>
    <w:rsid w:val="00D13A22"/>
    <w:rsid w:val="00D1792B"/>
    <w:rsid w:val="00D23A55"/>
    <w:rsid w:val="00D35C9C"/>
    <w:rsid w:val="00D5561D"/>
    <w:rsid w:val="00D61533"/>
    <w:rsid w:val="00D6212C"/>
    <w:rsid w:val="00D7244E"/>
    <w:rsid w:val="00D80EBE"/>
    <w:rsid w:val="00D93958"/>
    <w:rsid w:val="00DA5934"/>
    <w:rsid w:val="00DB16B4"/>
    <w:rsid w:val="00DB5627"/>
    <w:rsid w:val="00DB68AA"/>
    <w:rsid w:val="00DC3DEB"/>
    <w:rsid w:val="00E046F0"/>
    <w:rsid w:val="00E1299B"/>
    <w:rsid w:val="00E132BE"/>
    <w:rsid w:val="00E13B80"/>
    <w:rsid w:val="00E15D7B"/>
    <w:rsid w:val="00E3293B"/>
    <w:rsid w:val="00E40D07"/>
    <w:rsid w:val="00E632B6"/>
    <w:rsid w:val="00E66B4F"/>
    <w:rsid w:val="00E67EA6"/>
    <w:rsid w:val="00E776EC"/>
    <w:rsid w:val="00E80D65"/>
    <w:rsid w:val="00E83311"/>
    <w:rsid w:val="00EA0C2B"/>
    <w:rsid w:val="00EA30F5"/>
    <w:rsid w:val="00EA4610"/>
    <w:rsid w:val="00EB1F5D"/>
    <w:rsid w:val="00EB3003"/>
    <w:rsid w:val="00EC21B7"/>
    <w:rsid w:val="00ED077A"/>
    <w:rsid w:val="00EE2C5F"/>
    <w:rsid w:val="00EF19EE"/>
    <w:rsid w:val="00EF1B80"/>
    <w:rsid w:val="00F03521"/>
    <w:rsid w:val="00F24921"/>
    <w:rsid w:val="00F349F1"/>
    <w:rsid w:val="00F36809"/>
    <w:rsid w:val="00F43580"/>
    <w:rsid w:val="00F51028"/>
    <w:rsid w:val="00F53528"/>
    <w:rsid w:val="00F53761"/>
    <w:rsid w:val="00F631BD"/>
    <w:rsid w:val="00F7083E"/>
    <w:rsid w:val="00F743FC"/>
    <w:rsid w:val="00F95BD8"/>
    <w:rsid w:val="00FA2A76"/>
    <w:rsid w:val="00FA53F4"/>
    <w:rsid w:val="00FA5627"/>
    <w:rsid w:val="00FA5AAB"/>
    <w:rsid w:val="00FB17CE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character" w:styleId="Odkaznakoment">
    <w:name w:val="annotation reference"/>
    <w:uiPriority w:val="99"/>
    <w:semiHidden/>
    <w:unhideWhenUsed/>
    <w:rsid w:val="00B6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6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B65F6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6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65F6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F7FE6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864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6CA2B6C-6B7E-447F-89B6-1886C431C1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278</properties:Words>
  <properties:Characters>1641</properties:Characters>
  <properties:Lines>13</properties:Lines>
  <properties:Paragraphs>3</properties:Paragraphs>
  <properties:TotalTime>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2022-02-03T12:00:00Z</dcterms:created>
  <dc:creator/>
  <cp:keywords/>
  <cp:lastModifiedBy/>
  <cp:lastPrinted>2011-04-10T20:19:00Z</cp:lastPrinted>
  <dcterms:modified xmlns:xsi="http://www.w3.org/2001/XMLSchema-instance" xsi:type="dcterms:W3CDTF">2022-09-23T08:42:00Z</dcterms:modified>
  <cp:revision>24</cp:revision>
  <dc:subject/>
  <dc:title/>
</cp:coreProperties>
</file>