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6F7D4A" w:rsidP="006F7D4A" w:rsidRDefault="006F7D4A" w14:paraId="47E617CE" w14:textId="77777777"/>
    <w:tbl>
      <w:tblPr>
        <w:tblpPr w:leftFromText="141" w:rightFromText="141" w:vertAnchor="text" w:horzAnchor="margin" w:tblpY="249"/>
        <w:tblW w:w="0" w:type="auto"/>
        <w:tblLook w:firstRow="1" w:lastRow="1" w:firstColumn="1" w:lastColumn="1" w:noHBand="0" w:noVBand="0" w:val="01E0"/>
      </w:tblPr>
      <w:tblGrid>
        <w:gridCol w:w="8221"/>
      </w:tblGrid>
      <w:tr w:rsidRPr="00286699" w:rsidR="006F7D4A" w:rsidTr="006F7D4A" w14:paraId="1DF180B4" w14:textId="77777777">
        <w:tc>
          <w:tcPr>
            <w:tcW w:w="8221" w:type="dxa"/>
          </w:tcPr>
          <w:p w:rsidR="006F7D4A" w:rsidP="006F7D4A" w:rsidRDefault="006F7D4A" w14:paraId="612C0E5A" w14:textId="1C070E0F">
            <w:pPr>
              <w:pStyle w:val="NormalJustified"/>
              <w:widowControl/>
              <w:spacing w:before="120" w:line="276" w:lineRule="auto"/>
              <w:jc w:val="center"/>
              <w:rPr>
                <w:rFonts w:ascii="Franklin Gothic Book" w:hAnsi="Franklin Gothic Book" w:cs="Arial"/>
                <w:b/>
                <w:bCs/>
                <w:color w:val="000000"/>
                <w:spacing w:val="8"/>
                <w:sz w:val="44"/>
                <w:szCs w:val="44"/>
              </w:rPr>
            </w:pPr>
            <w:r w:rsidRPr="00B02CFD">
              <w:rPr>
                <w:rFonts w:ascii="Franklin Gothic Book" w:hAnsi="Franklin Gothic Book" w:cs="Arial"/>
                <w:b/>
                <w:bCs/>
                <w:color w:val="000000"/>
                <w:spacing w:val="8"/>
                <w:sz w:val="44"/>
                <w:szCs w:val="44"/>
              </w:rPr>
              <w:t xml:space="preserve">Výzva k podání nabídky a zadávací dokumentace </w:t>
            </w:r>
            <w:r w:rsidR="00D47BDB">
              <w:rPr>
                <w:rFonts w:ascii="Franklin Gothic Book" w:hAnsi="Franklin Gothic Book" w:cs="Arial"/>
                <w:b/>
                <w:bCs/>
                <w:color w:val="000000"/>
                <w:spacing w:val="8"/>
                <w:sz w:val="44"/>
                <w:szCs w:val="44"/>
              </w:rPr>
              <w:t>k</w:t>
            </w:r>
            <w:r w:rsidR="0082455C">
              <w:rPr>
                <w:rFonts w:ascii="Franklin Gothic Book" w:hAnsi="Franklin Gothic Book" w:cs="Arial"/>
                <w:b/>
                <w:bCs/>
                <w:color w:val="000000"/>
                <w:spacing w:val="8"/>
                <w:sz w:val="44"/>
                <w:szCs w:val="44"/>
              </w:rPr>
              <w:t xml:space="preserve"> </w:t>
            </w:r>
            <w:r w:rsidRPr="00B02CFD">
              <w:rPr>
                <w:rFonts w:ascii="Franklin Gothic Book" w:hAnsi="Franklin Gothic Book" w:cs="Arial"/>
                <w:b/>
                <w:bCs/>
                <w:color w:val="000000"/>
                <w:spacing w:val="8"/>
                <w:sz w:val="44"/>
                <w:szCs w:val="44"/>
              </w:rPr>
              <w:t xml:space="preserve">veřejné zakázce </w:t>
            </w:r>
            <w:r w:rsidR="005C0DE3">
              <w:rPr>
                <w:rFonts w:ascii="Franklin Gothic Book" w:hAnsi="Franklin Gothic Book" w:cs="Arial"/>
                <w:b/>
                <w:bCs/>
                <w:color w:val="000000"/>
                <w:spacing w:val="8"/>
                <w:sz w:val="44"/>
                <w:szCs w:val="44"/>
              </w:rPr>
              <w:t xml:space="preserve">malého rozsahu </w:t>
            </w:r>
            <w:r w:rsidRPr="00B02CFD">
              <w:rPr>
                <w:rFonts w:ascii="Franklin Gothic Book" w:hAnsi="Franklin Gothic Book" w:cs="Arial"/>
                <w:b/>
                <w:bCs/>
                <w:color w:val="000000"/>
                <w:spacing w:val="8"/>
                <w:sz w:val="44"/>
                <w:szCs w:val="44"/>
              </w:rPr>
              <w:t xml:space="preserve">na </w:t>
            </w:r>
            <w:r w:rsidRPr="00AE1E7E" w:rsidR="00602B09">
              <w:rPr>
                <w:rFonts w:ascii="Franklin Gothic Book" w:hAnsi="Franklin Gothic Book" w:cs="Arial"/>
                <w:b/>
                <w:bCs/>
                <w:color w:val="000000"/>
                <w:spacing w:val="8"/>
                <w:sz w:val="44"/>
                <w:szCs w:val="44"/>
              </w:rPr>
              <w:t>služby</w:t>
            </w:r>
          </w:p>
          <w:p w:rsidRPr="00B02CFD" w:rsidR="006F7D4A" w:rsidP="006F7D4A" w:rsidRDefault="006F7D4A" w14:paraId="722F8EB3" w14:textId="77777777">
            <w:pPr>
              <w:pStyle w:val="NormalJustified"/>
              <w:widowControl/>
              <w:spacing w:before="120" w:line="276" w:lineRule="auto"/>
              <w:rPr>
                <w:rFonts w:ascii="Franklin Gothic Book" w:hAnsi="Franklin Gothic Book" w:cs="Arial"/>
                <w:b/>
                <w:color w:val="000000"/>
                <w:spacing w:val="8"/>
                <w:sz w:val="44"/>
                <w:szCs w:val="44"/>
              </w:rPr>
            </w:pPr>
          </w:p>
          <w:p w:rsidRPr="00286699" w:rsidR="006F7D4A" w:rsidP="006F7D4A" w:rsidRDefault="006F7D4A" w14:paraId="25825A79" w14:textId="77777777">
            <w:pPr>
              <w:pStyle w:val="NormalJustified"/>
              <w:widowControl/>
              <w:spacing w:line="276" w:lineRule="auto"/>
              <w:jc w:val="center"/>
              <w:rPr>
                <w:rFonts w:ascii="Franklin Gothic Book" w:hAnsi="Franklin Gothic Book" w:cs="Arial"/>
                <w:b/>
                <w:color w:val="000000" w:themeColor="text1"/>
                <w:sz w:val="32"/>
              </w:rPr>
            </w:pPr>
          </w:p>
          <w:p w:rsidRPr="00286699" w:rsidR="006F7D4A" w:rsidP="006F7D4A" w:rsidRDefault="006F7D4A" w14:paraId="14D587BC" w14:textId="08F2FD69">
            <w:pPr>
              <w:pStyle w:val="Default"/>
              <w:spacing w:line="276" w:lineRule="auto"/>
              <w:jc w:val="center"/>
              <w:rPr>
                <w:rFonts w:ascii="Franklin Gothic Book" w:hAnsi="Franklin Gothic Book" w:cs="Arial"/>
                <w:b/>
                <w:bCs/>
                <w:color w:val="000000" w:themeColor="text1"/>
                <w:kern w:val="28"/>
                <w:sz w:val="28"/>
                <w:szCs w:val="28"/>
              </w:rPr>
            </w:pPr>
            <w:r w:rsidRPr="00972EA2">
              <w:rPr>
                <w:rFonts w:ascii="Franklin Gothic Book" w:hAnsi="Franklin Gothic Book" w:cs="Arial"/>
                <w:b/>
                <w:bCs/>
                <w:color w:val="000000" w:themeColor="text1"/>
                <w:kern w:val="28"/>
                <w:sz w:val="28"/>
                <w:szCs w:val="28"/>
              </w:rPr>
              <w:t>„</w:t>
            </w:r>
            <w:r w:rsidRPr="00972EA2" w:rsidR="00972EA2">
              <w:rPr>
                <w:rFonts w:ascii="Franklin Gothic Book" w:hAnsi="Franklin Gothic Book" w:cs="Arial"/>
                <w:b/>
                <w:bCs/>
                <w:color w:val="000000" w:themeColor="text1"/>
                <w:kern w:val="28"/>
                <w:sz w:val="28"/>
                <w:szCs w:val="28"/>
              </w:rPr>
              <w:t>Webové stránky a mobilní aplikace pro Mikroregion Čáslavsko</w:t>
            </w:r>
            <w:r w:rsidRPr="00972EA2">
              <w:rPr>
                <w:rFonts w:ascii="Franklin Gothic Book" w:hAnsi="Franklin Gothic Book" w:cs="Arial"/>
                <w:b/>
                <w:bCs/>
                <w:color w:val="000000" w:themeColor="text1"/>
                <w:kern w:val="28"/>
                <w:sz w:val="28"/>
                <w:szCs w:val="28"/>
              </w:rPr>
              <w:t>“</w:t>
            </w:r>
          </w:p>
          <w:p w:rsidRPr="00286699" w:rsidR="006F7D4A" w:rsidP="006F7D4A" w:rsidRDefault="006F7D4A" w14:paraId="5EC4FE7A" w14:textId="77777777">
            <w:pPr>
              <w:pStyle w:val="Default"/>
              <w:spacing w:line="276" w:lineRule="auto"/>
              <w:jc w:val="center"/>
              <w:rPr>
                <w:rFonts w:ascii="Franklin Gothic Book" w:hAnsi="Franklin Gothic Book" w:cs="Arial"/>
                <w:b/>
                <w:bCs/>
                <w:color w:val="000000" w:themeColor="text1"/>
                <w:kern w:val="28"/>
              </w:rPr>
            </w:pPr>
          </w:p>
          <w:p w:rsidR="006F7D4A" w:rsidP="006F7D4A" w:rsidRDefault="006F7D4A" w14:paraId="46637D97" w14:textId="6DA15483">
            <w:pPr>
              <w:pStyle w:val="NormalJustified"/>
              <w:widowControl/>
              <w:spacing w:before="120" w:line="276" w:lineRule="auto"/>
              <w:rPr>
                <w:rFonts w:ascii="Franklin Gothic Book" w:hAnsi="Franklin Gothic Book" w:cs="Arial"/>
                <w:bCs/>
                <w:i/>
                <w:color w:val="000000"/>
                <w:sz w:val="22"/>
                <w:szCs w:val="22"/>
              </w:rPr>
            </w:pPr>
          </w:p>
          <w:p w:rsidRPr="0079528B" w:rsidR="00636438" w:rsidP="00636438" w:rsidRDefault="00636438" w14:paraId="20C89D40" w14:textId="11728006">
            <w:pPr>
              <w:pStyle w:val="NormalJustified"/>
              <w:spacing w:after="120"/>
              <w:rPr>
                <w:rFonts w:ascii="Franklin Gothic Book" w:hAnsi="Franklin Gothic Book" w:cs="Arial"/>
                <w:i/>
                <w:szCs w:val="24"/>
              </w:rPr>
            </w:pPr>
            <w:r w:rsidRPr="0079528B">
              <w:rPr>
                <w:rFonts w:ascii="Franklin Gothic Book" w:hAnsi="Franklin Gothic Book" w:cs="Arial"/>
                <w:i/>
                <w:szCs w:val="24"/>
              </w:rPr>
              <w:t>Zadavatel</w:t>
            </w:r>
            <w:r>
              <w:rPr>
                <w:rFonts w:ascii="Franklin Gothic Book" w:hAnsi="Franklin Gothic Book" w:cs="Arial"/>
                <w:i/>
                <w:szCs w:val="24"/>
              </w:rPr>
              <w:t xml:space="preserve"> </w:t>
            </w:r>
            <w:r w:rsidR="00602B09">
              <w:rPr>
                <w:rFonts w:ascii="Franklin Gothic Book" w:hAnsi="Franklin Gothic Book" w:cs="Arial"/>
                <w:bCs/>
                <w:i/>
                <w:szCs w:val="24"/>
              </w:rPr>
              <w:t>Dobrovolný svazek obcí Mikroregion Čáslavsko, IČO: 751 21 913, se sídlem Gen. Eliáše 6, 286 01 Čáslav,</w:t>
            </w:r>
            <w:r w:rsidRPr="0079528B">
              <w:rPr>
                <w:rFonts w:ascii="Franklin Gothic Book" w:hAnsi="Franklin Gothic Book" w:cs="Arial"/>
                <w:i/>
                <w:szCs w:val="24"/>
              </w:rPr>
              <w:t xml:space="preserve"> si Vás tímto dovoluje vyzvat k podání nabídky a prokázání kvalifikace ve výběrovém řízení na zadání zakázky malého rozsahu na </w:t>
            </w:r>
            <w:r w:rsidRPr="00AE1E7E" w:rsidR="00602B09">
              <w:rPr>
                <w:rFonts w:ascii="Franklin Gothic Book" w:hAnsi="Franklin Gothic Book" w:cs="Arial"/>
                <w:i/>
                <w:szCs w:val="24"/>
              </w:rPr>
              <w:t>služby</w:t>
            </w:r>
            <w:r w:rsidRPr="0079528B">
              <w:rPr>
                <w:rFonts w:ascii="Franklin Gothic Book" w:hAnsi="Franklin Gothic Book" w:cs="Arial"/>
                <w:i/>
                <w:szCs w:val="24"/>
              </w:rPr>
              <w:t xml:space="preserve"> s</w:t>
            </w:r>
            <w:r>
              <w:rPr>
                <w:rFonts w:ascii="Franklin Gothic Book" w:hAnsi="Franklin Gothic Book" w:cs="Arial"/>
                <w:i/>
                <w:szCs w:val="24"/>
              </w:rPr>
              <w:t> </w:t>
            </w:r>
            <w:r w:rsidRPr="008556A0">
              <w:rPr>
                <w:rFonts w:ascii="Franklin Gothic Book" w:hAnsi="Franklin Gothic Book" w:cs="Arial"/>
                <w:i/>
                <w:szCs w:val="24"/>
              </w:rPr>
              <w:t xml:space="preserve">názvem </w:t>
            </w:r>
            <w:r w:rsidRPr="00972EA2">
              <w:rPr>
                <w:rFonts w:ascii="Franklin Gothic Book" w:hAnsi="Franklin Gothic Book" w:cs="Arial"/>
                <w:i/>
                <w:szCs w:val="24"/>
              </w:rPr>
              <w:t>„</w:t>
            </w:r>
            <w:r w:rsidRPr="00972EA2" w:rsidR="00972EA2">
              <w:rPr>
                <w:rFonts w:ascii="Franklin Gothic Book" w:hAnsi="Franklin Gothic Book" w:cs="Arial"/>
                <w:i/>
                <w:szCs w:val="24"/>
              </w:rPr>
              <w:t>Webové stránky a mobilní aplikace pro Mikroregion Čáslavsko</w:t>
            </w:r>
            <w:r w:rsidRPr="00972EA2" w:rsidR="00915DEA">
              <w:rPr>
                <w:rFonts w:ascii="Franklin Gothic Book" w:hAnsi="Franklin Gothic Book" w:cs="Arial"/>
                <w:i/>
                <w:szCs w:val="24"/>
              </w:rPr>
              <w:t>.“</w:t>
            </w:r>
          </w:p>
          <w:p w:rsidR="00636438" w:rsidP="00636438" w:rsidRDefault="00602B09" w14:paraId="4B456F60" w14:textId="4145FD0D">
            <w:pPr>
              <w:pStyle w:val="NormalJustified"/>
              <w:spacing w:after="120"/>
              <w:rPr>
                <w:rFonts w:ascii="Franklin Gothic Book" w:hAnsi="Franklin Gothic Book" w:cs="Arial"/>
                <w:bCs/>
                <w:i/>
                <w:szCs w:val="24"/>
              </w:rPr>
            </w:pPr>
            <w:r>
              <w:rPr>
                <w:rFonts w:ascii="Franklin Gothic Book" w:hAnsi="Franklin Gothic Book" w:cs="Arial"/>
                <w:i/>
                <w:szCs w:val="24"/>
              </w:rPr>
              <w:t>Veřejná zakázka není v souladu se zněním ustanovení § 31 zákona č. 134/2016 Sb., o zadávání veřejných zakázek, ve znění pozdějších předpisů (dále jen „ZZVZ“), zadávána v zadávacím řízení dle § 3 ZZVZ, nicméně výběrové řízení je realizováno dle zásad uvedených v § 6 ZZVZ a rovněž dle platného znění Pravidel pro žadatele a příjemce v rámci Operačního programu zaměstnanost. Analogicky může být užito některých ustanovení ZZVZ.</w:t>
            </w:r>
          </w:p>
          <w:p w:rsidR="006F7D4A" w:rsidP="00915DEA" w:rsidRDefault="006F7D4A" w14:paraId="6FB85292" w14:textId="77777777">
            <w:pPr>
              <w:pStyle w:val="NormalJustified"/>
              <w:widowControl/>
              <w:rPr>
                <w:rFonts w:ascii="Franklin Gothic Book" w:hAnsi="Franklin Gothic Book" w:cs="Arial"/>
                <w:szCs w:val="24"/>
              </w:rPr>
            </w:pPr>
          </w:p>
          <w:p w:rsidRPr="00286699" w:rsidR="006F7D4A" w:rsidP="006F7D4A" w:rsidRDefault="006F7D4A" w14:paraId="0D44A819" w14:textId="77777777">
            <w:pPr>
              <w:pStyle w:val="NormalJustified"/>
              <w:widowControl/>
              <w:spacing w:line="276" w:lineRule="auto"/>
              <w:jc w:val="center"/>
              <w:rPr>
                <w:rFonts w:ascii="Franklin Gothic Book" w:hAnsi="Franklin Gothic Book" w:cs="Arial"/>
                <w:i/>
                <w:color w:val="000000" w:themeColor="text1"/>
              </w:rPr>
            </w:pPr>
          </w:p>
        </w:tc>
      </w:tr>
    </w:tbl>
    <w:p w:rsidRPr="00A3362F" w:rsidR="006F7D4A" w:rsidP="006F7D4A" w:rsidRDefault="006F7D4A" w14:paraId="54E34704" w14:textId="77777777">
      <w:pPr>
        <w:pStyle w:val="Zkladntext"/>
        <w:sectPr w:rsidRPr="00A3362F" w:rsidR="006F7D4A" w:rsidSect="006F7D4A">
          <w:footerReference w:type="even" r:id="rId11"/>
          <w:footerReference w:type="default" r:id="rId12"/>
          <w:headerReference w:type="first" r:id="rId13"/>
          <w:footerReference w:type="first" r:id="rId14"/>
          <w:pgSz w:w="11906" w:h="16838" w:code="9"/>
          <w:pgMar w:top="1820" w:right="1418" w:bottom="1276" w:left="1843" w:header="1418" w:footer="1202" w:gutter="0"/>
          <w:cols w:space="708"/>
          <w:titlePg/>
          <w:docGrid w:linePitch="218"/>
        </w:sectPr>
      </w:pPr>
      <w:bookmarkStart w:name="_Toc113079280" w:id="0"/>
    </w:p>
    <w:bookmarkEnd w:id="0"/>
    <w:p w:rsidRPr="00286699" w:rsidR="006F7D4A" w:rsidP="006F7D4A" w:rsidRDefault="006F7D4A" w14:paraId="676F41BF" w14:textId="1F8DB5A0">
      <w:pPr>
        <w:spacing w:before="0" w:after="200" w:line="276" w:lineRule="auto"/>
        <w:jc w:val="left"/>
        <w:rPr>
          <w:rFonts w:ascii="Franklin Gothic Book" w:hAnsi="Franklin Gothic Book" w:cs="Arial"/>
          <w:b/>
          <w:noProof/>
          <w:color w:val="000000" w:themeColor="text1"/>
          <w:sz w:val="24"/>
        </w:rPr>
      </w:pPr>
    </w:p>
    <w:p w:rsidRPr="00724FA7" w:rsidR="006F7D4A" w:rsidRDefault="006F7D4A" w14:paraId="323A2AC2" w14:textId="77777777">
      <w:pPr>
        <w:pStyle w:val="Nadpis1"/>
        <w:numPr>
          <w:ilvl w:val="0"/>
          <w:numId w:val="14"/>
        </w:numPr>
        <w:spacing w:line="276" w:lineRule="auto"/>
        <w:rPr>
          <w:rFonts w:ascii="Franklin Gothic Book" w:hAnsi="Franklin Gothic Book" w:cs="Arial"/>
          <w:color w:val="000000" w:themeColor="text1"/>
          <w:sz w:val="36"/>
          <w:szCs w:val="36"/>
        </w:rPr>
      </w:pPr>
      <w:bookmarkStart w:name="_Toc121326912" w:id="1"/>
      <w:bookmarkStart w:name="_Toc55482330" w:id="2"/>
      <w:r w:rsidRPr="00724FA7">
        <w:rPr>
          <w:rFonts w:ascii="Franklin Gothic Book" w:hAnsi="Franklin Gothic Book" w:cs="Arial"/>
          <w:color w:val="000000" w:themeColor="text1"/>
          <w:sz w:val="36"/>
          <w:szCs w:val="36"/>
        </w:rPr>
        <w:t>ÚDAJE O ZADAVATELI</w:t>
      </w:r>
      <w:bookmarkEnd w:id="1"/>
      <w:bookmarkEnd w:id="2"/>
    </w:p>
    <w:p w:rsidRPr="001D6802" w:rsidR="006F7D4A" w:rsidP="006F7D4A" w:rsidRDefault="006F7D4A" w14:paraId="7C871D4E" w14:textId="77777777"/>
    <w:tbl>
      <w:tblPr>
        <w:tblW w:w="9067" w:type="dxa"/>
        <w:tblLayout w:type="fixed"/>
        <w:tblLook w:firstRow="0" w:lastRow="0" w:firstColumn="0" w:lastColumn="0" w:noHBand="0" w:noVBand="0" w:val="0000"/>
      </w:tblPr>
      <w:tblGrid>
        <w:gridCol w:w="3967"/>
        <w:gridCol w:w="5100"/>
      </w:tblGrid>
      <w:tr w:rsidRPr="009E49E7" w:rsidR="006F7D4A" w:rsidTr="006F7D4A" w14:paraId="6D1B2D06" w14:textId="77777777">
        <w:tc>
          <w:tcPr>
            <w:tcW w:w="3967" w:type="dxa"/>
            <w:tcBorders>
              <w:top w:val="single" w:color="auto" w:sz="4" w:space="0"/>
              <w:left w:val="single" w:color="auto" w:sz="4" w:space="0"/>
              <w:bottom w:val="single" w:color="auto" w:sz="4" w:space="0"/>
              <w:right w:val="single" w:color="auto" w:sz="4" w:space="0"/>
            </w:tcBorders>
            <w:shd w:val="clear" w:color="auto" w:fill="E0E0E0"/>
            <w:vAlign w:val="center"/>
          </w:tcPr>
          <w:p w:rsidRPr="009E49E7" w:rsidR="006F7D4A" w:rsidP="006F7D4A" w:rsidRDefault="006F7D4A" w14:paraId="667C2874" w14:textId="77777777">
            <w:pPr>
              <w:pStyle w:val="BodySingle"/>
              <w:widowControl w:val="false"/>
              <w:snapToGrid w:val="false"/>
              <w:spacing w:before="0" w:after="0" w:line="240" w:lineRule="auto"/>
              <w:jc w:val="left"/>
              <w:rPr>
                <w:rFonts w:ascii="Franklin Gothic Book" w:hAnsi="Franklin Gothic Book" w:cs="Arial"/>
                <w:b/>
                <w:szCs w:val="24"/>
              </w:rPr>
            </w:pPr>
            <w:r w:rsidRPr="009E49E7">
              <w:rPr>
                <w:rFonts w:ascii="Franklin Gothic Book" w:hAnsi="Franklin Gothic Book" w:cs="Arial"/>
                <w:b/>
                <w:szCs w:val="24"/>
              </w:rPr>
              <w:t>Zadavatel:</w:t>
            </w:r>
          </w:p>
        </w:tc>
        <w:tc>
          <w:tcPr>
            <w:tcW w:w="5100" w:type="dxa"/>
            <w:tcBorders>
              <w:top w:val="single" w:color="auto" w:sz="4" w:space="0"/>
              <w:left w:val="single" w:color="auto" w:sz="4" w:space="0"/>
              <w:bottom w:val="single" w:color="auto" w:sz="4" w:space="0"/>
              <w:right w:val="single" w:color="auto" w:sz="4" w:space="0"/>
            </w:tcBorders>
            <w:shd w:val="clear" w:color="auto" w:fill="E0E0E0"/>
            <w:vAlign w:val="center"/>
          </w:tcPr>
          <w:p w:rsidRPr="009E49E7" w:rsidR="006F7D4A" w:rsidP="006F7D4A" w:rsidRDefault="00602B09" w14:paraId="4428D25E" w14:textId="4C21D4AB">
            <w:pPr>
              <w:pStyle w:val="BodySingle"/>
              <w:widowControl w:val="false"/>
              <w:snapToGrid w:val="false"/>
              <w:spacing w:before="0" w:after="0" w:line="240" w:lineRule="auto"/>
              <w:jc w:val="left"/>
              <w:rPr>
                <w:rFonts w:ascii="Franklin Gothic Book" w:hAnsi="Franklin Gothic Book" w:cs="Arial"/>
                <w:b/>
                <w:szCs w:val="24"/>
              </w:rPr>
            </w:pPr>
            <w:r>
              <w:rPr>
                <w:rFonts w:ascii="Franklin Gothic Book" w:hAnsi="Franklin Gothic Book"/>
                <w:b/>
                <w:color w:val="000000" w:themeColor="text1"/>
                <w:sz w:val="22"/>
                <w:szCs w:val="22"/>
              </w:rPr>
              <w:t>Dobrovolný svazek obcí Mikroregion Čáslavsko</w:t>
            </w:r>
          </w:p>
        </w:tc>
      </w:tr>
      <w:tr w:rsidRPr="009E49E7" w:rsidR="006F7D4A" w:rsidTr="006F7D4A" w14:paraId="29FAB256" w14:textId="77777777">
        <w:tc>
          <w:tcPr>
            <w:tcW w:w="3967" w:type="dxa"/>
            <w:tcBorders>
              <w:top w:val="single" w:color="auto" w:sz="4" w:space="0"/>
              <w:left w:val="single" w:color="auto" w:sz="4" w:space="0"/>
              <w:bottom w:val="single" w:color="auto" w:sz="4" w:space="0"/>
              <w:right w:val="single" w:color="auto" w:sz="4" w:space="0"/>
            </w:tcBorders>
            <w:shd w:val="clear" w:color="auto" w:fill="F3F3F3"/>
            <w:vAlign w:val="center"/>
          </w:tcPr>
          <w:p w:rsidRPr="00E13EB7" w:rsidR="006F7D4A" w:rsidP="006F7D4A" w:rsidRDefault="006F7D4A" w14:paraId="469B26F5" w14:textId="77777777">
            <w:pPr>
              <w:pStyle w:val="BodySingle"/>
              <w:widowControl w:val="false"/>
              <w:snapToGrid w:val="false"/>
              <w:spacing w:before="0" w:after="0" w:line="240" w:lineRule="auto"/>
              <w:jc w:val="left"/>
              <w:rPr>
                <w:rFonts w:ascii="Franklin Gothic Book" w:hAnsi="Franklin Gothic Book" w:cs="Arial"/>
                <w:sz w:val="22"/>
                <w:szCs w:val="22"/>
              </w:rPr>
            </w:pPr>
            <w:r w:rsidRPr="00E13EB7">
              <w:rPr>
                <w:rFonts w:ascii="Franklin Gothic Book" w:hAnsi="Franklin Gothic Book" w:cs="Arial"/>
                <w:sz w:val="22"/>
                <w:szCs w:val="22"/>
              </w:rPr>
              <w:t>Právní forma:</w:t>
            </w:r>
          </w:p>
        </w:tc>
        <w:tc>
          <w:tcPr>
            <w:tcW w:w="5100" w:type="dxa"/>
            <w:tcBorders>
              <w:top w:val="single" w:color="auto" w:sz="4" w:space="0"/>
              <w:left w:val="single" w:color="auto" w:sz="4" w:space="0"/>
              <w:bottom w:val="single" w:color="auto" w:sz="4" w:space="0"/>
              <w:right w:val="single" w:color="auto" w:sz="4" w:space="0"/>
            </w:tcBorders>
            <w:vAlign w:val="center"/>
          </w:tcPr>
          <w:p w:rsidRPr="00E13EB7" w:rsidR="006F7D4A" w:rsidP="006F7D4A" w:rsidRDefault="00602B09" w14:paraId="49324E82" w14:textId="66CA8285">
            <w:pPr>
              <w:pStyle w:val="BodySingle"/>
              <w:spacing w:before="60" w:after="60" w:line="240" w:lineRule="auto"/>
              <w:jc w:val="left"/>
              <w:rPr>
                <w:rFonts w:ascii="Franklin Gothic Book" w:hAnsi="Franklin Gothic Book" w:cs="Arial"/>
                <w:sz w:val="22"/>
                <w:szCs w:val="22"/>
              </w:rPr>
            </w:pPr>
            <w:r>
              <w:rPr>
                <w:rFonts w:ascii="Franklin Gothic Book" w:hAnsi="Franklin Gothic Book" w:cs="Arial"/>
                <w:color w:val="000000" w:themeColor="text1"/>
                <w:sz w:val="22"/>
                <w:szCs w:val="22"/>
              </w:rPr>
              <w:t>svazek obcí</w:t>
            </w:r>
          </w:p>
        </w:tc>
      </w:tr>
      <w:tr w:rsidRPr="009E49E7" w:rsidR="006F7D4A" w:rsidTr="006F7D4A" w14:paraId="08A53E9B" w14:textId="77777777">
        <w:tc>
          <w:tcPr>
            <w:tcW w:w="3967" w:type="dxa"/>
            <w:tcBorders>
              <w:top w:val="single" w:color="auto" w:sz="4" w:space="0"/>
              <w:left w:val="single" w:color="auto" w:sz="4" w:space="0"/>
              <w:bottom w:val="single" w:color="auto" w:sz="4" w:space="0"/>
              <w:right w:val="single" w:color="auto" w:sz="4" w:space="0"/>
            </w:tcBorders>
            <w:shd w:val="clear" w:color="auto" w:fill="F3F3F3"/>
            <w:vAlign w:val="center"/>
          </w:tcPr>
          <w:p w:rsidRPr="00E13EB7" w:rsidR="006F7D4A" w:rsidP="006F7D4A" w:rsidRDefault="006F7D4A" w14:paraId="1198504E" w14:textId="77777777">
            <w:pPr>
              <w:pStyle w:val="BodySingle"/>
              <w:widowControl w:val="false"/>
              <w:tabs>
                <w:tab w:val="left" w:pos="1035"/>
              </w:tabs>
              <w:snapToGrid w:val="false"/>
              <w:spacing w:before="0" w:after="0" w:line="240" w:lineRule="auto"/>
              <w:jc w:val="left"/>
              <w:rPr>
                <w:rFonts w:ascii="Franklin Gothic Book" w:hAnsi="Franklin Gothic Book" w:cs="Arial"/>
                <w:sz w:val="22"/>
                <w:szCs w:val="22"/>
              </w:rPr>
            </w:pPr>
            <w:r w:rsidRPr="00E13EB7">
              <w:rPr>
                <w:rFonts w:ascii="Franklin Gothic Book" w:hAnsi="Franklin Gothic Book" w:cs="Arial"/>
                <w:sz w:val="22"/>
                <w:szCs w:val="22"/>
              </w:rPr>
              <w:t>Sídlo:</w:t>
            </w:r>
            <w:r w:rsidRPr="00E13EB7">
              <w:rPr>
                <w:rFonts w:ascii="Franklin Gothic Book" w:hAnsi="Franklin Gothic Book" w:cs="Arial"/>
                <w:sz w:val="22"/>
                <w:szCs w:val="22"/>
              </w:rPr>
              <w:tab/>
            </w:r>
          </w:p>
        </w:tc>
        <w:tc>
          <w:tcPr>
            <w:tcW w:w="5100" w:type="dxa"/>
            <w:tcBorders>
              <w:top w:val="single" w:color="auto" w:sz="4" w:space="0"/>
              <w:left w:val="single" w:color="auto" w:sz="4" w:space="0"/>
              <w:bottom w:val="single" w:color="auto" w:sz="4" w:space="0"/>
              <w:right w:val="single" w:color="auto" w:sz="4" w:space="0"/>
            </w:tcBorders>
            <w:vAlign w:val="center"/>
          </w:tcPr>
          <w:p w:rsidRPr="00E13EB7" w:rsidR="006F7D4A" w:rsidP="006F7D4A" w:rsidRDefault="00602B09" w14:paraId="1B4D899E" w14:textId="7B1665B3">
            <w:pPr>
              <w:spacing w:line="288" w:lineRule="auto"/>
              <w:rPr>
                <w:rFonts w:ascii="Franklin Gothic Book" w:hAnsi="Franklin Gothic Book" w:cs="Arial"/>
                <w:sz w:val="22"/>
              </w:rPr>
            </w:pPr>
            <w:r>
              <w:rPr>
                <w:rFonts w:ascii="Franklin Gothic Book" w:hAnsi="Franklin Gothic Book"/>
                <w:color w:val="000000"/>
                <w:sz w:val="22"/>
                <w:szCs w:val="22"/>
              </w:rPr>
              <w:t>Gen. Eliáše 6, 286 01 Čáslav</w:t>
            </w:r>
          </w:p>
        </w:tc>
      </w:tr>
      <w:tr w:rsidRPr="009E49E7" w:rsidR="006F7D4A" w:rsidTr="006F7D4A" w14:paraId="7EFD5BE2" w14:textId="77777777">
        <w:tc>
          <w:tcPr>
            <w:tcW w:w="3967" w:type="dxa"/>
            <w:tcBorders>
              <w:top w:val="single" w:color="auto" w:sz="4" w:space="0"/>
              <w:left w:val="single" w:color="auto" w:sz="4" w:space="0"/>
              <w:bottom w:val="single" w:color="auto" w:sz="4" w:space="0"/>
              <w:right w:val="single" w:color="auto" w:sz="4" w:space="0"/>
            </w:tcBorders>
            <w:shd w:val="clear" w:color="auto" w:fill="F3F3F3"/>
            <w:vAlign w:val="center"/>
          </w:tcPr>
          <w:p w:rsidRPr="00E13EB7" w:rsidR="006F7D4A" w:rsidP="006F7D4A" w:rsidRDefault="006F7D4A" w14:paraId="465F695F" w14:textId="2477C37D">
            <w:pPr>
              <w:pStyle w:val="BodySingle"/>
              <w:widowControl w:val="false"/>
              <w:tabs>
                <w:tab w:val="left" w:pos="1035"/>
              </w:tabs>
              <w:snapToGrid w:val="false"/>
              <w:spacing w:before="0" w:after="0" w:line="240" w:lineRule="auto"/>
              <w:jc w:val="left"/>
              <w:rPr>
                <w:rFonts w:ascii="Franklin Gothic Book" w:hAnsi="Franklin Gothic Book" w:cs="Arial"/>
                <w:sz w:val="22"/>
                <w:szCs w:val="22"/>
              </w:rPr>
            </w:pPr>
            <w:r w:rsidRPr="00E13EB7">
              <w:rPr>
                <w:rFonts w:ascii="Franklin Gothic Book" w:hAnsi="Franklin Gothic Book" w:cs="Arial"/>
                <w:sz w:val="22"/>
                <w:szCs w:val="22"/>
              </w:rPr>
              <w:t>IČO</w:t>
            </w:r>
            <w:r w:rsidR="008C0B8B">
              <w:rPr>
                <w:rFonts w:ascii="Franklin Gothic Book" w:hAnsi="Franklin Gothic Book" w:cs="Arial"/>
                <w:sz w:val="22"/>
                <w:szCs w:val="22"/>
              </w:rPr>
              <w:t xml:space="preserve"> a DIČ</w:t>
            </w:r>
            <w:r w:rsidRPr="00E13EB7">
              <w:rPr>
                <w:rFonts w:ascii="Franklin Gothic Book" w:hAnsi="Franklin Gothic Book" w:cs="Arial"/>
                <w:sz w:val="22"/>
                <w:szCs w:val="22"/>
              </w:rPr>
              <w:t>:</w:t>
            </w:r>
            <w:r w:rsidRPr="00E13EB7">
              <w:rPr>
                <w:rFonts w:ascii="Franklin Gothic Book" w:hAnsi="Franklin Gothic Book" w:cs="Arial"/>
                <w:sz w:val="22"/>
                <w:szCs w:val="22"/>
              </w:rPr>
              <w:tab/>
            </w:r>
          </w:p>
        </w:tc>
        <w:tc>
          <w:tcPr>
            <w:tcW w:w="5100" w:type="dxa"/>
            <w:tcBorders>
              <w:top w:val="single" w:color="auto" w:sz="4" w:space="0"/>
              <w:left w:val="single" w:color="auto" w:sz="4" w:space="0"/>
              <w:bottom w:val="single" w:color="auto" w:sz="4" w:space="0"/>
              <w:right w:val="single" w:color="auto" w:sz="4" w:space="0"/>
            </w:tcBorders>
            <w:vAlign w:val="center"/>
          </w:tcPr>
          <w:p w:rsidRPr="00E13EB7" w:rsidR="006F7D4A" w:rsidP="006F7D4A" w:rsidRDefault="00602B09" w14:paraId="555A29AB" w14:textId="636506FE">
            <w:pPr>
              <w:spacing w:line="288" w:lineRule="auto"/>
              <w:rPr>
                <w:rFonts w:ascii="Franklin Gothic Book" w:hAnsi="Franklin Gothic Book" w:cs="Arial"/>
                <w:sz w:val="22"/>
              </w:rPr>
            </w:pPr>
            <w:r>
              <w:rPr>
                <w:rFonts w:ascii="Franklin Gothic Book" w:hAnsi="Franklin Gothic Book" w:cs="Arial"/>
                <w:color w:val="000000" w:themeColor="text1"/>
                <w:sz w:val="22"/>
                <w:szCs w:val="22"/>
              </w:rPr>
              <w:t>751</w:t>
            </w:r>
            <w:r w:rsidR="00AE1E7E">
              <w:rPr>
                <w:rFonts w:ascii="Franklin Gothic Book" w:hAnsi="Franklin Gothic Book" w:cs="Arial"/>
                <w:color w:val="000000" w:themeColor="text1"/>
                <w:sz w:val="22"/>
                <w:szCs w:val="22"/>
              </w:rPr>
              <w:t xml:space="preserve"> 21</w:t>
            </w:r>
            <w:r w:rsidR="008C0B8B">
              <w:rPr>
                <w:rFonts w:ascii="Franklin Gothic Book" w:hAnsi="Franklin Gothic Book" w:cs="Arial"/>
                <w:color w:val="000000" w:themeColor="text1"/>
                <w:sz w:val="22"/>
                <w:szCs w:val="22"/>
              </w:rPr>
              <w:t> </w:t>
            </w:r>
            <w:r w:rsidR="00AE1E7E">
              <w:rPr>
                <w:rFonts w:ascii="Franklin Gothic Book" w:hAnsi="Franklin Gothic Book" w:cs="Arial"/>
                <w:color w:val="000000" w:themeColor="text1"/>
                <w:sz w:val="22"/>
                <w:szCs w:val="22"/>
              </w:rPr>
              <w:t>913</w:t>
            </w:r>
          </w:p>
        </w:tc>
      </w:tr>
      <w:tr w:rsidRPr="009E49E7" w:rsidR="006F7D4A" w:rsidTr="006F7D4A" w14:paraId="08DC4DF7" w14:textId="77777777">
        <w:tc>
          <w:tcPr>
            <w:tcW w:w="3967" w:type="dxa"/>
            <w:tcBorders>
              <w:top w:val="single" w:color="auto" w:sz="4" w:space="0"/>
              <w:left w:val="single" w:color="auto" w:sz="4" w:space="0"/>
              <w:bottom w:val="single" w:color="auto" w:sz="4" w:space="0"/>
              <w:right w:val="single" w:color="auto" w:sz="4" w:space="0"/>
            </w:tcBorders>
            <w:shd w:val="clear" w:color="auto" w:fill="F3F3F3"/>
            <w:vAlign w:val="center"/>
          </w:tcPr>
          <w:p w:rsidRPr="00E13EB7" w:rsidR="006F7D4A" w:rsidP="006F7D4A" w:rsidRDefault="006F7D4A" w14:paraId="58BAFA57" w14:textId="77777777">
            <w:pPr>
              <w:pStyle w:val="BodySingle"/>
              <w:widowControl w:val="false"/>
              <w:snapToGrid w:val="false"/>
              <w:spacing w:before="0" w:after="0" w:line="240" w:lineRule="auto"/>
              <w:jc w:val="left"/>
              <w:rPr>
                <w:rFonts w:ascii="Franklin Gothic Book" w:hAnsi="Franklin Gothic Book" w:cs="Arial"/>
                <w:sz w:val="22"/>
                <w:szCs w:val="22"/>
              </w:rPr>
            </w:pPr>
            <w:r w:rsidRPr="00E13EB7">
              <w:rPr>
                <w:rFonts w:ascii="Franklin Gothic Book" w:hAnsi="Franklin Gothic Book" w:cs="Arial"/>
                <w:sz w:val="22"/>
                <w:szCs w:val="22"/>
              </w:rPr>
              <w:t>Osoba oprávněná jednat jménem zadavatele:</w:t>
            </w:r>
          </w:p>
        </w:tc>
        <w:tc>
          <w:tcPr>
            <w:tcW w:w="5100" w:type="dxa"/>
            <w:tcBorders>
              <w:top w:val="single" w:color="auto" w:sz="4" w:space="0"/>
              <w:left w:val="single" w:color="auto" w:sz="4" w:space="0"/>
              <w:bottom w:val="single" w:color="auto" w:sz="4" w:space="0"/>
              <w:right w:val="single" w:color="auto" w:sz="4" w:space="0"/>
            </w:tcBorders>
            <w:vAlign w:val="center"/>
          </w:tcPr>
          <w:p w:rsidRPr="00284ECD" w:rsidR="006F7D4A" w:rsidP="006F7D4A" w:rsidRDefault="00AE1E7E" w14:paraId="1822C495" w14:textId="73C7990C">
            <w:pPr>
              <w:pStyle w:val="BodySingle"/>
              <w:spacing w:before="60" w:after="60" w:line="240" w:lineRule="auto"/>
              <w:jc w:val="left"/>
              <w:rPr>
                <w:rFonts w:ascii="Franklin Gothic Book" w:hAnsi="Franklin Gothic Book" w:cs="Arial"/>
                <w:sz w:val="22"/>
                <w:szCs w:val="22"/>
              </w:rPr>
            </w:pPr>
            <w:r>
              <w:rPr>
                <w:rFonts w:ascii="Franklin Gothic Book" w:hAnsi="Franklin Gothic Book"/>
                <w:color w:val="000000"/>
                <w:sz w:val="22"/>
                <w:szCs w:val="22"/>
              </w:rPr>
              <w:t xml:space="preserve">Jan Jiskra, předseda rady </w:t>
            </w:r>
            <w:r w:rsidR="00B80BE3">
              <w:rPr>
                <w:rFonts w:ascii="Franklin Gothic Book" w:hAnsi="Franklin Gothic Book"/>
                <w:color w:val="000000"/>
                <w:sz w:val="22"/>
                <w:szCs w:val="22"/>
              </w:rPr>
              <w:t xml:space="preserve">dobrovolného svazku obcí </w:t>
            </w:r>
          </w:p>
        </w:tc>
      </w:tr>
    </w:tbl>
    <w:p w:rsidRPr="00286699" w:rsidR="006F7D4A" w:rsidP="006F7D4A" w:rsidRDefault="006F7D4A" w14:paraId="06A7BB4D" w14:textId="77777777">
      <w:pPr>
        <w:pStyle w:val="BodySingle"/>
        <w:spacing w:line="276" w:lineRule="auto"/>
        <w:rPr>
          <w:rFonts w:ascii="Franklin Gothic Book" w:hAnsi="Franklin Gothic Book" w:cs="Arial"/>
          <w:color w:val="000000" w:themeColor="text1"/>
          <w:sz w:val="22"/>
          <w:szCs w:val="22"/>
        </w:rPr>
      </w:pPr>
    </w:p>
    <w:tbl>
      <w:tblPr>
        <w:tblW w:w="9067" w:type="dxa"/>
        <w:tblLayout w:type="fixed"/>
        <w:tblLook w:firstRow="0" w:lastRow="0" w:firstColumn="0" w:lastColumn="0" w:noHBand="0" w:noVBand="0" w:val="0000"/>
      </w:tblPr>
      <w:tblGrid>
        <w:gridCol w:w="3967"/>
        <w:gridCol w:w="5100"/>
      </w:tblGrid>
      <w:tr w:rsidRPr="009E49E7" w:rsidR="006F7D4A" w:rsidTr="006F7D4A" w14:paraId="1DD53F4F" w14:textId="77777777">
        <w:tc>
          <w:tcPr>
            <w:tcW w:w="9067"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rsidRPr="009E49E7" w:rsidR="006F7D4A" w:rsidP="006F7D4A" w:rsidRDefault="006F7D4A" w14:paraId="6BC91FC8" w14:textId="792AEA49">
            <w:pPr>
              <w:pStyle w:val="BodySingle"/>
              <w:widowControl w:val="false"/>
              <w:snapToGrid w:val="false"/>
              <w:spacing w:before="0" w:after="0" w:line="240" w:lineRule="auto"/>
              <w:jc w:val="left"/>
              <w:rPr>
                <w:rFonts w:ascii="Franklin Gothic Book" w:hAnsi="Franklin Gothic Book" w:cs="Arial"/>
                <w:b/>
                <w:szCs w:val="24"/>
              </w:rPr>
            </w:pPr>
            <w:bookmarkStart w:name="_Toc121326915" w:id="3"/>
            <w:r w:rsidRPr="009E49E7">
              <w:rPr>
                <w:rFonts w:ascii="Franklin Gothic Book" w:hAnsi="Franklin Gothic Book" w:cs="Arial"/>
                <w:b/>
                <w:szCs w:val="24"/>
              </w:rPr>
              <w:t xml:space="preserve">Osoba zmocněná jednat jménem zadavatele ve všech právních věcech týkajících se </w:t>
            </w:r>
            <w:r>
              <w:rPr>
                <w:rFonts w:ascii="Franklin Gothic Book" w:hAnsi="Franklin Gothic Book" w:cs="Arial"/>
                <w:b/>
                <w:szCs w:val="24"/>
              </w:rPr>
              <w:t>v</w:t>
            </w:r>
            <w:r w:rsidRPr="009E49E7">
              <w:rPr>
                <w:rFonts w:ascii="Franklin Gothic Book" w:hAnsi="Franklin Gothic Book" w:cs="Arial"/>
                <w:b/>
                <w:szCs w:val="24"/>
              </w:rPr>
              <w:t>eřejné zakázky</w:t>
            </w:r>
            <w:r>
              <w:rPr>
                <w:rFonts w:ascii="Franklin Gothic Book" w:hAnsi="Franklin Gothic Book" w:cs="Arial"/>
                <w:b/>
                <w:szCs w:val="24"/>
              </w:rPr>
              <w:t xml:space="preserve"> a zároveň zpracovatel zadávací dokumentace, vč. návrhu smlouvy</w:t>
            </w:r>
            <w:r w:rsidR="00657570">
              <w:rPr>
                <w:rFonts w:ascii="Franklin Gothic Book" w:hAnsi="Franklin Gothic Book" w:cs="Arial"/>
                <w:b/>
                <w:szCs w:val="24"/>
              </w:rPr>
              <w:t xml:space="preserve"> (vyjma technické části zadávací dokumentace)</w:t>
            </w:r>
          </w:p>
        </w:tc>
      </w:tr>
      <w:tr w:rsidRPr="009E49E7" w:rsidR="006F7D4A" w:rsidTr="006F7D4A" w14:paraId="2E6C1A1E" w14:textId="77777777">
        <w:trPr>
          <w:trHeight w:val="340"/>
        </w:trPr>
        <w:tc>
          <w:tcPr>
            <w:tcW w:w="3967" w:type="dxa"/>
            <w:tcBorders>
              <w:top w:val="single" w:color="auto" w:sz="4" w:space="0"/>
              <w:left w:val="single" w:color="auto" w:sz="4" w:space="0"/>
              <w:bottom w:val="single" w:color="auto" w:sz="4" w:space="0"/>
              <w:right w:val="single" w:color="auto" w:sz="4" w:space="0"/>
            </w:tcBorders>
            <w:shd w:val="clear" w:color="auto" w:fill="F3F3F3"/>
            <w:vAlign w:val="center"/>
          </w:tcPr>
          <w:p w:rsidRPr="00E13EB7" w:rsidR="006F7D4A" w:rsidP="006F7D4A" w:rsidRDefault="006F7D4A" w14:paraId="18EA72B9" w14:textId="77777777">
            <w:pPr>
              <w:pStyle w:val="BodySingle"/>
              <w:widowControl w:val="false"/>
              <w:snapToGrid w:val="false"/>
              <w:spacing w:before="0" w:after="0" w:line="240" w:lineRule="auto"/>
              <w:jc w:val="left"/>
              <w:rPr>
                <w:rFonts w:ascii="Franklin Gothic Book" w:hAnsi="Franklin Gothic Book" w:cs="Arial"/>
                <w:sz w:val="22"/>
                <w:szCs w:val="22"/>
              </w:rPr>
            </w:pPr>
            <w:r w:rsidRPr="00E13EB7">
              <w:rPr>
                <w:rFonts w:ascii="Franklin Gothic Book" w:hAnsi="Franklin Gothic Book" w:cs="Arial"/>
                <w:sz w:val="22"/>
                <w:szCs w:val="22"/>
              </w:rPr>
              <w:t>Zmocněná osoba:</w:t>
            </w:r>
          </w:p>
        </w:tc>
        <w:tc>
          <w:tcPr>
            <w:tcW w:w="5100" w:type="dxa"/>
            <w:tcBorders>
              <w:top w:val="single" w:color="auto" w:sz="4" w:space="0"/>
              <w:left w:val="single" w:color="auto" w:sz="4" w:space="0"/>
              <w:bottom w:val="single" w:color="auto" w:sz="4" w:space="0"/>
              <w:right w:val="single" w:color="auto" w:sz="4" w:space="0"/>
            </w:tcBorders>
            <w:vAlign w:val="center"/>
          </w:tcPr>
          <w:p w:rsidRPr="00E13EB7" w:rsidR="006F7D4A" w:rsidP="006F7D4A" w:rsidRDefault="006F7D4A" w14:paraId="753FDF72" w14:textId="77777777">
            <w:pPr>
              <w:pStyle w:val="BodySingle"/>
              <w:widowControl w:val="false"/>
              <w:snapToGrid w:val="false"/>
              <w:spacing w:before="0" w:after="0" w:line="240" w:lineRule="auto"/>
              <w:jc w:val="left"/>
              <w:rPr>
                <w:rFonts w:ascii="Franklin Gothic Book" w:hAnsi="Franklin Gothic Book" w:cs="Arial"/>
                <w:sz w:val="22"/>
                <w:szCs w:val="22"/>
              </w:rPr>
            </w:pPr>
            <w:r w:rsidRPr="00CA1094">
              <w:rPr>
                <w:rFonts w:ascii="Franklin Gothic Book" w:hAnsi="Franklin Gothic Book" w:cs="Arial"/>
                <w:sz w:val="22"/>
                <w:szCs w:val="22"/>
              </w:rPr>
              <w:t>iora legal, advokátní kancelář s.r.o.</w:t>
            </w:r>
          </w:p>
        </w:tc>
      </w:tr>
      <w:tr w:rsidRPr="009E49E7" w:rsidR="006F7D4A" w:rsidTr="006F7D4A" w14:paraId="13FBD4A3" w14:textId="77777777">
        <w:trPr>
          <w:trHeight w:val="402"/>
        </w:trPr>
        <w:tc>
          <w:tcPr>
            <w:tcW w:w="3967" w:type="dxa"/>
            <w:tcBorders>
              <w:top w:val="single" w:color="auto" w:sz="4" w:space="0"/>
              <w:left w:val="single" w:color="auto" w:sz="4" w:space="0"/>
              <w:bottom w:val="single" w:color="auto" w:sz="4" w:space="0"/>
              <w:right w:val="single" w:color="auto" w:sz="4" w:space="0"/>
            </w:tcBorders>
            <w:shd w:val="clear" w:color="auto" w:fill="F3F3F3"/>
            <w:vAlign w:val="center"/>
          </w:tcPr>
          <w:p w:rsidRPr="00E13EB7" w:rsidR="006F7D4A" w:rsidP="006F7D4A" w:rsidRDefault="006F7D4A" w14:paraId="0432B490" w14:textId="77777777">
            <w:pPr>
              <w:pStyle w:val="BodySingle"/>
              <w:widowControl w:val="false"/>
              <w:snapToGrid w:val="false"/>
              <w:spacing w:before="0" w:after="0" w:line="240" w:lineRule="auto"/>
              <w:jc w:val="left"/>
              <w:rPr>
                <w:rFonts w:ascii="Franklin Gothic Book" w:hAnsi="Franklin Gothic Book" w:cs="Arial"/>
                <w:sz w:val="22"/>
                <w:szCs w:val="22"/>
              </w:rPr>
            </w:pPr>
            <w:r w:rsidRPr="00E13EB7">
              <w:rPr>
                <w:rFonts w:ascii="Franklin Gothic Book" w:hAnsi="Franklin Gothic Book" w:cs="Arial"/>
                <w:sz w:val="22"/>
                <w:szCs w:val="22"/>
              </w:rPr>
              <w:t>Sídlo:</w:t>
            </w:r>
          </w:p>
        </w:tc>
        <w:tc>
          <w:tcPr>
            <w:tcW w:w="5100" w:type="dxa"/>
            <w:tcBorders>
              <w:top w:val="single" w:color="auto" w:sz="4" w:space="0"/>
              <w:left w:val="single" w:color="auto" w:sz="4" w:space="0"/>
              <w:bottom w:val="single" w:color="auto" w:sz="4" w:space="0"/>
              <w:right w:val="single" w:color="auto" w:sz="4" w:space="0"/>
            </w:tcBorders>
            <w:vAlign w:val="center"/>
          </w:tcPr>
          <w:p w:rsidRPr="00E13EB7" w:rsidR="006F7D4A" w:rsidP="006F7D4A" w:rsidRDefault="006F7D4A" w14:paraId="2845AC9D" w14:textId="77777777">
            <w:pPr>
              <w:pStyle w:val="BodySingle"/>
              <w:widowControl w:val="false"/>
              <w:snapToGrid w:val="false"/>
              <w:spacing w:before="0" w:after="0" w:line="240" w:lineRule="auto"/>
              <w:jc w:val="left"/>
              <w:rPr>
                <w:rFonts w:ascii="Franklin Gothic Book" w:hAnsi="Franklin Gothic Book" w:cs="Arial"/>
                <w:sz w:val="22"/>
                <w:szCs w:val="22"/>
              </w:rPr>
            </w:pPr>
            <w:r>
              <w:rPr>
                <w:rFonts w:ascii="Franklin Gothic Book" w:hAnsi="Franklin Gothic Book" w:cs="Arial"/>
                <w:sz w:val="22"/>
                <w:szCs w:val="22"/>
              </w:rPr>
              <w:t>Sámova 410/28, 101 00 Praha 10</w:t>
            </w:r>
          </w:p>
        </w:tc>
      </w:tr>
      <w:tr w:rsidRPr="009E49E7" w:rsidR="006F7D4A" w:rsidTr="006F7D4A" w14:paraId="207D15AC" w14:textId="77777777">
        <w:trPr>
          <w:trHeight w:val="422"/>
        </w:trPr>
        <w:tc>
          <w:tcPr>
            <w:tcW w:w="3967" w:type="dxa"/>
            <w:tcBorders>
              <w:top w:val="single" w:color="auto" w:sz="4" w:space="0"/>
              <w:left w:val="single" w:color="auto" w:sz="4" w:space="0"/>
              <w:bottom w:val="single" w:color="auto" w:sz="4" w:space="0"/>
              <w:right w:val="single" w:color="auto" w:sz="4" w:space="0"/>
            </w:tcBorders>
            <w:shd w:val="clear" w:color="auto" w:fill="F3F3F3"/>
            <w:vAlign w:val="center"/>
          </w:tcPr>
          <w:p w:rsidRPr="00E13EB7" w:rsidR="006F7D4A" w:rsidP="006F7D4A" w:rsidRDefault="006F7D4A" w14:paraId="3F191D46" w14:textId="39300F65">
            <w:pPr>
              <w:pStyle w:val="BodySingle"/>
              <w:widowControl w:val="false"/>
              <w:snapToGrid w:val="false"/>
              <w:spacing w:before="0" w:after="0" w:line="240" w:lineRule="auto"/>
              <w:jc w:val="left"/>
              <w:rPr>
                <w:rFonts w:ascii="Franklin Gothic Book" w:hAnsi="Franklin Gothic Book" w:cs="Arial"/>
                <w:sz w:val="22"/>
                <w:szCs w:val="22"/>
              </w:rPr>
            </w:pPr>
            <w:r w:rsidRPr="00E13EB7">
              <w:rPr>
                <w:rFonts w:ascii="Franklin Gothic Book" w:hAnsi="Franklin Gothic Book" w:cs="Arial"/>
                <w:sz w:val="22"/>
                <w:szCs w:val="22"/>
              </w:rPr>
              <w:t>IČO</w:t>
            </w:r>
            <w:r w:rsidR="008C0B8B">
              <w:rPr>
                <w:rFonts w:ascii="Franklin Gothic Book" w:hAnsi="Franklin Gothic Book" w:cs="Arial"/>
                <w:sz w:val="22"/>
                <w:szCs w:val="22"/>
              </w:rPr>
              <w:t>, DIČ</w:t>
            </w:r>
            <w:r w:rsidRPr="00E13EB7">
              <w:rPr>
                <w:rFonts w:ascii="Franklin Gothic Book" w:hAnsi="Franklin Gothic Book" w:cs="Arial"/>
                <w:sz w:val="22"/>
                <w:szCs w:val="22"/>
              </w:rPr>
              <w:t xml:space="preserve">: </w:t>
            </w:r>
          </w:p>
        </w:tc>
        <w:tc>
          <w:tcPr>
            <w:tcW w:w="5100" w:type="dxa"/>
            <w:tcBorders>
              <w:top w:val="single" w:color="auto" w:sz="4" w:space="0"/>
              <w:left w:val="single" w:color="auto" w:sz="4" w:space="0"/>
              <w:bottom w:val="single" w:color="auto" w:sz="4" w:space="0"/>
              <w:right w:val="single" w:color="auto" w:sz="4" w:space="0"/>
            </w:tcBorders>
            <w:vAlign w:val="center"/>
          </w:tcPr>
          <w:p w:rsidRPr="00E13EB7" w:rsidR="006F7D4A" w:rsidP="006F7D4A" w:rsidRDefault="006F7D4A" w14:paraId="4184D8C7" w14:textId="2116F6FD">
            <w:pPr>
              <w:pStyle w:val="BodySingle"/>
              <w:widowControl w:val="false"/>
              <w:snapToGrid w:val="false"/>
              <w:spacing w:before="0" w:after="0" w:line="240" w:lineRule="auto"/>
              <w:jc w:val="left"/>
              <w:rPr>
                <w:rFonts w:ascii="Franklin Gothic Book" w:hAnsi="Franklin Gothic Book" w:cs="Arial"/>
                <w:sz w:val="22"/>
                <w:szCs w:val="22"/>
              </w:rPr>
            </w:pPr>
            <w:r>
              <w:rPr>
                <w:rFonts w:ascii="Franklin Gothic Book" w:hAnsi="Franklin Gothic Book" w:cs="Arial"/>
                <w:sz w:val="22"/>
                <w:szCs w:val="22"/>
              </w:rPr>
              <w:t>039 01</w:t>
            </w:r>
            <w:r w:rsidR="008C0B8B">
              <w:rPr>
                <w:rFonts w:ascii="Franklin Gothic Book" w:hAnsi="Franklin Gothic Book" w:cs="Arial"/>
                <w:sz w:val="22"/>
                <w:szCs w:val="22"/>
              </w:rPr>
              <w:t> </w:t>
            </w:r>
            <w:r>
              <w:rPr>
                <w:rFonts w:ascii="Franklin Gothic Book" w:hAnsi="Franklin Gothic Book" w:cs="Arial"/>
                <w:sz w:val="22"/>
                <w:szCs w:val="22"/>
              </w:rPr>
              <w:t>475</w:t>
            </w:r>
            <w:r w:rsidR="008C0B8B">
              <w:rPr>
                <w:rFonts w:ascii="Franklin Gothic Book" w:hAnsi="Franklin Gothic Book" w:cs="Arial"/>
                <w:sz w:val="22"/>
                <w:szCs w:val="22"/>
              </w:rPr>
              <w:t>, CZ03901475</w:t>
            </w:r>
          </w:p>
        </w:tc>
      </w:tr>
      <w:tr w:rsidRPr="009E49E7" w:rsidR="006F7D4A" w:rsidTr="006F7D4A" w14:paraId="20570922" w14:textId="77777777">
        <w:trPr>
          <w:trHeight w:val="390"/>
        </w:trPr>
        <w:tc>
          <w:tcPr>
            <w:tcW w:w="3967" w:type="dxa"/>
            <w:tcBorders>
              <w:top w:val="single" w:color="auto" w:sz="4" w:space="0"/>
              <w:left w:val="single" w:color="auto" w:sz="4" w:space="0"/>
              <w:bottom w:val="single" w:color="auto" w:sz="4" w:space="0"/>
              <w:right w:val="single" w:color="auto" w:sz="4" w:space="0"/>
            </w:tcBorders>
            <w:shd w:val="clear" w:color="auto" w:fill="F3F3F3"/>
            <w:vAlign w:val="center"/>
          </w:tcPr>
          <w:p w:rsidRPr="00E13EB7" w:rsidR="006F7D4A" w:rsidP="006F7D4A" w:rsidRDefault="006F7D4A" w14:paraId="79B536FB" w14:textId="77777777">
            <w:pPr>
              <w:pStyle w:val="BodySingle"/>
              <w:widowControl w:val="false"/>
              <w:snapToGrid w:val="false"/>
              <w:spacing w:before="0" w:after="0" w:line="240" w:lineRule="auto"/>
              <w:jc w:val="left"/>
              <w:rPr>
                <w:rFonts w:ascii="Franklin Gothic Book" w:hAnsi="Franklin Gothic Book" w:cs="Arial"/>
                <w:sz w:val="22"/>
                <w:szCs w:val="22"/>
              </w:rPr>
            </w:pPr>
            <w:r w:rsidRPr="00E13EB7">
              <w:rPr>
                <w:rFonts w:ascii="Franklin Gothic Book" w:hAnsi="Franklin Gothic Book" w:cs="Arial"/>
                <w:sz w:val="22"/>
                <w:szCs w:val="22"/>
              </w:rPr>
              <w:t>Kontaktní osoba:</w:t>
            </w:r>
          </w:p>
        </w:tc>
        <w:tc>
          <w:tcPr>
            <w:tcW w:w="5100" w:type="dxa"/>
            <w:tcBorders>
              <w:top w:val="single" w:color="auto" w:sz="4" w:space="0"/>
              <w:left w:val="single" w:color="auto" w:sz="4" w:space="0"/>
              <w:bottom w:val="single" w:color="auto" w:sz="4" w:space="0"/>
              <w:right w:val="single" w:color="auto" w:sz="4" w:space="0"/>
            </w:tcBorders>
            <w:vAlign w:val="center"/>
          </w:tcPr>
          <w:p w:rsidRPr="00E13EB7" w:rsidR="006F7D4A" w:rsidP="006F7D4A" w:rsidRDefault="00BC2AEA" w14:paraId="380B30AC" w14:textId="72D5155A">
            <w:pPr>
              <w:pStyle w:val="BodySingle"/>
              <w:widowControl w:val="false"/>
              <w:snapToGrid w:val="false"/>
              <w:spacing w:before="0" w:after="0" w:line="240" w:lineRule="auto"/>
              <w:jc w:val="left"/>
              <w:rPr>
                <w:rFonts w:ascii="Franklin Gothic Book" w:hAnsi="Franklin Gothic Book" w:cs="Arial"/>
                <w:sz w:val="22"/>
                <w:szCs w:val="22"/>
              </w:rPr>
            </w:pPr>
            <w:r>
              <w:rPr>
                <w:rFonts w:ascii="Franklin Gothic Book" w:hAnsi="Franklin Gothic Book" w:cs="Arial"/>
                <w:sz w:val="22"/>
                <w:szCs w:val="22"/>
              </w:rPr>
              <w:t>Filip Kolář</w:t>
            </w:r>
          </w:p>
        </w:tc>
      </w:tr>
      <w:tr w:rsidRPr="009E49E7" w:rsidR="006F7D4A" w:rsidTr="006F7D4A" w14:paraId="186C51C2" w14:textId="77777777">
        <w:trPr>
          <w:trHeight w:val="390"/>
        </w:trPr>
        <w:tc>
          <w:tcPr>
            <w:tcW w:w="3967" w:type="dxa"/>
            <w:tcBorders>
              <w:top w:val="single" w:color="auto" w:sz="4" w:space="0"/>
              <w:left w:val="single" w:color="auto" w:sz="4" w:space="0"/>
              <w:bottom w:val="single" w:color="auto" w:sz="4" w:space="0"/>
              <w:right w:val="single" w:color="auto" w:sz="4" w:space="0"/>
            </w:tcBorders>
            <w:shd w:val="clear" w:color="auto" w:fill="F3F3F3"/>
            <w:vAlign w:val="center"/>
          </w:tcPr>
          <w:p w:rsidRPr="00E13EB7" w:rsidR="006F7D4A" w:rsidP="006F7D4A" w:rsidRDefault="006F7D4A" w14:paraId="46061E3D" w14:textId="77777777">
            <w:pPr>
              <w:pStyle w:val="BodySingle"/>
              <w:widowControl w:val="false"/>
              <w:snapToGrid w:val="false"/>
              <w:spacing w:before="0" w:after="0" w:line="240" w:lineRule="auto"/>
              <w:jc w:val="left"/>
              <w:rPr>
                <w:rFonts w:ascii="Franklin Gothic Book" w:hAnsi="Franklin Gothic Book" w:cs="Arial"/>
                <w:sz w:val="22"/>
                <w:szCs w:val="22"/>
              </w:rPr>
            </w:pPr>
            <w:r w:rsidRPr="00E13EB7">
              <w:rPr>
                <w:rFonts w:ascii="Franklin Gothic Book" w:hAnsi="Franklin Gothic Book" w:cs="Arial"/>
                <w:sz w:val="22"/>
                <w:szCs w:val="22"/>
              </w:rPr>
              <w:t>Tel.:</w:t>
            </w:r>
          </w:p>
        </w:tc>
        <w:tc>
          <w:tcPr>
            <w:tcW w:w="5100" w:type="dxa"/>
            <w:tcBorders>
              <w:top w:val="single" w:color="auto" w:sz="4" w:space="0"/>
              <w:left w:val="single" w:color="auto" w:sz="4" w:space="0"/>
              <w:bottom w:val="single" w:color="auto" w:sz="4" w:space="0"/>
              <w:right w:val="single" w:color="auto" w:sz="4" w:space="0"/>
            </w:tcBorders>
            <w:vAlign w:val="center"/>
          </w:tcPr>
          <w:p w:rsidRPr="00E13EB7" w:rsidR="006F7D4A" w:rsidP="006F7D4A" w:rsidRDefault="006F7D4A" w14:paraId="73C2EF89" w14:textId="421D2C97">
            <w:pPr>
              <w:pStyle w:val="BodySingle"/>
              <w:widowControl w:val="false"/>
              <w:snapToGrid w:val="false"/>
              <w:spacing w:before="0" w:after="0" w:line="240" w:lineRule="auto"/>
              <w:jc w:val="left"/>
              <w:rPr>
                <w:rFonts w:ascii="Franklin Gothic Book" w:hAnsi="Franklin Gothic Book" w:cs="Arial"/>
                <w:sz w:val="22"/>
                <w:szCs w:val="22"/>
              </w:rPr>
            </w:pPr>
            <w:r w:rsidRPr="00E13EB7">
              <w:rPr>
                <w:rFonts w:ascii="Franklin Gothic Book" w:hAnsi="Franklin Gothic Book"/>
                <w:bCs/>
                <w:color w:val="000000" w:themeColor="text1"/>
                <w:sz w:val="22"/>
                <w:szCs w:val="22"/>
              </w:rPr>
              <w:t>+420</w:t>
            </w:r>
            <w:r w:rsidR="00BC2AEA">
              <w:rPr>
                <w:rFonts w:ascii="Franklin Gothic Book" w:hAnsi="Franklin Gothic Book"/>
                <w:bCs/>
                <w:color w:val="000000" w:themeColor="text1"/>
                <w:sz w:val="22"/>
                <w:szCs w:val="22"/>
              </w:rPr>
              <w:t> </w:t>
            </w:r>
            <w:r>
              <w:rPr>
                <w:rFonts w:ascii="Franklin Gothic Book" w:hAnsi="Franklin Gothic Book"/>
                <w:bCs/>
                <w:color w:val="000000" w:themeColor="text1"/>
                <w:sz w:val="22"/>
                <w:szCs w:val="22"/>
              </w:rPr>
              <w:t>6</w:t>
            </w:r>
            <w:r w:rsidR="00BC2AEA">
              <w:rPr>
                <w:rFonts w:ascii="Franklin Gothic Book" w:hAnsi="Franklin Gothic Book"/>
                <w:bCs/>
                <w:color w:val="000000" w:themeColor="text1"/>
                <w:sz w:val="22"/>
                <w:szCs w:val="22"/>
              </w:rPr>
              <w:t>08 377 035</w:t>
            </w:r>
          </w:p>
        </w:tc>
      </w:tr>
      <w:tr w:rsidRPr="009E49E7" w:rsidR="006F7D4A" w:rsidTr="006F7D4A" w14:paraId="08EE0187" w14:textId="77777777">
        <w:trPr>
          <w:trHeight w:val="390"/>
        </w:trPr>
        <w:tc>
          <w:tcPr>
            <w:tcW w:w="3967" w:type="dxa"/>
            <w:tcBorders>
              <w:top w:val="single" w:color="auto" w:sz="4" w:space="0"/>
              <w:left w:val="single" w:color="auto" w:sz="4" w:space="0"/>
              <w:bottom w:val="single" w:color="auto" w:sz="4" w:space="0"/>
              <w:right w:val="single" w:color="auto" w:sz="4" w:space="0"/>
            </w:tcBorders>
            <w:shd w:val="clear" w:color="auto" w:fill="F3F3F3"/>
            <w:vAlign w:val="center"/>
          </w:tcPr>
          <w:p w:rsidRPr="00E13EB7" w:rsidR="006F7D4A" w:rsidP="006F7D4A" w:rsidRDefault="006F7D4A" w14:paraId="0E89440A" w14:textId="77777777">
            <w:pPr>
              <w:pStyle w:val="BodySingle"/>
              <w:widowControl w:val="false"/>
              <w:snapToGrid w:val="false"/>
              <w:spacing w:before="0" w:after="0" w:line="240" w:lineRule="auto"/>
              <w:jc w:val="left"/>
              <w:rPr>
                <w:rFonts w:ascii="Franklin Gothic Book" w:hAnsi="Franklin Gothic Book" w:cs="Arial"/>
                <w:sz w:val="22"/>
                <w:szCs w:val="22"/>
              </w:rPr>
            </w:pPr>
            <w:r w:rsidRPr="00E13EB7">
              <w:rPr>
                <w:rFonts w:ascii="Franklin Gothic Book" w:hAnsi="Franklin Gothic Book" w:cs="Arial"/>
                <w:sz w:val="22"/>
                <w:szCs w:val="22"/>
              </w:rPr>
              <w:t>E-mail:</w:t>
            </w:r>
          </w:p>
        </w:tc>
        <w:tc>
          <w:tcPr>
            <w:tcW w:w="5100" w:type="dxa"/>
            <w:tcBorders>
              <w:top w:val="single" w:color="auto" w:sz="4" w:space="0"/>
              <w:left w:val="single" w:color="auto" w:sz="4" w:space="0"/>
              <w:bottom w:val="single" w:color="auto" w:sz="4" w:space="0"/>
              <w:right w:val="single" w:color="auto" w:sz="4" w:space="0"/>
            </w:tcBorders>
            <w:vAlign w:val="center"/>
          </w:tcPr>
          <w:p w:rsidRPr="00E13EB7" w:rsidR="006F7D4A" w:rsidP="006F7D4A" w:rsidRDefault="00000000" w14:paraId="4303EED4" w14:textId="77777777">
            <w:pPr>
              <w:pStyle w:val="BodySingle"/>
              <w:widowControl w:val="false"/>
              <w:snapToGrid w:val="false"/>
              <w:spacing w:before="0" w:after="0" w:line="240" w:lineRule="auto"/>
              <w:jc w:val="left"/>
              <w:rPr>
                <w:rFonts w:ascii="Franklin Gothic Book" w:hAnsi="Franklin Gothic Book"/>
                <w:bCs/>
                <w:color w:val="000000" w:themeColor="text1"/>
                <w:sz w:val="22"/>
                <w:szCs w:val="22"/>
              </w:rPr>
            </w:pPr>
            <w:hyperlink w:history="true" r:id="rId15">
              <w:r w:rsidRPr="00D21CB2" w:rsidR="006F7D4A">
                <w:rPr>
                  <w:rStyle w:val="Hypertextovodkaz"/>
                  <w:rFonts w:ascii="Franklin Gothic Book" w:hAnsi="Franklin Gothic Book"/>
                  <w:sz w:val="22"/>
                  <w:szCs w:val="22"/>
                </w:rPr>
                <w:t>info@iora.cz</w:t>
              </w:r>
            </w:hyperlink>
            <w:r w:rsidRPr="00E13EB7" w:rsidR="006F7D4A">
              <w:rPr>
                <w:rFonts w:ascii="Franklin Gothic Book" w:hAnsi="Franklin Gothic Book"/>
                <w:sz w:val="22"/>
                <w:szCs w:val="22"/>
              </w:rPr>
              <w:t xml:space="preserve"> </w:t>
            </w:r>
          </w:p>
        </w:tc>
      </w:tr>
      <w:tr w:rsidRPr="009E49E7" w:rsidR="006F7D4A" w:rsidTr="006F7D4A" w14:paraId="17DE654B" w14:textId="77777777">
        <w:trPr>
          <w:trHeight w:val="960"/>
        </w:trPr>
        <w:tc>
          <w:tcPr>
            <w:tcW w:w="3967" w:type="dxa"/>
            <w:tcBorders>
              <w:top w:val="single" w:color="auto" w:sz="4" w:space="0"/>
              <w:left w:val="single" w:color="auto" w:sz="4" w:space="0"/>
              <w:bottom w:val="single" w:color="auto" w:sz="4" w:space="0"/>
              <w:right w:val="single" w:color="auto" w:sz="4" w:space="0"/>
            </w:tcBorders>
            <w:shd w:val="clear" w:color="auto" w:fill="F3F3F3"/>
            <w:vAlign w:val="center"/>
          </w:tcPr>
          <w:p w:rsidRPr="00E13EB7" w:rsidR="006F7D4A" w:rsidP="006F7D4A" w:rsidRDefault="006F7D4A" w14:paraId="2DBD4899" w14:textId="3CC76835">
            <w:pPr>
              <w:pStyle w:val="BodySingle"/>
              <w:widowControl w:val="false"/>
              <w:snapToGrid w:val="false"/>
              <w:jc w:val="left"/>
              <w:rPr>
                <w:rFonts w:ascii="Franklin Gothic Book" w:hAnsi="Franklin Gothic Book" w:cs="Arial"/>
                <w:b/>
                <w:sz w:val="22"/>
                <w:szCs w:val="22"/>
              </w:rPr>
            </w:pPr>
            <w:r w:rsidRPr="00E13EB7">
              <w:rPr>
                <w:rFonts w:ascii="Franklin Gothic Book" w:hAnsi="Franklin Gothic Book" w:cs="Arial"/>
                <w:b/>
                <w:sz w:val="22"/>
                <w:szCs w:val="22"/>
              </w:rPr>
              <w:t>Kontaktní adresa zadavatele pro veškeré úkony související s</w:t>
            </w:r>
            <w:r w:rsidR="00E205ED">
              <w:rPr>
                <w:rFonts w:ascii="Franklin Gothic Book" w:hAnsi="Franklin Gothic Book" w:cs="Arial"/>
                <w:b/>
                <w:sz w:val="22"/>
                <w:szCs w:val="22"/>
              </w:rPr>
              <w:t xml:space="preserve"> výběrovým</w:t>
            </w:r>
            <w:r w:rsidRPr="00E13EB7">
              <w:rPr>
                <w:rFonts w:ascii="Franklin Gothic Book" w:hAnsi="Franklin Gothic Book" w:cs="Arial"/>
                <w:b/>
                <w:sz w:val="22"/>
                <w:szCs w:val="22"/>
              </w:rPr>
              <w:t xml:space="preserve"> řízením </w:t>
            </w:r>
          </w:p>
        </w:tc>
        <w:tc>
          <w:tcPr>
            <w:tcW w:w="5100" w:type="dxa"/>
            <w:tcBorders>
              <w:top w:val="single" w:color="auto" w:sz="4" w:space="0"/>
              <w:left w:val="single" w:color="auto" w:sz="4" w:space="0"/>
              <w:bottom w:val="single" w:color="auto" w:sz="4" w:space="0"/>
              <w:right w:val="single" w:color="auto" w:sz="4" w:space="0"/>
            </w:tcBorders>
            <w:vAlign w:val="center"/>
          </w:tcPr>
          <w:p w:rsidRPr="00CA1094" w:rsidR="006F7D4A" w:rsidP="006F7D4A" w:rsidRDefault="006F7D4A" w14:paraId="5196E408" w14:textId="77777777">
            <w:pPr>
              <w:pStyle w:val="BodySingle"/>
              <w:widowControl w:val="false"/>
              <w:snapToGrid w:val="false"/>
              <w:spacing w:before="0" w:after="0" w:line="276" w:lineRule="auto"/>
              <w:jc w:val="left"/>
              <w:rPr>
                <w:rFonts w:ascii="Franklin Gothic Book" w:hAnsi="Franklin Gothic Book" w:cs="Arial"/>
                <w:color w:val="000000" w:themeColor="text1"/>
                <w:sz w:val="22"/>
                <w:szCs w:val="22"/>
              </w:rPr>
            </w:pPr>
            <w:r w:rsidRPr="00CA1094">
              <w:rPr>
                <w:rFonts w:ascii="Franklin Gothic Book" w:hAnsi="Franklin Gothic Book" w:cs="Arial"/>
                <w:color w:val="000000" w:themeColor="text1"/>
                <w:sz w:val="22"/>
                <w:szCs w:val="22"/>
              </w:rPr>
              <w:t>iora legal, advokátní kancelář s.r.o.</w:t>
            </w:r>
          </w:p>
          <w:p w:rsidRPr="00E13EB7" w:rsidR="006F7D4A" w:rsidP="006F7D4A" w:rsidRDefault="006F7D4A" w14:paraId="24B6E791" w14:textId="77777777">
            <w:pPr>
              <w:pStyle w:val="BodySingle"/>
              <w:widowControl w:val="false"/>
              <w:snapToGrid w:val="false"/>
              <w:jc w:val="left"/>
              <w:rPr>
                <w:rFonts w:ascii="Franklin Gothic Book" w:hAnsi="Franklin Gothic Book" w:cs="Arial"/>
                <w:sz w:val="22"/>
                <w:szCs w:val="22"/>
              </w:rPr>
            </w:pPr>
            <w:r w:rsidRPr="00CA1094">
              <w:rPr>
                <w:rFonts w:ascii="Franklin Gothic Book" w:hAnsi="Franklin Gothic Book" w:cs="Arial"/>
                <w:color w:val="000000" w:themeColor="text1"/>
                <w:sz w:val="22"/>
                <w:szCs w:val="22"/>
              </w:rPr>
              <w:t>Sámova 410/28, 101 00 Praha 10</w:t>
            </w:r>
          </w:p>
        </w:tc>
      </w:tr>
    </w:tbl>
    <w:p w:rsidR="006F7D4A" w:rsidP="006F7D4A" w:rsidRDefault="006F7D4A" w14:paraId="49E0A9E4" w14:textId="77777777">
      <w:pPr>
        <w:pStyle w:val="Nadpis1"/>
        <w:numPr>
          <w:ilvl w:val="0"/>
          <w:numId w:val="0"/>
        </w:numPr>
        <w:spacing w:line="276" w:lineRule="auto"/>
        <w:rPr>
          <w:rFonts w:ascii="Franklin Gothic Book" w:hAnsi="Franklin Gothic Book" w:cs="Arial"/>
          <w:color w:val="000000" w:themeColor="text1"/>
          <w:sz w:val="36"/>
          <w:szCs w:val="36"/>
        </w:rPr>
      </w:pPr>
    </w:p>
    <w:p w:rsidRPr="00286699" w:rsidR="006F7D4A" w:rsidRDefault="006F7D4A" w14:paraId="4AE259C8" w14:textId="77777777">
      <w:pPr>
        <w:pStyle w:val="Nadpis1"/>
        <w:numPr>
          <w:ilvl w:val="0"/>
          <w:numId w:val="14"/>
        </w:numPr>
        <w:spacing w:line="276" w:lineRule="auto"/>
        <w:rPr>
          <w:rFonts w:ascii="Franklin Gothic Book" w:hAnsi="Franklin Gothic Book" w:cs="Arial"/>
          <w:color w:val="000000" w:themeColor="text1"/>
          <w:sz w:val="36"/>
          <w:szCs w:val="36"/>
        </w:rPr>
      </w:pPr>
      <w:r w:rsidRPr="001D6802">
        <w:br w:type="page"/>
      </w:r>
      <w:bookmarkStart w:name="_Toc55482331" w:id="4"/>
      <w:r>
        <w:rPr>
          <w:rFonts w:ascii="Franklin Gothic Book" w:hAnsi="Franklin Gothic Book" w:cs="Arial"/>
          <w:color w:val="000000" w:themeColor="text1"/>
          <w:sz w:val="36"/>
          <w:szCs w:val="36"/>
        </w:rPr>
        <w:lastRenderedPageBreak/>
        <w:t>I</w:t>
      </w:r>
      <w:r w:rsidRPr="00286699">
        <w:rPr>
          <w:rFonts w:ascii="Franklin Gothic Book" w:hAnsi="Franklin Gothic Book" w:cs="Arial"/>
          <w:color w:val="000000" w:themeColor="text1"/>
          <w:sz w:val="36"/>
          <w:szCs w:val="36"/>
        </w:rPr>
        <w:t xml:space="preserve">NFORMACE O </w:t>
      </w:r>
      <w:bookmarkEnd w:id="3"/>
      <w:r w:rsidRPr="00286699">
        <w:rPr>
          <w:rFonts w:ascii="Franklin Gothic Book" w:hAnsi="Franklin Gothic Book" w:cs="Arial"/>
          <w:color w:val="000000" w:themeColor="text1"/>
          <w:sz w:val="36"/>
          <w:szCs w:val="36"/>
        </w:rPr>
        <w:t>VEŘEJNÉ ZAKÁZCE</w:t>
      </w:r>
      <w:bookmarkEnd w:id="4"/>
    </w:p>
    <w:p w:rsidRPr="00572B08" w:rsidR="006F7D4A" w:rsidRDefault="006F7D4A" w14:paraId="689B3235" w14:textId="77777777">
      <w:pPr>
        <w:pStyle w:val="StyleNadpis2PPPAuto"/>
        <w:numPr>
          <w:ilvl w:val="1"/>
          <w:numId w:val="14"/>
        </w:numPr>
        <w:spacing w:line="276" w:lineRule="auto"/>
        <w:ind w:left="426"/>
        <w:rPr>
          <w:rFonts w:ascii="Franklin Gothic Book" w:hAnsi="Franklin Gothic Book"/>
          <w:b/>
          <w:color w:val="000000" w:themeColor="text1"/>
        </w:rPr>
      </w:pPr>
      <w:bookmarkStart w:name="_Toc142305497" w:id="5"/>
      <w:bookmarkStart w:name="_Toc142305644" w:id="6"/>
      <w:bookmarkStart w:name="_Toc95708834" w:id="7"/>
      <w:bookmarkStart w:name="_Toc95710510" w:id="8"/>
      <w:bookmarkStart w:name="_Toc95710591" w:id="9"/>
      <w:bookmarkStart w:name="_Toc95710649" w:id="10"/>
      <w:bookmarkStart w:name="_Toc95795636" w:id="11"/>
      <w:bookmarkStart w:name="_Toc142305501" w:id="12"/>
      <w:bookmarkStart w:name="_Toc142305648" w:id="13"/>
      <w:bookmarkStart w:name="_Toc98062891" w:id="14"/>
      <w:bookmarkStart w:name="_Toc121326918" w:id="15"/>
      <w:bookmarkStart w:name="_Toc55482332" w:id="16"/>
      <w:bookmarkEnd w:id="5"/>
      <w:bookmarkEnd w:id="6"/>
      <w:bookmarkEnd w:id="7"/>
      <w:bookmarkEnd w:id="8"/>
      <w:bookmarkEnd w:id="9"/>
      <w:bookmarkEnd w:id="10"/>
      <w:bookmarkEnd w:id="11"/>
      <w:bookmarkEnd w:id="12"/>
      <w:bookmarkEnd w:id="13"/>
      <w:r w:rsidRPr="00286699">
        <w:rPr>
          <w:rFonts w:ascii="Franklin Gothic Book" w:hAnsi="Franklin Gothic Book"/>
          <w:b/>
          <w:color w:val="000000" w:themeColor="text1"/>
        </w:rPr>
        <w:t>Předmět a účel veřejné zakázky</w:t>
      </w:r>
      <w:bookmarkEnd w:id="14"/>
      <w:bookmarkEnd w:id="15"/>
      <w:bookmarkEnd w:id="16"/>
    </w:p>
    <w:p w:rsidR="0021341E" w:rsidP="00D026DB" w:rsidRDefault="006F7D4A" w14:paraId="7E6B3062" w14:textId="054EDC2A">
      <w:pPr>
        <w:pStyle w:val="Normlnweb"/>
        <w:widowControl w:val="false"/>
        <w:spacing w:before="120" w:beforeAutospacing="false" w:after="120" w:afterAutospacing="false"/>
        <w:jc w:val="both"/>
        <w:rPr>
          <w:rFonts w:ascii="Franklin Gothic Book" w:hAnsi="Franklin Gothic Book" w:cs="Arial"/>
          <w:sz w:val="22"/>
          <w:szCs w:val="22"/>
        </w:rPr>
      </w:pPr>
      <w:bookmarkStart w:name="_Hlk52364148" w:id="17"/>
      <w:r w:rsidRPr="007205D3">
        <w:rPr>
          <w:rFonts w:ascii="Franklin Gothic Book" w:hAnsi="Franklin Gothic Book" w:cs="Arial"/>
          <w:sz w:val="22"/>
          <w:szCs w:val="22"/>
        </w:rPr>
        <w:t xml:space="preserve">Předmětem plnění veřejné zakázky je </w:t>
      </w:r>
      <w:r w:rsidR="00557098">
        <w:rPr>
          <w:rFonts w:ascii="Franklin Gothic Book" w:hAnsi="Franklin Gothic Book" w:cs="Arial"/>
          <w:sz w:val="22"/>
          <w:szCs w:val="22"/>
        </w:rPr>
        <w:t xml:space="preserve">poskytnutí služeb </w:t>
      </w:r>
      <w:r w:rsidR="0021341E">
        <w:rPr>
          <w:rFonts w:ascii="Franklin Gothic Book" w:hAnsi="Franklin Gothic Book" w:cs="Arial"/>
          <w:sz w:val="22"/>
          <w:szCs w:val="22"/>
        </w:rPr>
        <w:t xml:space="preserve">spočívajících ve vytvoření nových webových stránek </w:t>
      </w:r>
      <w:r w:rsidR="003C43FD">
        <w:rPr>
          <w:rFonts w:ascii="Franklin Gothic Book" w:hAnsi="Franklin Gothic Book" w:cs="Arial"/>
          <w:sz w:val="22"/>
          <w:szCs w:val="22"/>
        </w:rPr>
        <w:t xml:space="preserve">dobrovolného </w:t>
      </w:r>
      <w:r w:rsidR="0021341E">
        <w:rPr>
          <w:rFonts w:ascii="Franklin Gothic Book" w:hAnsi="Franklin Gothic Book" w:cs="Arial"/>
          <w:sz w:val="22"/>
          <w:szCs w:val="22"/>
        </w:rPr>
        <w:t xml:space="preserve">svazku obcí </w:t>
      </w:r>
      <w:r w:rsidR="00582817">
        <w:rPr>
          <w:rFonts w:ascii="Franklin Gothic Book" w:hAnsi="Franklin Gothic Book" w:cs="Arial"/>
          <w:sz w:val="22"/>
          <w:szCs w:val="22"/>
        </w:rPr>
        <w:t>M</w:t>
      </w:r>
      <w:r w:rsidR="0021341E">
        <w:rPr>
          <w:rFonts w:ascii="Franklin Gothic Book" w:hAnsi="Franklin Gothic Book" w:cs="Arial"/>
          <w:sz w:val="22"/>
          <w:szCs w:val="22"/>
        </w:rPr>
        <w:t>ikroregion</w:t>
      </w:r>
      <w:r w:rsidR="00C07588">
        <w:rPr>
          <w:rFonts w:ascii="Franklin Gothic Book" w:hAnsi="Franklin Gothic Book" w:cs="Arial"/>
          <w:sz w:val="22"/>
          <w:szCs w:val="22"/>
        </w:rPr>
        <w:t>u</w:t>
      </w:r>
      <w:r w:rsidR="0021341E">
        <w:rPr>
          <w:rFonts w:ascii="Franklin Gothic Book" w:hAnsi="Franklin Gothic Book" w:cs="Arial"/>
          <w:sz w:val="22"/>
          <w:szCs w:val="22"/>
        </w:rPr>
        <w:t xml:space="preserve"> Čáslavsko, a to na portálu </w:t>
      </w:r>
      <w:hyperlink w:history="true" r:id="rId16">
        <w:r w:rsidRPr="00582817" w:rsidR="00582817">
          <w:rPr>
            <w:rStyle w:val="Hypertextovodkaz"/>
            <w:rFonts w:ascii="Franklin Gothic Book" w:hAnsi="Franklin Gothic Book" w:cs="Arial"/>
            <w:sz w:val="22"/>
            <w:szCs w:val="22"/>
          </w:rPr>
          <w:t>www.caslavsko.com</w:t>
        </w:r>
      </w:hyperlink>
      <w:r w:rsidRPr="00582817" w:rsidR="00582817">
        <w:rPr>
          <w:rFonts w:ascii="Franklin Gothic Book" w:hAnsi="Franklin Gothic Book" w:cs="Arial"/>
          <w:sz w:val="22"/>
          <w:szCs w:val="22"/>
        </w:rPr>
        <w:t xml:space="preserve">. </w:t>
      </w:r>
      <w:r w:rsidR="00600226">
        <w:rPr>
          <w:rFonts w:ascii="Franklin Gothic Book" w:hAnsi="Franklin Gothic Book" w:cs="Arial"/>
          <w:sz w:val="22"/>
          <w:szCs w:val="22"/>
        </w:rPr>
        <w:t xml:space="preserve"> </w:t>
      </w:r>
      <w:r w:rsidR="00B40C3D">
        <w:rPr>
          <w:rFonts w:ascii="Franklin Gothic Book" w:hAnsi="Franklin Gothic Book" w:cs="Arial"/>
          <w:sz w:val="22"/>
          <w:szCs w:val="22"/>
        </w:rPr>
        <w:t xml:space="preserve">Součástí předmětu plnění veřejné zakázky je dále převod obsahu stávajících webových stránek dostupných na </w:t>
      </w:r>
      <w:bookmarkStart w:name="_Hlk112326596" w:id="18"/>
      <w:r>
        <w:fldChar w:fldCharType="begin"/>
      </w:r>
      <w:r>
        <w:instrText xml:space="preserve"> HYPERLINK "https://www.caslavsko.com/" </w:instrText>
      </w:r>
      <w:r>
        <w:fldChar w:fldCharType="separate"/>
      </w:r>
      <w:r w:rsidRPr="00943F13" w:rsidR="00B40C3D">
        <w:rPr>
          <w:rStyle w:val="Hypertextovodkaz"/>
          <w:rFonts w:ascii="Franklin Gothic Book" w:hAnsi="Franklin Gothic Book" w:cs="Arial"/>
          <w:sz w:val="22"/>
          <w:szCs w:val="22"/>
        </w:rPr>
        <w:t>https://www.caslavsko.com/</w:t>
      </w:r>
      <w:r>
        <w:rPr>
          <w:rStyle w:val="Hypertextovodkaz"/>
          <w:rFonts w:ascii="Franklin Gothic Book" w:hAnsi="Franklin Gothic Book" w:cs="Arial"/>
          <w:sz w:val="22"/>
          <w:szCs w:val="22"/>
        </w:rPr>
        <w:fldChar w:fldCharType="end"/>
      </w:r>
      <w:bookmarkEnd w:id="18"/>
      <w:r w:rsidR="00B40C3D">
        <w:rPr>
          <w:rFonts w:ascii="Franklin Gothic Book" w:hAnsi="Franklin Gothic Book" w:cs="Arial"/>
          <w:sz w:val="22"/>
          <w:szCs w:val="22"/>
        </w:rPr>
        <w:t xml:space="preserve"> na nově vytvořené webové stránky </w:t>
      </w:r>
      <w:r w:rsidRPr="00972EA2" w:rsidR="00B40C3D">
        <w:rPr>
          <w:rFonts w:ascii="Franklin Gothic Book" w:hAnsi="Franklin Gothic Book" w:cs="Arial"/>
          <w:sz w:val="22"/>
          <w:szCs w:val="22"/>
        </w:rPr>
        <w:t>(</w:t>
      </w:r>
      <w:r w:rsidR="00262B00">
        <w:rPr>
          <w:rFonts w:ascii="Franklin Gothic Book" w:hAnsi="Franklin Gothic Book" w:cs="Arial"/>
          <w:sz w:val="22"/>
          <w:szCs w:val="22"/>
        </w:rPr>
        <w:t>bez</w:t>
      </w:r>
      <w:r w:rsidRPr="00972EA2" w:rsidR="00B40C3D">
        <w:rPr>
          <w:rFonts w:ascii="Franklin Gothic Book" w:hAnsi="Franklin Gothic Book" w:cs="Arial"/>
          <w:sz w:val="22"/>
          <w:szCs w:val="22"/>
        </w:rPr>
        <w:t xml:space="preserve"> grafického rozvržení).</w:t>
      </w:r>
    </w:p>
    <w:p w:rsidR="0021341E" w:rsidP="00D026DB" w:rsidRDefault="00BF4557" w14:paraId="4A1EB101" w14:textId="04017B81">
      <w:pPr>
        <w:pStyle w:val="Normlnweb"/>
        <w:widowControl w:val="false"/>
        <w:spacing w:before="120" w:beforeAutospacing="false" w:after="120" w:afterAutospacing="false"/>
        <w:jc w:val="both"/>
        <w:rPr>
          <w:rFonts w:ascii="Franklin Gothic Book" w:hAnsi="Franklin Gothic Book" w:cs="Arial"/>
          <w:sz w:val="22"/>
          <w:szCs w:val="22"/>
        </w:rPr>
      </w:pPr>
      <w:r w:rsidRPr="00972EA2">
        <w:rPr>
          <w:rFonts w:ascii="Franklin Gothic Book" w:hAnsi="Franklin Gothic Book" w:cs="Arial"/>
          <w:sz w:val="22"/>
          <w:szCs w:val="22"/>
        </w:rPr>
        <w:t>Grafický design webových stránek bude vycházet z grafického manuálu, který je přílohou této zadávací dokumentace.</w:t>
      </w:r>
    </w:p>
    <w:p w:rsidR="00B40C3D" w:rsidP="00D026DB" w:rsidRDefault="00B40C3D" w14:paraId="0FDE0313" w14:textId="4E5DA80F">
      <w:pPr>
        <w:pStyle w:val="Normlnweb"/>
        <w:widowControl w:val="false"/>
        <w:spacing w:before="120" w:beforeAutospacing="false" w:after="120" w:afterAutospacing="false"/>
        <w:jc w:val="both"/>
        <w:rPr>
          <w:rFonts w:ascii="Franklin Gothic Book" w:hAnsi="Franklin Gothic Book" w:cs="Arial"/>
          <w:sz w:val="22"/>
          <w:szCs w:val="22"/>
        </w:rPr>
      </w:pPr>
      <w:r>
        <w:rPr>
          <w:rFonts w:ascii="Franklin Gothic Book" w:hAnsi="Franklin Gothic Book" w:cs="Arial"/>
          <w:sz w:val="22"/>
          <w:szCs w:val="22"/>
        </w:rPr>
        <w:t>Předmětem plnění veřejné zakázky j</w:t>
      </w:r>
      <w:r w:rsidR="001675D2">
        <w:rPr>
          <w:rFonts w:ascii="Franklin Gothic Book" w:hAnsi="Franklin Gothic Book" w:cs="Arial"/>
          <w:sz w:val="22"/>
          <w:szCs w:val="22"/>
        </w:rPr>
        <w:t xml:space="preserve">sou dále služby spočívající ve vytvoření </w:t>
      </w:r>
      <w:r>
        <w:rPr>
          <w:rFonts w:ascii="Franklin Gothic Book" w:hAnsi="Franklin Gothic Book" w:cs="Arial"/>
          <w:sz w:val="22"/>
          <w:szCs w:val="22"/>
        </w:rPr>
        <w:t xml:space="preserve">mobilní aplikace, která bude umožňovat rozesílání SMS zpráv, rozesílání zpráv do mobilní aplikace, rozesílání emailů, tvorbu facebookových příspěvků a další </w:t>
      </w:r>
      <w:r w:rsidR="00F67519">
        <w:rPr>
          <w:rFonts w:ascii="Franklin Gothic Book" w:hAnsi="Franklin Gothic Book" w:cs="Arial"/>
          <w:sz w:val="22"/>
          <w:szCs w:val="22"/>
        </w:rPr>
        <w:t>služby specifikované v příloze č. 1 této zadávací dokumentace.</w:t>
      </w:r>
    </w:p>
    <w:p w:rsidR="00F67519" w:rsidP="00D026DB" w:rsidRDefault="00BF4557" w14:paraId="7C220965" w14:textId="77777777">
      <w:pPr>
        <w:pStyle w:val="Normlnweb"/>
        <w:widowControl w:val="false"/>
        <w:spacing w:before="120" w:beforeAutospacing="false" w:after="120" w:afterAutospacing="false"/>
        <w:jc w:val="both"/>
        <w:rPr>
          <w:rFonts w:ascii="Franklin Gothic Book" w:hAnsi="Franklin Gothic Book" w:cs="Arial"/>
          <w:sz w:val="22"/>
          <w:szCs w:val="22"/>
        </w:rPr>
      </w:pPr>
      <w:r>
        <w:rPr>
          <w:rFonts w:ascii="Franklin Gothic Book" w:hAnsi="Franklin Gothic Book" w:cs="Arial"/>
          <w:sz w:val="22"/>
          <w:szCs w:val="22"/>
        </w:rPr>
        <w:t xml:space="preserve">Součástí předmětu plnění veřejné zakázky je rovněž i </w:t>
      </w:r>
    </w:p>
    <w:p w:rsidR="00600226" w:rsidP="00F67519" w:rsidRDefault="00841B59" w14:paraId="617F82C1" w14:textId="301C7A9F">
      <w:pPr>
        <w:pStyle w:val="Normlnweb"/>
        <w:widowControl w:val="false"/>
        <w:numPr>
          <w:ilvl w:val="0"/>
          <w:numId w:val="25"/>
        </w:numPr>
        <w:spacing w:before="120" w:beforeAutospacing="false" w:after="120" w:afterAutospacing="false"/>
        <w:jc w:val="both"/>
        <w:rPr>
          <w:rFonts w:ascii="Franklin Gothic Book" w:hAnsi="Franklin Gothic Book" w:cs="Arial"/>
          <w:sz w:val="22"/>
          <w:szCs w:val="22"/>
        </w:rPr>
      </w:pPr>
      <w:r>
        <w:rPr>
          <w:rFonts w:ascii="Franklin Gothic Book" w:hAnsi="Franklin Gothic Book" w:cs="Arial"/>
          <w:sz w:val="22"/>
          <w:szCs w:val="22"/>
        </w:rPr>
        <w:t>zkušební</w:t>
      </w:r>
      <w:r w:rsidR="00600226">
        <w:rPr>
          <w:rFonts w:ascii="Franklin Gothic Book" w:hAnsi="Franklin Gothic Book" w:cs="Arial"/>
          <w:sz w:val="22"/>
          <w:szCs w:val="22"/>
        </w:rPr>
        <w:t xml:space="preserve"> provoz webových stránek vč. zapracování připomínek zadavatele po otestování provozu webových stránek,</w:t>
      </w:r>
    </w:p>
    <w:p w:rsidR="00600226" w:rsidP="00F67519" w:rsidRDefault="00600226" w14:paraId="2563873F" w14:textId="2B6026FA">
      <w:pPr>
        <w:pStyle w:val="Normlnweb"/>
        <w:widowControl w:val="false"/>
        <w:numPr>
          <w:ilvl w:val="0"/>
          <w:numId w:val="25"/>
        </w:numPr>
        <w:spacing w:before="120" w:beforeAutospacing="false" w:after="120" w:afterAutospacing="false"/>
        <w:jc w:val="both"/>
        <w:rPr>
          <w:rFonts w:ascii="Franklin Gothic Book" w:hAnsi="Franklin Gothic Book" w:cs="Arial"/>
          <w:sz w:val="22"/>
          <w:szCs w:val="22"/>
        </w:rPr>
      </w:pPr>
      <w:r>
        <w:rPr>
          <w:rFonts w:ascii="Franklin Gothic Book" w:hAnsi="Franklin Gothic Book" w:cs="Arial"/>
          <w:sz w:val="22"/>
          <w:szCs w:val="22"/>
        </w:rPr>
        <w:t>uvedení vytvořených webových stránek do „ostrého“ provozu,</w:t>
      </w:r>
    </w:p>
    <w:p w:rsidR="00BF4557" w:rsidP="00F67519" w:rsidRDefault="00BF4557" w14:paraId="47EBA37C" w14:textId="432AF180">
      <w:pPr>
        <w:pStyle w:val="Normlnweb"/>
        <w:widowControl w:val="false"/>
        <w:numPr>
          <w:ilvl w:val="0"/>
          <w:numId w:val="25"/>
        </w:numPr>
        <w:spacing w:before="120" w:beforeAutospacing="false" w:after="120" w:afterAutospacing="false"/>
        <w:jc w:val="both"/>
        <w:rPr>
          <w:rFonts w:ascii="Franklin Gothic Book" w:hAnsi="Franklin Gothic Book" w:cs="Arial"/>
          <w:sz w:val="22"/>
          <w:szCs w:val="22"/>
        </w:rPr>
      </w:pPr>
      <w:r w:rsidRPr="00F67519">
        <w:rPr>
          <w:rFonts w:ascii="Franklin Gothic Book" w:hAnsi="Franklin Gothic Book" w:cs="Arial"/>
          <w:sz w:val="22"/>
          <w:szCs w:val="22"/>
        </w:rPr>
        <w:t>zaškolení zadavatelem pověřených osob v používání webových stránek</w:t>
      </w:r>
      <w:r w:rsidRPr="00F67519" w:rsidR="00F67519">
        <w:rPr>
          <w:rFonts w:ascii="Franklin Gothic Book" w:hAnsi="Franklin Gothic Book" w:cs="Arial"/>
          <w:sz w:val="22"/>
          <w:szCs w:val="22"/>
        </w:rPr>
        <w:t xml:space="preserve"> a </w:t>
      </w:r>
      <w:r w:rsidR="00F67519">
        <w:rPr>
          <w:rFonts w:ascii="Franklin Gothic Book" w:hAnsi="Franklin Gothic Book" w:cs="Arial"/>
          <w:sz w:val="22"/>
          <w:szCs w:val="22"/>
        </w:rPr>
        <w:t>používání mobilní aplikace (zejm. redakčního systému),</w:t>
      </w:r>
    </w:p>
    <w:p w:rsidR="00600226" w:rsidP="00F67519" w:rsidRDefault="00600226" w14:paraId="15924B37" w14:textId="45AA5512">
      <w:pPr>
        <w:pStyle w:val="Normlnweb"/>
        <w:widowControl w:val="false"/>
        <w:numPr>
          <w:ilvl w:val="0"/>
          <w:numId w:val="25"/>
        </w:numPr>
        <w:spacing w:before="120" w:beforeAutospacing="false" w:after="120" w:afterAutospacing="false"/>
        <w:jc w:val="both"/>
        <w:rPr>
          <w:rFonts w:ascii="Franklin Gothic Book" w:hAnsi="Franklin Gothic Book" w:cs="Arial"/>
          <w:sz w:val="22"/>
          <w:szCs w:val="22"/>
        </w:rPr>
      </w:pPr>
      <w:r>
        <w:rPr>
          <w:rFonts w:ascii="Franklin Gothic Book" w:hAnsi="Franklin Gothic Book" w:cs="Arial"/>
          <w:sz w:val="22"/>
          <w:szCs w:val="22"/>
        </w:rPr>
        <w:t>poskytnutí hostingu,</w:t>
      </w:r>
    </w:p>
    <w:p w:rsidRPr="00F374A8" w:rsidR="00F67519" w:rsidP="00F374A8" w:rsidRDefault="00F374A8" w14:paraId="7929F4A8" w14:textId="4AA119E4">
      <w:pPr>
        <w:pStyle w:val="Normlnweb"/>
        <w:widowControl w:val="false"/>
        <w:numPr>
          <w:ilvl w:val="0"/>
          <w:numId w:val="25"/>
        </w:numPr>
        <w:spacing w:before="120" w:beforeAutospacing="false" w:after="120" w:afterAutospacing="false"/>
        <w:jc w:val="both"/>
        <w:rPr>
          <w:rFonts w:ascii="Franklin Gothic Book" w:hAnsi="Franklin Gothic Book" w:cs="Arial"/>
          <w:sz w:val="22"/>
          <w:szCs w:val="22"/>
        </w:rPr>
      </w:pPr>
      <w:r>
        <w:rPr>
          <w:rFonts w:ascii="Franklin Gothic Book" w:hAnsi="Franklin Gothic Book" w:cs="Arial"/>
          <w:sz w:val="22"/>
          <w:szCs w:val="22"/>
        </w:rPr>
        <w:t>poskytování</w:t>
      </w:r>
      <w:r w:rsidR="00600226">
        <w:rPr>
          <w:rFonts w:ascii="Franklin Gothic Book" w:hAnsi="Franklin Gothic Book" w:cs="Arial"/>
          <w:sz w:val="22"/>
          <w:szCs w:val="22"/>
        </w:rPr>
        <w:t xml:space="preserve"> </w:t>
      </w:r>
      <w:r>
        <w:rPr>
          <w:rFonts w:ascii="Franklin Gothic Book" w:hAnsi="Franklin Gothic Book" w:cs="Arial"/>
          <w:sz w:val="22"/>
          <w:szCs w:val="22"/>
        </w:rPr>
        <w:t>vzdálené systémové (technické) podpory</w:t>
      </w:r>
      <w:r w:rsidR="00600226">
        <w:rPr>
          <w:rFonts w:ascii="Franklin Gothic Book" w:hAnsi="Franklin Gothic Book" w:cs="Arial"/>
          <w:sz w:val="22"/>
          <w:szCs w:val="22"/>
        </w:rPr>
        <w:t xml:space="preserve"> webových stránek</w:t>
      </w:r>
      <w:r w:rsidR="00972EA2">
        <w:rPr>
          <w:rFonts w:ascii="Franklin Gothic Book" w:hAnsi="Franklin Gothic Book" w:cs="Arial"/>
          <w:sz w:val="22"/>
          <w:szCs w:val="22"/>
        </w:rPr>
        <w:t xml:space="preserve"> a mobilní aplikace</w:t>
      </w:r>
      <w:r>
        <w:rPr>
          <w:rFonts w:ascii="Franklin Gothic Book" w:hAnsi="Franklin Gothic Book" w:cs="Arial"/>
          <w:sz w:val="22"/>
          <w:szCs w:val="22"/>
        </w:rPr>
        <w:t xml:space="preserve"> po dobu </w:t>
      </w:r>
      <w:r w:rsidR="00262B00">
        <w:rPr>
          <w:rFonts w:ascii="Franklin Gothic Book" w:hAnsi="Franklin Gothic Book" w:cs="Arial"/>
          <w:sz w:val="22"/>
          <w:szCs w:val="22"/>
        </w:rPr>
        <w:t xml:space="preserve">2 </w:t>
      </w:r>
      <w:r>
        <w:rPr>
          <w:rFonts w:ascii="Franklin Gothic Book" w:hAnsi="Franklin Gothic Book" w:cs="Arial"/>
          <w:sz w:val="22"/>
          <w:szCs w:val="22"/>
        </w:rPr>
        <w:t>let</w:t>
      </w:r>
      <w:r w:rsidR="00600226">
        <w:rPr>
          <w:rFonts w:ascii="Franklin Gothic Book" w:hAnsi="Franklin Gothic Book" w:cs="Arial"/>
          <w:sz w:val="22"/>
          <w:szCs w:val="22"/>
        </w:rPr>
        <w:t>,</w:t>
      </w:r>
      <w:r>
        <w:rPr>
          <w:rFonts w:ascii="Franklin Gothic Book" w:hAnsi="Franklin Gothic Book" w:cs="Arial"/>
          <w:sz w:val="22"/>
          <w:szCs w:val="22"/>
        </w:rPr>
        <w:t xml:space="preserve"> a to </w:t>
      </w:r>
      <w:r w:rsidRPr="00F374A8" w:rsidR="00F67519">
        <w:rPr>
          <w:rFonts w:ascii="Franklin Gothic Book" w:hAnsi="Franklin Gothic Book" w:cs="Arial"/>
          <w:sz w:val="22"/>
          <w:szCs w:val="22"/>
        </w:rPr>
        <w:t>od 8:00 hodin do 16:00 hodin každý pracovní den.</w:t>
      </w:r>
    </w:p>
    <w:p w:rsidR="00F67519" w:rsidP="00F67519" w:rsidRDefault="00F67519" w14:paraId="5B33E38C" w14:textId="69C1F5A5">
      <w:pPr>
        <w:pStyle w:val="BodySingle"/>
        <w:spacing w:line="276" w:lineRule="auto"/>
        <w:rPr>
          <w:rFonts w:ascii="Franklin Gothic Book" w:hAnsi="Franklin Gothic Book" w:cs="Arial"/>
          <w:color w:val="000000" w:themeColor="text1"/>
          <w:sz w:val="22"/>
          <w:szCs w:val="22"/>
        </w:rPr>
      </w:pPr>
      <w:r w:rsidRPr="00C405AB">
        <w:rPr>
          <w:rFonts w:ascii="Franklin Gothic Book" w:hAnsi="Franklin Gothic Book" w:cs="Arial"/>
          <w:color w:val="000000" w:themeColor="text1"/>
          <w:sz w:val="22"/>
          <w:szCs w:val="22"/>
        </w:rPr>
        <w:t xml:space="preserve">Detailní popis předmětu veřejné zakázky včetně </w:t>
      </w:r>
      <w:r w:rsidR="00F374A8">
        <w:rPr>
          <w:rFonts w:ascii="Franklin Gothic Book" w:hAnsi="Franklin Gothic Book" w:cs="Arial"/>
          <w:color w:val="000000" w:themeColor="text1"/>
          <w:sz w:val="22"/>
          <w:szCs w:val="22"/>
        </w:rPr>
        <w:t>uvedení</w:t>
      </w:r>
      <w:r w:rsidRPr="00C405AB">
        <w:rPr>
          <w:rFonts w:ascii="Franklin Gothic Book" w:hAnsi="Franklin Gothic Book" w:cs="Arial"/>
          <w:color w:val="000000" w:themeColor="text1"/>
          <w:sz w:val="22"/>
          <w:szCs w:val="22"/>
        </w:rPr>
        <w:t xml:space="preserve"> minimálních požadovaných parametrů a vlastností je obsažen v příloze č. 1 této zadávací dokumentace a v textu návrhu smlouvy</w:t>
      </w:r>
      <w:r>
        <w:rPr>
          <w:rFonts w:ascii="Franklin Gothic Book" w:hAnsi="Franklin Gothic Book" w:cs="Arial"/>
          <w:color w:val="000000" w:themeColor="text1"/>
          <w:sz w:val="22"/>
          <w:szCs w:val="22"/>
        </w:rPr>
        <w:t>.</w:t>
      </w:r>
    </w:p>
    <w:p w:rsidRPr="00712D16" w:rsidR="00CE4486" w:rsidP="00D026DB" w:rsidRDefault="00BF4557" w14:paraId="38E93B28" w14:textId="77777777">
      <w:pPr>
        <w:pStyle w:val="Normlnweb"/>
        <w:widowControl w:val="false"/>
        <w:spacing w:before="120" w:beforeAutospacing="false" w:after="120" w:afterAutospacing="false"/>
        <w:jc w:val="both"/>
        <w:rPr>
          <w:rFonts w:ascii="Franklin Gothic Book" w:hAnsi="Franklin Gothic Book" w:cs="Arial"/>
          <w:sz w:val="22"/>
          <w:szCs w:val="22"/>
        </w:rPr>
      </w:pPr>
      <w:r w:rsidRPr="00712D16">
        <w:rPr>
          <w:rFonts w:ascii="Franklin Gothic Book" w:hAnsi="Franklin Gothic Book" w:cs="Arial"/>
          <w:sz w:val="22"/>
          <w:szCs w:val="22"/>
        </w:rPr>
        <w:t>Veškeré postupy a výstupy musí být realizovány v souladu s </w:t>
      </w:r>
    </w:p>
    <w:p w:rsidRPr="00712D16" w:rsidR="00BF4557" w:rsidRDefault="00BF4557" w14:paraId="034C321D" w14:textId="79A1D972">
      <w:pPr>
        <w:pStyle w:val="Normlnweb"/>
        <w:widowControl w:val="false"/>
        <w:numPr>
          <w:ilvl w:val="0"/>
          <w:numId w:val="23"/>
        </w:numPr>
        <w:spacing w:before="120" w:beforeAutospacing="false" w:after="120" w:afterAutospacing="false"/>
        <w:jc w:val="both"/>
        <w:rPr>
          <w:rFonts w:ascii="Franklin Gothic Book" w:hAnsi="Franklin Gothic Book" w:cs="Arial"/>
          <w:sz w:val="22"/>
          <w:szCs w:val="22"/>
        </w:rPr>
      </w:pPr>
      <w:r w:rsidRPr="00712D16">
        <w:rPr>
          <w:rFonts w:ascii="Franklin Gothic Book" w:hAnsi="Franklin Gothic Book" w:cs="Arial"/>
          <w:sz w:val="22"/>
          <w:szCs w:val="22"/>
        </w:rPr>
        <w:t>bezpečnostní politikou vycházející z normy ISO 27000</w:t>
      </w:r>
      <w:r w:rsidRPr="00712D16" w:rsidR="00CE4486">
        <w:rPr>
          <w:rFonts w:ascii="Franklin Gothic Book" w:hAnsi="Franklin Gothic Book" w:cs="Arial"/>
          <w:sz w:val="22"/>
          <w:szCs w:val="22"/>
        </w:rPr>
        <w:t>,</w:t>
      </w:r>
    </w:p>
    <w:p w:rsidRPr="00712D16" w:rsidR="00CE4486" w:rsidRDefault="00CE4486" w14:paraId="511FD483" w14:textId="283D00EF">
      <w:pPr>
        <w:pStyle w:val="Normlnweb"/>
        <w:widowControl w:val="false"/>
        <w:numPr>
          <w:ilvl w:val="0"/>
          <w:numId w:val="23"/>
        </w:numPr>
        <w:spacing w:before="120" w:beforeAutospacing="false" w:after="120" w:afterAutospacing="false"/>
        <w:jc w:val="both"/>
        <w:rPr>
          <w:rFonts w:ascii="Franklin Gothic Book" w:hAnsi="Franklin Gothic Book" w:cs="Arial"/>
          <w:sz w:val="22"/>
          <w:szCs w:val="22"/>
        </w:rPr>
      </w:pPr>
      <w:r w:rsidRPr="00712D16">
        <w:rPr>
          <w:rFonts w:ascii="Franklin Gothic Book" w:hAnsi="Franklin Gothic Book" w:cs="Arial"/>
          <w:sz w:val="22"/>
          <w:szCs w:val="22"/>
        </w:rPr>
        <w:t>GDPR a právními předpisy upravujícími ochranu osobních údajů, zejména ve smyslu zákona č. 110/2019 Sb., o zpracování osobních údajů, ve znění pozdějších předpisů a dále dle obecně platného nařízení o ochraně osobních údajů Evropského parlamentu a Rady (EU) č. 2016/679 ze dne 27. 4. 2016 o ochraně fyzických osob v souvislosti se zpracováním osobních údajů a o volném pohybu těchto údajů.</w:t>
      </w:r>
    </w:p>
    <w:p w:rsidR="00CE4486" w:rsidP="00D026DB" w:rsidRDefault="00BF4557" w14:paraId="3AFDE69D" w14:textId="242F997A">
      <w:pPr>
        <w:pStyle w:val="Normlnweb"/>
        <w:widowControl w:val="false"/>
        <w:spacing w:before="120" w:beforeAutospacing="false" w:after="120" w:afterAutospacing="false"/>
        <w:jc w:val="both"/>
        <w:rPr>
          <w:rFonts w:ascii="Franklin Gothic Book" w:hAnsi="Franklin Gothic Book" w:cs="Arial"/>
          <w:sz w:val="22"/>
          <w:szCs w:val="22"/>
        </w:rPr>
      </w:pPr>
      <w:r>
        <w:rPr>
          <w:rFonts w:ascii="Franklin Gothic Book" w:hAnsi="Franklin Gothic Book" w:cs="Arial"/>
          <w:sz w:val="22"/>
          <w:szCs w:val="22"/>
        </w:rPr>
        <w:t xml:space="preserve">Přístupnost nových webových stránek, jejichž vytvoření je předmětem plnění této veřejné zakázky, musí být zajištěna v souladu se </w:t>
      </w:r>
      <w:r w:rsidR="00CE4486">
        <w:rPr>
          <w:rFonts w:ascii="Franklin Gothic Book" w:hAnsi="Franklin Gothic Book" w:cs="Arial"/>
          <w:sz w:val="22"/>
          <w:szCs w:val="22"/>
        </w:rPr>
        <w:t>zákonem č. 99/2019 Sb., o přístupnosti internetových stránek a mobilních aplikací</w:t>
      </w:r>
      <w:r w:rsidR="00F67519">
        <w:rPr>
          <w:rFonts w:ascii="Franklin Gothic Book" w:hAnsi="Franklin Gothic Book" w:cs="Arial"/>
          <w:sz w:val="22"/>
          <w:szCs w:val="22"/>
        </w:rPr>
        <w:t xml:space="preserve"> a</w:t>
      </w:r>
      <w:r w:rsidR="00642E39">
        <w:rPr>
          <w:rFonts w:ascii="Franklin Gothic Book" w:hAnsi="Franklin Gothic Book" w:cs="Arial"/>
          <w:sz w:val="22"/>
          <w:szCs w:val="22"/>
        </w:rPr>
        <w:t xml:space="preserve"> v souladu</w:t>
      </w:r>
      <w:r w:rsidR="00F67519">
        <w:rPr>
          <w:rFonts w:ascii="Franklin Gothic Book" w:hAnsi="Franklin Gothic Book" w:cs="Arial"/>
          <w:sz w:val="22"/>
          <w:szCs w:val="22"/>
        </w:rPr>
        <w:t xml:space="preserve"> dalšími právními předpisy, jejichž výčet je uveden v rámci přílohy č. 1 této zadávací dokumentace.</w:t>
      </w:r>
    </w:p>
    <w:p w:rsidR="00613EAD" w:rsidP="00D026DB" w:rsidRDefault="00613EAD" w14:paraId="23DC0114" w14:textId="29289E06">
      <w:pPr>
        <w:pStyle w:val="Normlnweb"/>
        <w:widowControl w:val="false"/>
        <w:spacing w:before="120" w:beforeAutospacing="false" w:after="120" w:afterAutospacing="false"/>
        <w:jc w:val="both"/>
        <w:rPr>
          <w:rFonts w:ascii="Franklin Gothic Book" w:hAnsi="Franklin Gothic Book" w:cs="Arial"/>
          <w:sz w:val="22"/>
          <w:szCs w:val="22"/>
        </w:rPr>
      </w:pPr>
      <w:r>
        <w:rPr>
          <w:rFonts w:ascii="Franklin Gothic Book" w:hAnsi="Franklin Gothic Book" w:cs="Arial"/>
          <w:sz w:val="22"/>
          <w:szCs w:val="22"/>
        </w:rPr>
        <w:t>Zadavatel upozorňuje dodavatel</w:t>
      </w:r>
      <w:r w:rsidR="00F67519">
        <w:rPr>
          <w:rFonts w:ascii="Franklin Gothic Book" w:hAnsi="Franklin Gothic Book" w:cs="Arial"/>
          <w:sz w:val="22"/>
          <w:szCs w:val="22"/>
        </w:rPr>
        <w:t>e</w:t>
      </w:r>
      <w:r>
        <w:rPr>
          <w:rFonts w:ascii="Franklin Gothic Book" w:hAnsi="Franklin Gothic Book" w:cs="Arial"/>
          <w:sz w:val="22"/>
          <w:szCs w:val="22"/>
        </w:rPr>
        <w:t xml:space="preserve"> na skutečnost, že zadávací dokumentace je souhrnem požadavků zadavatele, nikoli konečným souhrnem veškerých požadavků vyplývajících z obecně platných norem.</w:t>
      </w:r>
      <w:r w:rsidR="00372755">
        <w:rPr>
          <w:rFonts w:ascii="Franklin Gothic Book" w:hAnsi="Franklin Gothic Book" w:cs="Arial"/>
          <w:sz w:val="22"/>
          <w:szCs w:val="22"/>
        </w:rPr>
        <w:t xml:space="preserve"> Dodavatel je povinen se při zpracování své nabídky vždy řídit nejen požadavky obsaženými v zadávacích podmínkách, ale rovněž ustanoveními příslušných obecně závazných norem, technických norem a dalších souvisejících předpisů vztahujících se k předmětu plnění veřejné zakázky.</w:t>
      </w:r>
    </w:p>
    <w:bookmarkEnd w:id="17"/>
    <w:p w:rsidRPr="00D026DB" w:rsidR="00D026DB" w:rsidP="00D026DB" w:rsidRDefault="00D026DB" w14:paraId="782BC742" w14:textId="7B67D56A">
      <w:pPr>
        <w:spacing w:before="120" w:after="120" w:line="240" w:lineRule="auto"/>
        <w:rPr>
          <w:rFonts w:ascii="Franklin Gothic Book" w:hAnsi="Franklin Gothic Book"/>
          <w:bCs/>
          <w:sz w:val="22"/>
          <w:szCs w:val="22"/>
        </w:rPr>
      </w:pPr>
      <w:r w:rsidRPr="00FC5F6B">
        <w:rPr>
          <w:rFonts w:ascii="Franklin Gothic Book" w:hAnsi="Franklin Gothic Book" w:cs="Arial"/>
          <w:bCs/>
          <w:sz w:val="22"/>
          <w:szCs w:val="22"/>
        </w:rPr>
        <w:t xml:space="preserve">Veřejná zakázka </w:t>
      </w:r>
      <w:bookmarkStart w:name="_Hlk55895698" w:id="19"/>
      <w:r w:rsidRPr="00FC5F6B">
        <w:rPr>
          <w:rFonts w:ascii="Franklin Gothic Book" w:hAnsi="Franklin Gothic Book" w:cs="Arial"/>
          <w:bCs/>
          <w:sz w:val="22"/>
          <w:szCs w:val="22"/>
        </w:rPr>
        <w:t xml:space="preserve">je spolufinancována </w:t>
      </w:r>
      <w:bookmarkStart w:name="_Hlk99640233" w:id="20"/>
      <w:r w:rsidRPr="00FC5F6B">
        <w:rPr>
          <w:rFonts w:ascii="Franklin Gothic Book" w:hAnsi="Franklin Gothic Book" w:cs="Arial"/>
          <w:bCs/>
          <w:sz w:val="22"/>
          <w:szCs w:val="22"/>
        </w:rPr>
        <w:t xml:space="preserve">Evropskou unií z Operačního programu </w:t>
      </w:r>
      <w:r w:rsidR="00BF4557">
        <w:rPr>
          <w:rFonts w:ascii="Franklin Gothic Book" w:hAnsi="Franklin Gothic Book" w:cs="Arial"/>
          <w:bCs/>
          <w:sz w:val="22"/>
          <w:szCs w:val="22"/>
        </w:rPr>
        <w:t>zaměstnanost,</w:t>
      </w:r>
      <w:r w:rsidRPr="00FC5F6B">
        <w:rPr>
          <w:rFonts w:ascii="Franklin Gothic Book" w:hAnsi="Franklin Gothic Book" w:cs="Arial"/>
          <w:bCs/>
          <w:sz w:val="22"/>
          <w:szCs w:val="22"/>
        </w:rPr>
        <w:t xml:space="preserve"> reg. č. projektu </w:t>
      </w:r>
      <w:bookmarkStart w:name="_Hlk112748932" w:id="21"/>
      <w:bookmarkEnd w:id="19"/>
      <w:bookmarkEnd w:id="20"/>
      <w:r w:rsidR="000C02F0">
        <w:rPr>
          <w:rFonts w:ascii="Franklin Gothic Book" w:hAnsi="Franklin Gothic Book"/>
          <w:color w:val="000000"/>
          <w:sz w:val="22"/>
          <w:szCs w:val="22"/>
          <w:shd w:val="clear" w:color="auto" w:fill="FFFFFF"/>
        </w:rPr>
        <w:t>CZ.03.4.74/0.0/0.0/19_109/0016770,</w:t>
      </w:r>
      <w:r w:rsidR="000C02F0">
        <w:rPr>
          <w:rFonts w:ascii="Franklin Gothic Book" w:hAnsi="Franklin Gothic Book" w:cs="Arial"/>
          <w:bCs/>
          <w:sz w:val="22"/>
          <w:szCs w:val="22"/>
        </w:rPr>
        <w:t xml:space="preserve"> název projektu Přívětivý mikroregion Čáslavsko, prioritní osa: 4 Efektivní veřejná správa</w:t>
      </w:r>
      <w:bookmarkEnd w:id="21"/>
      <w:r w:rsidR="000C02F0">
        <w:rPr>
          <w:rFonts w:ascii="Franklin Gothic Book" w:hAnsi="Franklin Gothic Book" w:cs="Arial"/>
          <w:bCs/>
          <w:sz w:val="22"/>
          <w:szCs w:val="22"/>
        </w:rPr>
        <w:t>.</w:t>
      </w:r>
    </w:p>
    <w:p w:rsidRPr="00D026DB" w:rsidR="006F7D4A" w:rsidP="006F7D4A" w:rsidRDefault="006F7D4A" w14:paraId="30A9079C" w14:textId="4DD64CD2">
      <w:pPr>
        <w:pStyle w:val="BodySingle"/>
        <w:spacing w:line="276" w:lineRule="auto"/>
        <w:rPr>
          <w:rFonts w:ascii="Franklin Gothic Book" w:hAnsi="Franklin Gothic Book" w:cs="Arial"/>
          <w:bCs/>
          <w:color w:val="000000" w:themeColor="text1"/>
          <w:sz w:val="22"/>
          <w:szCs w:val="22"/>
        </w:rPr>
      </w:pPr>
      <w:r w:rsidRPr="00D026DB">
        <w:rPr>
          <w:rFonts w:ascii="Franklin Gothic Book" w:hAnsi="Franklin Gothic Book" w:cs="Arial"/>
          <w:bCs/>
          <w:color w:val="000000" w:themeColor="text1"/>
          <w:sz w:val="22"/>
          <w:szCs w:val="22"/>
        </w:rPr>
        <w:lastRenderedPageBreak/>
        <w:t>Obsahuje-li zadávací dokumentace (zadávací podmínky), vč. všech příloh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zadavatel připouští i jiné kvalitativně a technicky obdobné plnění.</w:t>
      </w:r>
    </w:p>
    <w:p w:rsidRPr="00286699" w:rsidR="006F7D4A" w:rsidRDefault="006F7D4A" w14:paraId="0AFE1AC6" w14:textId="77777777">
      <w:pPr>
        <w:pStyle w:val="StyleNadpis2PPPAuto"/>
        <w:numPr>
          <w:ilvl w:val="1"/>
          <w:numId w:val="14"/>
        </w:numPr>
        <w:spacing w:line="276" w:lineRule="auto"/>
        <w:ind w:left="426"/>
        <w:rPr>
          <w:rFonts w:ascii="Franklin Gothic Book" w:hAnsi="Franklin Gothic Book"/>
          <w:b/>
          <w:color w:val="000000" w:themeColor="text1"/>
        </w:rPr>
      </w:pPr>
      <w:bookmarkStart w:name="_Toc55482333" w:id="22"/>
      <w:r w:rsidRPr="008F1143">
        <w:rPr>
          <w:rFonts w:ascii="Franklin Gothic Book" w:hAnsi="Franklin Gothic Book"/>
          <w:b/>
          <w:color w:val="000000" w:themeColor="text1"/>
        </w:rPr>
        <w:t>Doba a místo</w:t>
      </w:r>
      <w:r>
        <w:rPr>
          <w:rFonts w:ascii="Franklin Gothic Book" w:hAnsi="Franklin Gothic Book"/>
          <w:b/>
          <w:color w:val="000000" w:themeColor="text1"/>
        </w:rPr>
        <w:t xml:space="preserve"> realizace veřejné zakázky</w:t>
      </w:r>
      <w:bookmarkEnd w:id="22"/>
    </w:p>
    <w:p w:rsidRPr="00286699" w:rsidR="006F7D4A" w:rsidP="006F7D4A" w:rsidRDefault="006F7D4A" w14:paraId="5155CF15" w14:textId="77777777">
      <w:pPr>
        <w:pStyle w:val="BodySingle"/>
        <w:spacing w:line="276" w:lineRule="auto"/>
        <w:rPr>
          <w:rFonts w:ascii="Franklin Gothic Book" w:hAnsi="Franklin Gothic Book" w:cs="Arial"/>
          <w:b/>
          <w:color w:val="000000" w:themeColor="text1"/>
          <w:sz w:val="22"/>
          <w:szCs w:val="22"/>
        </w:rPr>
      </w:pPr>
      <w:r w:rsidRPr="00286699">
        <w:rPr>
          <w:rFonts w:ascii="Franklin Gothic Book" w:hAnsi="Franklin Gothic Book" w:cs="Arial"/>
          <w:b/>
          <w:color w:val="000000" w:themeColor="text1"/>
          <w:sz w:val="22"/>
          <w:szCs w:val="22"/>
        </w:rPr>
        <w:t>Místo plnění veřejné zakázky</w:t>
      </w:r>
    </w:p>
    <w:p w:rsidR="006F7D4A" w:rsidP="006F7D4A" w:rsidRDefault="006F7D4A" w14:paraId="63F63876" w14:textId="697746F0">
      <w:pPr>
        <w:pStyle w:val="BodySingle"/>
        <w:spacing w:line="276" w:lineRule="auto"/>
        <w:rPr>
          <w:rFonts w:ascii="Franklin Gothic Book" w:hAnsi="Franklin Gothic Book" w:cs="Arial"/>
          <w:color w:val="000000" w:themeColor="text1"/>
          <w:sz w:val="22"/>
          <w:szCs w:val="22"/>
        </w:rPr>
      </w:pPr>
      <w:r>
        <w:rPr>
          <w:rFonts w:ascii="Franklin Gothic Book" w:hAnsi="Franklin Gothic Book" w:cs="Arial"/>
          <w:color w:val="000000" w:themeColor="text1"/>
          <w:sz w:val="22"/>
          <w:szCs w:val="22"/>
        </w:rPr>
        <w:t xml:space="preserve">Místem plnění veřejné zakázky </w:t>
      </w:r>
      <w:r w:rsidR="00613EAD">
        <w:rPr>
          <w:rFonts w:ascii="Franklin Gothic Book" w:hAnsi="Franklin Gothic Book" w:cs="Arial"/>
          <w:color w:val="000000" w:themeColor="text1"/>
          <w:sz w:val="22"/>
          <w:szCs w:val="22"/>
        </w:rPr>
        <w:t>je sídlo dodavatele a sídlo zadavatele (pro plnění spočívající v zaškolení zadavatelem pověřených osob).</w:t>
      </w:r>
    </w:p>
    <w:p w:rsidR="006F7D4A" w:rsidP="006F7D4A" w:rsidRDefault="006F7D4A" w14:paraId="7F9BD49F" w14:textId="77777777">
      <w:pPr>
        <w:pStyle w:val="BodySingle"/>
        <w:spacing w:line="276" w:lineRule="auto"/>
        <w:rPr>
          <w:rFonts w:ascii="Franklin Gothic Book" w:hAnsi="Franklin Gothic Book" w:cs="Arial"/>
          <w:b/>
          <w:color w:val="000000" w:themeColor="text1"/>
          <w:sz w:val="22"/>
          <w:szCs w:val="22"/>
        </w:rPr>
      </w:pPr>
    </w:p>
    <w:p w:rsidRPr="00F05C71" w:rsidR="006F7D4A" w:rsidP="006F7D4A" w:rsidRDefault="006F7D4A" w14:paraId="1838DF76" w14:textId="77777777">
      <w:pPr>
        <w:pStyle w:val="BodySingle"/>
        <w:spacing w:line="276" w:lineRule="auto"/>
        <w:rPr>
          <w:rFonts w:ascii="Franklin Gothic Book" w:hAnsi="Franklin Gothic Book" w:cs="Arial"/>
          <w:b/>
          <w:color w:val="000000" w:themeColor="text1"/>
          <w:sz w:val="22"/>
          <w:szCs w:val="22"/>
        </w:rPr>
      </w:pPr>
      <w:r w:rsidRPr="00286699">
        <w:rPr>
          <w:rFonts w:ascii="Franklin Gothic Book" w:hAnsi="Franklin Gothic Book" w:cs="Arial"/>
          <w:b/>
          <w:color w:val="000000" w:themeColor="text1"/>
          <w:sz w:val="22"/>
          <w:szCs w:val="22"/>
        </w:rPr>
        <w:t>Doba plnění veřejné zakázky</w:t>
      </w:r>
    </w:p>
    <w:p w:rsidR="006F7D4A" w:rsidP="006F7D4A" w:rsidRDefault="006F7D4A" w14:paraId="58E1638B" w14:textId="573D6BDA">
      <w:pPr>
        <w:pStyle w:val="BodySingle"/>
        <w:spacing w:line="276" w:lineRule="auto"/>
        <w:rPr>
          <w:rFonts w:ascii="Franklin Gothic Book" w:hAnsi="Franklin Gothic Book" w:cs="Arial"/>
          <w:sz w:val="22"/>
          <w:szCs w:val="22"/>
        </w:rPr>
      </w:pPr>
      <w:r w:rsidRPr="007E1C3B">
        <w:rPr>
          <w:rFonts w:ascii="Franklin Gothic Book" w:hAnsi="Franklin Gothic Book" w:cs="Arial"/>
          <w:sz w:val="22"/>
          <w:szCs w:val="22"/>
        </w:rPr>
        <w:t xml:space="preserve">Zadavatel stanoví, že s plněním předmětu </w:t>
      </w:r>
      <w:r w:rsidR="00657570">
        <w:rPr>
          <w:rFonts w:ascii="Franklin Gothic Book" w:hAnsi="Franklin Gothic Book" w:cs="Arial"/>
          <w:sz w:val="22"/>
          <w:szCs w:val="22"/>
        </w:rPr>
        <w:t xml:space="preserve">plnění </w:t>
      </w:r>
      <w:r w:rsidRPr="007E1C3B">
        <w:rPr>
          <w:rFonts w:ascii="Franklin Gothic Book" w:hAnsi="Franklin Gothic Book" w:cs="Arial"/>
          <w:sz w:val="22"/>
          <w:szCs w:val="22"/>
        </w:rPr>
        <w:t xml:space="preserve">veřejné zakázky bude započato </w:t>
      </w:r>
      <w:r w:rsidRPr="00222459">
        <w:rPr>
          <w:rFonts w:ascii="Franklin Gothic Book" w:hAnsi="Franklin Gothic Book" w:cs="Arial"/>
          <w:sz w:val="22"/>
          <w:szCs w:val="22"/>
        </w:rPr>
        <w:t>bezprostředně</w:t>
      </w:r>
      <w:r>
        <w:rPr>
          <w:rFonts w:ascii="Franklin Gothic Book" w:hAnsi="Franklin Gothic Book" w:cs="Arial"/>
          <w:sz w:val="22"/>
          <w:szCs w:val="22"/>
        </w:rPr>
        <w:t xml:space="preserve"> po nabytí účinnosti </w:t>
      </w:r>
      <w:r w:rsidR="00C35A74">
        <w:rPr>
          <w:rFonts w:ascii="Franklin Gothic Book" w:hAnsi="Franklin Gothic Book" w:cs="Arial"/>
          <w:sz w:val="22"/>
          <w:szCs w:val="22"/>
        </w:rPr>
        <w:t>smlouvy</w:t>
      </w:r>
      <w:r>
        <w:rPr>
          <w:rFonts w:ascii="Franklin Gothic Book" w:hAnsi="Franklin Gothic Book" w:cs="Arial"/>
          <w:sz w:val="22"/>
          <w:szCs w:val="22"/>
        </w:rPr>
        <w:t xml:space="preserve"> uzavřen</w:t>
      </w:r>
      <w:r w:rsidR="00C35A74">
        <w:rPr>
          <w:rFonts w:ascii="Franklin Gothic Book" w:hAnsi="Franklin Gothic Book" w:cs="Arial"/>
          <w:sz w:val="22"/>
          <w:szCs w:val="22"/>
        </w:rPr>
        <w:t>é</w:t>
      </w:r>
      <w:r>
        <w:rPr>
          <w:rFonts w:ascii="Franklin Gothic Book" w:hAnsi="Franklin Gothic Book" w:cs="Arial"/>
          <w:sz w:val="22"/>
          <w:szCs w:val="22"/>
        </w:rPr>
        <w:t xml:space="preserve"> na základě tohoto </w:t>
      </w:r>
      <w:r w:rsidR="00C35A74">
        <w:rPr>
          <w:rFonts w:ascii="Franklin Gothic Book" w:hAnsi="Franklin Gothic Book" w:cs="Arial"/>
          <w:sz w:val="22"/>
          <w:szCs w:val="22"/>
        </w:rPr>
        <w:t xml:space="preserve">výběrového řízení s dodavatelem, který </w:t>
      </w:r>
      <w:r w:rsidR="00657570">
        <w:rPr>
          <w:rFonts w:ascii="Franklin Gothic Book" w:hAnsi="Franklin Gothic Book" w:cs="Arial"/>
          <w:sz w:val="22"/>
          <w:szCs w:val="22"/>
        </w:rPr>
        <w:t xml:space="preserve">v řízení o zadání veřejné zakázky </w:t>
      </w:r>
      <w:r w:rsidR="00C35A74">
        <w:rPr>
          <w:rFonts w:ascii="Franklin Gothic Book" w:hAnsi="Franklin Gothic Book" w:cs="Arial"/>
          <w:sz w:val="22"/>
          <w:szCs w:val="22"/>
        </w:rPr>
        <w:t>podá</w:t>
      </w:r>
      <w:r w:rsidR="00657570">
        <w:rPr>
          <w:rFonts w:ascii="Franklin Gothic Book" w:hAnsi="Franklin Gothic Book" w:cs="Arial"/>
          <w:sz w:val="22"/>
          <w:szCs w:val="22"/>
        </w:rPr>
        <w:t xml:space="preserve"> nejvhodnější nabídku.</w:t>
      </w:r>
    </w:p>
    <w:p w:rsidR="00657570" w:rsidP="00613EAD" w:rsidRDefault="00657570" w14:paraId="7F1C9261" w14:textId="55E2AE4F">
      <w:pPr>
        <w:pStyle w:val="BodySingle"/>
        <w:spacing w:line="276" w:lineRule="auto"/>
        <w:rPr>
          <w:rFonts w:ascii="Franklin Gothic Book" w:hAnsi="Franklin Gothic Book" w:cs="Arial"/>
          <w:sz w:val="22"/>
          <w:szCs w:val="22"/>
        </w:rPr>
      </w:pPr>
      <w:r>
        <w:rPr>
          <w:rFonts w:ascii="Franklin Gothic Book" w:hAnsi="Franklin Gothic Book" w:cs="Arial"/>
          <w:sz w:val="22"/>
          <w:szCs w:val="22"/>
        </w:rPr>
        <w:t xml:space="preserve">Dodavatel je povinen předmět plnění veřejné zakázky </w:t>
      </w:r>
      <w:r w:rsidR="00613EAD">
        <w:rPr>
          <w:rFonts w:ascii="Franklin Gothic Book" w:hAnsi="Franklin Gothic Book" w:cs="Arial"/>
          <w:sz w:val="22"/>
          <w:szCs w:val="22"/>
        </w:rPr>
        <w:t>realizovat</w:t>
      </w:r>
      <w:r>
        <w:rPr>
          <w:rFonts w:ascii="Franklin Gothic Book" w:hAnsi="Franklin Gothic Book" w:cs="Arial"/>
          <w:sz w:val="22"/>
          <w:szCs w:val="22"/>
        </w:rPr>
        <w:t xml:space="preserve"> nejpozději do </w:t>
      </w:r>
      <w:r w:rsidR="00222459">
        <w:rPr>
          <w:rFonts w:ascii="Franklin Gothic Book" w:hAnsi="Franklin Gothic Book" w:cs="Arial"/>
          <w:sz w:val="22"/>
          <w:szCs w:val="22"/>
        </w:rPr>
        <w:t>60</w:t>
      </w:r>
      <w:r w:rsidRPr="003C7F64" w:rsidR="00222459">
        <w:rPr>
          <w:rFonts w:ascii="Franklin Gothic Book" w:hAnsi="Franklin Gothic Book" w:cs="Arial"/>
          <w:sz w:val="22"/>
          <w:szCs w:val="22"/>
        </w:rPr>
        <w:t xml:space="preserve"> </w:t>
      </w:r>
      <w:r w:rsidRPr="003C7F64">
        <w:rPr>
          <w:rFonts w:ascii="Franklin Gothic Book" w:hAnsi="Franklin Gothic Book" w:cs="Arial"/>
          <w:sz w:val="22"/>
          <w:szCs w:val="22"/>
        </w:rPr>
        <w:t xml:space="preserve">kalendářních </w:t>
      </w:r>
      <w:r w:rsidR="00642E39">
        <w:rPr>
          <w:rFonts w:ascii="Franklin Gothic Book" w:hAnsi="Franklin Gothic Book" w:cs="Arial"/>
          <w:sz w:val="22"/>
          <w:szCs w:val="22"/>
        </w:rPr>
        <w:t xml:space="preserve">dnů </w:t>
      </w:r>
      <w:r>
        <w:rPr>
          <w:rFonts w:ascii="Franklin Gothic Book" w:hAnsi="Franklin Gothic Book" w:cs="Arial"/>
          <w:sz w:val="22"/>
          <w:szCs w:val="22"/>
        </w:rPr>
        <w:t>ode dne nabytí účinnosti smlouvy.</w:t>
      </w:r>
      <w:r w:rsidR="00613EAD">
        <w:rPr>
          <w:rFonts w:ascii="Franklin Gothic Book" w:hAnsi="Franklin Gothic Book" w:cs="Arial"/>
          <w:sz w:val="22"/>
          <w:szCs w:val="22"/>
        </w:rPr>
        <w:t xml:space="preserve"> </w:t>
      </w:r>
      <w:r w:rsidRPr="00192CE0" w:rsidR="006F7D4A">
        <w:rPr>
          <w:rFonts w:ascii="Franklin Gothic Book" w:hAnsi="Franklin Gothic Book" w:cs="Arial"/>
          <w:sz w:val="22"/>
          <w:szCs w:val="22"/>
        </w:rPr>
        <w:t xml:space="preserve">Detailní vymezení </w:t>
      </w:r>
      <w:r w:rsidR="006F7D4A">
        <w:rPr>
          <w:rFonts w:ascii="Franklin Gothic Book" w:hAnsi="Franklin Gothic Book" w:cs="Arial"/>
          <w:sz w:val="22"/>
          <w:szCs w:val="22"/>
        </w:rPr>
        <w:t xml:space="preserve">termínů plnění veřejné zakázky </w:t>
      </w:r>
      <w:r w:rsidRPr="00192CE0" w:rsidR="006F7D4A">
        <w:rPr>
          <w:rFonts w:ascii="Franklin Gothic Book" w:hAnsi="Franklin Gothic Book" w:cs="Arial"/>
          <w:sz w:val="22"/>
          <w:szCs w:val="22"/>
        </w:rPr>
        <w:t>je uveden</w:t>
      </w:r>
      <w:r w:rsidR="006F7D4A">
        <w:rPr>
          <w:rFonts w:ascii="Franklin Gothic Book" w:hAnsi="Franklin Gothic Book" w:cs="Arial"/>
          <w:sz w:val="22"/>
          <w:szCs w:val="22"/>
        </w:rPr>
        <w:t>o</w:t>
      </w:r>
      <w:r w:rsidRPr="00192CE0" w:rsidR="006F7D4A">
        <w:rPr>
          <w:rFonts w:ascii="Franklin Gothic Book" w:hAnsi="Franklin Gothic Book" w:cs="Arial"/>
          <w:sz w:val="22"/>
          <w:szCs w:val="22"/>
        </w:rPr>
        <w:t xml:space="preserve"> v textu návr</w:t>
      </w:r>
      <w:r w:rsidR="00C35A74">
        <w:rPr>
          <w:rFonts w:ascii="Franklin Gothic Book" w:hAnsi="Franklin Gothic Book" w:cs="Arial"/>
          <w:sz w:val="22"/>
          <w:szCs w:val="22"/>
        </w:rPr>
        <w:t>hu smlouvy</w:t>
      </w:r>
      <w:r w:rsidR="006F7D4A">
        <w:rPr>
          <w:rFonts w:ascii="Franklin Gothic Book" w:hAnsi="Franklin Gothic Book" w:cs="Arial"/>
          <w:sz w:val="22"/>
          <w:szCs w:val="22"/>
        </w:rPr>
        <w:t xml:space="preserve">, </w:t>
      </w:r>
      <w:r w:rsidRPr="00192CE0" w:rsidR="006F7D4A">
        <w:rPr>
          <w:rFonts w:ascii="Franklin Gothic Book" w:hAnsi="Franklin Gothic Book" w:cs="Arial"/>
          <w:sz w:val="22"/>
          <w:szCs w:val="22"/>
        </w:rPr>
        <w:t>kter</w:t>
      </w:r>
      <w:r w:rsidR="00C35A74">
        <w:rPr>
          <w:rFonts w:ascii="Franklin Gothic Book" w:hAnsi="Franklin Gothic Book" w:cs="Arial"/>
          <w:sz w:val="22"/>
          <w:szCs w:val="22"/>
        </w:rPr>
        <w:t>á</w:t>
      </w:r>
      <w:r w:rsidRPr="00192CE0" w:rsidR="006F7D4A">
        <w:rPr>
          <w:rFonts w:ascii="Franklin Gothic Book" w:hAnsi="Franklin Gothic Book" w:cs="Arial"/>
          <w:sz w:val="22"/>
          <w:szCs w:val="22"/>
        </w:rPr>
        <w:t xml:space="preserve"> </w:t>
      </w:r>
      <w:r>
        <w:rPr>
          <w:rFonts w:ascii="Franklin Gothic Book" w:hAnsi="Franklin Gothic Book" w:cs="Arial"/>
          <w:sz w:val="22"/>
          <w:szCs w:val="22"/>
        </w:rPr>
        <w:t>tvoří</w:t>
      </w:r>
      <w:r w:rsidRPr="00192CE0" w:rsidR="006F7D4A">
        <w:rPr>
          <w:rFonts w:ascii="Franklin Gothic Book" w:hAnsi="Franklin Gothic Book" w:cs="Arial"/>
          <w:sz w:val="22"/>
          <w:szCs w:val="22"/>
        </w:rPr>
        <w:t xml:space="preserve"> přílohu č. </w:t>
      </w:r>
      <w:r w:rsidRPr="000C02F0" w:rsidR="006F7D4A">
        <w:rPr>
          <w:rFonts w:ascii="Franklin Gothic Book" w:hAnsi="Franklin Gothic Book" w:cs="Arial"/>
          <w:sz w:val="22"/>
          <w:szCs w:val="22"/>
        </w:rPr>
        <w:t>5</w:t>
      </w:r>
      <w:r w:rsidRPr="00192CE0" w:rsidR="006F7D4A">
        <w:rPr>
          <w:rFonts w:ascii="Franklin Gothic Book" w:hAnsi="Franklin Gothic Book" w:cs="Arial"/>
          <w:sz w:val="22"/>
          <w:szCs w:val="22"/>
        </w:rPr>
        <w:t xml:space="preserve"> této zadávací dokumentace</w:t>
      </w:r>
      <w:r w:rsidR="006F7D4A">
        <w:rPr>
          <w:rFonts w:ascii="Franklin Gothic Book" w:hAnsi="Franklin Gothic Book" w:cs="Arial"/>
          <w:sz w:val="22"/>
          <w:szCs w:val="22"/>
        </w:rPr>
        <w:t>.</w:t>
      </w:r>
    </w:p>
    <w:p w:rsidRPr="00C414DD" w:rsidR="006F7D4A" w:rsidP="006F7D4A" w:rsidRDefault="006F7D4A" w14:paraId="02217175" w14:textId="77777777">
      <w:pPr>
        <w:shd w:val="clear" w:color="auto" w:fill="FFFFFF"/>
        <w:spacing w:line="240" w:lineRule="auto"/>
        <w:rPr>
          <w:rFonts w:ascii="Franklin Gothic Book" w:hAnsi="Franklin Gothic Book" w:cs="Arial"/>
          <w:b/>
          <w:sz w:val="22"/>
          <w:szCs w:val="22"/>
        </w:rPr>
      </w:pPr>
    </w:p>
    <w:p w:rsidRPr="00286699" w:rsidR="006F7D4A" w:rsidRDefault="006F7D4A" w14:paraId="605EDAD3" w14:textId="77777777">
      <w:pPr>
        <w:pStyle w:val="Nadpis1"/>
        <w:numPr>
          <w:ilvl w:val="0"/>
          <w:numId w:val="14"/>
        </w:numPr>
        <w:spacing w:line="276" w:lineRule="auto"/>
        <w:ind w:left="426"/>
        <w:rPr>
          <w:rFonts w:ascii="Franklin Gothic Book" w:hAnsi="Franklin Gothic Book" w:cs="Arial"/>
          <w:color w:val="000000" w:themeColor="text1"/>
          <w:sz w:val="36"/>
          <w:szCs w:val="36"/>
        </w:rPr>
      </w:pPr>
      <w:bookmarkStart w:name="_Toc55482335" w:id="23"/>
      <w:bookmarkStart w:name="_Toc122340381" w:id="24"/>
      <w:bookmarkStart w:name="_Toc98062903" w:id="25"/>
      <w:r w:rsidRPr="00286699">
        <w:rPr>
          <w:rFonts w:ascii="Franklin Gothic Book" w:hAnsi="Franklin Gothic Book" w:cs="Arial"/>
          <w:color w:val="000000" w:themeColor="text1"/>
          <w:sz w:val="36"/>
          <w:szCs w:val="36"/>
        </w:rPr>
        <w:t>POŽADAVKY NA KVALIFIKACI</w:t>
      </w:r>
      <w:bookmarkEnd w:id="23"/>
    </w:p>
    <w:p w:rsidRPr="00286699" w:rsidR="006F7D4A" w:rsidP="006F7D4A" w:rsidRDefault="006F7D4A" w14:paraId="31FDC95D" w14:textId="77777777">
      <w:pPr>
        <w:pStyle w:val="BodySingle"/>
        <w:widowControl w:val="false"/>
        <w:spacing w:before="0" w:after="0" w:line="276" w:lineRule="auto"/>
        <w:rPr>
          <w:rFonts w:ascii="Franklin Gothic Book" w:hAnsi="Franklin Gothic Book" w:cs="Arial"/>
          <w:color w:val="000000" w:themeColor="text1"/>
          <w:sz w:val="22"/>
          <w:szCs w:val="22"/>
        </w:rPr>
      </w:pPr>
    </w:p>
    <w:p w:rsidRPr="00615069" w:rsidR="00615069" w:rsidP="00615069" w:rsidRDefault="00615069" w14:paraId="001FD937" w14:textId="334057A7">
      <w:pPr>
        <w:spacing w:after="120" w:line="276" w:lineRule="auto"/>
        <w:rPr>
          <w:rFonts w:ascii="Franklin Gothic Book" w:hAnsi="Franklin Gothic Book" w:cstheme="minorHAnsi"/>
          <w:sz w:val="22"/>
          <w:szCs w:val="22"/>
        </w:rPr>
      </w:pPr>
      <w:r w:rsidRPr="00615069">
        <w:rPr>
          <w:rFonts w:ascii="Franklin Gothic Book" w:hAnsi="Franklin Gothic Book" w:cstheme="minorHAnsi"/>
          <w:sz w:val="22"/>
          <w:szCs w:val="22"/>
        </w:rPr>
        <w:t xml:space="preserve">Zadavatel požaduje prokázání splnění minimální úrovně </w:t>
      </w:r>
      <w:r w:rsidRPr="00615069">
        <w:rPr>
          <w:rFonts w:ascii="Franklin Gothic Book" w:hAnsi="Franklin Gothic Book" w:cstheme="minorHAnsi"/>
          <w:b/>
          <w:bCs/>
          <w:sz w:val="22"/>
          <w:szCs w:val="22"/>
        </w:rPr>
        <w:t>základní a profesní způsobilost</w:t>
      </w:r>
      <w:r w:rsidR="008349FF">
        <w:rPr>
          <w:rFonts w:ascii="Franklin Gothic Book" w:hAnsi="Franklin Gothic Book" w:cstheme="minorHAnsi"/>
          <w:b/>
          <w:bCs/>
          <w:sz w:val="22"/>
          <w:szCs w:val="22"/>
        </w:rPr>
        <w:t xml:space="preserve">i a technické kvalifikace </w:t>
      </w:r>
      <w:r w:rsidRPr="00615069">
        <w:rPr>
          <w:rFonts w:ascii="Franklin Gothic Book" w:hAnsi="Franklin Gothic Book" w:cstheme="minorHAnsi"/>
          <w:sz w:val="22"/>
          <w:szCs w:val="22"/>
        </w:rPr>
        <w:t>analogicky dle ZZVZ a dle požadavků zadavatele uvedených dále v této zadávací dokumentaci.</w:t>
      </w:r>
    </w:p>
    <w:p w:rsidRPr="00615069" w:rsidR="00615069" w:rsidP="00615069" w:rsidRDefault="00615069" w14:paraId="60DCB080" w14:textId="77777777">
      <w:pPr>
        <w:spacing w:after="120" w:line="276" w:lineRule="auto"/>
        <w:rPr>
          <w:rFonts w:ascii="Franklin Gothic Book" w:hAnsi="Franklin Gothic Book" w:cstheme="minorHAnsi"/>
          <w:sz w:val="22"/>
          <w:szCs w:val="22"/>
        </w:rPr>
      </w:pPr>
      <w:r w:rsidRPr="00615069">
        <w:rPr>
          <w:rFonts w:ascii="Franklin Gothic Book" w:hAnsi="Franklin Gothic Book" w:cstheme="minorHAnsi"/>
          <w:sz w:val="22"/>
          <w:szCs w:val="22"/>
        </w:rPr>
        <w:t xml:space="preserve">Doklady o kvalifikaci předkládají dodavatelé v nabídkách v kopiích analogicky dle ustanovení § 45 odst. 1 ZZVZ a mohou je nahradit čestným prohlášením nebo jednotným evropským osvědčením pro veřejné zakázky analogicky dle § 53 odst. 4 ZZVZ. </w:t>
      </w:r>
    </w:p>
    <w:p w:rsidRPr="00615069" w:rsidR="00615069" w:rsidP="00615069" w:rsidRDefault="00615069" w14:paraId="0D6C0E13" w14:textId="431D516F">
      <w:pPr>
        <w:spacing w:after="120" w:line="276" w:lineRule="auto"/>
        <w:rPr>
          <w:rFonts w:ascii="Franklin Gothic Book" w:hAnsi="Franklin Gothic Book" w:cstheme="minorHAnsi"/>
          <w:color w:val="000000" w:themeColor="text1"/>
          <w:sz w:val="22"/>
          <w:szCs w:val="22"/>
        </w:rPr>
      </w:pPr>
      <w:r w:rsidRPr="00615069">
        <w:rPr>
          <w:rFonts w:ascii="Franklin Gothic Book" w:hAnsi="Franklin Gothic Book" w:cstheme="minorHAnsi"/>
          <w:sz w:val="22"/>
          <w:szCs w:val="22"/>
        </w:rPr>
        <w:t xml:space="preserve">Zadavatel je oprávněn </w:t>
      </w:r>
      <w:r w:rsidR="001356EB">
        <w:rPr>
          <w:rFonts w:ascii="Franklin Gothic Book" w:hAnsi="Franklin Gothic Book" w:cstheme="minorHAnsi"/>
          <w:sz w:val="22"/>
          <w:szCs w:val="22"/>
        </w:rPr>
        <w:t xml:space="preserve">si </w:t>
      </w:r>
      <w:r w:rsidRPr="00615069">
        <w:rPr>
          <w:rFonts w:ascii="Franklin Gothic Book" w:hAnsi="Franklin Gothic Book" w:cstheme="minorHAnsi"/>
          <w:sz w:val="22"/>
          <w:szCs w:val="22"/>
        </w:rPr>
        <w:t xml:space="preserve">kdykoliv v průběhu </w:t>
      </w:r>
      <w:r w:rsidR="001356EB">
        <w:rPr>
          <w:rFonts w:ascii="Franklin Gothic Book" w:hAnsi="Franklin Gothic Book" w:cstheme="minorHAnsi"/>
          <w:sz w:val="22"/>
          <w:szCs w:val="22"/>
        </w:rPr>
        <w:t>výběrového</w:t>
      </w:r>
      <w:r w:rsidRPr="00615069">
        <w:rPr>
          <w:rFonts w:ascii="Franklin Gothic Book" w:hAnsi="Franklin Gothic Book" w:cstheme="minorHAnsi"/>
          <w:sz w:val="22"/>
          <w:szCs w:val="22"/>
        </w:rPr>
        <w:t xml:space="preserve"> řízení vyžádat po kterémkoli účastníkovi </w:t>
      </w:r>
      <w:r w:rsidR="001356EB">
        <w:rPr>
          <w:rFonts w:ascii="Franklin Gothic Book" w:hAnsi="Franklin Gothic Book" w:cstheme="minorHAnsi"/>
          <w:sz w:val="22"/>
          <w:szCs w:val="22"/>
        </w:rPr>
        <w:t>výběrového</w:t>
      </w:r>
      <w:r w:rsidRPr="00615069">
        <w:rPr>
          <w:rFonts w:ascii="Franklin Gothic Book" w:hAnsi="Franklin Gothic Book" w:cstheme="minorHAnsi"/>
          <w:sz w:val="22"/>
          <w:szCs w:val="22"/>
        </w:rPr>
        <w:t xml:space="preserve"> řízení předložení originálů</w:t>
      </w:r>
      <w:r w:rsidRPr="00615069">
        <w:rPr>
          <w:rFonts w:ascii="Franklin Gothic Book" w:hAnsi="Franklin Gothic Book" w:cstheme="minorHAnsi"/>
          <w:b/>
          <w:color w:val="000000" w:themeColor="text1"/>
          <w:sz w:val="22"/>
          <w:szCs w:val="22"/>
        </w:rPr>
        <w:t xml:space="preserve"> dokladů o kvalifikaci.</w:t>
      </w:r>
    </w:p>
    <w:p w:rsidRPr="00615069" w:rsidR="00615069" w:rsidP="00615069" w:rsidRDefault="00615069" w14:paraId="05649C2A" w14:textId="6607B333">
      <w:pPr>
        <w:spacing w:after="120" w:line="276" w:lineRule="auto"/>
        <w:rPr>
          <w:rFonts w:ascii="Franklin Gothic Book" w:hAnsi="Franklin Gothic Book" w:cstheme="minorHAnsi"/>
          <w:sz w:val="22"/>
          <w:szCs w:val="22"/>
        </w:rPr>
      </w:pPr>
      <w:r w:rsidRPr="00615069">
        <w:rPr>
          <w:rFonts w:ascii="Franklin Gothic Book" w:hAnsi="Franklin Gothic Book" w:cstheme="minorHAnsi"/>
          <w:sz w:val="22"/>
          <w:szCs w:val="22"/>
        </w:rPr>
        <w:t xml:space="preserve">Dodavatel </w:t>
      </w:r>
      <w:r w:rsidR="001356EB">
        <w:rPr>
          <w:rFonts w:ascii="Franklin Gothic Book" w:hAnsi="Franklin Gothic Book" w:cstheme="minorHAnsi"/>
          <w:sz w:val="22"/>
          <w:szCs w:val="22"/>
        </w:rPr>
        <w:t>je oprávněn</w:t>
      </w:r>
      <w:r w:rsidRPr="00615069">
        <w:rPr>
          <w:rFonts w:ascii="Franklin Gothic Book" w:hAnsi="Franklin Gothic Book" w:cstheme="minorHAnsi"/>
          <w:sz w:val="22"/>
          <w:szCs w:val="22"/>
        </w:rPr>
        <w:t xml:space="preserve"> pro prokázání kvalifikace použít vzor čestného prohlášení uvedený v příloze této výzvy. Prohlášení musí být učiněno </w:t>
      </w:r>
      <w:r w:rsidRPr="00615069">
        <w:rPr>
          <w:rFonts w:ascii="Franklin Gothic Book" w:hAnsi="Franklin Gothic Book" w:cstheme="minorHAnsi"/>
          <w:b/>
          <w:sz w:val="22"/>
          <w:szCs w:val="22"/>
        </w:rPr>
        <w:t>osobou oprávněnou</w:t>
      </w:r>
      <w:r w:rsidRPr="00615069">
        <w:rPr>
          <w:rFonts w:ascii="Franklin Gothic Book" w:hAnsi="Franklin Gothic Book" w:cstheme="minorHAnsi"/>
          <w:sz w:val="22"/>
          <w:szCs w:val="22"/>
        </w:rPr>
        <w:t xml:space="preserve">; není-li v daném případě oprávněnou osobou statutární orgán dodavatele, doporučuje zadavatel, aby přílohou nabídky byla </w:t>
      </w:r>
      <w:r w:rsidRPr="00615069">
        <w:rPr>
          <w:rFonts w:ascii="Franklin Gothic Book" w:hAnsi="Franklin Gothic Book" w:cstheme="minorHAnsi"/>
          <w:b/>
          <w:sz w:val="22"/>
          <w:szCs w:val="22"/>
        </w:rPr>
        <w:t>platná plná moc</w:t>
      </w:r>
      <w:r w:rsidRPr="00615069">
        <w:rPr>
          <w:rFonts w:ascii="Franklin Gothic Book" w:hAnsi="Franklin Gothic Book" w:cstheme="minorHAnsi"/>
          <w:sz w:val="22"/>
          <w:szCs w:val="22"/>
        </w:rPr>
        <w:t xml:space="preserve"> udělená oprávněné osobě a podepsaná statutárním orgánem dodavatele.</w:t>
      </w:r>
    </w:p>
    <w:p w:rsidRPr="00615069" w:rsidR="00615069" w:rsidP="00615069" w:rsidRDefault="00615069" w14:paraId="7FC79FA4" w14:textId="77777777">
      <w:pPr>
        <w:spacing w:after="120" w:line="276" w:lineRule="auto"/>
        <w:rPr>
          <w:rFonts w:ascii="Franklin Gothic Book" w:hAnsi="Franklin Gothic Book" w:cstheme="minorHAnsi"/>
          <w:sz w:val="22"/>
          <w:szCs w:val="22"/>
        </w:rPr>
      </w:pPr>
      <w:r w:rsidRPr="00615069">
        <w:rPr>
          <w:rFonts w:ascii="Franklin Gothic Book" w:hAnsi="Franklin Gothic Book" w:cstheme="minorHAnsi"/>
          <w:sz w:val="22"/>
          <w:szCs w:val="22"/>
        </w:rPr>
        <w:t>Doklady prokazující splnění základní způsobilosti a výpis z obchodního rejstříku nesmí být starší více jak 3 měsíce přede dnem podání nabídky.</w:t>
      </w:r>
    </w:p>
    <w:p w:rsidRPr="00CE2974" w:rsidR="00CE2974" w:rsidP="00CE2974" w:rsidRDefault="00CE2974" w14:paraId="76069CF9" w14:textId="77777777">
      <w:pPr>
        <w:pStyle w:val="BodySingle"/>
        <w:widowControl w:val="false"/>
        <w:spacing w:before="0" w:line="240" w:lineRule="auto"/>
        <w:rPr>
          <w:rFonts w:ascii="Franklin Gothic Book" w:hAnsi="Franklin Gothic Book" w:cs="Arial"/>
          <w:sz w:val="22"/>
          <w:szCs w:val="22"/>
        </w:rPr>
      </w:pPr>
      <w:bookmarkStart w:name="_Toc122340379" w:id="26"/>
      <w:bookmarkStart w:name="_Toc468620635" w:id="27"/>
      <w:bookmarkStart w:name="_Toc499222051" w:id="28"/>
      <w:bookmarkStart w:name="_Toc55482336" w:id="29"/>
      <w:r w:rsidRPr="00CE2974">
        <w:rPr>
          <w:rFonts w:ascii="Franklin Gothic Book" w:hAnsi="Franklin Gothic Book" w:cs="Arial"/>
          <w:sz w:val="22"/>
          <w:szCs w:val="22"/>
        </w:rPr>
        <w:t>Dodavatel může prokázat určitou část technické kvalifikace nebo profesní způsobilosti, s výjimkou předložení výpisu z obchodního rejstříku či jiné obdobné evidence, požadované zadavatelem prostřednictvím jiných osob. Dodavatel je v takovém případě povinen zadavateli předložit:</w:t>
      </w:r>
    </w:p>
    <w:p w:rsidRPr="00CE2974" w:rsidR="00CE2974" w:rsidP="00CE2974" w:rsidRDefault="00CE2974" w14:paraId="76C0E3B5" w14:textId="77777777">
      <w:pPr>
        <w:pStyle w:val="BodySingle"/>
        <w:widowControl w:val="false"/>
        <w:numPr>
          <w:ilvl w:val="0"/>
          <w:numId w:val="12"/>
        </w:numPr>
        <w:suppressAutoHyphens/>
        <w:spacing w:before="0" w:line="240" w:lineRule="auto"/>
        <w:rPr>
          <w:rFonts w:ascii="Franklin Gothic Book" w:hAnsi="Franklin Gothic Book" w:cs="Arial"/>
          <w:sz w:val="22"/>
          <w:szCs w:val="22"/>
        </w:rPr>
      </w:pPr>
      <w:r w:rsidRPr="00CE2974">
        <w:rPr>
          <w:rFonts w:ascii="Franklin Gothic Book" w:hAnsi="Franklin Gothic Book" w:cs="Arial"/>
          <w:sz w:val="22"/>
          <w:szCs w:val="22"/>
        </w:rPr>
        <w:t>výpis z obchodního rejstříku jiné osoby, je-li tato v obchodním rejstříku zapsána,</w:t>
      </w:r>
    </w:p>
    <w:p w:rsidRPr="00CE2974" w:rsidR="00CE2974" w:rsidP="00CE2974" w:rsidRDefault="00CE2974" w14:paraId="60EC7C48" w14:textId="77777777">
      <w:pPr>
        <w:pStyle w:val="BodySingle"/>
        <w:widowControl w:val="false"/>
        <w:numPr>
          <w:ilvl w:val="0"/>
          <w:numId w:val="12"/>
        </w:numPr>
        <w:suppressAutoHyphens/>
        <w:spacing w:before="0" w:line="240" w:lineRule="auto"/>
        <w:rPr>
          <w:rFonts w:ascii="Franklin Gothic Book" w:hAnsi="Franklin Gothic Book" w:cs="Arial"/>
          <w:sz w:val="22"/>
          <w:szCs w:val="22"/>
        </w:rPr>
      </w:pPr>
      <w:r w:rsidRPr="00CE2974">
        <w:rPr>
          <w:rFonts w:ascii="Franklin Gothic Book" w:hAnsi="Franklin Gothic Book" w:cs="Arial"/>
          <w:sz w:val="22"/>
          <w:szCs w:val="22"/>
        </w:rPr>
        <w:t>doklady prokazující splnění chybějící části kvalifikace prostřednictvím jiné osoby,</w:t>
      </w:r>
    </w:p>
    <w:p w:rsidRPr="00CE2974" w:rsidR="00CE2974" w:rsidP="00CE2974" w:rsidRDefault="00CE2974" w14:paraId="6B68B4CA" w14:textId="77777777">
      <w:pPr>
        <w:pStyle w:val="BodySingle"/>
        <w:widowControl w:val="false"/>
        <w:numPr>
          <w:ilvl w:val="0"/>
          <w:numId w:val="12"/>
        </w:numPr>
        <w:suppressAutoHyphens/>
        <w:spacing w:before="0" w:line="240" w:lineRule="auto"/>
        <w:rPr>
          <w:rFonts w:ascii="Franklin Gothic Book" w:hAnsi="Franklin Gothic Book" w:cs="Arial"/>
          <w:sz w:val="22"/>
          <w:szCs w:val="22"/>
        </w:rPr>
      </w:pPr>
      <w:r w:rsidRPr="00CE2974">
        <w:rPr>
          <w:rFonts w:ascii="Franklin Gothic Book" w:hAnsi="Franklin Gothic Book" w:cs="Arial"/>
          <w:sz w:val="22"/>
          <w:szCs w:val="22"/>
        </w:rPr>
        <w:lastRenderedPageBreak/>
        <w:t>doklady o splnění základní způsobilosti jiné osoby dle požadavků uvedených výše,</w:t>
      </w:r>
    </w:p>
    <w:p w:rsidRPr="00CE2974" w:rsidR="00CE2974" w:rsidP="00CE2974" w:rsidRDefault="00CE2974" w14:paraId="2AEC9309" w14:textId="5BCCC4BD">
      <w:pPr>
        <w:pStyle w:val="BodySingle"/>
        <w:widowControl w:val="false"/>
        <w:numPr>
          <w:ilvl w:val="0"/>
          <w:numId w:val="12"/>
        </w:numPr>
        <w:suppressAutoHyphens/>
        <w:spacing w:before="0" w:line="240" w:lineRule="auto"/>
        <w:rPr>
          <w:rFonts w:ascii="Franklin Gothic Book" w:hAnsi="Franklin Gothic Book" w:cs="Arial"/>
          <w:sz w:val="22"/>
          <w:szCs w:val="22"/>
        </w:rPr>
      </w:pPr>
      <w:r w:rsidRPr="00CE2974">
        <w:rPr>
          <w:rFonts w:ascii="Franklin Gothic Book" w:hAnsi="Franklin Gothic Book" w:cs="Arial"/>
          <w:sz w:val="22"/>
          <w:szCs w:val="22"/>
        </w:rPr>
        <w:t xml:space="preserve">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Má se za to, že tento požadavek je splněn, pokud obsahem písemného závazku jiné osoby je společná a nerozdílná odpovědnost této osoby za plnění veřejné zakázky společně s dodavatelem. Pokud však dodavatel prokazuje prostřednictvím jiné osoby zkušenost s realizací zadavatelem </w:t>
      </w:r>
      <w:r>
        <w:rPr>
          <w:rFonts w:ascii="Franklin Gothic Book" w:hAnsi="Franklin Gothic Book" w:cs="Arial"/>
          <w:sz w:val="22"/>
          <w:szCs w:val="22"/>
        </w:rPr>
        <w:t>požadovaných služeb</w:t>
      </w:r>
      <w:r w:rsidRPr="00CE2974">
        <w:rPr>
          <w:rFonts w:ascii="Franklin Gothic Book" w:hAnsi="Franklin Gothic Book" w:cs="Arial"/>
          <w:sz w:val="22"/>
          <w:szCs w:val="22"/>
        </w:rPr>
        <w:t xml:space="preserve">, musí písemný závazek znít tak, že jiná osoba bude </w:t>
      </w:r>
      <w:r>
        <w:rPr>
          <w:rFonts w:ascii="Franklin Gothic Book" w:hAnsi="Franklin Gothic Book" w:cs="Arial"/>
          <w:sz w:val="22"/>
          <w:szCs w:val="22"/>
        </w:rPr>
        <w:t>poskytovat služby</w:t>
      </w:r>
      <w:r w:rsidRPr="00CE2974">
        <w:rPr>
          <w:rFonts w:ascii="Franklin Gothic Book" w:hAnsi="Franklin Gothic Book" w:cs="Arial"/>
          <w:sz w:val="22"/>
          <w:szCs w:val="22"/>
        </w:rPr>
        <w:t>, ke kterým se prokazované kritérium kvalifikace vztahuje.</w:t>
      </w:r>
    </w:p>
    <w:p w:rsidRPr="00CE2974" w:rsidR="00CE2974" w:rsidP="00CE2974" w:rsidRDefault="00CE2974" w14:paraId="50D1783E" w14:textId="77777777">
      <w:pPr>
        <w:pStyle w:val="BodySingle"/>
        <w:widowControl w:val="false"/>
        <w:spacing w:before="0" w:line="240" w:lineRule="auto"/>
        <w:rPr>
          <w:rFonts w:ascii="Franklin Gothic Book" w:hAnsi="Franklin Gothic Book" w:cs="Arial"/>
          <w:sz w:val="22"/>
          <w:szCs w:val="22"/>
        </w:rPr>
      </w:pPr>
      <w:r w:rsidRPr="00CE2974">
        <w:rPr>
          <w:rFonts w:ascii="Franklin Gothic Book" w:hAnsi="Franklin Gothic Book" w:cs="Arial"/>
          <w:sz w:val="22"/>
          <w:szCs w:val="22"/>
        </w:rPr>
        <w:t xml:space="preserve">Zadavatel upozorňuje dodavatele na skutečnost, že dle platné právní úpravy musí písemný závazek jiné osoby k poskytnutí plnění určeného k plnění veřejné zakázky obsahovat podrobné vymezení tohoto plnění, tj. </w:t>
      </w:r>
      <w:r w:rsidRPr="00CE2974">
        <w:rPr>
          <w:rFonts w:ascii="Franklin Gothic Book" w:hAnsi="Franklin Gothic Book" w:cs="Arial"/>
          <w:b/>
          <w:sz w:val="22"/>
          <w:szCs w:val="22"/>
        </w:rPr>
        <w:t>uvedení konkrétního druhu dodávek a služeb</w:t>
      </w:r>
      <w:r w:rsidRPr="00CE2974">
        <w:rPr>
          <w:rFonts w:ascii="Franklin Gothic Book" w:hAnsi="Franklin Gothic Book" w:cs="Arial"/>
          <w:sz w:val="22"/>
          <w:szCs w:val="22"/>
        </w:rPr>
        <w:t>, které budou poddodavatelem poskytovány. Zadavatel upozorňuje dodavatele na skutečnost, že nebude akceptovat vymezení předmětného závazku výhradně prostřednictvím obecných proklamací.</w:t>
      </w:r>
    </w:p>
    <w:p w:rsidRPr="00CE2974" w:rsidR="00CE2974" w:rsidP="00CE2974" w:rsidRDefault="00CE2974" w14:paraId="0EFEB04D" w14:textId="77777777">
      <w:pPr>
        <w:pStyle w:val="BodySingle"/>
        <w:widowControl w:val="false"/>
        <w:spacing w:before="0" w:line="240" w:lineRule="auto"/>
        <w:rPr>
          <w:rFonts w:ascii="Franklin Gothic Book" w:hAnsi="Franklin Gothic Book" w:cs="Arial"/>
          <w:sz w:val="22"/>
          <w:szCs w:val="22"/>
        </w:rPr>
      </w:pPr>
      <w:r w:rsidRPr="00CE2974">
        <w:rPr>
          <w:rFonts w:ascii="Franklin Gothic Book" w:hAnsi="Franklin Gothic Book" w:cs="Arial"/>
          <w:sz w:val="22"/>
          <w:szCs w:val="22"/>
        </w:rPr>
        <w:t>Dodavatel není oprávněn prostřednictvím jiné osoby prokázat požadavek zadavatele na předložení výpisu z obchodního rejstříku dodavatele.</w:t>
      </w:r>
    </w:p>
    <w:p w:rsidRPr="00CE2974" w:rsidR="00CE2974" w:rsidP="00CE2974" w:rsidRDefault="00CE2974" w14:paraId="5BBE4247" w14:textId="77777777">
      <w:pPr>
        <w:pStyle w:val="BodySingle"/>
        <w:widowControl w:val="false"/>
        <w:spacing w:before="0" w:line="240" w:lineRule="auto"/>
        <w:rPr>
          <w:rFonts w:ascii="Franklin Gothic Book" w:hAnsi="Franklin Gothic Book" w:cs="Arial"/>
          <w:sz w:val="22"/>
          <w:szCs w:val="22"/>
        </w:rPr>
      </w:pPr>
      <w:r w:rsidRPr="00CE2974">
        <w:rPr>
          <w:rFonts w:ascii="Franklin Gothic Book" w:hAnsi="Franklin Gothic Book" w:cs="Arial"/>
          <w:sz w:val="22"/>
          <w:szCs w:val="22"/>
        </w:rPr>
        <w:t>Dodavatel je povinen jako součást nabídky předložit seznam poddodavatelů, pokud jsou mu tito známi a uvést, jakou část veřejné zakázky bude každý z poddodavatelů plnit.</w:t>
      </w:r>
    </w:p>
    <w:p w:rsidRPr="00EA272F" w:rsidR="006F7D4A" w:rsidRDefault="006F7D4A" w14:paraId="2D58A6B6" w14:textId="77777777">
      <w:pPr>
        <w:pStyle w:val="StyleNadpis2PPPAuto"/>
        <w:numPr>
          <w:ilvl w:val="1"/>
          <w:numId w:val="14"/>
        </w:numPr>
        <w:spacing w:line="276" w:lineRule="auto"/>
        <w:ind w:left="426"/>
        <w:rPr>
          <w:rFonts w:ascii="Franklin Gothic Book" w:hAnsi="Franklin Gothic Book"/>
          <w:b/>
          <w:color w:val="000000" w:themeColor="text1"/>
        </w:rPr>
      </w:pPr>
      <w:r w:rsidRPr="00EA272F">
        <w:rPr>
          <w:rFonts w:ascii="Franklin Gothic Book" w:hAnsi="Franklin Gothic Book"/>
          <w:b/>
          <w:color w:val="000000" w:themeColor="text1"/>
        </w:rPr>
        <w:t xml:space="preserve">Základní </w:t>
      </w:r>
      <w:bookmarkEnd w:id="26"/>
      <w:r w:rsidRPr="00EA272F">
        <w:rPr>
          <w:rFonts w:ascii="Franklin Gothic Book" w:hAnsi="Franklin Gothic Book"/>
          <w:b/>
          <w:color w:val="000000" w:themeColor="text1"/>
        </w:rPr>
        <w:t>způsobilost</w:t>
      </w:r>
      <w:bookmarkEnd w:id="27"/>
      <w:bookmarkEnd w:id="28"/>
      <w:bookmarkEnd w:id="29"/>
    </w:p>
    <w:p w:rsidRPr="000173E9" w:rsidR="000173E9" w:rsidP="000173E9" w:rsidRDefault="000173E9" w14:paraId="180896BD" w14:textId="7D3EE0C5">
      <w:pPr>
        <w:spacing w:before="0" w:after="120" w:line="240" w:lineRule="auto"/>
        <w:rPr>
          <w:rFonts w:ascii="Franklin Gothic Book" w:hAnsi="Franklin Gothic Book" w:cs="Arial"/>
          <w:sz w:val="22"/>
          <w:szCs w:val="22"/>
        </w:rPr>
      </w:pPr>
      <w:r w:rsidRPr="000173E9">
        <w:rPr>
          <w:rFonts w:ascii="Franklin Gothic Book" w:hAnsi="Franklin Gothic Book" w:cs="Arial"/>
          <w:sz w:val="22"/>
          <w:szCs w:val="22"/>
        </w:rPr>
        <w:t xml:space="preserve">Dodavatel je </w:t>
      </w:r>
      <w:r w:rsidR="00F855FD">
        <w:rPr>
          <w:rFonts w:ascii="Franklin Gothic Book" w:hAnsi="Franklin Gothic Book" w:cs="Arial"/>
          <w:sz w:val="22"/>
          <w:szCs w:val="22"/>
        </w:rPr>
        <w:t>povinen analogicky dle</w:t>
      </w:r>
      <w:r w:rsidRPr="000173E9">
        <w:rPr>
          <w:rFonts w:ascii="Franklin Gothic Book" w:hAnsi="Franklin Gothic Book" w:cs="Arial"/>
          <w:sz w:val="22"/>
          <w:szCs w:val="22"/>
        </w:rPr>
        <w:t xml:space="preserve"> § 53 odst. 4 ZZVZ prokázat splnění základní způsobilosti předložením prostých kopií </w:t>
      </w:r>
      <w:r w:rsidR="008C0B8B">
        <w:rPr>
          <w:rFonts w:ascii="Franklin Gothic Book" w:hAnsi="Franklin Gothic Book" w:cs="Arial"/>
          <w:sz w:val="22"/>
          <w:szCs w:val="22"/>
        </w:rPr>
        <w:t xml:space="preserve">níže uvedených </w:t>
      </w:r>
      <w:r w:rsidRPr="000173E9">
        <w:rPr>
          <w:rFonts w:ascii="Franklin Gothic Book" w:hAnsi="Franklin Gothic Book" w:cs="Arial"/>
          <w:sz w:val="22"/>
          <w:szCs w:val="22"/>
        </w:rPr>
        <w:t xml:space="preserve">dokladů nebo předložením </w:t>
      </w:r>
      <w:r w:rsidRPr="000173E9">
        <w:rPr>
          <w:rFonts w:ascii="Franklin Gothic Book" w:hAnsi="Franklin Gothic Book" w:cs="Arial"/>
          <w:b/>
          <w:bCs/>
          <w:sz w:val="22"/>
          <w:szCs w:val="22"/>
        </w:rPr>
        <w:t>čestného prohlášení</w:t>
      </w:r>
      <w:r w:rsidRPr="000173E9">
        <w:rPr>
          <w:rFonts w:ascii="Franklin Gothic Book" w:hAnsi="Franklin Gothic Book" w:cs="Arial"/>
          <w:sz w:val="22"/>
          <w:szCs w:val="22"/>
        </w:rPr>
        <w:t>, z nichž bude vyplývat, že dodavatel splňuje</w:t>
      </w:r>
      <w:r w:rsidR="00F855FD">
        <w:rPr>
          <w:rFonts w:ascii="Franklin Gothic Book" w:hAnsi="Franklin Gothic Book" w:cs="Arial"/>
          <w:sz w:val="22"/>
          <w:szCs w:val="22"/>
        </w:rPr>
        <w:t xml:space="preserve"> níže uvedené</w:t>
      </w:r>
      <w:r w:rsidRPr="000173E9">
        <w:rPr>
          <w:rFonts w:ascii="Franklin Gothic Book" w:hAnsi="Franklin Gothic Book" w:cs="Arial"/>
          <w:sz w:val="22"/>
          <w:szCs w:val="22"/>
        </w:rPr>
        <w:t xml:space="preserve"> požadavky na základní způsobilost.</w:t>
      </w:r>
    </w:p>
    <w:p w:rsidRPr="00B37530" w:rsidR="006F7D4A" w:rsidP="006F7D4A" w:rsidRDefault="006F7D4A" w14:paraId="50A1AE8D" w14:textId="77777777">
      <w:pPr>
        <w:shd w:val="clear" w:color="auto" w:fill="FFFFFF"/>
        <w:spacing w:after="0" w:line="240" w:lineRule="auto"/>
        <w:rPr>
          <w:rFonts w:ascii="Franklin Gothic Book" w:hAnsi="Franklin Gothic Book" w:cs="Arial"/>
          <w:sz w:val="22"/>
          <w:szCs w:val="22"/>
        </w:rPr>
      </w:pPr>
    </w:p>
    <w:p w:rsidRPr="00095AE6" w:rsidR="006F7D4A" w:rsidP="006F7D4A" w:rsidRDefault="006F7D4A" w14:paraId="65B23B2D" w14:textId="77777777">
      <w:pPr>
        <w:shd w:val="clear" w:color="auto" w:fill="FFFFFF"/>
        <w:spacing w:after="0" w:line="240" w:lineRule="auto"/>
        <w:rPr>
          <w:rFonts w:ascii="Franklin Gothic Book" w:hAnsi="Franklin Gothic Book"/>
          <w:b/>
          <w:sz w:val="22"/>
        </w:rPr>
      </w:pPr>
      <w:r>
        <w:rPr>
          <w:rFonts w:ascii="Franklin Gothic Book" w:hAnsi="Franklin Gothic Book"/>
          <w:b/>
          <w:sz w:val="22"/>
        </w:rPr>
        <w:t>Způsobilým je d</w:t>
      </w:r>
      <w:r w:rsidRPr="00095AE6">
        <w:rPr>
          <w:rFonts w:ascii="Franklin Gothic Book" w:hAnsi="Franklin Gothic Book"/>
          <w:b/>
          <w:sz w:val="22"/>
        </w:rPr>
        <w:t>odavatel, který:</w:t>
      </w:r>
    </w:p>
    <w:p w:rsidRPr="00B37530" w:rsidR="006F7D4A" w:rsidRDefault="006F7D4A" w14:paraId="01951308" w14:textId="1A6D4467">
      <w:pPr>
        <w:numPr>
          <w:ilvl w:val="0"/>
          <w:numId w:val="13"/>
        </w:numPr>
        <w:shd w:val="clear" w:color="auto" w:fill="FFFFFF"/>
        <w:tabs>
          <w:tab w:val="clear" w:pos="784"/>
          <w:tab w:val="num" w:pos="375"/>
        </w:tabs>
        <w:spacing w:after="0" w:line="240" w:lineRule="auto"/>
        <w:ind w:left="375"/>
        <w:rPr>
          <w:rFonts w:ascii="Franklin Gothic Book" w:hAnsi="Franklin Gothic Book" w:cs="Arial"/>
          <w:sz w:val="22"/>
          <w:szCs w:val="22"/>
        </w:rPr>
      </w:pPr>
      <w:r w:rsidRPr="00B37530">
        <w:rPr>
          <w:rFonts w:ascii="Franklin Gothic Book" w:hAnsi="Franklin Gothic Book" w:cs="Arial"/>
          <w:sz w:val="22"/>
          <w:szCs w:val="22"/>
        </w:rPr>
        <w:t xml:space="preserve">nebyl v zemi svého sídla v posledních 5 letech před zahájením </w:t>
      </w:r>
      <w:r w:rsidR="00E205ED">
        <w:rPr>
          <w:rFonts w:ascii="Franklin Gothic Book" w:hAnsi="Franklin Gothic Book" w:cs="Arial"/>
          <w:sz w:val="22"/>
          <w:szCs w:val="22"/>
        </w:rPr>
        <w:t>výběrového</w:t>
      </w:r>
      <w:r w:rsidRPr="00B37530">
        <w:rPr>
          <w:rFonts w:ascii="Franklin Gothic Book" w:hAnsi="Franklin Gothic Book" w:cs="Arial"/>
          <w:sz w:val="22"/>
          <w:szCs w:val="22"/>
        </w:rPr>
        <w:t xml:space="preserve"> řízení pravomocně odsouzen pro trestný čin uvedený v příloze č. 3 </w:t>
      </w:r>
      <w:r w:rsidRPr="00DE1B87">
        <w:rPr>
          <w:rFonts w:ascii="Franklin Gothic Book" w:hAnsi="Franklin Gothic Book" w:cs="Arial"/>
          <w:sz w:val="22"/>
          <w:szCs w:val="22"/>
        </w:rPr>
        <w:t>ZZVZ</w:t>
      </w:r>
      <w:r w:rsidRPr="00B37530">
        <w:rPr>
          <w:rFonts w:ascii="Franklin Gothic Book" w:hAnsi="Franklin Gothic Book" w:cs="Arial"/>
          <w:sz w:val="22"/>
          <w:szCs w:val="22"/>
        </w:rPr>
        <w:t xml:space="preserve"> nebo obdobný trestný čin </w:t>
      </w:r>
      <w:r>
        <w:rPr>
          <w:rFonts w:ascii="Franklin Gothic Book" w:hAnsi="Franklin Gothic Book" w:cs="Arial"/>
          <w:sz w:val="22"/>
          <w:szCs w:val="22"/>
        </w:rPr>
        <w:t>podle právního řádu země sídla d</w:t>
      </w:r>
      <w:r w:rsidRPr="00B37530">
        <w:rPr>
          <w:rFonts w:ascii="Franklin Gothic Book" w:hAnsi="Franklin Gothic Book" w:cs="Arial"/>
          <w:sz w:val="22"/>
          <w:szCs w:val="22"/>
        </w:rPr>
        <w:t xml:space="preserve">odavatele; k zahlazeným odsouzením se nepřihlíží; </w:t>
      </w:r>
    </w:p>
    <w:p w:rsidRPr="00B37530" w:rsidR="006F7D4A" w:rsidRDefault="006F7D4A" w14:paraId="4F07B9AD" w14:textId="77777777">
      <w:pPr>
        <w:numPr>
          <w:ilvl w:val="1"/>
          <w:numId w:val="12"/>
        </w:numPr>
        <w:shd w:val="clear" w:color="auto" w:fill="FFFFFF"/>
        <w:tabs>
          <w:tab w:val="clear" w:pos="1440"/>
          <w:tab w:val="num" w:pos="851"/>
        </w:tabs>
        <w:spacing w:after="0" w:line="240" w:lineRule="auto"/>
        <w:ind w:left="851" w:hanging="425"/>
        <w:rPr>
          <w:rFonts w:ascii="Franklin Gothic Book" w:hAnsi="Franklin Gothic Book" w:cs="Arial"/>
          <w:sz w:val="22"/>
          <w:szCs w:val="22"/>
        </w:rPr>
      </w:pPr>
      <w:r>
        <w:rPr>
          <w:rFonts w:ascii="Franklin Gothic Book" w:hAnsi="Franklin Gothic Book" w:cs="Arial"/>
          <w:sz w:val="22"/>
          <w:szCs w:val="22"/>
        </w:rPr>
        <w:t>je-li d</w:t>
      </w:r>
      <w:r w:rsidRPr="00B37530">
        <w:rPr>
          <w:rFonts w:ascii="Franklin Gothic Book" w:hAnsi="Franklin Gothic Book" w:cs="Arial"/>
          <w:sz w:val="22"/>
          <w:szCs w:val="22"/>
        </w:rPr>
        <w:t>odavatelem právnická osoba, musí výše uvedenou způsobilost splňovat tato právnická osoba a zároveň každý člen statutárního orgánu;</w:t>
      </w:r>
    </w:p>
    <w:p w:rsidRPr="00B37530" w:rsidR="006F7D4A" w:rsidRDefault="006F7D4A" w14:paraId="766AFC49" w14:textId="77777777">
      <w:pPr>
        <w:numPr>
          <w:ilvl w:val="1"/>
          <w:numId w:val="12"/>
        </w:numPr>
        <w:shd w:val="clear" w:color="auto" w:fill="FFFFFF"/>
        <w:tabs>
          <w:tab w:val="clear" w:pos="1440"/>
          <w:tab w:val="num" w:pos="851"/>
        </w:tabs>
        <w:spacing w:after="0" w:line="240" w:lineRule="auto"/>
        <w:ind w:left="851" w:hanging="425"/>
        <w:rPr>
          <w:rFonts w:ascii="Franklin Gothic Book" w:hAnsi="Franklin Gothic Book" w:cs="Arial"/>
          <w:sz w:val="22"/>
          <w:szCs w:val="22"/>
        </w:rPr>
      </w:pPr>
      <w:r w:rsidRPr="00B37530">
        <w:rPr>
          <w:rFonts w:ascii="Franklin Gothic Book" w:hAnsi="Franklin Gothic Book" w:cs="Arial"/>
          <w:sz w:val="22"/>
          <w:szCs w:val="22"/>
        </w:rPr>
        <w:t>je</w:t>
      </w:r>
      <w:r>
        <w:rPr>
          <w:rFonts w:ascii="Franklin Gothic Book" w:hAnsi="Franklin Gothic Book" w:cs="Arial"/>
          <w:sz w:val="22"/>
          <w:szCs w:val="22"/>
        </w:rPr>
        <w:t>-li členem statutárního orgánu d</w:t>
      </w:r>
      <w:r w:rsidRPr="00B37530">
        <w:rPr>
          <w:rFonts w:ascii="Franklin Gothic Book" w:hAnsi="Franklin Gothic Book" w:cs="Arial"/>
          <w:sz w:val="22"/>
          <w:szCs w:val="22"/>
        </w:rPr>
        <w:t xml:space="preserve">odavatele právnická osoba, musí výše uvedenou způsobilost splňovat </w:t>
      </w:r>
    </w:p>
    <w:p w:rsidRPr="00B37530" w:rsidR="006F7D4A" w:rsidRDefault="006F7D4A" w14:paraId="015D6B0B" w14:textId="77777777">
      <w:pPr>
        <w:numPr>
          <w:ilvl w:val="2"/>
          <w:numId w:val="12"/>
        </w:numPr>
        <w:shd w:val="clear" w:color="auto" w:fill="FFFFFF"/>
        <w:tabs>
          <w:tab w:val="clear" w:pos="2160"/>
          <w:tab w:val="num" w:pos="1276"/>
        </w:tabs>
        <w:spacing w:after="0" w:line="240" w:lineRule="auto"/>
        <w:ind w:left="1276" w:hanging="425"/>
        <w:rPr>
          <w:rFonts w:ascii="Franklin Gothic Book" w:hAnsi="Franklin Gothic Book" w:cs="Arial"/>
          <w:sz w:val="22"/>
          <w:szCs w:val="22"/>
        </w:rPr>
      </w:pPr>
      <w:r w:rsidRPr="00B37530">
        <w:rPr>
          <w:rFonts w:ascii="Franklin Gothic Book" w:hAnsi="Franklin Gothic Book" w:cs="Arial"/>
          <w:sz w:val="22"/>
          <w:szCs w:val="22"/>
        </w:rPr>
        <w:t xml:space="preserve">tato právnická osoba, </w:t>
      </w:r>
    </w:p>
    <w:p w:rsidRPr="00B37530" w:rsidR="006F7D4A" w:rsidRDefault="006F7D4A" w14:paraId="77E03579" w14:textId="77777777">
      <w:pPr>
        <w:numPr>
          <w:ilvl w:val="2"/>
          <w:numId w:val="12"/>
        </w:numPr>
        <w:shd w:val="clear" w:color="auto" w:fill="FFFFFF"/>
        <w:tabs>
          <w:tab w:val="clear" w:pos="2160"/>
          <w:tab w:val="num" w:pos="1276"/>
        </w:tabs>
        <w:spacing w:after="0" w:line="240" w:lineRule="auto"/>
        <w:ind w:left="1276" w:hanging="425"/>
        <w:rPr>
          <w:rFonts w:ascii="Franklin Gothic Book" w:hAnsi="Franklin Gothic Book" w:cs="Arial"/>
          <w:sz w:val="22"/>
          <w:szCs w:val="22"/>
        </w:rPr>
      </w:pPr>
      <w:r w:rsidRPr="00B37530">
        <w:rPr>
          <w:rFonts w:ascii="Franklin Gothic Book" w:hAnsi="Franklin Gothic Book" w:cs="Arial"/>
          <w:sz w:val="22"/>
          <w:szCs w:val="22"/>
        </w:rPr>
        <w:t xml:space="preserve">každý člen statutárního orgánu této právnické osoby a </w:t>
      </w:r>
    </w:p>
    <w:p w:rsidRPr="00B37530" w:rsidR="006F7D4A" w:rsidRDefault="006F7D4A" w14:paraId="6F7050CD" w14:textId="77777777">
      <w:pPr>
        <w:numPr>
          <w:ilvl w:val="2"/>
          <w:numId w:val="12"/>
        </w:numPr>
        <w:shd w:val="clear" w:color="auto" w:fill="FFFFFF"/>
        <w:tabs>
          <w:tab w:val="clear" w:pos="2160"/>
          <w:tab w:val="num" w:pos="1276"/>
        </w:tabs>
        <w:spacing w:after="0" w:line="240" w:lineRule="auto"/>
        <w:ind w:left="1276" w:hanging="425"/>
        <w:rPr>
          <w:rFonts w:ascii="Franklin Gothic Book" w:hAnsi="Franklin Gothic Book" w:cs="Arial"/>
          <w:sz w:val="22"/>
          <w:szCs w:val="22"/>
        </w:rPr>
      </w:pPr>
      <w:r w:rsidRPr="00B37530">
        <w:rPr>
          <w:rFonts w:ascii="Franklin Gothic Book" w:hAnsi="Franklin Gothic Book" w:cs="Arial"/>
          <w:sz w:val="22"/>
          <w:szCs w:val="22"/>
        </w:rPr>
        <w:t xml:space="preserve">osoba zastupující tuto právnickou osobu v statutárním orgánu </w:t>
      </w:r>
      <w:r>
        <w:rPr>
          <w:rFonts w:ascii="Franklin Gothic Book" w:hAnsi="Franklin Gothic Book" w:cs="Arial"/>
          <w:sz w:val="22"/>
          <w:szCs w:val="22"/>
        </w:rPr>
        <w:t>d</w:t>
      </w:r>
      <w:r w:rsidRPr="00B37530">
        <w:rPr>
          <w:rFonts w:ascii="Franklin Gothic Book" w:hAnsi="Franklin Gothic Book" w:cs="Arial"/>
          <w:sz w:val="22"/>
          <w:szCs w:val="22"/>
        </w:rPr>
        <w:t>odavatele;</w:t>
      </w:r>
    </w:p>
    <w:p w:rsidRPr="00B37530" w:rsidR="006F7D4A" w:rsidRDefault="006F7D4A" w14:paraId="42D8B8CA" w14:textId="77777777">
      <w:pPr>
        <w:numPr>
          <w:ilvl w:val="1"/>
          <w:numId w:val="12"/>
        </w:numPr>
        <w:shd w:val="clear" w:color="auto" w:fill="FFFFFF"/>
        <w:tabs>
          <w:tab w:val="clear" w:pos="1440"/>
          <w:tab w:val="num" w:pos="851"/>
        </w:tabs>
        <w:spacing w:after="0" w:line="240" w:lineRule="auto"/>
        <w:ind w:left="851" w:hanging="425"/>
        <w:rPr>
          <w:rFonts w:ascii="Franklin Gothic Book" w:hAnsi="Franklin Gothic Book" w:cs="Arial"/>
          <w:sz w:val="22"/>
          <w:szCs w:val="22"/>
        </w:rPr>
      </w:pPr>
      <w:r>
        <w:rPr>
          <w:rFonts w:ascii="Franklin Gothic Book" w:hAnsi="Franklin Gothic Book" w:cs="Arial"/>
          <w:sz w:val="22"/>
          <w:szCs w:val="22"/>
        </w:rPr>
        <w:t>je-li d</w:t>
      </w:r>
      <w:r w:rsidRPr="00B37530">
        <w:rPr>
          <w:rFonts w:ascii="Franklin Gothic Book" w:hAnsi="Franklin Gothic Book" w:cs="Arial"/>
          <w:sz w:val="22"/>
          <w:szCs w:val="22"/>
        </w:rPr>
        <w:t>odavatelem pobočka závodu české právnické osoby, musí výše uvedenou způsobilost splňovat tato právnická osoba, každý člen statutárního orgánu a vedoucí pobočky závodu. Je</w:t>
      </w:r>
      <w:r>
        <w:rPr>
          <w:rFonts w:ascii="Franklin Gothic Book" w:hAnsi="Franklin Gothic Book" w:cs="Arial"/>
          <w:sz w:val="22"/>
          <w:szCs w:val="22"/>
        </w:rPr>
        <w:t>-li členem statutárního orgánu d</w:t>
      </w:r>
      <w:r w:rsidRPr="00B37530">
        <w:rPr>
          <w:rFonts w:ascii="Franklin Gothic Book" w:hAnsi="Franklin Gothic Book" w:cs="Arial"/>
          <w:sz w:val="22"/>
          <w:szCs w:val="22"/>
        </w:rPr>
        <w:t xml:space="preserve">odavatele právnická osoba, musí výše uvedenou způsobilost splňovat </w:t>
      </w:r>
    </w:p>
    <w:p w:rsidRPr="00B37530" w:rsidR="006F7D4A" w:rsidRDefault="006F7D4A" w14:paraId="0F360204" w14:textId="77777777">
      <w:pPr>
        <w:numPr>
          <w:ilvl w:val="2"/>
          <w:numId w:val="12"/>
        </w:numPr>
        <w:shd w:val="clear" w:color="auto" w:fill="FFFFFF"/>
        <w:tabs>
          <w:tab w:val="clear" w:pos="2160"/>
          <w:tab w:val="num" w:pos="1276"/>
        </w:tabs>
        <w:spacing w:after="0" w:line="240" w:lineRule="auto"/>
        <w:ind w:left="1276" w:hanging="425"/>
        <w:rPr>
          <w:rFonts w:ascii="Franklin Gothic Book" w:hAnsi="Franklin Gothic Book" w:cs="Arial"/>
          <w:sz w:val="22"/>
          <w:szCs w:val="22"/>
        </w:rPr>
      </w:pPr>
      <w:r w:rsidRPr="00B37530">
        <w:rPr>
          <w:rFonts w:ascii="Franklin Gothic Book" w:hAnsi="Franklin Gothic Book" w:cs="Arial"/>
          <w:sz w:val="22"/>
          <w:szCs w:val="22"/>
        </w:rPr>
        <w:t xml:space="preserve">tato právnická osoba, </w:t>
      </w:r>
    </w:p>
    <w:p w:rsidRPr="00B37530" w:rsidR="006F7D4A" w:rsidRDefault="006F7D4A" w14:paraId="25F804C2" w14:textId="77777777">
      <w:pPr>
        <w:numPr>
          <w:ilvl w:val="2"/>
          <w:numId w:val="12"/>
        </w:numPr>
        <w:shd w:val="clear" w:color="auto" w:fill="FFFFFF"/>
        <w:tabs>
          <w:tab w:val="clear" w:pos="2160"/>
          <w:tab w:val="num" w:pos="1276"/>
        </w:tabs>
        <w:spacing w:after="0" w:line="240" w:lineRule="auto"/>
        <w:ind w:left="1276" w:hanging="425"/>
        <w:rPr>
          <w:rFonts w:ascii="Franklin Gothic Book" w:hAnsi="Franklin Gothic Book" w:cs="Arial"/>
          <w:sz w:val="22"/>
          <w:szCs w:val="22"/>
        </w:rPr>
      </w:pPr>
      <w:r w:rsidRPr="00B37530">
        <w:rPr>
          <w:rFonts w:ascii="Franklin Gothic Book" w:hAnsi="Franklin Gothic Book" w:cs="Arial"/>
          <w:sz w:val="22"/>
          <w:szCs w:val="22"/>
        </w:rPr>
        <w:t xml:space="preserve">každý člen statutárního orgánu této právnické osoby a </w:t>
      </w:r>
    </w:p>
    <w:p w:rsidRPr="00B37530" w:rsidR="006F7D4A" w:rsidRDefault="006F7D4A" w14:paraId="36DB4DE2" w14:textId="77777777">
      <w:pPr>
        <w:numPr>
          <w:ilvl w:val="2"/>
          <w:numId w:val="12"/>
        </w:numPr>
        <w:shd w:val="clear" w:color="auto" w:fill="FFFFFF"/>
        <w:tabs>
          <w:tab w:val="clear" w:pos="2160"/>
          <w:tab w:val="num" w:pos="1276"/>
        </w:tabs>
        <w:spacing w:after="0" w:line="240" w:lineRule="auto"/>
        <w:ind w:left="1276" w:hanging="425"/>
        <w:rPr>
          <w:rFonts w:ascii="Franklin Gothic Book" w:hAnsi="Franklin Gothic Book" w:cs="Arial"/>
          <w:sz w:val="22"/>
          <w:szCs w:val="22"/>
        </w:rPr>
      </w:pPr>
      <w:r w:rsidRPr="00B37530">
        <w:rPr>
          <w:rFonts w:ascii="Franklin Gothic Book" w:hAnsi="Franklin Gothic Book" w:cs="Arial"/>
          <w:sz w:val="22"/>
          <w:szCs w:val="22"/>
        </w:rPr>
        <w:t>osoba zastupující tuto právnic</w:t>
      </w:r>
      <w:r>
        <w:rPr>
          <w:rFonts w:ascii="Franklin Gothic Book" w:hAnsi="Franklin Gothic Book" w:cs="Arial"/>
          <w:sz w:val="22"/>
          <w:szCs w:val="22"/>
        </w:rPr>
        <w:t>kou osobu v statutárním orgánu d</w:t>
      </w:r>
      <w:r w:rsidRPr="00B37530">
        <w:rPr>
          <w:rFonts w:ascii="Franklin Gothic Book" w:hAnsi="Franklin Gothic Book" w:cs="Arial"/>
          <w:sz w:val="22"/>
          <w:szCs w:val="22"/>
        </w:rPr>
        <w:t>odavatele.</w:t>
      </w:r>
    </w:p>
    <w:p w:rsidRPr="00B37530" w:rsidR="006F7D4A" w:rsidRDefault="006F7D4A" w14:paraId="1647B4EA" w14:textId="77777777">
      <w:pPr>
        <w:numPr>
          <w:ilvl w:val="1"/>
          <w:numId w:val="12"/>
        </w:numPr>
        <w:shd w:val="clear" w:color="auto" w:fill="FFFFFF"/>
        <w:tabs>
          <w:tab w:val="clear" w:pos="1440"/>
          <w:tab w:val="num" w:pos="851"/>
        </w:tabs>
        <w:spacing w:after="0" w:line="240" w:lineRule="auto"/>
        <w:ind w:left="851" w:hanging="425"/>
        <w:rPr>
          <w:rFonts w:ascii="Franklin Gothic Book" w:hAnsi="Franklin Gothic Book" w:cs="Arial"/>
          <w:sz w:val="22"/>
          <w:szCs w:val="22"/>
        </w:rPr>
      </w:pPr>
      <w:r>
        <w:rPr>
          <w:rFonts w:ascii="Franklin Gothic Book" w:hAnsi="Franklin Gothic Book" w:cs="Arial"/>
          <w:sz w:val="22"/>
          <w:szCs w:val="22"/>
        </w:rPr>
        <w:t>je-li d</w:t>
      </w:r>
      <w:r w:rsidRPr="00B37530">
        <w:rPr>
          <w:rFonts w:ascii="Franklin Gothic Book" w:hAnsi="Franklin Gothic Book" w:cs="Arial"/>
          <w:sz w:val="22"/>
          <w:szCs w:val="22"/>
        </w:rPr>
        <w:t>odavatelem pobočka závodu zahraniční právnické osoby, musí výše uvedenou způsobilost splňovat tato právnická osoba a vedoucí pobočky závodu.</w:t>
      </w:r>
    </w:p>
    <w:p w:rsidRPr="00B37530" w:rsidR="006F7D4A" w:rsidRDefault="006F7D4A" w14:paraId="57F4385E" w14:textId="4133195D">
      <w:pPr>
        <w:numPr>
          <w:ilvl w:val="0"/>
          <w:numId w:val="13"/>
        </w:numPr>
        <w:shd w:val="clear" w:color="auto" w:fill="FFFFFF"/>
        <w:tabs>
          <w:tab w:val="clear" w:pos="784"/>
          <w:tab w:val="num" w:pos="375"/>
        </w:tabs>
        <w:spacing w:after="0" w:line="240" w:lineRule="auto"/>
        <w:ind w:left="375"/>
        <w:rPr>
          <w:rFonts w:ascii="Franklin Gothic Book" w:hAnsi="Franklin Gothic Book" w:cs="Arial"/>
          <w:sz w:val="22"/>
          <w:szCs w:val="22"/>
        </w:rPr>
      </w:pPr>
      <w:r w:rsidRPr="00B37530">
        <w:rPr>
          <w:rFonts w:ascii="Franklin Gothic Book" w:hAnsi="Franklin Gothic Book" w:cs="Arial"/>
          <w:sz w:val="22"/>
          <w:szCs w:val="22"/>
        </w:rPr>
        <w:t>nemá v České republice nebo v zemi svého sídla v evidenci daní zachycen splatný daňový nedoplatek,</w:t>
      </w:r>
      <w:r w:rsidR="000173E9">
        <w:rPr>
          <w:rFonts w:ascii="Franklin Gothic Book" w:hAnsi="Franklin Gothic Book" w:cs="Arial"/>
          <w:sz w:val="22"/>
          <w:szCs w:val="22"/>
        </w:rPr>
        <w:t xml:space="preserve"> a to ani ve vztahu ke spotřební dani,</w:t>
      </w:r>
    </w:p>
    <w:p w:rsidRPr="00B37530" w:rsidR="006F7D4A" w:rsidRDefault="006F7D4A" w14:paraId="4F23534D" w14:textId="77777777">
      <w:pPr>
        <w:numPr>
          <w:ilvl w:val="0"/>
          <w:numId w:val="13"/>
        </w:numPr>
        <w:shd w:val="clear" w:color="auto" w:fill="FFFFFF"/>
        <w:tabs>
          <w:tab w:val="clear" w:pos="784"/>
          <w:tab w:val="num" w:pos="375"/>
        </w:tabs>
        <w:spacing w:after="0" w:line="240" w:lineRule="auto"/>
        <w:ind w:left="375"/>
        <w:rPr>
          <w:rFonts w:ascii="Franklin Gothic Book" w:hAnsi="Franklin Gothic Book" w:cs="Arial"/>
          <w:sz w:val="22"/>
          <w:szCs w:val="22"/>
        </w:rPr>
      </w:pPr>
      <w:r w:rsidRPr="00B37530">
        <w:rPr>
          <w:rFonts w:ascii="Franklin Gothic Book" w:hAnsi="Franklin Gothic Book" w:cs="Arial"/>
          <w:sz w:val="22"/>
          <w:szCs w:val="22"/>
        </w:rPr>
        <w:lastRenderedPageBreak/>
        <w:t>nemá v České republice nebo v zemi svého sídla splatný nedoplatek na pojistném nebo na</w:t>
      </w:r>
      <w:r>
        <w:rPr>
          <w:rFonts w:ascii="Franklin Gothic Book" w:hAnsi="Franklin Gothic Book" w:cs="Arial"/>
          <w:sz w:val="22"/>
          <w:szCs w:val="22"/>
        </w:rPr>
        <w:t> </w:t>
      </w:r>
      <w:r w:rsidRPr="00B37530">
        <w:rPr>
          <w:rFonts w:ascii="Franklin Gothic Book" w:hAnsi="Franklin Gothic Book" w:cs="Arial"/>
          <w:sz w:val="22"/>
          <w:szCs w:val="22"/>
        </w:rPr>
        <w:t>penále na veřejném zdravotním pojištění,</w:t>
      </w:r>
    </w:p>
    <w:p w:rsidRPr="00B37530" w:rsidR="006F7D4A" w:rsidRDefault="006F7D4A" w14:paraId="193F930E" w14:textId="77777777">
      <w:pPr>
        <w:numPr>
          <w:ilvl w:val="0"/>
          <w:numId w:val="13"/>
        </w:numPr>
        <w:shd w:val="clear" w:color="auto" w:fill="FFFFFF"/>
        <w:tabs>
          <w:tab w:val="clear" w:pos="784"/>
          <w:tab w:val="num" w:pos="375"/>
        </w:tabs>
        <w:spacing w:after="0" w:line="240" w:lineRule="auto"/>
        <w:ind w:left="375"/>
        <w:rPr>
          <w:rFonts w:ascii="Franklin Gothic Book" w:hAnsi="Franklin Gothic Book" w:cs="Arial"/>
          <w:sz w:val="22"/>
          <w:szCs w:val="22"/>
        </w:rPr>
      </w:pPr>
      <w:r w:rsidRPr="00B37530">
        <w:rPr>
          <w:rFonts w:ascii="Franklin Gothic Book" w:hAnsi="Franklin Gothic Book" w:cs="Arial"/>
          <w:sz w:val="22"/>
          <w:szCs w:val="22"/>
        </w:rPr>
        <w:t>nemá v České republice nebo v zemi svého sídla splatný nedoplatek na pojistném nebo na</w:t>
      </w:r>
      <w:r>
        <w:rPr>
          <w:rFonts w:ascii="Franklin Gothic Book" w:hAnsi="Franklin Gothic Book" w:cs="Arial"/>
          <w:sz w:val="22"/>
          <w:szCs w:val="22"/>
        </w:rPr>
        <w:t> </w:t>
      </w:r>
      <w:r w:rsidRPr="00B37530">
        <w:rPr>
          <w:rFonts w:ascii="Franklin Gothic Book" w:hAnsi="Franklin Gothic Book" w:cs="Arial"/>
          <w:sz w:val="22"/>
          <w:szCs w:val="22"/>
        </w:rPr>
        <w:t>penále na sociální zabezpečení a příspěvku na státní politiku zaměstnanosti,</w:t>
      </w:r>
    </w:p>
    <w:p w:rsidRPr="00B37530" w:rsidR="006F7D4A" w:rsidRDefault="006F7D4A" w14:paraId="36F95102" w14:textId="2A60F88F">
      <w:pPr>
        <w:numPr>
          <w:ilvl w:val="0"/>
          <w:numId w:val="13"/>
        </w:numPr>
        <w:shd w:val="clear" w:color="auto" w:fill="FFFFFF"/>
        <w:tabs>
          <w:tab w:val="clear" w:pos="784"/>
          <w:tab w:val="num" w:pos="375"/>
        </w:tabs>
        <w:spacing w:after="0" w:line="240" w:lineRule="auto"/>
        <w:ind w:left="375"/>
        <w:rPr>
          <w:rFonts w:ascii="Franklin Gothic Book" w:hAnsi="Franklin Gothic Book" w:cs="Arial"/>
          <w:sz w:val="22"/>
          <w:szCs w:val="22"/>
        </w:rPr>
      </w:pPr>
      <w:r w:rsidRPr="00B37530">
        <w:rPr>
          <w:rFonts w:ascii="Franklin Gothic Book" w:hAnsi="Franklin Gothic Book" w:cs="Arial"/>
          <w:sz w:val="22"/>
          <w:szCs w:val="22"/>
        </w:rPr>
        <w:t xml:space="preserve">není v likvidaci dle ustanovení § 187 zákona č. 89/2012 Sb., občanský zákoník, v platném znění, proti němuž nebylo vydáno rozhodnutí o úpadku dle ustanovení § 136 zákona č. 182/2006 Sb., o úpadku a způsobech jeho řešení, ve znění pozdějších předpisů, vůči němuž nebyla nařízena nucená správa dle jiného právního předpisu nebo není v obdobné situaci dle právního řádu země sídla </w:t>
      </w:r>
      <w:r w:rsidR="008C0B8B">
        <w:rPr>
          <w:rFonts w:ascii="Franklin Gothic Book" w:hAnsi="Franklin Gothic Book" w:cs="Arial"/>
          <w:sz w:val="22"/>
          <w:szCs w:val="22"/>
        </w:rPr>
        <w:t>d</w:t>
      </w:r>
      <w:r w:rsidRPr="00B37530">
        <w:rPr>
          <w:rFonts w:ascii="Franklin Gothic Book" w:hAnsi="Franklin Gothic Book" w:cs="Arial"/>
          <w:sz w:val="22"/>
          <w:szCs w:val="22"/>
        </w:rPr>
        <w:t>odavatele.</w:t>
      </w:r>
    </w:p>
    <w:p w:rsidRPr="00B37530" w:rsidR="006F7D4A" w:rsidP="006F7D4A" w:rsidRDefault="006F7D4A" w14:paraId="15A59A2A" w14:textId="77777777">
      <w:pPr>
        <w:shd w:val="clear" w:color="auto" w:fill="FFFFFF"/>
        <w:spacing w:after="0" w:line="240" w:lineRule="auto"/>
        <w:rPr>
          <w:rFonts w:ascii="Franklin Gothic Book" w:hAnsi="Franklin Gothic Book" w:cs="Arial"/>
          <w:sz w:val="22"/>
          <w:szCs w:val="22"/>
        </w:rPr>
      </w:pPr>
    </w:p>
    <w:p w:rsidR="000173E9" w:rsidP="000173E9" w:rsidRDefault="008C0B8B" w14:paraId="00B68160" w14:textId="430F37F9">
      <w:pPr>
        <w:spacing w:before="0" w:after="0" w:line="276" w:lineRule="auto"/>
        <w:rPr>
          <w:rFonts w:ascii="Franklin Gothic Book" w:hAnsi="Franklin Gothic Book" w:cs="Arial"/>
          <w:color w:val="000000" w:themeColor="text1"/>
          <w:sz w:val="22"/>
          <w:szCs w:val="22"/>
        </w:rPr>
      </w:pPr>
      <w:r>
        <w:rPr>
          <w:rFonts w:ascii="Franklin Gothic Book" w:hAnsi="Franklin Gothic Book" w:cs="Arial"/>
          <w:color w:val="000000" w:themeColor="text1"/>
          <w:sz w:val="22"/>
          <w:szCs w:val="22"/>
        </w:rPr>
        <w:t>K prokázání základní způsobilosti je dodavatel oprávněn namísto čestného prohlášení předložit níže uvedené doklady</w:t>
      </w:r>
      <w:r w:rsidR="003D2702">
        <w:rPr>
          <w:rFonts w:ascii="Franklin Gothic Book" w:hAnsi="Franklin Gothic Book" w:cs="Arial"/>
          <w:color w:val="000000" w:themeColor="text1"/>
          <w:sz w:val="22"/>
          <w:szCs w:val="22"/>
        </w:rPr>
        <w:t>:</w:t>
      </w:r>
    </w:p>
    <w:p w:rsidR="006F7D4A" w:rsidP="006F7D4A" w:rsidRDefault="006F7D4A" w14:paraId="692ADD19" w14:textId="77777777">
      <w:pPr>
        <w:spacing w:before="0" w:after="0" w:line="276" w:lineRule="auto"/>
        <w:rPr>
          <w:rFonts w:ascii="Franklin Gothic Book" w:hAnsi="Franklin Gothic Book" w:cs="Arial"/>
          <w:color w:val="000000" w:themeColor="text1"/>
          <w:sz w:val="22"/>
          <w:szCs w:val="22"/>
        </w:rPr>
      </w:pPr>
    </w:p>
    <w:p w:rsidRPr="00B96132" w:rsidR="006F7D4A" w:rsidRDefault="006F7D4A" w14:paraId="2C70F747" w14:textId="652C4569">
      <w:pPr>
        <w:pStyle w:val="Odstavecseseznamem"/>
        <w:numPr>
          <w:ilvl w:val="0"/>
          <w:numId w:val="22"/>
        </w:numPr>
        <w:spacing w:line="276" w:lineRule="auto"/>
        <w:ind w:right="11"/>
        <w:rPr>
          <w:rFonts w:ascii="Franklin Gothic Book" w:hAnsi="Franklin Gothic Book" w:cs="Arial"/>
          <w:bCs/>
          <w:color w:val="000000" w:themeColor="text1"/>
          <w:sz w:val="22"/>
          <w:szCs w:val="22"/>
        </w:rPr>
      </w:pPr>
      <w:r w:rsidRPr="00B96132">
        <w:rPr>
          <w:rFonts w:ascii="Franklin Gothic Book" w:hAnsi="Franklin Gothic Book" w:cs="Arial"/>
          <w:bCs/>
          <w:sz w:val="22"/>
          <w:szCs w:val="22"/>
        </w:rPr>
        <w:t xml:space="preserve">výpis z evidence Rejstříku trestů </w:t>
      </w:r>
      <w:r w:rsidR="00F855FD">
        <w:rPr>
          <w:rFonts w:ascii="Franklin Gothic Book" w:hAnsi="Franklin Gothic Book" w:cs="Arial"/>
          <w:bCs/>
          <w:sz w:val="22"/>
          <w:szCs w:val="22"/>
        </w:rPr>
        <w:t xml:space="preserve">analogicky </w:t>
      </w:r>
      <w:r w:rsidRPr="00B96132">
        <w:rPr>
          <w:rFonts w:ascii="Franklin Gothic Book" w:hAnsi="Franklin Gothic Book" w:cs="Arial"/>
          <w:bCs/>
          <w:sz w:val="22"/>
          <w:szCs w:val="22"/>
        </w:rPr>
        <w:t>ve vztahu k § 74 odst. 1 písm. a) ZZVZ,</w:t>
      </w:r>
    </w:p>
    <w:p w:rsidRPr="00B96132" w:rsidR="006F7D4A" w:rsidRDefault="006F7D4A" w14:paraId="04CB278D" w14:textId="1FB8F002">
      <w:pPr>
        <w:pStyle w:val="Odstavecseseznamem"/>
        <w:numPr>
          <w:ilvl w:val="0"/>
          <w:numId w:val="22"/>
        </w:numPr>
        <w:spacing w:line="276" w:lineRule="auto"/>
        <w:ind w:right="11"/>
        <w:rPr>
          <w:rFonts w:ascii="Franklin Gothic Book" w:hAnsi="Franklin Gothic Book" w:cs="Arial"/>
          <w:bCs/>
          <w:color w:val="000000" w:themeColor="text1"/>
          <w:sz w:val="22"/>
          <w:szCs w:val="22"/>
        </w:rPr>
      </w:pPr>
      <w:r w:rsidRPr="00B96132">
        <w:rPr>
          <w:rFonts w:ascii="Franklin Gothic Book" w:hAnsi="Franklin Gothic Book" w:cs="Arial"/>
          <w:bCs/>
          <w:sz w:val="22"/>
          <w:szCs w:val="22"/>
        </w:rPr>
        <w:t xml:space="preserve">potvrzení příslušného finančního úřadu </w:t>
      </w:r>
      <w:r w:rsidR="00F855FD">
        <w:rPr>
          <w:rFonts w:ascii="Franklin Gothic Book" w:hAnsi="Franklin Gothic Book" w:cs="Arial"/>
          <w:bCs/>
          <w:sz w:val="22"/>
          <w:szCs w:val="22"/>
        </w:rPr>
        <w:t xml:space="preserve">analogicky </w:t>
      </w:r>
      <w:r w:rsidRPr="00B96132">
        <w:rPr>
          <w:rFonts w:ascii="Franklin Gothic Book" w:hAnsi="Franklin Gothic Book" w:cs="Arial"/>
          <w:bCs/>
          <w:sz w:val="22"/>
          <w:szCs w:val="22"/>
        </w:rPr>
        <w:t>ve vztahu k § 74 odst. 1 písm. b) ZZVZ,</w:t>
      </w:r>
    </w:p>
    <w:p w:rsidRPr="00B96132" w:rsidR="006F7D4A" w:rsidRDefault="006F7D4A" w14:paraId="00B90E04" w14:textId="45338699">
      <w:pPr>
        <w:pStyle w:val="Odstavecseseznamem"/>
        <w:numPr>
          <w:ilvl w:val="0"/>
          <w:numId w:val="22"/>
        </w:numPr>
        <w:spacing w:line="276" w:lineRule="auto"/>
        <w:ind w:right="11"/>
        <w:rPr>
          <w:rFonts w:ascii="Franklin Gothic Book" w:hAnsi="Franklin Gothic Book" w:cs="Arial"/>
          <w:bCs/>
          <w:color w:val="000000" w:themeColor="text1"/>
          <w:sz w:val="22"/>
          <w:szCs w:val="22"/>
        </w:rPr>
      </w:pPr>
      <w:r w:rsidRPr="00B96132">
        <w:rPr>
          <w:rFonts w:ascii="Franklin Gothic Book" w:hAnsi="Franklin Gothic Book" w:cs="Arial"/>
          <w:bCs/>
          <w:sz w:val="22"/>
          <w:szCs w:val="22"/>
        </w:rPr>
        <w:t xml:space="preserve">písemné čestné prohlášení </w:t>
      </w:r>
      <w:r w:rsidR="00F855FD">
        <w:rPr>
          <w:rFonts w:ascii="Franklin Gothic Book" w:hAnsi="Franklin Gothic Book" w:cs="Arial"/>
          <w:bCs/>
          <w:sz w:val="22"/>
          <w:szCs w:val="22"/>
        </w:rPr>
        <w:t xml:space="preserve">analogicky </w:t>
      </w:r>
      <w:r w:rsidRPr="00B96132">
        <w:rPr>
          <w:rFonts w:ascii="Franklin Gothic Book" w:hAnsi="Franklin Gothic Book" w:cs="Arial"/>
          <w:bCs/>
          <w:sz w:val="22"/>
          <w:szCs w:val="22"/>
        </w:rPr>
        <w:t>ve vztahu ke spotřební dani ve vztahu k § 74 odst. 1 písm. b) ZZVZ a ve vztahu k § 74 odst. 1 písm. c)</w:t>
      </w:r>
      <w:r>
        <w:rPr>
          <w:rFonts w:ascii="Franklin Gothic Book" w:hAnsi="Franklin Gothic Book" w:cs="Arial"/>
          <w:bCs/>
          <w:sz w:val="22"/>
          <w:szCs w:val="22"/>
        </w:rPr>
        <w:t xml:space="preserve"> ZZVZ</w:t>
      </w:r>
      <w:r w:rsidRPr="00B96132">
        <w:rPr>
          <w:rFonts w:ascii="Franklin Gothic Book" w:hAnsi="Franklin Gothic Book" w:cs="Arial"/>
          <w:bCs/>
          <w:sz w:val="22"/>
          <w:szCs w:val="22"/>
        </w:rPr>
        <w:t>,</w:t>
      </w:r>
    </w:p>
    <w:p w:rsidRPr="00B96132" w:rsidR="006F7D4A" w:rsidRDefault="006F7D4A" w14:paraId="565B4EFF" w14:textId="6111EB74">
      <w:pPr>
        <w:pStyle w:val="Odstavecseseznamem"/>
        <w:numPr>
          <w:ilvl w:val="0"/>
          <w:numId w:val="22"/>
        </w:numPr>
        <w:spacing w:line="276" w:lineRule="auto"/>
        <w:ind w:right="11"/>
        <w:rPr>
          <w:rFonts w:ascii="Franklin Gothic Book" w:hAnsi="Franklin Gothic Book" w:cs="Arial"/>
          <w:bCs/>
          <w:color w:val="000000" w:themeColor="text1"/>
          <w:sz w:val="22"/>
          <w:szCs w:val="22"/>
        </w:rPr>
      </w:pPr>
      <w:r w:rsidRPr="00B96132">
        <w:rPr>
          <w:rFonts w:ascii="Franklin Gothic Book" w:hAnsi="Franklin Gothic Book" w:cs="Arial"/>
          <w:bCs/>
          <w:sz w:val="22"/>
          <w:szCs w:val="22"/>
        </w:rPr>
        <w:t xml:space="preserve">potvrzení příslušné okresní správy sociálního zabezpečení </w:t>
      </w:r>
      <w:r w:rsidR="00F855FD">
        <w:rPr>
          <w:rFonts w:ascii="Franklin Gothic Book" w:hAnsi="Franklin Gothic Book" w:cs="Arial"/>
          <w:bCs/>
          <w:sz w:val="22"/>
          <w:szCs w:val="22"/>
        </w:rPr>
        <w:t xml:space="preserve">analogicky </w:t>
      </w:r>
      <w:r w:rsidRPr="00B96132">
        <w:rPr>
          <w:rFonts w:ascii="Franklin Gothic Book" w:hAnsi="Franklin Gothic Book" w:cs="Arial"/>
          <w:bCs/>
          <w:sz w:val="22"/>
          <w:szCs w:val="22"/>
        </w:rPr>
        <w:t>ve vztahu k § 74 odst. 1 písm. d) ZZVZ,</w:t>
      </w:r>
    </w:p>
    <w:p w:rsidRPr="003D2702" w:rsidR="006F7D4A" w:rsidRDefault="006F7D4A" w14:paraId="7C06F449" w14:textId="39E32F7D">
      <w:pPr>
        <w:pStyle w:val="Odstavecseseznamem"/>
        <w:numPr>
          <w:ilvl w:val="0"/>
          <w:numId w:val="22"/>
        </w:numPr>
        <w:spacing w:line="276" w:lineRule="auto"/>
        <w:ind w:right="11"/>
        <w:rPr>
          <w:rFonts w:ascii="Franklin Gothic Book" w:hAnsi="Franklin Gothic Book" w:cs="Arial"/>
          <w:color w:val="000000" w:themeColor="text1"/>
          <w:sz w:val="22"/>
          <w:szCs w:val="22"/>
        </w:rPr>
      </w:pPr>
      <w:r w:rsidRPr="00B96132">
        <w:rPr>
          <w:rFonts w:ascii="Franklin Gothic Book" w:hAnsi="Franklin Gothic Book" w:cs="Arial"/>
          <w:bCs/>
          <w:sz w:val="22"/>
          <w:szCs w:val="22"/>
        </w:rPr>
        <w:t>výpis z obchodního rejstříku, nebo předložení</w:t>
      </w:r>
      <w:r w:rsidRPr="00913993">
        <w:rPr>
          <w:rFonts w:ascii="Franklin Gothic Book" w:hAnsi="Franklin Gothic Book" w:cs="Arial"/>
          <w:sz w:val="22"/>
          <w:szCs w:val="22"/>
        </w:rPr>
        <w:t xml:space="preserve"> písemného čestného prohlášení v případě, že není v obchodním rejstříku zapsán, </w:t>
      </w:r>
      <w:r w:rsidR="00F855FD">
        <w:rPr>
          <w:rFonts w:ascii="Franklin Gothic Book" w:hAnsi="Franklin Gothic Book" w:cs="Arial"/>
          <w:bCs/>
          <w:sz w:val="22"/>
          <w:szCs w:val="22"/>
        </w:rPr>
        <w:t xml:space="preserve">analogicky </w:t>
      </w:r>
      <w:r w:rsidRPr="00913993">
        <w:rPr>
          <w:rFonts w:ascii="Franklin Gothic Book" w:hAnsi="Franklin Gothic Book" w:cs="Arial"/>
          <w:sz w:val="22"/>
          <w:szCs w:val="22"/>
        </w:rPr>
        <w:t>ve vztahu k § 74 odst. 1 písm. e) ZZVZ.</w:t>
      </w:r>
    </w:p>
    <w:p w:rsidRPr="003D2702" w:rsidR="003D2702" w:rsidP="003D2702" w:rsidRDefault="003D2702" w14:paraId="5BA194B1" w14:textId="1ABAF187">
      <w:pPr>
        <w:spacing w:line="276" w:lineRule="auto"/>
        <w:ind w:right="11"/>
        <w:rPr>
          <w:rFonts w:ascii="Franklin Gothic Book" w:hAnsi="Franklin Gothic Book" w:cs="Arial"/>
          <w:color w:val="000000" w:themeColor="text1"/>
          <w:sz w:val="22"/>
          <w:szCs w:val="22"/>
        </w:rPr>
      </w:pPr>
      <w:r>
        <w:rPr>
          <w:rFonts w:ascii="Franklin Gothic Book" w:hAnsi="Franklin Gothic Book" w:cs="Arial"/>
          <w:color w:val="000000" w:themeColor="text1"/>
          <w:sz w:val="22"/>
          <w:szCs w:val="22"/>
        </w:rPr>
        <w:t>Zadavatel si vyhrazuje právo požadovat po v</w:t>
      </w:r>
      <w:r w:rsidRPr="00AD508F">
        <w:rPr>
          <w:rFonts w:ascii="Franklin Gothic Book" w:hAnsi="Franklin Gothic Book" w:cs="Arial"/>
          <w:color w:val="000000" w:themeColor="text1"/>
          <w:sz w:val="22"/>
          <w:szCs w:val="22"/>
        </w:rPr>
        <w:t>ybran</w:t>
      </w:r>
      <w:r>
        <w:rPr>
          <w:rFonts w:ascii="Franklin Gothic Book" w:hAnsi="Franklin Gothic Book" w:cs="Arial"/>
          <w:color w:val="000000" w:themeColor="text1"/>
          <w:sz w:val="22"/>
          <w:szCs w:val="22"/>
        </w:rPr>
        <w:t xml:space="preserve">ém </w:t>
      </w:r>
      <w:r w:rsidRPr="00AD508F">
        <w:rPr>
          <w:rFonts w:ascii="Franklin Gothic Book" w:hAnsi="Franklin Gothic Book" w:cs="Arial"/>
          <w:color w:val="000000" w:themeColor="text1"/>
          <w:sz w:val="22"/>
          <w:szCs w:val="22"/>
        </w:rPr>
        <w:t>účastník</w:t>
      </w:r>
      <w:r>
        <w:rPr>
          <w:rFonts w:ascii="Franklin Gothic Book" w:hAnsi="Franklin Gothic Book" w:cs="Arial"/>
          <w:color w:val="000000" w:themeColor="text1"/>
          <w:sz w:val="22"/>
          <w:szCs w:val="22"/>
        </w:rPr>
        <w:t>ovi</w:t>
      </w:r>
      <w:r w:rsidRPr="00AD508F">
        <w:rPr>
          <w:rFonts w:ascii="Franklin Gothic Book" w:hAnsi="Franklin Gothic Book" w:cs="Arial"/>
          <w:color w:val="000000" w:themeColor="text1"/>
          <w:sz w:val="22"/>
          <w:szCs w:val="22"/>
        </w:rPr>
        <w:t>, se kterým má být uzavřena smlouva</w:t>
      </w:r>
      <w:r>
        <w:rPr>
          <w:rFonts w:ascii="Franklin Gothic Book" w:hAnsi="Franklin Gothic Book" w:cs="Arial"/>
          <w:color w:val="000000" w:themeColor="text1"/>
          <w:sz w:val="22"/>
          <w:szCs w:val="22"/>
        </w:rPr>
        <w:t xml:space="preserve">, </w:t>
      </w:r>
      <w:r w:rsidRPr="00AD508F">
        <w:rPr>
          <w:rFonts w:ascii="Franklin Gothic Book" w:hAnsi="Franklin Gothic Book" w:cs="Arial"/>
          <w:color w:val="000000" w:themeColor="text1"/>
          <w:sz w:val="22"/>
          <w:szCs w:val="22"/>
        </w:rPr>
        <w:t>před jejím uzavřením</w:t>
      </w:r>
      <w:r>
        <w:rPr>
          <w:rFonts w:ascii="Franklin Gothic Book" w:hAnsi="Franklin Gothic Book" w:cs="Arial"/>
          <w:color w:val="000000" w:themeColor="text1"/>
          <w:sz w:val="22"/>
          <w:szCs w:val="22"/>
        </w:rPr>
        <w:t>,</w:t>
      </w:r>
      <w:r w:rsidRPr="00AD508F">
        <w:rPr>
          <w:rFonts w:ascii="Franklin Gothic Book" w:hAnsi="Franklin Gothic Book" w:cs="Arial"/>
          <w:color w:val="000000" w:themeColor="text1"/>
          <w:sz w:val="22"/>
          <w:szCs w:val="22"/>
        </w:rPr>
        <w:t xml:space="preserve"> originály </w:t>
      </w:r>
      <w:r>
        <w:rPr>
          <w:rFonts w:ascii="Franklin Gothic Book" w:hAnsi="Franklin Gothic Book" w:cs="Arial"/>
          <w:color w:val="000000" w:themeColor="text1"/>
          <w:sz w:val="22"/>
          <w:szCs w:val="22"/>
        </w:rPr>
        <w:t xml:space="preserve">či úředně ověřené kopie shora uvedených </w:t>
      </w:r>
      <w:r w:rsidRPr="00AD508F">
        <w:rPr>
          <w:rFonts w:ascii="Franklin Gothic Book" w:hAnsi="Franklin Gothic Book" w:cs="Arial"/>
          <w:color w:val="000000" w:themeColor="text1"/>
          <w:sz w:val="22"/>
          <w:szCs w:val="22"/>
        </w:rPr>
        <w:t xml:space="preserve">dokladů prokazujících splnění </w:t>
      </w:r>
      <w:r w:rsidRPr="00B37530">
        <w:rPr>
          <w:rFonts w:ascii="Franklin Gothic Book" w:hAnsi="Franklin Gothic Book" w:cs="Arial"/>
          <w:color w:val="000000" w:themeColor="text1"/>
          <w:sz w:val="22"/>
          <w:szCs w:val="22"/>
        </w:rPr>
        <w:t xml:space="preserve">základní způsobilosti (zadavatel si rovněž vyhrazuje právo tyto doklady požadovat již v průběhu </w:t>
      </w:r>
      <w:r>
        <w:rPr>
          <w:rFonts w:ascii="Franklin Gothic Book" w:hAnsi="Franklin Gothic Book" w:cs="Arial"/>
          <w:color w:val="000000" w:themeColor="text1"/>
          <w:sz w:val="22"/>
          <w:szCs w:val="22"/>
        </w:rPr>
        <w:t>výběrového řízení od kteréhokoliv d</w:t>
      </w:r>
      <w:r w:rsidRPr="00B37530">
        <w:rPr>
          <w:rFonts w:ascii="Franklin Gothic Book" w:hAnsi="Franklin Gothic Book" w:cs="Arial"/>
          <w:color w:val="000000" w:themeColor="text1"/>
          <w:sz w:val="22"/>
          <w:szCs w:val="22"/>
        </w:rPr>
        <w:t>odavatele)</w:t>
      </w:r>
      <w:r>
        <w:rPr>
          <w:rFonts w:ascii="Franklin Gothic Book" w:hAnsi="Franklin Gothic Book" w:cs="Arial"/>
          <w:color w:val="000000" w:themeColor="text1"/>
          <w:sz w:val="22"/>
          <w:szCs w:val="22"/>
        </w:rPr>
        <w:t>.</w:t>
      </w:r>
    </w:p>
    <w:p w:rsidRPr="00EA272F" w:rsidR="006F7D4A" w:rsidRDefault="006F7D4A" w14:paraId="31D69087" w14:textId="77777777">
      <w:pPr>
        <w:pStyle w:val="StyleNadpis2PPPAuto"/>
        <w:numPr>
          <w:ilvl w:val="1"/>
          <w:numId w:val="14"/>
        </w:numPr>
        <w:spacing w:line="276" w:lineRule="auto"/>
        <w:ind w:left="426"/>
        <w:rPr>
          <w:rFonts w:ascii="Franklin Gothic Book" w:hAnsi="Franklin Gothic Book"/>
          <w:b/>
          <w:color w:val="000000" w:themeColor="text1"/>
        </w:rPr>
      </w:pPr>
      <w:bookmarkStart w:name="_Toc499222052" w:id="30"/>
      <w:bookmarkStart w:name="_Toc55482337" w:id="31"/>
      <w:r w:rsidRPr="00EA272F">
        <w:rPr>
          <w:rFonts w:ascii="Franklin Gothic Book" w:hAnsi="Franklin Gothic Book"/>
          <w:b/>
          <w:color w:val="000000" w:themeColor="text1"/>
        </w:rPr>
        <w:t>Profesní způsobilost</w:t>
      </w:r>
      <w:bookmarkEnd w:id="30"/>
      <w:bookmarkEnd w:id="31"/>
    </w:p>
    <w:p w:rsidRPr="00C35A74" w:rsidR="000173E9" w:rsidP="00C35A74" w:rsidRDefault="000173E9" w14:paraId="4BD42830" w14:textId="163C8F8E">
      <w:pPr>
        <w:spacing w:before="0" w:after="0" w:line="276" w:lineRule="auto"/>
        <w:rPr>
          <w:rFonts w:ascii="Franklin Gothic Book" w:hAnsi="Franklin Gothic Book" w:cs="Arial"/>
          <w:color w:val="000000" w:themeColor="text1"/>
          <w:sz w:val="22"/>
          <w:szCs w:val="22"/>
        </w:rPr>
      </w:pPr>
      <w:r w:rsidRPr="000173E9">
        <w:rPr>
          <w:rFonts w:ascii="Franklin Gothic Book" w:hAnsi="Franklin Gothic Book" w:cs="Arial"/>
          <w:color w:val="000000" w:themeColor="text1"/>
          <w:sz w:val="22"/>
          <w:szCs w:val="22"/>
        </w:rPr>
        <w:t xml:space="preserve">Splnění profesní způsobilosti prokáže dodavatel, který předloží </w:t>
      </w:r>
      <w:r w:rsidR="00F855FD">
        <w:rPr>
          <w:rFonts w:ascii="Franklin Gothic Book" w:hAnsi="Franklin Gothic Book" w:cs="Arial"/>
          <w:color w:val="000000" w:themeColor="text1"/>
          <w:sz w:val="22"/>
          <w:szCs w:val="22"/>
        </w:rPr>
        <w:t>analogicky dle</w:t>
      </w:r>
      <w:r w:rsidRPr="000173E9">
        <w:rPr>
          <w:rFonts w:ascii="Franklin Gothic Book" w:hAnsi="Franklin Gothic Book" w:cs="Arial"/>
          <w:color w:val="000000" w:themeColor="text1"/>
          <w:sz w:val="22"/>
          <w:szCs w:val="22"/>
        </w:rPr>
        <w:t xml:space="preserve"> § 53 odst. 4 ZZVZ prosté kopie níže uvedených dokladů či je nahradí čestným prohlášením, z něhož bude vyplývat, že dodavatel disponuje:</w:t>
      </w:r>
    </w:p>
    <w:p w:rsidRPr="00FC63C5" w:rsidR="000173E9" w:rsidRDefault="000173E9" w14:paraId="2516A8DC" w14:textId="5DF7C51F">
      <w:pPr>
        <w:numPr>
          <w:ilvl w:val="0"/>
          <w:numId w:val="18"/>
        </w:numPr>
        <w:tabs>
          <w:tab w:val="clear" w:pos="1144"/>
          <w:tab w:val="num" w:pos="851"/>
        </w:tabs>
        <w:suppressAutoHyphens/>
        <w:spacing w:before="0" w:after="120" w:line="240" w:lineRule="auto"/>
        <w:ind w:left="851" w:hanging="357"/>
        <w:rPr>
          <w:rFonts w:ascii="Franklin Gothic Book" w:hAnsi="Franklin Gothic Book" w:cs="Arial"/>
          <w:sz w:val="22"/>
          <w:szCs w:val="22"/>
        </w:rPr>
      </w:pPr>
      <w:r w:rsidRPr="00FC63C5">
        <w:rPr>
          <w:rFonts w:ascii="Franklin Gothic Book" w:hAnsi="Franklin Gothic Book" w:cs="Arial"/>
          <w:sz w:val="22"/>
          <w:szCs w:val="22"/>
        </w:rPr>
        <w:t xml:space="preserve">ve vztahu k České republice </w:t>
      </w:r>
      <w:r w:rsidRPr="00FC63C5">
        <w:rPr>
          <w:rFonts w:ascii="Franklin Gothic Book" w:hAnsi="Franklin Gothic Book" w:cs="Arial"/>
          <w:b/>
          <w:sz w:val="22"/>
          <w:szCs w:val="22"/>
        </w:rPr>
        <w:t>výpis</w:t>
      </w:r>
      <w:r w:rsidR="00E13A29">
        <w:rPr>
          <w:rFonts w:ascii="Franklin Gothic Book" w:hAnsi="Franklin Gothic Book" w:cs="Arial"/>
          <w:b/>
          <w:sz w:val="22"/>
          <w:szCs w:val="22"/>
        </w:rPr>
        <w:t>em</w:t>
      </w:r>
      <w:r w:rsidRPr="00FC63C5">
        <w:rPr>
          <w:rFonts w:ascii="Franklin Gothic Book" w:hAnsi="Franklin Gothic Book" w:cs="Arial"/>
          <w:b/>
          <w:sz w:val="22"/>
          <w:szCs w:val="22"/>
        </w:rPr>
        <w:t xml:space="preserve"> z obchodního rejstříku nebo výpis</w:t>
      </w:r>
      <w:r w:rsidR="00E13A29">
        <w:rPr>
          <w:rFonts w:ascii="Franklin Gothic Book" w:hAnsi="Franklin Gothic Book" w:cs="Arial"/>
          <w:b/>
          <w:sz w:val="22"/>
          <w:szCs w:val="22"/>
        </w:rPr>
        <w:t>em</w:t>
      </w:r>
      <w:r w:rsidRPr="00FC63C5">
        <w:rPr>
          <w:rFonts w:ascii="Franklin Gothic Book" w:hAnsi="Franklin Gothic Book" w:cs="Arial"/>
          <w:b/>
          <w:sz w:val="22"/>
          <w:szCs w:val="22"/>
        </w:rPr>
        <w:t xml:space="preserve"> z jiné obdobné evidence</w:t>
      </w:r>
      <w:r w:rsidRPr="00FC63C5">
        <w:rPr>
          <w:rFonts w:ascii="Franklin Gothic Book" w:hAnsi="Franklin Gothic Book" w:cs="Arial"/>
          <w:sz w:val="22"/>
          <w:szCs w:val="22"/>
        </w:rPr>
        <w:t>, pokud jiný právní předpis zápis do takové evidence vyžaduje, dle § 77 odst. 1ZZVZ,</w:t>
      </w:r>
    </w:p>
    <w:p w:rsidR="000173E9" w:rsidRDefault="000173E9" w14:paraId="48D4E930" w14:textId="77777777">
      <w:pPr>
        <w:numPr>
          <w:ilvl w:val="0"/>
          <w:numId w:val="18"/>
        </w:numPr>
        <w:tabs>
          <w:tab w:val="clear" w:pos="1144"/>
          <w:tab w:val="num" w:pos="851"/>
        </w:tabs>
        <w:suppressAutoHyphens/>
        <w:spacing w:before="0" w:after="120" w:line="240" w:lineRule="auto"/>
        <w:ind w:left="851" w:hanging="357"/>
        <w:rPr>
          <w:rFonts w:ascii="Franklin Gothic Book" w:hAnsi="Franklin Gothic Book" w:cs="Arial"/>
          <w:sz w:val="22"/>
          <w:szCs w:val="22"/>
        </w:rPr>
      </w:pPr>
      <w:r w:rsidRPr="00185732">
        <w:rPr>
          <w:rFonts w:ascii="Franklin Gothic Book" w:hAnsi="Franklin Gothic Book" w:cs="Arial"/>
          <w:b/>
          <w:sz w:val="22"/>
          <w:szCs w:val="22"/>
        </w:rPr>
        <w:t>doklad o oprávnění k podnikání</w:t>
      </w:r>
      <w:r w:rsidRPr="00185732">
        <w:rPr>
          <w:rFonts w:ascii="Franklin Gothic Book" w:hAnsi="Franklin Gothic Book" w:cs="Arial"/>
          <w:sz w:val="22"/>
          <w:szCs w:val="22"/>
        </w:rPr>
        <w:t xml:space="preserve"> podle zvláštních </w:t>
      </w:r>
      <w:hyperlink w:tgtFrame="_top" w:history="true" r:id="rId17">
        <w:r w:rsidRPr="00185732">
          <w:rPr>
            <w:rFonts w:ascii="Franklin Gothic Book" w:hAnsi="Franklin Gothic Book" w:cs="Arial"/>
            <w:sz w:val="22"/>
            <w:szCs w:val="22"/>
          </w:rPr>
          <w:t>právních předpisů</w:t>
        </w:r>
      </w:hyperlink>
      <w:r w:rsidRPr="00185732">
        <w:rPr>
          <w:rFonts w:ascii="Franklin Gothic Book" w:hAnsi="Franklin Gothic Book" w:cs="Arial"/>
          <w:sz w:val="22"/>
          <w:szCs w:val="22"/>
        </w:rPr>
        <w:t xml:space="preserve"> v rozsahu odpovídajícím předmětu Veřejné zakázky, zejména doklad prokazující příslušné živnostenské oprávnění či licenci, dle § 77 odst. 2 písm. a) ZZVZ,</w:t>
      </w:r>
    </w:p>
    <w:p w:rsidRPr="00185732" w:rsidR="000173E9" w:rsidP="000173E9" w:rsidRDefault="000173E9" w14:paraId="1363F46B" w14:textId="3C17E1C3">
      <w:pPr>
        <w:suppressAutoHyphens/>
        <w:spacing w:before="0" w:after="120" w:line="240" w:lineRule="auto"/>
        <w:ind w:left="851"/>
        <w:rPr>
          <w:rStyle w:val="FontStyle18"/>
          <w:rFonts w:ascii="Franklin Gothic Book" w:hAnsi="Franklin Gothic Book" w:cs="Arial"/>
          <w:szCs w:val="22"/>
        </w:rPr>
      </w:pPr>
      <w:r w:rsidRPr="00B55C84">
        <w:rPr>
          <w:rFonts w:ascii="Franklin Gothic Book" w:hAnsi="Franklin Gothic Book" w:cs="Arial"/>
          <w:sz w:val="22"/>
          <w:szCs w:val="22"/>
        </w:rPr>
        <w:t xml:space="preserve">Zadavatel požaduje předložení </w:t>
      </w:r>
      <w:r w:rsidRPr="00B55C84">
        <w:rPr>
          <w:rStyle w:val="FontStyle18"/>
          <w:rFonts w:ascii="Franklin Gothic Book" w:hAnsi="Franklin Gothic Book"/>
          <w:bCs/>
          <w:szCs w:val="22"/>
        </w:rPr>
        <w:t>živnostenského oprávnění pro</w:t>
      </w:r>
      <w:r w:rsidRPr="00B55C84">
        <w:rPr>
          <w:rStyle w:val="FontStyle18"/>
          <w:rFonts w:ascii="Franklin Gothic Book" w:hAnsi="Franklin Gothic Book"/>
          <w:b/>
          <w:szCs w:val="22"/>
        </w:rPr>
        <w:t xml:space="preserve"> </w:t>
      </w:r>
      <w:r w:rsidRPr="00B55C84">
        <w:rPr>
          <w:rStyle w:val="FontStyle18"/>
          <w:rFonts w:ascii="Franklin Gothic Book" w:hAnsi="Franklin Gothic Book"/>
          <w:b/>
        </w:rPr>
        <w:t>Výrobu, obchod a služby neuvedené v přílohách č. 1 až 3 zákona č. 455/1991 Sb., živnostenský zákon, ve znění pozdějších předpisů</w:t>
      </w:r>
      <w:r w:rsidRPr="00B55C84" w:rsidR="00433FA0">
        <w:rPr>
          <w:rStyle w:val="FontStyle18"/>
          <w:rFonts w:ascii="Franklin Gothic Book" w:hAnsi="Franklin Gothic Book"/>
          <w:b/>
        </w:rPr>
        <w:t xml:space="preserve"> – </w:t>
      </w:r>
      <w:r w:rsidRPr="00B55C84" w:rsidR="00E13A29">
        <w:rPr>
          <w:rStyle w:val="FontStyle18"/>
          <w:rFonts w:ascii="Franklin Gothic Book" w:hAnsi="Franklin Gothic Book"/>
          <w:b/>
        </w:rPr>
        <w:t>Poskytování software, poradenství v oblasti informačních technologií, zpracování dat, hostingové a související činnosti a webové portály</w:t>
      </w:r>
      <w:r w:rsidRPr="00B55C84" w:rsidR="00B55C84">
        <w:rPr>
          <w:rStyle w:val="FontStyle18"/>
          <w:rFonts w:ascii="Franklin Gothic Book" w:hAnsi="Franklin Gothic Book"/>
          <w:b/>
        </w:rPr>
        <w:t>.</w:t>
      </w:r>
    </w:p>
    <w:p w:rsidR="006F7D4A" w:rsidP="006F7D4A" w:rsidRDefault="006F7D4A" w14:paraId="553BB4E2" w14:textId="5C67CB41">
      <w:pPr>
        <w:suppressAutoHyphens/>
        <w:spacing w:before="0" w:after="120" w:line="240" w:lineRule="auto"/>
        <w:rPr>
          <w:rFonts w:ascii="Franklin Gothic Book" w:hAnsi="Franklin Gothic Book" w:cs="Arial"/>
          <w:sz w:val="22"/>
          <w:szCs w:val="22"/>
        </w:rPr>
      </w:pPr>
      <w:r w:rsidRPr="00185732">
        <w:rPr>
          <w:rFonts w:ascii="Franklin Gothic Book" w:hAnsi="Franklin Gothic Book" w:cs="Arial"/>
          <w:sz w:val="22"/>
          <w:szCs w:val="22"/>
        </w:rPr>
        <w:t>Pokud právní předpisy v zemi sídla dodavatele nevyžadují odbornou</w:t>
      </w:r>
      <w:r w:rsidRPr="002B7DB2">
        <w:rPr>
          <w:rFonts w:ascii="Franklin Gothic Book" w:hAnsi="Franklin Gothic Book" w:cs="Arial"/>
          <w:sz w:val="22"/>
          <w:szCs w:val="22"/>
        </w:rPr>
        <w:t xml:space="preserve"> profesní způsobilost, nemusí dodavatel výše uvedené doklady předkládat.</w:t>
      </w:r>
    </w:p>
    <w:p w:rsidR="00433FA0" w:rsidP="00433FA0" w:rsidRDefault="00433FA0" w14:paraId="77CE2654" w14:textId="77777777">
      <w:pPr>
        <w:spacing w:before="0" w:after="0" w:line="276" w:lineRule="auto"/>
        <w:rPr>
          <w:rFonts w:ascii="Franklin Gothic Book" w:hAnsi="Franklin Gothic Book" w:cs="Arial"/>
          <w:color w:val="000000" w:themeColor="text1"/>
          <w:sz w:val="22"/>
          <w:szCs w:val="22"/>
        </w:rPr>
      </w:pPr>
    </w:p>
    <w:p w:rsidRPr="00F855FD" w:rsidR="00433FA0" w:rsidP="00F855FD" w:rsidRDefault="003D2702" w14:paraId="46256DFE" w14:textId="43F63AE6">
      <w:pPr>
        <w:spacing w:before="0" w:after="0" w:line="276" w:lineRule="auto"/>
        <w:rPr>
          <w:rStyle w:val="FontStyle18"/>
          <w:rFonts w:ascii="Franklin Gothic Book" w:hAnsi="Franklin Gothic Book" w:cs="Arial"/>
          <w:color w:val="000000" w:themeColor="text1"/>
          <w:szCs w:val="22"/>
        </w:rPr>
      </w:pPr>
      <w:r>
        <w:rPr>
          <w:rFonts w:ascii="Franklin Gothic Book" w:hAnsi="Franklin Gothic Book" w:cs="Arial"/>
          <w:color w:val="000000" w:themeColor="text1"/>
          <w:sz w:val="22"/>
          <w:szCs w:val="22"/>
        </w:rPr>
        <w:t>Zadavatel si vyhrazuje právo požadovat po v</w:t>
      </w:r>
      <w:r w:rsidRPr="00AD508F" w:rsidR="00433FA0">
        <w:rPr>
          <w:rFonts w:ascii="Franklin Gothic Book" w:hAnsi="Franklin Gothic Book" w:cs="Arial"/>
          <w:color w:val="000000" w:themeColor="text1"/>
          <w:sz w:val="22"/>
          <w:szCs w:val="22"/>
        </w:rPr>
        <w:t>ybran</w:t>
      </w:r>
      <w:r>
        <w:rPr>
          <w:rFonts w:ascii="Franklin Gothic Book" w:hAnsi="Franklin Gothic Book" w:cs="Arial"/>
          <w:color w:val="000000" w:themeColor="text1"/>
          <w:sz w:val="22"/>
          <w:szCs w:val="22"/>
        </w:rPr>
        <w:t xml:space="preserve">ém </w:t>
      </w:r>
      <w:r w:rsidRPr="00AD508F" w:rsidR="00433FA0">
        <w:rPr>
          <w:rFonts w:ascii="Franklin Gothic Book" w:hAnsi="Franklin Gothic Book" w:cs="Arial"/>
          <w:color w:val="000000" w:themeColor="text1"/>
          <w:sz w:val="22"/>
          <w:szCs w:val="22"/>
        </w:rPr>
        <w:t>účastník</w:t>
      </w:r>
      <w:r>
        <w:rPr>
          <w:rFonts w:ascii="Franklin Gothic Book" w:hAnsi="Franklin Gothic Book" w:cs="Arial"/>
          <w:color w:val="000000" w:themeColor="text1"/>
          <w:sz w:val="22"/>
          <w:szCs w:val="22"/>
        </w:rPr>
        <w:t>ovi</w:t>
      </w:r>
      <w:r w:rsidRPr="00AD508F" w:rsidR="00433FA0">
        <w:rPr>
          <w:rFonts w:ascii="Franklin Gothic Book" w:hAnsi="Franklin Gothic Book" w:cs="Arial"/>
          <w:color w:val="000000" w:themeColor="text1"/>
          <w:sz w:val="22"/>
          <w:szCs w:val="22"/>
        </w:rPr>
        <w:t>, se kterým má být uzavřena smlouva</w:t>
      </w:r>
      <w:r w:rsidR="00F855FD">
        <w:rPr>
          <w:rFonts w:ascii="Franklin Gothic Book" w:hAnsi="Franklin Gothic Book" w:cs="Arial"/>
          <w:color w:val="000000" w:themeColor="text1"/>
          <w:sz w:val="22"/>
          <w:szCs w:val="22"/>
        </w:rPr>
        <w:t xml:space="preserve">, </w:t>
      </w:r>
      <w:r w:rsidRPr="00AD508F" w:rsidR="00433FA0">
        <w:rPr>
          <w:rFonts w:ascii="Franklin Gothic Book" w:hAnsi="Franklin Gothic Book" w:cs="Arial"/>
          <w:color w:val="000000" w:themeColor="text1"/>
          <w:sz w:val="22"/>
          <w:szCs w:val="22"/>
        </w:rPr>
        <w:t>před jejím uzavřením</w:t>
      </w:r>
      <w:r>
        <w:rPr>
          <w:rFonts w:ascii="Franklin Gothic Book" w:hAnsi="Franklin Gothic Book" w:cs="Arial"/>
          <w:color w:val="000000" w:themeColor="text1"/>
          <w:sz w:val="22"/>
          <w:szCs w:val="22"/>
        </w:rPr>
        <w:t>,</w:t>
      </w:r>
      <w:r w:rsidRPr="00AD508F" w:rsidR="00433FA0">
        <w:rPr>
          <w:rFonts w:ascii="Franklin Gothic Book" w:hAnsi="Franklin Gothic Book" w:cs="Arial"/>
          <w:color w:val="000000" w:themeColor="text1"/>
          <w:sz w:val="22"/>
          <w:szCs w:val="22"/>
        </w:rPr>
        <w:t xml:space="preserve"> originály </w:t>
      </w:r>
      <w:r>
        <w:rPr>
          <w:rFonts w:ascii="Franklin Gothic Book" w:hAnsi="Franklin Gothic Book" w:cs="Arial"/>
          <w:color w:val="000000" w:themeColor="text1"/>
          <w:sz w:val="22"/>
          <w:szCs w:val="22"/>
        </w:rPr>
        <w:t xml:space="preserve">či úředně ověřené kopie </w:t>
      </w:r>
      <w:r w:rsidRPr="00AD508F" w:rsidR="00433FA0">
        <w:rPr>
          <w:rFonts w:ascii="Franklin Gothic Book" w:hAnsi="Franklin Gothic Book" w:cs="Arial"/>
          <w:color w:val="000000" w:themeColor="text1"/>
          <w:sz w:val="22"/>
          <w:szCs w:val="22"/>
        </w:rPr>
        <w:t xml:space="preserve">dokladů prokazujících splnění profesní způsobilosti (zadavatel si rovněž vyhrazuje právo tyto doklady požadovat již v průběhu </w:t>
      </w:r>
      <w:r w:rsidR="00F855FD">
        <w:rPr>
          <w:rFonts w:ascii="Franklin Gothic Book" w:hAnsi="Franklin Gothic Book" w:cs="Arial"/>
          <w:color w:val="000000" w:themeColor="text1"/>
          <w:sz w:val="22"/>
          <w:szCs w:val="22"/>
        </w:rPr>
        <w:t>výběrového</w:t>
      </w:r>
      <w:r w:rsidRPr="00AD508F" w:rsidR="00433FA0">
        <w:rPr>
          <w:rFonts w:ascii="Franklin Gothic Book" w:hAnsi="Franklin Gothic Book" w:cs="Arial"/>
          <w:color w:val="000000" w:themeColor="text1"/>
          <w:sz w:val="22"/>
          <w:szCs w:val="22"/>
        </w:rPr>
        <w:t xml:space="preserve"> řízení od kteréhokoliv dodavatele), tedy:</w:t>
      </w:r>
    </w:p>
    <w:p w:rsidR="00F855FD" w:rsidRDefault="00433FA0" w14:paraId="2B433F34" w14:textId="7EB748A5">
      <w:pPr>
        <w:numPr>
          <w:ilvl w:val="0"/>
          <w:numId w:val="12"/>
        </w:numPr>
        <w:tabs>
          <w:tab w:val="num" w:pos="851"/>
        </w:tabs>
        <w:suppressAutoHyphens/>
        <w:spacing w:after="0" w:line="240" w:lineRule="auto"/>
        <w:rPr>
          <w:rFonts w:ascii="Franklin Gothic Book" w:hAnsi="Franklin Gothic Book" w:cs="Arial"/>
          <w:bCs/>
          <w:sz w:val="22"/>
          <w:szCs w:val="22"/>
        </w:rPr>
      </w:pPr>
      <w:r w:rsidRPr="00F855FD">
        <w:rPr>
          <w:rFonts w:ascii="Franklin Gothic Book" w:hAnsi="Franklin Gothic Book" w:cs="Arial"/>
          <w:bCs/>
          <w:sz w:val="22"/>
          <w:szCs w:val="22"/>
        </w:rPr>
        <w:lastRenderedPageBreak/>
        <w:t xml:space="preserve">výpis z obchodního rejstříku nebo výpis z jiné obdobné evidence, pokud jiný právní předpis zápis do takové evidence vyžaduje, </w:t>
      </w:r>
    </w:p>
    <w:p w:rsidRPr="00B55C84" w:rsidR="00A21286" w:rsidP="00C75353" w:rsidRDefault="00433FA0" w14:paraId="31922315" w14:textId="0F02884F">
      <w:pPr>
        <w:widowControl w:val="false"/>
        <w:numPr>
          <w:ilvl w:val="0"/>
          <w:numId w:val="12"/>
        </w:numPr>
        <w:tabs>
          <w:tab w:val="num" w:pos="851"/>
        </w:tabs>
        <w:suppressAutoHyphens/>
        <w:spacing w:before="0" w:after="0" w:line="240" w:lineRule="auto"/>
        <w:rPr>
          <w:rFonts w:ascii="Franklin Gothic Book" w:hAnsi="Franklin Gothic Book" w:cs="Arial"/>
          <w:sz w:val="22"/>
          <w:szCs w:val="22"/>
        </w:rPr>
      </w:pPr>
      <w:r w:rsidRPr="00B55C84">
        <w:rPr>
          <w:rFonts w:ascii="Franklin Gothic Book" w:hAnsi="Franklin Gothic Book" w:cs="Arial"/>
          <w:sz w:val="22"/>
          <w:szCs w:val="22"/>
        </w:rPr>
        <w:t xml:space="preserve">doklad o oprávnění k podnikání v rozsahu živnostenského oprávnění </w:t>
      </w:r>
      <w:r w:rsidRPr="00B55C84">
        <w:rPr>
          <w:rStyle w:val="FontStyle18"/>
          <w:rFonts w:ascii="Franklin Gothic Book" w:hAnsi="Franklin Gothic Book"/>
          <w:color w:val="000000"/>
          <w:szCs w:val="22"/>
        </w:rPr>
        <w:t xml:space="preserve">pro </w:t>
      </w:r>
      <w:r w:rsidRPr="00B55C84" w:rsidR="00F855FD">
        <w:rPr>
          <w:rStyle w:val="FontStyle18"/>
          <w:rFonts w:ascii="Franklin Gothic Book" w:hAnsi="Franklin Gothic Book"/>
        </w:rPr>
        <w:t xml:space="preserve">Výrobu, obchod a služby neuvedené v přílohách č. 1 až 3 zákona č. 455/1991 Sb., živnostenský zákon, ve znění pozdějších předpisů – </w:t>
      </w:r>
      <w:r w:rsidRPr="00B55C84" w:rsidR="00E13A29">
        <w:rPr>
          <w:rStyle w:val="FontStyle18"/>
          <w:rFonts w:ascii="Franklin Gothic Book" w:hAnsi="Franklin Gothic Book"/>
        </w:rPr>
        <w:t>Poskytování software, poradenství v oblasti informačních technologií, zpracování dat, hostingové a související činnosti a webové portály</w:t>
      </w:r>
      <w:r w:rsidRPr="00B55C84" w:rsidR="00B55C84">
        <w:rPr>
          <w:rStyle w:val="FontStyle18"/>
          <w:rFonts w:ascii="Franklin Gothic Book" w:hAnsi="Franklin Gothic Book"/>
        </w:rPr>
        <w:t>.</w:t>
      </w:r>
    </w:p>
    <w:p w:rsidRPr="00EA272F" w:rsidR="00A21286" w:rsidRDefault="00A21286" w14:paraId="10A18460" w14:textId="4262B60B">
      <w:pPr>
        <w:pStyle w:val="StyleNadpis2PPPAuto"/>
        <w:numPr>
          <w:ilvl w:val="1"/>
          <w:numId w:val="14"/>
        </w:numPr>
        <w:spacing w:line="276" w:lineRule="auto"/>
        <w:ind w:left="426"/>
        <w:rPr>
          <w:rFonts w:ascii="Franklin Gothic Book" w:hAnsi="Franklin Gothic Book"/>
          <w:b/>
          <w:color w:val="000000" w:themeColor="text1"/>
        </w:rPr>
      </w:pPr>
      <w:r>
        <w:rPr>
          <w:rFonts w:ascii="Franklin Gothic Book" w:hAnsi="Franklin Gothic Book"/>
          <w:b/>
          <w:color w:val="000000" w:themeColor="text1"/>
        </w:rPr>
        <w:t>Technická kvalifikace</w:t>
      </w:r>
    </w:p>
    <w:p w:rsidR="001749C1" w:rsidP="001749C1" w:rsidRDefault="00A21286" w14:paraId="04D94591" w14:textId="77777777">
      <w:pPr>
        <w:spacing w:line="276" w:lineRule="auto"/>
        <w:rPr>
          <w:rFonts w:ascii="Franklin Gothic Book" w:hAnsi="Franklin Gothic Book"/>
          <w:sz w:val="22"/>
          <w:szCs w:val="22"/>
        </w:rPr>
      </w:pPr>
      <w:r w:rsidRPr="00A21286">
        <w:rPr>
          <w:rFonts w:ascii="Franklin Gothic Book" w:hAnsi="Franklin Gothic Book" w:cs="Arial"/>
          <w:color w:val="000000" w:themeColor="text1"/>
          <w:sz w:val="22"/>
          <w:szCs w:val="22"/>
        </w:rPr>
        <w:t xml:space="preserve">Splnění technické kvalifikace prokáže dodavatel, který předloží analogicky dle § 53 odst. 4 ZZVZ prostou kopii Seznamu významných služeb či jej nahradí čestným prohlášením, z něhož bude vyplývat, že dodavatel v posledních 3 letech </w:t>
      </w:r>
      <w:r w:rsidRPr="00A21286">
        <w:rPr>
          <w:rFonts w:ascii="Franklin Gothic Book" w:hAnsi="Franklin Gothic Book"/>
          <w:sz w:val="22"/>
          <w:szCs w:val="22"/>
        </w:rPr>
        <w:t>před zahájením výběrového řízení</w:t>
      </w:r>
      <w:r>
        <w:rPr>
          <w:rFonts w:ascii="Franklin Gothic Book" w:hAnsi="Franklin Gothic Book"/>
          <w:sz w:val="22"/>
          <w:szCs w:val="22"/>
        </w:rPr>
        <w:t xml:space="preserve"> realizoval níže uvedené služby</w:t>
      </w:r>
      <w:r w:rsidRPr="00A21286">
        <w:rPr>
          <w:rFonts w:ascii="Franklin Gothic Book" w:hAnsi="Franklin Gothic Book"/>
          <w:sz w:val="22"/>
          <w:szCs w:val="22"/>
        </w:rPr>
        <w:t xml:space="preserve"> </w:t>
      </w:r>
    </w:p>
    <w:p w:rsidRPr="00C368FC" w:rsidR="00C368FC" w:rsidP="00C368FC" w:rsidRDefault="00C368FC" w14:paraId="58306FA8" w14:textId="3CB4E7DF">
      <w:pPr>
        <w:pStyle w:val="Odstavecseseznamem"/>
        <w:numPr>
          <w:ilvl w:val="0"/>
          <w:numId w:val="24"/>
        </w:numPr>
        <w:spacing w:line="276" w:lineRule="auto"/>
        <w:jc w:val="both"/>
        <w:rPr>
          <w:rFonts w:ascii="Franklin Gothic Book" w:hAnsi="Franklin Gothic Book"/>
          <w:sz w:val="22"/>
          <w:szCs w:val="22"/>
        </w:rPr>
      </w:pPr>
      <w:r>
        <w:rPr>
          <w:rFonts w:ascii="Franklin Gothic Book" w:hAnsi="Franklin Gothic Book"/>
          <w:b/>
          <w:sz w:val="22"/>
          <w:szCs w:val="22"/>
        </w:rPr>
        <w:t>min. 2 zakázky, jejichž předmětem plnění bylo vytvoření mobilní aplikace dle zákona č. 99/2019 Sb., ve znění pozdějších předpisů</w:t>
      </w:r>
      <w:r w:rsidR="00A808EC">
        <w:rPr>
          <w:rFonts w:ascii="Franklin Gothic Book" w:hAnsi="Franklin Gothic Book"/>
          <w:b/>
          <w:sz w:val="22"/>
          <w:szCs w:val="22"/>
        </w:rPr>
        <w:t>,</w:t>
      </w:r>
      <w:r>
        <w:rPr>
          <w:rFonts w:ascii="Franklin Gothic Book" w:hAnsi="Franklin Gothic Book"/>
          <w:b/>
          <w:sz w:val="22"/>
          <w:szCs w:val="22"/>
        </w:rPr>
        <w:t xml:space="preserve"> v hodnotě min. 200 000 Kč bez DPH</w:t>
      </w:r>
      <w:r w:rsidR="00A808EC">
        <w:rPr>
          <w:rFonts w:ascii="Franklin Gothic Book" w:hAnsi="Franklin Gothic Book"/>
          <w:b/>
          <w:sz w:val="22"/>
          <w:szCs w:val="22"/>
        </w:rPr>
        <w:t xml:space="preserve"> v každém jednotlivém případě,</w:t>
      </w:r>
    </w:p>
    <w:p w:rsidRPr="008059B7" w:rsidR="001749C1" w:rsidP="0058263D" w:rsidRDefault="001749C1" w14:paraId="29FD1519" w14:textId="41799553">
      <w:pPr>
        <w:pStyle w:val="Odstavecseseznamem"/>
        <w:numPr>
          <w:ilvl w:val="0"/>
          <w:numId w:val="24"/>
        </w:numPr>
        <w:spacing w:line="276" w:lineRule="auto"/>
        <w:jc w:val="both"/>
        <w:rPr>
          <w:rFonts w:ascii="Franklin Gothic Book" w:hAnsi="Franklin Gothic Book"/>
          <w:sz w:val="22"/>
          <w:szCs w:val="22"/>
        </w:rPr>
      </w:pPr>
      <w:r w:rsidRPr="008A26EC">
        <w:rPr>
          <w:rFonts w:ascii="Franklin Gothic Book" w:hAnsi="Franklin Gothic Book"/>
          <w:b/>
          <w:sz w:val="22"/>
          <w:szCs w:val="22"/>
        </w:rPr>
        <w:t>min. 2 zakázky, jejichž předmětem plnění bylo vytvoření či revitalizace</w:t>
      </w:r>
      <w:r w:rsidRPr="008A26EC" w:rsidR="00001A4C">
        <w:rPr>
          <w:rFonts w:ascii="Franklin Gothic Book" w:hAnsi="Franklin Gothic Book"/>
          <w:b/>
          <w:sz w:val="22"/>
          <w:szCs w:val="22"/>
        </w:rPr>
        <w:t xml:space="preserve"> (upgrade)</w:t>
      </w:r>
      <w:r w:rsidRPr="008A26EC">
        <w:rPr>
          <w:rFonts w:ascii="Franklin Gothic Book" w:hAnsi="Franklin Gothic Book"/>
          <w:b/>
          <w:sz w:val="22"/>
          <w:szCs w:val="22"/>
        </w:rPr>
        <w:t xml:space="preserve"> webových stránek</w:t>
      </w:r>
      <w:r w:rsidRPr="008A26EC" w:rsidR="0058263D">
        <w:rPr>
          <w:rFonts w:ascii="Franklin Gothic Book" w:hAnsi="Franklin Gothic Book"/>
          <w:b/>
          <w:sz w:val="22"/>
          <w:szCs w:val="22"/>
        </w:rPr>
        <w:t xml:space="preserve"> </w:t>
      </w:r>
      <w:r w:rsidR="00803E9C">
        <w:rPr>
          <w:rFonts w:ascii="Franklin Gothic Book" w:hAnsi="Franklin Gothic Book"/>
          <w:b/>
          <w:sz w:val="22"/>
          <w:szCs w:val="22"/>
        </w:rPr>
        <w:t>dle zákona č. 99/2019 Sb., ve znění pozdějších předpisů, a to v každém jednotlivém případě</w:t>
      </w:r>
      <w:r w:rsidR="00325211">
        <w:rPr>
          <w:rFonts w:ascii="Franklin Gothic Book" w:hAnsi="Franklin Gothic Book"/>
          <w:b/>
          <w:sz w:val="22"/>
          <w:szCs w:val="22"/>
        </w:rPr>
        <w:t xml:space="preserve"> </w:t>
      </w:r>
      <w:r w:rsidRPr="008A26EC">
        <w:rPr>
          <w:rFonts w:ascii="Franklin Gothic Book" w:hAnsi="Franklin Gothic Book"/>
          <w:b/>
          <w:sz w:val="22"/>
          <w:szCs w:val="22"/>
        </w:rPr>
        <w:t>.</w:t>
      </w:r>
    </w:p>
    <w:p w:rsidR="00C368FC" w:rsidP="00A21286" w:rsidRDefault="0058263D" w14:paraId="19F54EA6" w14:textId="77777777">
      <w:pPr>
        <w:spacing w:line="276" w:lineRule="auto"/>
        <w:rPr>
          <w:rFonts w:ascii="Franklin Gothic Book" w:hAnsi="Franklin Gothic Book"/>
          <w:sz w:val="22"/>
          <w:szCs w:val="22"/>
        </w:rPr>
      </w:pPr>
      <w:r>
        <w:rPr>
          <w:rFonts w:ascii="Franklin Gothic Book" w:hAnsi="Franklin Gothic Book"/>
          <w:sz w:val="22"/>
          <w:szCs w:val="22"/>
        </w:rPr>
        <w:t>Zadavatel pro vyloučení případných pochybností uvádí, že tvorbou webových stránek je myšlena tvorba nových webových stránek</w:t>
      </w:r>
      <w:r w:rsidR="00CE2974">
        <w:rPr>
          <w:rFonts w:ascii="Franklin Gothic Book" w:hAnsi="Franklin Gothic Book"/>
          <w:sz w:val="22"/>
          <w:szCs w:val="22"/>
        </w:rPr>
        <w:t xml:space="preserve">, upgradem webových stránek je pak myšlena </w:t>
      </w:r>
      <w:r>
        <w:rPr>
          <w:rFonts w:ascii="Franklin Gothic Book" w:hAnsi="Franklin Gothic Book"/>
          <w:sz w:val="22"/>
          <w:szCs w:val="22"/>
        </w:rPr>
        <w:t xml:space="preserve">celková úprava (např. zastaralých) webových stránek. </w:t>
      </w:r>
    </w:p>
    <w:p w:rsidR="0058263D" w:rsidP="00A21286" w:rsidRDefault="0058263D" w14:paraId="07B9BD0C" w14:textId="62345F38">
      <w:pPr>
        <w:spacing w:line="276" w:lineRule="auto"/>
        <w:rPr>
          <w:rFonts w:ascii="Franklin Gothic Book" w:hAnsi="Franklin Gothic Book"/>
          <w:sz w:val="22"/>
          <w:szCs w:val="22"/>
        </w:rPr>
      </w:pPr>
      <w:r>
        <w:rPr>
          <w:rFonts w:ascii="Franklin Gothic Book" w:hAnsi="Franklin Gothic Book"/>
          <w:sz w:val="22"/>
          <w:szCs w:val="22"/>
        </w:rPr>
        <w:t xml:space="preserve">Zadavatelem stanovený finanční limit </w:t>
      </w:r>
      <w:r w:rsidR="00C368FC">
        <w:rPr>
          <w:rFonts w:ascii="Franklin Gothic Book" w:hAnsi="Franklin Gothic Book"/>
          <w:sz w:val="22"/>
          <w:szCs w:val="22"/>
        </w:rPr>
        <w:t xml:space="preserve">u mobilní aplikace </w:t>
      </w:r>
      <w:r>
        <w:rPr>
          <w:rFonts w:ascii="Franklin Gothic Book" w:hAnsi="Franklin Gothic Book"/>
          <w:sz w:val="22"/>
          <w:szCs w:val="22"/>
        </w:rPr>
        <w:t xml:space="preserve">se vztahuje pouze k tvorbě </w:t>
      </w:r>
      <w:r w:rsidR="00C368FC">
        <w:rPr>
          <w:rFonts w:ascii="Franklin Gothic Book" w:hAnsi="Franklin Gothic Book"/>
          <w:sz w:val="22"/>
          <w:szCs w:val="22"/>
        </w:rPr>
        <w:t>mobilní aplikace,</w:t>
      </w:r>
      <w:r>
        <w:rPr>
          <w:rFonts w:ascii="Franklin Gothic Book" w:hAnsi="Franklin Gothic Book"/>
          <w:sz w:val="22"/>
          <w:szCs w:val="22"/>
        </w:rPr>
        <w:t xml:space="preserve"> tj. do finančního objemu se nezapočítávají náklady na hosting, správu apod.. </w:t>
      </w:r>
    </w:p>
    <w:p w:rsidR="00A21286" w:rsidP="00A21286" w:rsidRDefault="00A21286" w14:paraId="7C2F91A5" w14:textId="2D9351E6">
      <w:pPr>
        <w:spacing w:line="276" w:lineRule="auto"/>
        <w:rPr>
          <w:rFonts w:ascii="Franklin Gothic Book" w:hAnsi="Franklin Gothic Book"/>
          <w:sz w:val="22"/>
          <w:szCs w:val="22"/>
        </w:rPr>
      </w:pPr>
      <w:r w:rsidRPr="00A21286">
        <w:rPr>
          <w:rFonts w:ascii="Franklin Gothic Book" w:hAnsi="Franklin Gothic Book"/>
          <w:sz w:val="22"/>
          <w:szCs w:val="22"/>
        </w:rPr>
        <w:t>Dodavatel u každé významné zakázky uvedené v seznamu významných služeb uvede</w:t>
      </w:r>
      <w:r w:rsidR="001749C1">
        <w:rPr>
          <w:rFonts w:ascii="Franklin Gothic Book" w:hAnsi="Franklin Gothic Book"/>
          <w:sz w:val="22"/>
          <w:szCs w:val="22"/>
        </w:rPr>
        <w:t xml:space="preserve"> cenu a dobu jejich poskytnutí vč. identifikace objednatele. Zadavatel dále v seznamu významných služeb uveden, </w:t>
      </w:r>
      <w:r w:rsidRPr="00A21286">
        <w:rPr>
          <w:rFonts w:ascii="Franklin Gothic Book" w:hAnsi="Franklin Gothic Book"/>
          <w:sz w:val="22"/>
          <w:szCs w:val="22"/>
        </w:rPr>
        <w:t xml:space="preserve">zda byly </w:t>
      </w:r>
      <w:r w:rsidR="001749C1">
        <w:rPr>
          <w:rFonts w:ascii="Franklin Gothic Book" w:hAnsi="Franklin Gothic Book"/>
          <w:sz w:val="22"/>
          <w:szCs w:val="22"/>
        </w:rPr>
        <w:t xml:space="preserve">tyto </w:t>
      </w:r>
      <w:r w:rsidRPr="00A21286">
        <w:rPr>
          <w:rFonts w:ascii="Franklin Gothic Book" w:hAnsi="Franklin Gothic Book"/>
          <w:sz w:val="22"/>
          <w:szCs w:val="22"/>
        </w:rPr>
        <w:t xml:space="preserve">realizovány společně s jiným dodavatelem a jaký byl podíl </w:t>
      </w:r>
      <w:r>
        <w:rPr>
          <w:rFonts w:ascii="Franklin Gothic Book" w:hAnsi="Franklin Gothic Book"/>
          <w:sz w:val="22"/>
          <w:szCs w:val="22"/>
        </w:rPr>
        <w:t>d</w:t>
      </w:r>
      <w:r w:rsidRPr="00A21286">
        <w:rPr>
          <w:rFonts w:ascii="Franklin Gothic Book" w:hAnsi="Franklin Gothic Book"/>
          <w:sz w:val="22"/>
          <w:szCs w:val="22"/>
        </w:rPr>
        <w:t xml:space="preserve">odavatele (stanovení v %) na celkovém plnění, či zda byly realizovány </w:t>
      </w:r>
      <w:r>
        <w:rPr>
          <w:rFonts w:ascii="Franklin Gothic Book" w:hAnsi="Franklin Gothic Book"/>
          <w:sz w:val="22"/>
          <w:szCs w:val="22"/>
        </w:rPr>
        <w:t>d</w:t>
      </w:r>
      <w:r w:rsidRPr="00A21286">
        <w:rPr>
          <w:rFonts w:ascii="Franklin Gothic Book" w:hAnsi="Franklin Gothic Book"/>
          <w:sz w:val="22"/>
          <w:szCs w:val="22"/>
        </w:rPr>
        <w:t xml:space="preserve">odavatelem jako poddodavatelem s uvedením rozsahu, v jakém se na plnění podílel. Pro posouzení splnění tohoto kvalifikačního předpokladu lze použít pouze tento podíl na realizované službě. </w:t>
      </w:r>
    </w:p>
    <w:p w:rsidR="00A21286" w:rsidP="00A21286" w:rsidRDefault="00A21286" w14:paraId="40BCEACD" w14:textId="77777777">
      <w:pPr>
        <w:spacing w:line="276" w:lineRule="auto"/>
        <w:rPr>
          <w:rFonts w:ascii="Franklin Gothic Book" w:hAnsi="Franklin Gothic Book"/>
          <w:sz w:val="22"/>
          <w:szCs w:val="22"/>
        </w:rPr>
      </w:pPr>
      <w:r w:rsidRPr="00A21286">
        <w:rPr>
          <w:rFonts w:ascii="Franklin Gothic Book" w:hAnsi="Franklin Gothic Book"/>
          <w:sz w:val="22"/>
          <w:szCs w:val="22"/>
        </w:rPr>
        <w:t xml:space="preserve">Seznam významných služeb bude obsahovat kontaktní osobu příslušného objednatele, u které bude možné realizaci významné služby ověřit, a informaci o tom, že služba byla provedena řádně a včas. </w:t>
      </w:r>
    </w:p>
    <w:p w:rsidRPr="00F532DE" w:rsidR="00A21286" w:rsidP="006F7D4A" w:rsidRDefault="00F532DE" w14:paraId="738070F7" w14:textId="7C6F13CB">
      <w:pPr>
        <w:pStyle w:val="BodySingle"/>
        <w:widowControl w:val="false"/>
        <w:spacing w:before="0" w:after="0" w:line="240" w:lineRule="auto"/>
        <w:rPr>
          <w:rFonts w:ascii="Franklin Gothic Book" w:hAnsi="Franklin Gothic Book" w:cs="Arial"/>
          <w:b/>
          <w:bCs/>
          <w:sz w:val="22"/>
          <w:szCs w:val="22"/>
        </w:rPr>
      </w:pPr>
      <w:r w:rsidRPr="00F532DE">
        <w:rPr>
          <w:rFonts w:ascii="Franklin Gothic Book" w:hAnsi="Franklin Gothic Book" w:cs="Arial"/>
          <w:b/>
          <w:bCs/>
          <w:sz w:val="22"/>
          <w:szCs w:val="22"/>
        </w:rPr>
        <w:t xml:space="preserve">Zadavatel pro vyloučení případných pochybností uvádí, že minimální počet </w:t>
      </w:r>
      <w:r w:rsidR="00E610DA">
        <w:rPr>
          <w:rFonts w:ascii="Franklin Gothic Book" w:hAnsi="Franklin Gothic Book" w:cs="Arial"/>
          <w:b/>
          <w:bCs/>
          <w:sz w:val="22"/>
          <w:szCs w:val="22"/>
        </w:rPr>
        <w:t xml:space="preserve">zadavatelem </w:t>
      </w:r>
      <w:r w:rsidRPr="00F532DE">
        <w:rPr>
          <w:rFonts w:ascii="Franklin Gothic Book" w:hAnsi="Franklin Gothic Book" w:cs="Arial"/>
          <w:b/>
          <w:bCs/>
          <w:sz w:val="22"/>
          <w:szCs w:val="22"/>
        </w:rPr>
        <w:t>požadovaných referenčních zakázek jsou dvě referenční zakázky, pokud tyto budou splňovat veškeré požadavky zadavatele stanovené v rámci písm. a) a b) této kapitoly.</w:t>
      </w:r>
    </w:p>
    <w:p w:rsidR="00A21286" w:rsidP="006F7D4A" w:rsidRDefault="00A21286" w14:paraId="7A0B185E" w14:textId="77777777">
      <w:pPr>
        <w:pStyle w:val="BodySingle"/>
        <w:widowControl w:val="false"/>
        <w:spacing w:before="0" w:after="0" w:line="240" w:lineRule="auto"/>
        <w:rPr>
          <w:rFonts w:ascii="Franklin Gothic Book" w:hAnsi="Franklin Gothic Book" w:cs="Arial"/>
          <w:sz w:val="22"/>
          <w:szCs w:val="22"/>
        </w:rPr>
      </w:pPr>
    </w:p>
    <w:p w:rsidR="00615069" w:rsidP="006F7D4A" w:rsidRDefault="00615069" w14:paraId="23AE9FB0" w14:textId="0E9F0BFB">
      <w:pPr>
        <w:pStyle w:val="BodySingle"/>
        <w:widowControl w:val="false"/>
        <w:spacing w:before="0" w:after="0" w:line="240" w:lineRule="auto"/>
        <w:rPr>
          <w:rFonts w:ascii="Franklin Gothic Book" w:hAnsi="Franklin Gothic Book" w:cs="Arial"/>
          <w:sz w:val="22"/>
          <w:szCs w:val="22"/>
        </w:rPr>
      </w:pPr>
    </w:p>
    <w:p w:rsidRPr="00AE14B3" w:rsidR="006F7D4A" w:rsidRDefault="006F7D4A" w14:paraId="6A718232" w14:textId="77777777">
      <w:pPr>
        <w:pStyle w:val="Nadpis1"/>
        <w:numPr>
          <w:ilvl w:val="0"/>
          <w:numId w:val="14"/>
        </w:numPr>
        <w:spacing w:before="0" w:after="120" w:line="276" w:lineRule="auto"/>
        <w:rPr>
          <w:rFonts w:ascii="Franklin Gothic Book" w:hAnsi="Franklin Gothic Book" w:cs="Arial"/>
          <w:color w:val="000000" w:themeColor="text1"/>
          <w:sz w:val="36"/>
          <w:szCs w:val="36"/>
        </w:rPr>
      </w:pPr>
      <w:bookmarkStart w:name="_Toc55482339" w:id="32"/>
      <w:r w:rsidRPr="006507F5">
        <w:rPr>
          <w:rFonts w:ascii="Franklin Gothic Book" w:hAnsi="Franklin Gothic Book" w:cs="Arial"/>
          <w:color w:val="000000" w:themeColor="text1"/>
          <w:sz w:val="36"/>
          <w:szCs w:val="36"/>
        </w:rPr>
        <w:t>ZPŮSOB ZPRACOVÁNÍ A FORMA</w:t>
      </w:r>
      <w:bookmarkEnd w:id="24"/>
      <w:r w:rsidRPr="006507F5">
        <w:rPr>
          <w:rFonts w:ascii="Franklin Gothic Book" w:hAnsi="Franklin Gothic Book" w:cs="Arial"/>
          <w:color w:val="000000" w:themeColor="text1"/>
          <w:sz w:val="36"/>
          <w:szCs w:val="36"/>
        </w:rPr>
        <w:t xml:space="preserve"> NABÍDKY</w:t>
      </w:r>
      <w:bookmarkEnd w:id="32"/>
    </w:p>
    <w:p w:rsidRPr="00F14D15" w:rsidR="00F14D15" w:rsidP="00F14D15" w:rsidRDefault="00F14D15" w14:paraId="5AB492CC" w14:textId="206D7E57">
      <w:pPr>
        <w:pStyle w:val="BodySingle"/>
        <w:widowControl w:val="false"/>
        <w:spacing w:before="0" w:line="240" w:lineRule="auto"/>
        <w:rPr>
          <w:rFonts w:ascii="Franklin Gothic Book" w:hAnsi="Franklin Gothic Book" w:cstheme="minorHAnsi"/>
          <w:bCs/>
          <w:sz w:val="22"/>
          <w:szCs w:val="22"/>
        </w:rPr>
      </w:pPr>
      <w:r w:rsidRPr="00F14D15">
        <w:rPr>
          <w:rFonts w:ascii="Franklin Gothic Book" w:hAnsi="Franklin Gothic Book" w:cstheme="minorHAnsi"/>
          <w:sz w:val="22"/>
          <w:szCs w:val="22"/>
        </w:rPr>
        <w:t xml:space="preserve">Dodavatel zpracuje nabídku </w:t>
      </w:r>
      <w:r w:rsidRPr="00F14D15">
        <w:rPr>
          <w:rFonts w:ascii="Franklin Gothic Book" w:hAnsi="Franklin Gothic Book" w:cstheme="minorHAnsi"/>
          <w:b/>
          <w:sz w:val="22"/>
          <w:szCs w:val="22"/>
        </w:rPr>
        <w:t>v písemné formě</w:t>
      </w:r>
      <w:r w:rsidRPr="00F14D15">
        <w:rPr>
          <w:rFonts w:ascii="Franklin Gothic Book" w:hAnsi="Franklin Gothic Book" w:cstheme="minorHAnsi"/>
          <w:sz w:val="22"/>
          <w:szCs w:val="22"/>
        </w:rPr>
        <w:t xml:space="preserve">, </w:t>
      </w:r>
      <w:r w:rsidRPr="00F14D15">
        <w:rPr>
          <w:rFonts w:ascii="Franklin Gothic Book" w:hAnsi="Franklin Gothic Book" w:cstheme="minorHAnsi"/>
          <w:b/>
          <w:sz w:val="22"/>
          <w:szCs w:val="22"/>
        </w:rPr>
        <w:t xml:space="preserve">v českém jazyce, v elektronické podobě </w:t>
      </w:r>
      <w:r w:rsidRPr="00F14D15">
        <w:rPr>
          <w:rFonts w:ascii="Franklin Gothic Book" w:hAnsi="Franklin Gothic Book" w:cstheme="minorHAnsi"/>
          <w:bCs/>
          <w:sz w:val="22"/>
          <w:szCs w:val="22"/>
        </w:rPr>
        <w:t xml:space="preserve">prostřednictvím elektronického nástroje </w:t>
      </w:r>
      <w:r>
        <w:rPr>
          <w:rFonts w:ascii="Franklin Gothic Book" w:hAnsi="Franklin Gothic Book" w:cstheme="minorHAnsi"/>
          <w:bCs/>
          <w:sz w:val="22"/>
          <w:szCs w:val="22"/>
        </w:rPr>
        <w:t xml:space="preserve">Tenderarena na URL </w:t>
      </w:r>
      <w:hyperlink w:history="true" r:id="rId18">
        <w:r w:rsidRPr="0079636A">
          <w:rPr>
            <w:rStyle w:val="Hypertextovodkaz"/>
            <w:rFonts w:ascii="Franklin Gothic Book" w:hAnsi="Franklin Gothic Book" w:cstheme="minorHAnsi"/>
            <w:bCs/>
            <w:sz w:val="22"/>
            <w:szCs w:val="22"/>
          </w:rPr>
          <w:t>https://tenderarena.cz/dodavatel/seznam-profilu-zadavatelu/detail/Z0005280</w:t>
        </w:r>
      </w:hyperlink>
      <w:r>
        <w:rPr>
          <w:rFonts w:ascii="Franklin Gothic Book" w:hAnsi="Franklin Gothic Book" w:cstheme="minorHAnsi"/>
          <w:bCs/>
          <w:sz w:val="22"/>
          <w:szCs w:val="22"/>
        </w:rPr>
        <w:t xml:space="preserve"> </w:t>
      </w:r>
      <w:r w:rsidRPr="00F14D15">
        <w:rPr>
          <w:rFonts w:ascii="Franklin Gothic Book" w:hAnsi="Franklin Gothic Book" w:cstheme="minorHAnsi"/>
          <w:bCs/>
          <w:sz w:val="22"/>
          <w:szCs w:val="22"/>
        </w:rPr>
        <w:t>v souladu s požadavky zadavatele uvedenými v této zadávací dokumentaci.</w:t>
      </w:r>
    </w:p>
    <w:p w:rsidR="006F7D4A" w:rsidP="006F7D4A" w:rsidRDefault="006F7D4A" w14:paraId="5693EB46" w14:textId="77777777">
      <w:pPr>
        <w:pStyle w:val="BodySingle"/>
        <w:spacing w:before="0" w:after="0" w:line="240" w:lineRule="auto"/>
        <w:rPr>
          <w:rFonts w:ascii="Franklin Gothic Book" w:hAnsi="Franklin Gothic Book" w:cs="Arial"/>
          <w:sz w:val="22"/>
          <w:szCs w:val="22"/>
        </w:rPr>
      </w:pPr>
      <w:r w:rsidRPr="005D5678">
        <w:rPr>
          <w:rFonts w:ascii="Franklin Gothic Book" w:hAnsi="Franklin Gothic Book" w:cs="Arial"/>
          <w:sz w:val="22"/>
          <w:szCs w:val="22"/>
        </w:rPr>
        <w:t>Požadavky zadavatele na způsob zpracování nabídky mají zajistit přehlednost</w:t>
      </w:r>
      <w:r>
        <w:rPr>
          <w:rFonts w:ascii="Franklin Gothic Book" w:hAnsi="Franklin Gothic Book" w:cs="Arial"/>
          <w:sz w:val="22"/>
          <w:szCs w:val="22"/>
        </w:rPr>
        <w:t xml:space="preserve"> </w:t>
      </w:r>
      <w:r w:rsidRPr="005D5678">
        <w:rPr>
          <w:rFonts w:ascii="Franklin Gothic Book" w:hAnsi="Franklin Gothic Book" w:cs="Arial"/>
          <w:sz w:val="22"/>
          <w:szCs w:val="22"/>
        </w:rPr>
        <w:t>a porovnatelnost předkládaných nabídek a jsou pouze doporučující povahy.</w:t>
      </w:r>
    </w:p>
    <w:p w:rsidR="00636438" w:rsidP="006F7D4A" w:rsidRDefault="00636438" w14:paraId="0CEFF1DB" w14:textId="77777777">
      <w:pPr>
        <w:pStyle w:val="BodySingle"/>
        <w:widowControl w:val="false"/>
        <w:spacing w:before="0" w:after="0" w:line="240" w:lineRule="auto"/>
        <w:rPr>
          <w:rFonts w:ascii="Franklin Gothic Book" w:hAnsi="Franklin Gothic Book" w:cs="Arial"/>
          <w:sz w:val="22"/>
          <w:szCs w:val="22"/>
        </w:rPr>
      </w:pPr>
    </w:p>
    <w:p w:rsidRPr="0065244F" w:rsidR="006F7D4A" w:rsidP="006F7D4A" w:rsidRDefault="006F7D4A" w14:paraId="6D97014E" w14:textId="05BF0A04">
      <w:pPr>
        <w:pStyle w:val="BodySingle"/>
        <w:widowControl w:val="false"/>
        <w:spacing w:before="0" w:after="0" w:line="240" w:lineRule="auto"/>
        <w:rPr>
          <w:rFonts w:ascii="Franklin Gothic Book" w:hAnsi="Franklin Gothic Book" w:cs="Arial"/>
          <w:sz w:val="22"/>
          <w:szCs w:val="22"/>
        </w:rPr>
      </w:pPr>
      <w:r w:rsidRPr="0065244F">
        <w:rPr>
          <w:rFonts w:ascii="Franklin Gothic Book" w:hAnsi="Franklin Gothic Book" w:cs="Arial"/>
          <w:sz w:val="22"/>
          <w:szCs w:val="22"/>
        </w:rPr>
        <w:t>Zad</w:t>
      </w:r>
      <w:r>
        <w:rPr>
          <w:rFonts w:ascii="Franklin Gothic Book" w:hAnsi="Franklin Gothic Book" w:cs="Arial"/>
          <w:sz w:val="22"/>
          <w:szCs w:val="22"/>
        </w:rPr>
        <w:t>avatel doporučuje, aby nabídka d</w:t>
      </w:r>
      <w:r w:rsidRPr="0065244F">
        <w:rPr>
          <w:rFonts w:ascii="Franklin Gothic Book" w:hAnsi="Franklin Gothic Book" w:cs="Arial"/>
          <w:sz w:val="22"/>
          <w:szCs w:val="22"/>
        </w:rPr>
        <w:t>odavatele byla</w:t>
      </w:r>
      <w:r>
        <w:rPr>
          <w:rFonts w:ascii="Franklin Gothic Book" w:hAnsi="Franklin Gothic Book" w:cs="Arial"/>
          <w:sz w:val="22"/>
          <w:szCs w:val="22"/>
        </w:rPr>
        <w:t xml:space="preserve"> </w:t>
      </w:r>
      <w:r w:rsidRPr="0065244F">
        <w:rPr>
          <w:rFonts w:ascii="Franklin Gothic Book" w:hAnsi="Franklin Gothic Book" w:cs="Arial"/>
          <w:sz w:val="22"/>
          <w:szCs w:val="22"/>
        </w:rPr>
        <w:t>členěna v souladu s níže uvedeným řazením:</w:t>
      </w:r>
    </w:p>
    <w:p w:rsidRPr="0065244F" w:rsidR="006F7D4A" w:rsidRDefault="006F7D4A" w14:paraId="5519F975" w14:textId="77777777">
      <w:pPr>
        <w:pStyle w:val="BodySingle"/>
        <w:widowControl w:val="false"/>
        <w:numPr>
          <w:ilvl w:val="0"/>
          <w:numId w:val="20"/>
        </w:numPr>
        <w:suppressAutoHyphens/>
        <w:spacing w:before="120" w:line="240" w:lineRule="auto"/>
        <w:rPr>
          <w:rFonts w:ascii="Franklin Gothic Book" w:hAnsi="Franklin Gothic Book" w:cs="Arial"/>
          <w:b/>
          <w:sz w:val="22"/>
          <w:szCs w:val="22"/>
        </w:rPr>
      </w:pPr>
      <w:r w:rsidRPr="0065244F">
        <w:rPr>
          <w:rFonts w:ascii="Franklin Gothic Book" w:hAnsi="Franklin Gothic Book" w:cs="Arial"/>
          <w:b/>
          <w:sz w:val="22"/>
          <w:szCs w:val="22"/>
        </w:rPr>
        <w:t>Krycí list nabídky</w:t>
      </w:r>
      <w:r w:rsidRPr="0065244F">
        <w:rPr>
          <w:rFonts w:ascii="Franklin Gothic Book" w:hAnsi="Franklin Gothic Book" w:cs="Arial"/>
          <w:sz w:val="22"/>
          <w:szCs w:val="22"/>
        </w:rPr>
        <w:t xml:space="preserve"> (vzor uvedený v </w:t>
      </w:r>
      <w:r>
        <w:rPr>
          <w:rFonts w:ascii="Franklin Gothic Book" w:hAnsi="Franklin Gothic Book" w:cs="Arial"/>
          <w:sz w:val="22"/>
          <w:szCs w:val="22"/>
        </w:rPr>
        <w:t>p</w:t>
      </w:r>
      <w:r w:rsidRPr="0065244F">
        <w:rPr>
          <w:rFonts w:ascii="Franklin Gothic Book" w:hAnsi="Franklin Gothic Book" w:cs="Arial"/>
          <w:sz w:val="22"/>
          <w:szCs w:val="22"/>
        </w:rPr>
        <w:t>říloze této</w:t>
      </w:r>
      <w:r>
        <w:rPr>
          <w:rFonts w:ascii="Franklin Gothic Book" w:hAnsi="Franklin Gothic Book" w:cs="Arial"/>
          <w:sz w:val="22"/>
          <w:szCs w:val="22"/>
        </w:rPr>
        <w:t xml:space="preserve"> zadávací dokumentace</w:t>
      </w:r>
      <w:r w:rsidRPr="0065244F">
        <w:rPr>
          <w:rFonts w:ascii="Franklin Gothic Book" w:hAnsi="Franklin Gothic Book" w:cs="Arial"/>
          <w:sz w:val="22"/>
          <w:szCs w:val="22"/>
        </w:rPr>
        <w:t>).</w:t>
      </w:r>
    </w:p>
    <w:p w:rsidRPr="0065244F" w:rsidR="006F7D4A" w:rsidRDefault="006F7D4A" w14:paraId="6083DB8A" w14:textId="77777777">
      <w:pPr>
        <w:pStyle w:val="BodySingle"/>
        <w:widowControl w:val="false"/>
        <w:numPr>
          <w:ilvl w:val="0"/>
          <w:numId w:val="20"/>
        </w:numPr>
        <w:suppressAutoHyphens/>
        <w:spacing w:before="120" w:line="240" w:lineRule="auto"/>
        <w:rPr>
          <w:rFonts w:ascii="Franklin Gothic Book" w:hAnsi="Franklin Gothic Book" w:cs="Arial"/>
          <w:b/>
          <w:sz w:val="22"/>
          <w:szCs w:val="22"/>
        </w:rPr>
      </w:pPr>
      <w:r>
        <w:rPr>
          <w:rFonts w:ascii="Franklin Gothic Book" w:hAnsi="Franklin Gothic Book" w:cs="Arial"/>
          <w:b/>
          <w:sz w:val="22"/>
          <w:szCs w:val="22"/>
        </w:rPr>
        <w:lastRenderedPageBreak/>
        <w:t>Příp. p</w:t>
      </w:r>
      <w:r w:rsidRPr="0065244F">
        <w:rPr>
          <w:rFonts w:ascii="Franklin Gothic Book" w:hAnsi="Franklin Gothic Book" w:cs="Arial"/>
          <w:b/>
          <w:sz w:val="22"/>
          <w:szCs w:val="22"/>
        </w:rPr>
        <w:t>lná moc</w:t>
      </w:r>
      <w:r w:rsidRPr="0065244F">
        <w:rPr>
          <w:rFonts w:ascii="Franklin Gothic Book" w:hAnsi="Franklin Gothic Book" w:cs="Arial"/>
          <w:sz w:val="22"/>
          <w:szCs w:val="22"/>
        </w:rPr>
        <w:t xml:space="preserve"> udělená oprávněné osobě statutárním orgánem dodavatele (resp. statutárními orgány všech členů sdružení) zmocňující oprávněnou osobu k jednáním spojeným s podáním </w:t>
      </w:r>
      <w:r>
        <w:rPr>
          <w:rFonts w:ascii="Franklin Gothic Book" w:hAnsi="Franklin Gothic Book" w:cs="Arial"/>
          <w:sz w:val="22"/>
          <w:szCs w:val="22"/>
        </w:rPr>
        <w:t>nabídky</w:t>
      </w:r>
      <w:r w:rsidRPr="0065244F">
        <w:rPr>
          <w:rFonts w:ascii="Franklin Gothic Book" w:hAnsi="Franklin Gothic Book" w:cs="Arial"/>
          <w:sz w:val="22"/>
          <w:szCs w:val="22"/>
        </w:rPr>
        <w:t xml:space="preserve"> za dodavatele, nebo za sdružení.</w:t>
      </w:r>
    </w:p>
    <w:p w:rsidRPr="0065244F" w:rsidR="006F7D4A" w:rsidRDefault="006F7D4A" w14:paraId="0F36BBAD" w14:textId="03597D62">
      <w:pPr>
        <w:pStyle w:val="BodySingle"/>
        <w:widowControl w:val="false"/>
        <w:numPr>
          <w:ilvl w:val="0"/>
          <w:numId w:val="20"/>
        </w:numPr>
        <w:suppressAutoHyphens/>
        <w:spacing w:before="120" w:line="240" w:lineRule="auto"/>
        <w:rPr>
          <w:rFonts w:ascii="Franklin Gothic Book" w:hAnsi="Franklin Gothic Book" w:cs="Arial"/>
          <w:sz w:val="22"/>
          <w:szCs w:val="22"/>
        </w:rPr>
      </w:pPr>
      <w:r w:rsidRPr="0065244F">
        <w:rPr>
          <w:rFonts w:ascii="Franklin Gothic Book" w:hAnsi="Franklin Gothic Book" w:cs="Arial"/>
          <w:sz w:val="22"/>
          <w:szCs w:val="22"/>
        </w:rPr>
        <w:t xml:space="preserve">Doklady k prokázání splnění </w:t>
      </w:r>
      <w:r w:rsidRPr="0065244F">
        <w:rPr>
          <w:rFonts w:ascii="Franklin Gothic Book" w:hAnsi="Franklin Gothic Book" w:cs="Arial"/>
          <w:b/>
          <w:sz w:val="22"/>
          <w:szCs w:val="22"/>
        </w:rPr>
        <w:t>základní způsobilosti</w:t>
      </w:r>
      <w:r w:rsidR="00DD5553">
        <w:rPr>
          <w:rFonts w:ascii="Franklin Gothic Book" w:hAnsi="Franklin Gothic Book" w:cs="Arial"/>
          <w:b/>
          <w:sz w:val="22"/>
          <w:szCs w:val="22"/>
        </w:rPr>
        <w:t>.</w:t>
      </w:r>
    </w:p>
    <w:p w:rsidRPr="00DD5553" w:rsidR="006F7D4A" w:rsidRDefault="006F7D4A" w14:paraId="41CAA235" w14:textId="7B018445">
      <w:pPr>
        <w:pStyle w:val="BodySingle"/>
        <w:widowControl w:val="false"/>
        <w:numPr>
          <w:ilvl w:val="0"/>
          <w:numId w:val="20"/>
        </w:numPr>
        <w:suppressAutoHyphens/>
        <w:spacing w:before="120" w:line="240" w:lineRule="auto"/>
        <w:rPr>
          <w:rFonts w:ascii="Franklin Gothic Book" w:hAnsi="Franklin Gothic Book" w:cs="Arial"/>
          <w:sz w:val="22"/>
          <w:szCs w:val="22"/>
        </w:rPr>
      </w:pPr>
      <w:r w:rsidRPr="0065244F">
        <w:rPr>
          <w:rFonts w:ascii="Franklin Gothic Book" w:hAnsi="Franklin Gothic Book" w:cs="Arial"/>
          <w:sz w:val="22"/>
          <w:szCs w:val="22"/>
        </w:rPr>
        <w:t xml:space="preserve">Doklady k prokázání splnění </w:t>
      </w:r>
      <w:r w:rsidRPr="0065244F">
        <w:rPr>
          <w:rFonts w:ascii="Franklin Gothic Book" w:hAnsi="Franklin Gothic Book" w:cs="Arial"/>
          <w:b/>
          <w:sz w:val="22"/>
          <w:szCs w:val="22"/>
        </w:rPr>
        <w:t>profesní způsobilosti</w:t>
      </w:r>
      <w:r w:rsidR="00DD5553">
        <w:rPr>
          <w:rFonts w:ascii="Franklin Gothic Book" w:hAnsi="Franklin Gothic Book" w:cs="Arial"/>
          <w:b/>
          <w:sz w:val="22"/>
          <w:szCs w:val="22"/>
        </w:rPr>
        <w:t>.</w:t>
      </w:r>
    </w:p>
    <w:p w:rsidRPr="00DD5553" w:rsidR="00DD5553" w:rsidRDefault="00DD5553" w14:paraId="68F333DC" w14:textId="16ECD594">
      <w:pPr>
        <w:pStyle w:val="BodySingle"/>
        <w:widowControl w:val="false"/>
        <w:numPr>
          <w:ilvl w:val="0"/>
          <w:numId w:val="20"/>
        </w:numPr>
        <w:suppressAutoHyphens/>
        <w:spacing w:before="120" w:line="240" w:lineRule="auto"/>
        <w:rPr>
          <w:rFonts w:ascii="Franklin Gothic Book" w:hAnsi="Franklin Gothic Book" w:cs="Arial"/>
          <w:sz w:val="22"/>
          <w:szCs w:val="22"/>
        </w:rPr>
      </w:pPr>
      <w:r w:rsidRPr="0065244F">
        <w:rPr>
          <w:rFonts w:ascii="Franklin Gothic Book" w:hAnsi="Franklin Gothic Book" w:cs="Arial"/>
          <w:sz w:val="22"/>
          <w:szCs w:val="22"/>
        </w:rPr>
        <w:t xml:space="preserve">Doklady k prokázání splnění </w:t>
      </w:r>
      <w:r>
        <w:rPr>
          <w:rFonts w:ascii="Franklin Gothic Book" w:hAnsi="Franklin Gothic Book" w:cs="Arial"/>
          <w:b/>
          <w:sz w:val="22"/>
          <w:szCs w:val="22"/>
        </w:rPr>
        <w:t>technické kvalifikace.</w:t>
      </w:r>
    </w:p>
    <w:p w:rsidRPr="00A5245D" w:rsidR="006F7D4A" w:rsidRDefault="006F7D4A" w14:paraId="24EC987E" w14:textId="77777777">
      <w:pPr>
        <w:pStyle w:val="BodySingle"/>
        <w:widowControl w:val="false"/>
        <w:numPr>
          <w:ilvl w:val="0"/>
          <w:numId w:val="20"/>
        </w:numPr>
        <w:suppressAutoHyphens/>
        <w:spacing w:before="120" w:line="240" w:lineRule="auto"/>
        <w:rPr>
          <w:rFonts w:ascii="Franklin Gothic Book" w:hAnsi="Franklin Gothic Book" w:cs="Arial"/>
          <w:b/>
          <w:sz w:val="22"/>
          <w:szCs w:val="22"/>
        </w:rPr>
      </w:pPr>
      <w:r w:rsidRPr="0065244F">
        <w:rPr>
          <w:rFonts w:ascii="Franklin Gothic Book" w:hAnsi="Franklin Gothic Book" w:cs="Arial"/>
          <w:b/>
          <w:sz w:val="22"/>
          <w:szCs w:val="22"/>
        </w:rPr>
        <w:t xml:space="preserve">Návrh smlouvy </w:t>
      </w:r>
      <w:r w:rsidRPr="0065244F">
        <w:rPr>
          <w:rFonts w:ascii="Franklin Gothic Book" w:hAnsi="Franklin Gothic Book" w:cs="Arial"/>
          <w:sz w:val="22"/>
          <w:szCs w:val="22"/>
        </w:rPr>
        <w:t>podepsaný osobou oprávněnou jednat jménem či za dodavatele</w:t>
      </w:r>
      <w:r>
        <w:rPr>
          <w:rFonts w:ascii="Franklin Gothic Book" w:hAnsi="Franklin Gothic Book" w:cs="Arial"/>
          <w:sz w:val="22"/>
          <w:szCs w:val="22"/>
        </w:rPr>
        <w:t>.</w:t>
      </w:r>
    </w:p>
    <w:p w:rsidR="006F7D4A" w:rsidRDefault="006F7D4A" w14:paraId="23A2D352" w14:textId="77777777">
      <w:pPr>
        <w:pStyle w:val="BodySingle"/>
        <w:widowControl w:val="false"/>
        <w:numPr>
          <w:ilvl w:val="0"/>
          <w:numId w:val="20"/>
        </w:numPr>
        <w:suppressAutoHyphens/>
        <w:spacing w:before="120" w:line="240" w:lineRule="auto"/>
        <w:rPr>
          <w:rFonts w:ascii="Franklin Gothic Book" w:hAnsi="Franklin Gothic Book" w:cs="Arial"/>
          <w:b/>
          <w:sz w:val="22"/>
          <w:szCs w:val="22"/>
        </w:rPr>
      </w:pPr>
      <w:r>
        <w:rPr>
          <w:rFonts w:ascii="Franklin Gothic Book" w:hAnsi="Franklin Gothic Book" w:cs="Arial"/>
          <w:b/>
          <w:sz w:val="22"/>
          <w:szCs w:val="22"/>
        </w:rPr>
        <w:t>Oceněný položkový rozpočet.</w:t>
      </w:r>
    </w:p>
    <w:p w:rsidR="00F14D15" w:rsidP="003D2702" w:rsidRDefault="00262B00" w14:paraId="2339488E" w14:textId="5F3AA4EE">
      <w:pPr>
        <w:pStyle w:val="BodySingle"/>
        <w:widowControl w:val="false"/>
        <w:numPr>
          <w:ilvl w:val="0"/>
          <w:numId w:val="20"/>
        </w:numPr>
        <w:suppressAutoHyphens/>
        <w:spacing w:before="120" w:line="240" w:lineRule="auto"/>
        <w:rPr>
          <w:rFonts w:ascii="Franklin Gothic Book" w:hAnsi="Franklin Gothic Book" w:cs="Arial"/>
          <w:b/>
          <w:sz w:val="22"/>
          <w:szCs w:val="22"/>
        </w:rPr>
      </w:pPr>
      <w:r>
        <w:rPr>
          <w:rFonts w:ascii="Franklin Gothic Book" w:hAnsi="Franklin Gothic Book" w:cs="Arial"/>
          <w:b/>
          <w:sz w:val="22"/>
          <w:szCs w:val="22"/>
        </w:rPr>
        <w:t>V</w:t>
      </w:r>
      <w:r w:rsidR="00D45711">
        <w:rPr>
          <w:rFonts w:ascii="Franklin Gothic Book" w:hAnsi="Franklin Gothic Book" w:cs="Arial"/>
          <w:b/>
          <w:sz w:val="22"/>
          <w:szCs w:val="22"/>
        </w:rPr>
        <w:t>izualizace</w:t>
      </w:r>
      <w:r w:rsidR="00A110DC">
        <w:rPr>
          <w:rFonts w:ascii="Franklin Gothic Book" w:hAnsi="Franklin Gothic Book" w:cs="Arial"/>
          <w:b/>
          <w:sz w:val="22"/>
          <w:szCs w:val="22"/>
        </w:rPr>
        <w:t xml:space="preserve"> fungování</w:t>
      </w:r>
      <w:r w:rsidR="00470947">
        <w:rPr>
          <w:rFonts w:ascii="Franklin Gothic Book" w:hAnsi="Franklin Gothic Book" w:cs="Arial"/>
          <w:b/>
          <w:sz w:val="22"/>
          <w:szCs w:val="22"/>
        </w:rPr>
        <w:t xml:space="preserve"> redakčního systému</w:t>
      </w:r>
      <w:r w:rsidRPr="00470947" w:rsidR="00545DE3">
        <w:rPr>
          <w:rFonts w:ascii="Franklin Gothic Book" w:hAnsi="Franklin Gothic Book" w:cs="Arial"/>
          <w:b/>
          <w:sz w:val="22"/>
          <w:szCs w:val="22"/>
        </w:rPr>
        <w:t>,</w:t>
      </w:r>
      <w:r w:rsidRPr="00470947" w:rsidR="00C00970">
        <w:rPr>
          <w:rFonts w:ascii="Franklin Gothic Book" w:hAnsi="Franklin Gothic Book" w:cs="Arial"/>
          <w:b/>
          <w:sz w:val="22"/>
          <w:szCs w:val="22"/>
        </w:rPr>
        <w:t>.</w:t>
      </w:r>
    </w:p>
    <w:p w:rsidRPr="003D2702" w:rsidR="003D2702" w:rsidP="003D2702" w:rsidRDefault="003D2702" w14:paraId="67D61C0B" w14:textId="77777777">
      <w:pPr>
        <w:pStyle w:val="BodySingle"/>
        <w:widowControl w:val="false"/>
        <w:suppressAutoHyphens/>
        <w:spacing w:before="120" w:line="240" w:lineRule="auto"/>
        <w:ind w:left="720"/>
        <w:rPr>
          <w:rFonts w:ascii="Franklin Gothic Book" w:hAnsi="Franklin Gothic Book" w:cs="Arial"/>
          <w:b/>
          <w:sz w:val="22"/>
          <w:szCs w:val="22"/>
        </w:rPr>
      </w:pPr>
    </w:p>
    <w:p w:rsidRPr="00F14D15" w:rsidR="00F14D15" w:rsidP="00F14D15" w:rsidRDefault="00F14D15" w14:paraId="5DC95B8C" w14:textId="77777777">
      <w:pPr>
        <w:pStyle w:val="BodySingle"/>
        <w:widowControl w:val="false"/>
        <w:spacing w:before="0" w:line="240" w:lineRule="auto"/>
        <w:ind w:right="11"/>
        <w:rPr>
          <w:rFonts w:ascii="Franklin Gothic Book" w:hAnsi="Franklin Gothic Book" w:cstheme="minorHAnsi"/>
          <w:b/>
          <w:bCs/>
          <w:sz w:val="22"/>
          <w:szCs w:val="22"/>
        </w:rPr>
      </w:pPr>
      <w:r w:rsidRPr="00F14D15">
        <w:rPr>
          <w:rFonts w:ascii="Franklin Gothic Book" w:hAnsi="Franklin Gothic Book" w:cstheme="minorHAnsi"/>
          <w:b/>
          <w:bCs/>
          <w:sz w:val="22"/>
          <w:szCs w:val="22"/>
        </w:rPr>
        <w:t>Dodavatel předloží nabídku výhradně v elektronické formě.</w:t>
      </w:r>
    </w:p>
    <w:p w:rsidRPr="00F14D15" w:rsidR="00F14D15" w:rsidP="00F14D15" w:rsidRDefault="00F14D15" w14:paraId="10C9E520" w14:textId="77777777">
      <w:pPr>
        <w:pStyle w:val="BodySingle"/>
        <w:widowControl w:val="false"/>
        <w:spacing w:before="0" w:line="240" w:lineRule="auto"/>
        <w:ind w:right="11"/>
        <w:rPr>
          <w:rFonts w:ascii="Franklin Gothic Book" w:hAnsi="Franklin Gothic Book" w:cstheme="minorHAnsi"/>
          <w:b/>
          <w:bCs/>
          <w:sz w:val="22"/>
          <w:szCs w:val="22"/>
        </w:rPr>
      </w:pPr>
      <w:r w:rsidRPr="00F14D15">
        <w:rPr>
          <w:rFonts w:ascii="Franklin Gothic Book" w:hAnsi="Franklin Gothic Book" w:eastAsia="SimSun" w:cstheme="minorHAnsi"/>
          <w:sz w:val="22"/>
          <w:szCs w:val="22"/>
        </w:rPr>
        <w:t>Nabídka bude kvalitním způsobem zpracována tak, že bude dobře čitelná a bude obsahovat všechny přílohy. Nabídka nebude obsahovat opravy a přepisy a jiné nesrovnalosti, které by zadavatele mohly uvést v omyl.</w:t>
      </w:r>
    </w:p>
    <w:p w:rsidRPr="00F14D15" w:rsidR="00F14D15" w:rsidP="00F14D15" w:rsidRDefault="00F14D15" w14:paraId="2C67B93E" w14:textId="77777777">
      <w:pPr>
        <w:pStyle w:val="BodySingle"/>
        <w:spacing w:before="0" w:after="240" w:line="240" w:lineRule="auto"/>
        <w:rPr>
          <w:rFonts w:ascii="Franklin Gothic Book" w:hAnsi="Franklin Gothic Book" w:cstheme="minorHAnsi"/>
          <w:sz w:val="22"/>
          <w:szCs w:val="22"/>
        </w:rPr>
      </w:pPr>
      <w:r w:rsidRPr="00F14D15">
        <w:rPr>
          <w:rFonts w:ascii="Franklin Gothic Book" w:hAnsi="Franklin Gothic Book" w:cstheme="minorHAnsi"/>
          <w:sz w:val="22"/>
          <w:szCs w:val="22"/>
        </w:rPr>
        <w:t>Pro účely podání nabídky je dodavatel oprávněn podepsat nabídku podpisy prostými (tj. příslušné dokumenty nabídky – krycí list, čestná prohlášení, návrh smlouvy apod. – postačí ze strany osob oprávněných jednat za účastníka podepsat ručně a následně naskenovat).</w:t>
      </w:r>
    </w:p>
    <w:p w:rsidR="006F7D4A" w:rsidRDefault="006F7D4A" w14:paraId="014DE003" w14:textId="77777777">
      <w:pPr>
        <w:pStyle w:val="StyleNadpis2PPPAuto"/>
        <w:numPr>
          <w:ilvl w:val="1"/>
          <w:numId w:val="14"/>
        </w:numPr>
        <w:spacing w:line="276" w:lineRule="auto"/>
        <w:ind w:left="426"/>
        <w:rPr>
          <w:rFonts w:ascii="Franklin Gothic Book" w:hAnsi="Franklin Gothic Book"/>
          <w:b/>
          <w:color w:val="000000" w:themeColor="text1"/>
        </w:rPr>
      </w:pPr>
      <w:bookmarkStart w:name="_Toc55482342" w:id="33"/>
      <w:r w:rsidRPr="006507F5">
        <w:rPr>
          <w:rFonts w:ascii="Franklin Gothic Book" w:hAnsi="Franklin Gothic Book"/>
          <w:b/>
          <w:color w:val="000000" w:themeColor="text1"/>
        </w:rPr>
        <w:t>Varianty nabídky</w:t>
      </w:r>
      <w:bookmarkEnd w:id="33"/>
    </w:p>
    <w:p w:rsidRPr="005542CB" w:rsidR="006F7D4A" w:rsidP="006F7D4A" w:rsidRDefault="006F7D4A" w14:paraId="23977A6E" w14:textId="77777777">
      <w:pPr>
        <w:pStyle w:val="BodySingle"/>
        <w:spacing w:before="0" w:after="0" w:line="276" w:lineRule="auto"/>
        <w:rPr>
          <w:rFonts w:ascii="Franklin Gothic Book" w:hAnsi="Franklin Gothic Book" w:eastAsia="SimSun"/>
          <w:sz w:val="22"/>
          <w:szCs w:val="22"/>
        </w:rPr>
      </w:pPr>
      <w:r>
        <w:rPr>
          <w:rFonts w:ascii="Franklin Gothic Book" w:hAnsi="Franklin Gothic Book" w:eastAsia="SimSun"/>
          <w:sz w:val="22"/>
          <w:szCs w:val="22"/>
        </w:rPr>
        <w:t>Zadavatel nepřipouští varianty n</w:t>
      </w:r>
      <w:r w:rsidRPr="005542CB">
        <w:rPr>
          <w:rFonts w:ascii="Franklin Gothic Book" w:hAnsi="Franklin Gothic Book" w:eastAsia="SimSun"/>
          <w:sz w:val="22"/>
          <w:szCs w:val="22"/>
        </w:rPr>
        <w:t xml:space="preserve">abídky. </w:t>
      </w:r>
    </w:p>
    <w:p w:rsidR="006F7D4A" w:rsidRDefault="006F7D4A" w14:paraId="05408F4E" w14:textId="77777777">
      <w:pPr>
        <w:pStyle w:val="StyleNadpis2PPPAuto"/>
        <w:numPr>
          <w:ilvl w:val="1"/>
          <w:numId w:val="14"/>
        </w:numPr>
        <w:spacing w:line="276" w:lineRule="auto"/>
        <w:ind w:left="426"/>
        <w:rPr>
          <w:rFonts w:ascii="Franklin Gothic Book" w:hAnsi="Franklin Gothic Book"/>
          <w:b/>
          <w:color w:val="000000" w:themeColor="text1"/>
        </w:rPr>
      </w:pPr>
      <w:bookmarkStart w:name="_Toc55482343" w:id="34"/>
      <w:r w:rsidRPr="00CA45C9">
        <w:rPr>
          <w:rFonts w:ascii="Franklin Gothic Book" w:hAnsi="Franklin Gothic Book"/>
          <w:b/>
          <w:color w:val="000000" w:themeColor="text1"/>
        </w:rPr>
        <w:t>Další informace a požadavky zadavatele na zpracování nabídky</w:t>
      </w:r>
      <w:bookmarkEnd w:id="34"/>
    </w:p>
    <w:p w:rsidRPr="008A5588" w:rsidR="006F7D4A" w:rsidP="006F7D4A" w:rsidRDefault="006F7D4A" w14:paraId="488FC586" w14:textId="77777777">
      <w:pPr>
        <w:shd w:val="clear" w:color="auto" w:fill="FFFFFF"/>
        <w:spacing w:line="276" w:lineRule="auto"/>
        <w:rPr>
          <w:rFonts w:ascii="Franklin Gothic Book" w:hAnsi="Franklin Gothic Book"/>
          <w:b/>
          <w:color w:val="000000"/>
          <w:sz w:val="22"/>
          <w:szCs w:val="22"/>
        </w:rPr>
      </w:pPr>
      <w:r w:rsidRPr="008A5588">
        <w:rPr>
          <w:rFonts w:ascii="Franklin Gothic Book" w:hAnsi="Franklin Gothic Book"/>
          <w:color w:val="000000"/>
          <w:sz w:val="22"/>
          <w:szCs w:val="22"/>
        </w:rPr>
        <w:t xml:space="preserve">Dodavatel je oprávněn podat pouze jednu nabídku. </w:t>
      </w:r>
    </w:p>
    <w:p w:rsidRPr="008A5588" w:rsidR="006F7D4A" w:rsidP="006F7D4A" w:rsidRDefault="006F7D4A" w14:paraId="4E99867D" w14:textId="311AE185">
      <w:pPr>
        <w:shd w:val="clear" w:color="auto" w:fill="FFFFFF"/>
        <w:spacing w:line="276" w:lineRule="auto"/>
        <w:rPr>
          <w:rFonts w:ascii="Franklin Gothic Book" w:hAnsi="Franklin Gothic Book"/>
          <w:b/>
          <w:color w:val="000000"/>
          <w:sz w:val="22"/>
          <w:szCs w:val="22"/>
        </w:rPr>
      </w:pPr>
      <w:r w:rsidRPr="008A5588">
        <w:rPr>
          <w:rFonts w:ascii="Franklin Gothic Book" w:hAnsi="Franklin Gothic Book"/>
          <w:color w:val="000000"/>
          <w:sz w:val="22"/>
          <w:szCs w:val="22"/>
        </w:rPr>
        <w:t xml:space="preserve">Dodavatel, který podal nabídku </w:t>
      </w:r>
      <w:r w:rsidR="00636438">
        <w:rPr>
          <w:rFonts w:ascii="Franklin Gothic Book" w:hAnsi="Franklin Gothic Book"/>
          <w:color w:val="000000"/>
          <w:sz w:val="22"/>
          <w:szCs w:val="22"/>
        </w:rPr>
        <w:t>ve výběrovém řízení</w:t>
      </w:r>
      <w:r w:rsidRPr="008A5588">
        <w:rPr>
          <w:rFonts w:ascii="Franklin Gothic Book" w:hAnsi="Franklin Gothic Book"/>
          <w:color w:val="000000"/>
          <w:sz w:val="22"/>
          <w:szCs w:val="22"/>
        </w:rPr>
        <w:t xml:space="preserve"> nesmí být současně osobou, jejímž prostřednictvím jiný dodavatel v tomto </w:t>
      </w:r>
      <w:r w:rsidR="00636438">
        <w:rPr>
          <w:rFonts w:ascii="Franklin Gothic Book" w:hAnsi="Franklin Gothic Book"/>
          <w:color w:val="000000"/>
          <w:sz w:val="22"/>
          <w:szCs w:val="22"/>
        </w:rPr>
        <w:t>výběrovém</w:t>
      </w:r>
      <w:r w:rsidRPr="008A5588">
        <w:rPr>
          <w:rFonts w:ascii="Franklin Gothic Book" w:hAnsi="Franklin Gothic Book"/>
          <w:color w:val="000000"/>
          <w:sz w:val="22"/>
          <w:szCs w:val="22"/>
        </w:rPr>
        <w:t xml:space="preserve"> řízení</w:t>
      </w:r>
      <w:r w:rsidR="002338AD">
        <w:rPr>
          <w:rFonts w:ascii="Franklin Gothic Book" w:hAnsi="Franklin Gothic Book"/>
          <w:color w:val="000000"/>
          <w:sz w:val="22"/>
          <w:szCs w:val="22"/>
        </w:rPr>
        <w:t xml:space="preserve"> </w:t>
      </w:r>
      <w:r w:rsidRPr="008A5588">
        <w:rPr>
          <w:rFonts w:ascii="Franklin Gothic Book" w:hAnsi="Franklin Gothic Book"/>
          <w:color w:val="000000"/>
          <w:sz w:val="22"/>
          <w:szCs w:val="22"/>
        </w:rPr>
        <w:t>prokazuje kvalifikaci.</w:t>
      </w:r>
    </w:p>
    <w:p w:rsidRPr="00CA45C9" w:rsidR="006F7D4A" w:rsidP="006F7D4A" w:rsidRDefault="006F7D4A" w14:paraId="72C936F5" w14:textId="5B2E3D5A">
      <w:pPr>
        <w:shd w:val="clear" w:color="auto" w:fill="FFFFFF"/>
        <w:spacing w:line="276" w:lineRule="auto"/>
        <w:rPr>
          <w:rFonts w:ascii="Franklin Gothic Book" w:hAnsi="Franklin Gothic Book"/>
          <w:color w:val="000000"/>
          <w:sz w:val="22"/>
          <w:szCs w:val="22"/>
        </w:rPr>
      </w:pPr>
      <w:r w:rsidRPr="008A5588">
        <w:rPr>
          <w:rFonts w:ascii="Franklin Gothic Book" w:hAnsi="Franklin Gothic Book"/>
          <w:color w:val="000000"/>
          <w:sz w:val="22"/>
          <w:szCs w:val="22"/>
        </w:rPr>
        <w:t xml:space="preserve">Dodavatel, který podá </w:t>
      </w:r>
      <w:r w:rsidR="002338AD">
        <w:rPr>
          <w:rFonts w:ascii="Franklin Gothic Book" w:hAnsi="Franklin Gothic Book"/>
          <w:color w:val="000000"/>
          <w:sz w:val="22"/>
          <w:szCs w:val="22"/>
        </w:rPr>
        <w:t xml:space="preserve">v rámci </w:t>
      </w:r>
      <w:r w:rsidR="00636438">
        <w:rPr>
          <w:rFonts w:ascii="Franklin Gothic Book" w:hAnsi="Franklin Gothic Book"/>
          <w:color w:val="000000"/>
          <w:sz w:val="22"/>
          <w:szCs w:val="22"/>
        </w:rPr>
        <w:t>výběrového</w:t>
      </w:r>
      <w:r w:rsidR="002338AD">
        <w:rPr>
          <w:rFonts w:ascii="Franklin Gothic Book" w:hAnsi="Franklin Gothic Book"/>
          <w:color w:val="000000"/>
          <w:sz w:val="22"/>
          <w:szCs w:val="22"/>
        </w:rPr>
        <w:t xml:space="preserve"> řízení </w:t>
      </w:r>
      <w:r w:rsidRPr="008A5588">
        <w:rPr>
          <w:rFonts w:ascii="Franklin Gothic Book" w:hAnsi="Franklin Gothic Book"/>
          <w:color w:val="000000"/>
          <w:sz w:val="22"/>
          <w:szCs w:val="22"/>
        </w:rPr>
        <w:t>více nabídek sam</w:t>
      </w:r>
      <w:r>
        <w:rPr>
          <w:rFonts w:ascii="Franklin Gothic Book" w:hAnsi="Franklin Gothic Book"/>
          <w:color w:val="000000"/>
          <w:sz w:val="22"/>
          <w:szCs w:val="22"/>
        </w:rPr>
        <w:t>ostatně nebo společně s jinými d</w:t>
      </w:r>
      <w:r w:rsidRPr="008A5588">
        <w:rPr>
          <w:rFonts w:ascii="Franklin Gothic Book" w:hAnsi="Franklin Gothic Book"/>
          <w:color w:val="000000"/>
          <w:sz w:val="22"/>
          <w:szCs w:val="22"/>
        </w:rPr>
        <w:t xml:space="preserve">odavateli, nebo podá nabídku a současně je osobou, jejímž prostřednictvím jiný účastník </w:t>
      </w:r>
      <w:r w:rsidR="00636438">
        <w:rPr>
          <w:rFonts w:ascii="Franklin Gothic Book" w:hAnsi="Franklin Gothic Book"/>
          <w:color w:val="000000"/>
          <w:sz w:val="22"/>
          <w:szCs w:val="22"/>
        </w:rPr>
        <w:t>výběrového řízení</w:t>
      </w:r>
      <w:r w:rsidRPr="008A5588">
        <w:rPr>
          <w:rFonts w:ascii="Franklin Gothic Book" w:hAnsi="Franklin Gothic Book"/>
          <w:color w:val="000000"/>
          <w:sz w:val="22"/>
          <w:szCs w:val="22"/>
        </w:rPr>
        <w:t xml:space="preserve"> </w:t>
      </w:r>
      <w:r w:rsidR="002338AD">
        <w:rPr>
          <w:rFonts w:ascii="Franklin Gothic Book" w:hAnsi="Franklin Gothic Book"/>
          <w:color w:val="000000"/>
          <w:sz w:val="22"/>
          <w:szCs w:val="22"/>
        </w:rPr>
        <w:t xml:space="preserve">prokazuje </w:t>
      </w:r>
      <w:r w:rsidRPr="008A5588">
        <w:rPr>
          <w:rFonts w:ascii="Franklin Gothic Book" w:hAnsi="Franklin Gothic Book"/>
          <w:color w:val="000000"/>
          <w:sz w:val="22"/>
          <w:szCs w:val="22"/>
        </w:rPr>
        <w:t>kvalifikaci, bude z</w:t>
      </w:r>
      <w:r w:rsidR="00636438">
        <w:rPr>
          <w:rFonts w:ascii="Franklin Gothic Book" w:hAnsi="Franklin Gothic Book"/>
          <w:color w:val="000000"/>
          <w:sz w:val="22"/>
          <w:szCs w:val="22"/>
        </w:rPr>
        <w:t xml:space="preserve"> výběrového </w:t>
      </w:r>
      <w:r w:rsidRPr="008A5588">
        <w:rPr>
          <w:rFonts w:ascii="Franklin Gothic Book" w:hAnsi="Franklin Gothic Book"/>
          <w:color w:val="000000"/>
          <w:sz w:val="22"/>
          <w:szCs w:val="22"/>
        </w:rPr>
        <w:t>řízení vyloučen.</w:t>
      </w:r>
    </w:p>
    <w:p w:rsidR="006F7D4A" w:rsidP="006F7D4A" w:rsidRDefault="006F7D4A" w14:paraId="2C4E5522" w14:textId="77777777">
      <w:pPr>
        <w:pStyle w:val="Nadpis1"/>
        <w:numPr>
          <w:ilvl w:val="0"/>
          <w:numId w:val="0"/>
        </w:numPr>
        <w:spacing w:before="0" w:after="120" w:line="276" w:lineRule="auto"/>
        <w:rPr>
          <w:rFonts w:ascii="Franklin Gothic Book" w:hAnsi="Franklin Gothic Book" w:cs="Arial"/>
          <w:color w:val="000000" w:themeColor="text1"/>
          <w:sz w:val="36"/>
          <w:szCs w:val="36"/>
        </w:rPr>
      </w:pPr>
      <w:bookmarkStart w:name="_Toc55482344" w:id="35"/>
    </w:p>
    <w:p w:rsidRPr="006507F5" w:rsidR="006F7D4A" w:rsidRDefault="006F7D4A" w14:paraId="5424C434" w14:textId="77777777">
      <w:pPr>
        <w:pStyle w:val="Nadpis1"/>
        <w:numPr>
          <w:ilvl w:val="0"/>
          <w:numId w:val="14"/>
        </w:numPr>
        <w:spacing w:before="0" w:after="120" w:line="276" w:lineRule="auto"/>
        <w:rPr>
          <w:rFonts w:ascii="Franklin Gothic Book" w:hAnsi="Franklin Gothic Book" w:cs="Arial"/>
          <w:color w:val="000000" w:themeColor="text1"/>
          <w:sz w:val="36"/>
          <w:szCs w:val="36"/>
        </w:rPr>
      </w:pPr>
      <w:r w:rsidRPr="006507F5">
        <w:rPr>
          <w:rFonts w:ascii="Franklin Gothic Book" w:hAnsi="Franklin Gothic Book" w:cs="Arial"/>
          <w:color w:val="000000" w:themeColor="text1"/>
          <w:sz w:val="36"/>
          <w:szCs w:val="36"/>
        </w:rPr>
        <w:t>HODNOTÍCÍ KRITÉRIUM</w:t>
      </w:r>
      <w:bookmarkEnd w:id="35"/>
    </w:p>
    <w:p w:rsidR="006F7D4A" w:rsidP="006F7D4A" w:rsidRDefault="006F7D4A" w14:paraId="2187EA57" w14:textId="3791B460">
      <w:pPr>
        <w:pStyle w:val="BodySingle"/>
        <w:widowControl w:val="false"/>
        <w:spacing w:before="0" w:line="240" w:lineRule="auto"/>
        <w:rPr>
          <w:rFonts w:ascii="Franklin Gothic Book" w:hAnsi="Franklin Gothic Book"/>
          <w:sz w:val="22"/>
          <w:szCs w:val="22"/>
        </w:rPr>
      </w:pPr>
      <w:r w:rsidRPr="0065244F">
        <w:rPr>
          <w:rFonts w:ascii="Franklin Gothic Book" w:hAnsi="Franklin Gothic Book"/>
          <w:sz w:val="22"/>
          <w:szCs w:val="22"/>
        </w:rPr>
        <w:t>Základním</w:t>
      </w:r>
      <w:r>
        <w:rPr>
          <w:rFonts w:ascii="Franklin Gothic Book" w:hAnsi="Franklin Gothic Book"/>
          <w:sz w:val="22"/>
          <w:szCs w:val="22"/>
        </w:rPr>
        <w:t xml:space="preserve"> a jediným</w:t>
      </w:r>
      <w:r w:rsidRPr="0065244F">
        <w:rPr>
          <w:rFonts w:ascii="Franklin Gothic Book" w:hAnsi="Franklin Gothic Book"/>
          <w:sz w:val="22"/>
          <w:szCs w:val="22"/>
        </w:rPr>
        <w:t xml:space="preserve"> h</w:t>
      </w:r>
      <w:r>
        <w:rPr>
          <w:rFonts w:ascii="Franklin Gothic Book" w:hAnsi="Franklin Gothic Book"/>
          <w:sz w:val="22"/>
          <w:szCs w:val="22"/>
        </w:rPr>
        <w:t>odnotícím kritériem pro zadání v</w:t>
      </w:r>
      <w:r w:rsidRPr="0065244F">
        <w:rPr>
          <w:rFonts w:ascii="Franklin Gothic Book" w:hAnsi="Franklin Gothic Book"/>
          <w:sz w:val="22"/>
          <w:szCs w:val="22"/>
        </w:rPr>
        <w:t xml:space="preserve">eřejné zakázky je </w:t>
      </w:r>
      <w:r w:rsidRPr="0065244F">
        <w:rPr>
          <w:rFonts w:ascii="Franklin Gothic Book" w:hAnsi="Franklin Gothic Book"/>
          <w:b/>
          <w:sz w:val="22"/>
          <w:szCs w:val="22"/>
        </w:rPr>
        <w:t>ekonomická výhodnost nabídky</w:t>
      </w:r>
      <w:r>
        <w:rPr>
          <w:rFonts w:ascii="Franklin Gothic Book" w:hAnsi="Franklin Gothic Book"/>
          <w:sz w:val="22"/>
          <w:szCs w:val="22"/>
        </w:rPr>
        <w:t xml:space="preserve"> </w:t>
      </w:r>
      <w:r w:rsidR="00594443">
        <w:rPr>
          <w:rFonts w:ascii="Franklin Gothic Book" w:hAnsi="Franklin Gothic Book"/>
          <w:sz w:val="22"/>
          <w:szCs w:val="22"/>
        </w:rPr>
        <w:t xml:space="preserve">analogicky </w:t>
      </w:r>
      <w:r>
        <w:rPr>
          <w:rFonts w:ascii="Franklin Gothic Book" w:hAnsi="Franklin Gothic Book"/>
          <w:sz w:val="22"/>
          <w:szCs w:val="22"/>
        </w:rPr>
        <w:t xml:space="preserve">dle § 114 ZZVZ. Hodnocení ekonomické výhodnosti nabídek </w:t>
      </w:r>
      <w:r w:rsidR="00594443">
        <w:rPr>
          <w:rFonts w:ascii="Franklin Gothic Book" w:hAnsi="Franklin Gothic Book"/>
          <w:sz w:val="22"/>
          <w:szCs w:val="22"/>
        </w:rPr>
        <w:t>bude provedeno podle níže uvedených dílčích hodnotících kritérií</w:t>
      </w:r>
    </w:p>
    <w:p w:rsidR="00594443" w:rsidP="006F7D4A" w:rsidRDefault="00594443" w14:paraId="7F0E54D6" w14:textId="77777777">
      <w:pPr>
        <w:pStyle w:val="BodySingle"/>
        <w:widowControl w:val="false"/>
        <w:spacing w:before="0" w:line="240" w:lineRule="auto"/>
        <w:rPr>
          <w:rFonts w:ascii="Franklin Gothic Book" w:hAnsi="Franklin Gothic Book"/>
          <w:sz w:val="22"/>
          <w:szCs w:val="22"/>
        </w:rPr>
      </w:pPr>
    </w:p>
    <w:tbl>
      <w:tblPr>
        <w:tblStyle w:val="Mkatabulky"/>
        <w:tblW w:w="0" w:type="auto"/>
        <w:tblLook w:firstRow="1" w:lastRow="0" w:firstColumn="1" w:lastColumn="0" w:noHBand="0" w:noVBand="1" w:val="04A0"/>
      </w:tblPr>
      <w:tblGrid>
        <w:gridCol w:w="562"/>
        <w:gridCol w:w="7230"/>
        <w:gridCol w:w="1270"/>
      </w:tblGrid>
      <w:tr w:rsidR="00594443" w:rsidTr="00594443" w14:paraId="5F86A253" w14:textId="77777777">
        <w:tc>
          <w:tcPr>
            <w:tcW w:w="562" w:type="dxa"/>
          </w:tcPr>
          <w:p w:rsidR="00594443" w:rsidP="006F7D4A" w:rsidRDefault="00594443" w14:paraId="3F2EA4D0" w14:textId="77777777">
            <w:pPr>
              <w:pStyle w:val="BodySingle"/>
              <w:widowControl w:val="false"/>
              <w:spacing w:before="0" w:line="240" w:lineRule="auto"/>
              <w:rPr>
                <w:rFonts w:ascii="Franklin Gothic Book" w:hAnsi="Franklin Gothic Book"/>
                <w:sz w:val="22"/>
                <w:szCs w:val="22"/>
              </w:rPr>
            </w:pPr>
          </w:p>
        </w:tc>
        <w:tc>
          <w:tcPr>
            <w:tcW w:w="7230" w:type="dxa"/>
          </w:tcPr>
          <w:p w:rsidRPr="00594443" w:rsidR="00594443" w:rsidP="006F7D4A" w:rsidRDefault="00594443" w14:paraId="7B75847E" w14:textId="332F3FE9">
            <w:pPr>
              <w:pStyle w:val="BodySingle"/>
              <w:widowControl w:val="false"/>
              <w:spacing w:before="0" w:line="240" w:lineRule="auto"/>
              <w:rPr>
                <w:rFonts w:ascii="Franklin Gothic Book" w:hAnsi="Franklin Gothic Book"/>
                <w:b/>
                <w:bCs/>
                <w:sz w:val="22"/>
                <w:szCs w:val="22"/>
              </w:rPr>
            </w:pPr>
            <w:r w:rsidRPr="00594443">
              <w:rPr>
                <w:rFonts w:ascii="Franklin Gothic Book" w:hAnsi="Franklin Gothic Book"/>
                <w:b/>
                <w:bCs/>
                <w:sz w:val="22"/>
                <w:szCs w:val="22"/>
              </w:rPr>
              <w:t>Dílčí hodnotící kritérium</w:t>
            </w:r>
          </w:p>
        </w:tc>
        <w:tc>
          <w:tcPr>
            <w:tcW w:w="1270" w:type="dxa"/>
          </w:tcPr>
          <w:p w:rsidRPr="00594443" w:rsidR="00594443" w:rsidP="006F7D4A" w:rsidRDefault="00594443" w14:paraId="6668DA2B" w14:textId="7ADC4EC1">
            <w:pPr>
              <w:pStyle w:val="BodySingle"/>
              <w:widowControl w:val="false"/>
              <w:spacing w:before="0" w:line="240" w:lineRule="auto"/>
              <w:rPr>
                <w:rFonts w:ascii="Franklin Gothic Book" w:hAnsi="Franklin Gothic Book"/>
                <w:b/>
                <w:bCs/>
                <w:sz w:val="22"/>
                <w:szCs w:val="22"/>
              </w:rPr>
            </w:pPr>
            <w:r w:rsidRPr="00594443">
              <w:rPr>
                <w:rFonts w:ascii="Franklin Gothic Book" w:hAnsi="Franklin Gothic Book"/>
                <w:b/>
                <w:bCs/>
                <w:sz w:val="22"/>
                <w:szCs w:val="22"/>
              </w:rPr>
              <w:t>Váha</w:t>
            </w:r>
          </w:p>
        </w:tc>
      </w:tr>
      <w:tr w:rsidR="00594443" w:rsidTr="00594443" w14:paraId="70791F94" w14:textId="77777777">
        <w:tc>
          <w:tcPr>
            <w:tcW w:w="562" w:type="dxa"/>
          </w:tcPr>
          <w:p w:rsidR="00594443" w:rsidP="006F7D4A" w:rsidRDefault="00594443" w14:paraId="4B0E29E9" w14:textId="397776C5">
            <w:pPr>
              <w:pStyle w:val="BodySingle"/>
              <w:widowControl w:val="false"/>
              <w:spacing w:before="0" w:line="240" w:lineRule="auto"/>
              <w:rPr>
                <w:rFonts w:ascii="Franklin Gothic Book" w:hAnsi="Franklin Gothic Book"/>
                <w:sz w:val="22"/>
                <w:szCs w:val="22"/>
              </w:rPr>
            </w:pPr>
            <w:r>
              <w:rPr>
                <w:rFonts w:ascii="Franklin Gothic Book" w:hAnsi="Franklin Gothic Book"/>
                <w:sz w:val="22"/>
                <w:szCs w:val="22"/>
              </w:rPr>
              <w:t>1.</w:t>
            </w:r>
          </w:p>
        </w:tc>
        <w:tc>
          <w:tcPr>
            <w:tcW w:w="7230" w:type="dxa"/>
          </w:tcPr>
          <w:p w:rsidR="00594443" w:rsidP="006F7D4A" w:rsidRDefault="00594443" w14:paraId="796AAEBA" w14:textId="14CBC3CB">
            <w:pPr>
              <w:pStyle w:val="BodySingle"/>
              <w:widowControl w:val="false"/>
              <w:spacing w:before="0" w:line="240" w:lineRule="auto"/>
              <w:rPr>
                <w:rFonts w:ascii="Franklin Gothic Book" w:hAnsi="Franklin Gothic Book"/>
                <w:sz w:val="22"/>
                <w:szCs w:val="22"/>
              </w:rPr>
            </w:pPr>
            <w:r>
              <w:rPr>
                <w:rFonts w:ascii="Franklin Gothic Book" w:hAnsi="Franklin Gothic Book"/>
                <w:sz w:val="22"/>
                <w:szCs w:val="22"/>
              </w:rPr>
              <w:t>Celková nabídková cena v CZK bez DPH</w:t>
            </w:r>
            <w:r w:rsidR="006D0DA7">
              <w:rPr>
                <w:rFonts w:ascii="Franklin Gothic Book" w:hAnsi="Franklin Gothic Book"/>
                <w:sz w:val="22"/>
                <w:szCs w:val="22"/>
              </w:rPr>
              <w:t xml:space="preserve"> </w:t>
            </w:r>
          </w:p>
        </w:tc>
        <w:tc>
          <w:tcPr>
            <w:tcW w:w="1270" w:type="dxa"/>
          </w:tcPr>
          <w:p w:rsidR="00594443" w:rsidP="006F7D4A" w:rsidRDefault="00B3564E" w14:paraId="0CBE02AB" w14:textId="213B1F68">
            <w:pPr>
              <w:pStyle w:val="BodySingle"/>
              <w:widowControl w:val="false"/>
              <w:spacing w:before="0" w:line="240" w:lineRule="auto"/>
              <w:rPr>
                <w:rFonts w:ascii="Franklin Gothic Book" w:hAnsi="Franklin Gothic Book"/>
                <w:sz w:val="22"/>
                <w:szCs w:val="22"/>
              </w:rPr>
            </w:pPr>
            <w:r>
              <w:rPr>
                <w:rFonts w:ascii="Franklin Gothic Book" w:hAnsi="Franklin Gothic Book"/>
                <w:sz w:val="22"/>
                <w:szCs w:val="22"/>
              </w:rPr>
              <w:t xml:space="preserve">85 </w:t>
            </w:r>
            <w:r w:rsidR="00594443">
              <w:rPr>
                <w:rFonts w:ascii="Franklin Gothic Book" w:hAnsi="Franklin Gothic Book"/>
                <w:sz w:val="22"/>
                <w:szCs w:val="22"/>
              </w:rPr>
              <w:t>%</w:t>
            </w:r>
          </w:p>
        </w:tc>
      </w:tr>
      <w:tr w:rsidR="00457751" w:rsidTr="00594443" w14:paraId="5FFE2AFE" w14:textId="77777777">
        <w:tc>
          <w:tcPr>
            <w:tcW w:w="562" w:type="dxa"/>
          </w:tcPr>
          <w:p w:rsidR="00457751" w:rsidP="006F7D4A" w:rsidRDefault="00457751" w14:paraId="54DB7565" w14:textId="4E4F814B">
            <w:pPr>
              <w:pStyle w:val="BodySingle"/>
              <w:widowControl w:val="false"/>
              <w:spacing w:before="0" w:line="240" w:lineRule="auto"/>
              <w:rPr>
                <w:rFonts w:ascii="Franklin Gothic Book" w:hAnsi="Franklin Gothic Book"/>
                <w:sz w:val="22"/>
                <w:szCs w:val="22"/>
              </w:rPr>
            </w:pPr>
            <w:r>
              <w:rPr>
                <w:rFonts w:ascii="Franklin Gothic Book" w:hAnsi="Franklin Gothic Book"/>
                <w:sz w:val="22"/>
                <w:szCs w:val="22"/>
              </w:rPr>
              <w:t>3.</w:t>
            </w:r>
          </w:p>
        </w:tc>
        <w:tc>
          <w:tcPr>
            <w:tcW w:w="7230" w:type="dxa"/>
          </w:tcPr>
          <w:p w:rsidR="00457751" w:rsidDel="00470947" w:rsidP="006F7D4A" w:rsidRDefault="00457751" w14:paraId="0233907E" w14:textId="09BF1D69">
            <w:pPr>
              <w:pStyle w:val="BodySingle"/>
              <w:widowControl w:val="false"/>
              <w:spacing w:before="0" w:line="240" w:lineRule="auto"/>
              <w:rPr>
                <w:rFonts w:ascii="Franklin Gothic Book" w:hAnsi="Franklin Gothic Book"/>
                <w:sz w:val="22"/>
                <w:szCs w:val="22"/>
              </w:rPr>
            </w:pPr>
            <w:r>
              <w:rPr>
                <w:rFonts w:ascii="Franklin Gothic Book" w:hAnsi="Franklin Gothic Book"/>
                <w:sz w:val="22"/>
                <w:szCs w:val="22"/>
              </w:rPr>
              <w:t>Cena za 1 SMS</w:t>
            </w:r>
            <w:r w:rsidR="00D45711">
              <w:rPr>
                <w:rFonts w:ascii="Franklin Gothic Book" w:hAnsi="Franklin Gothic Book"/>
                <w:sz w:val="22"/>
                <w:szCs w:val="22"/>
              </w:rPr>
              <w:t xml:space="preserve"> v CZK bez DPH</w:t>
            </w:r>
          </w:p>
        </w:tc>
        <w:tc>
          <w:tcPr>
            <w:tcW w:w="1270" w:type="dxa"/>
          </w:tcPr>
          <w:p w:rsidR="00457751" w:rsidP="006F7D4A" w:rsidRDefault="00457751" w14:paraId="0F3ADB5D" w14:textId="72935008">
            <w:pPr>
              <w:pStyle w:val="BodySingle"/>
              <w:widowControl w:val="false"/>
              <w:spacing w:before="0" w:line="240" w:lineRule="auto"/>
              <w:rPr>
                <w:rFonts w:ascii="Franklin Gothic Book" w:hAnsi="Franklin Gothic Book"/>
                <w:sz w:val="22"/>
                <w:szCs w:val="22"/>
              </w:rPr>
            </w:pPr>
            <w:r>
              <w:rPr>
                <w:rFonts w:ascii="Franklin Gothic Book" w:hAnsi="Franklin Gothic Book"/>
                <w:sz w:val="22"/>
                <w:szCs w:val="22"/>
              </w:rPr>
              <w:t>1</w:t>
            </w:r>
            <w:r w:rsidR="00B3564E">
              <w:rPr>
                <w:rFonts w:ascii="Franklin Gothic Book" w:hAnsi="Franklin Gothic Book"/>
                <w:sz w:val="22"/>
                <w:szCs w:val="22"/>
              </w:rPr>
              <w:t>5</w:t>
            </w:r>
            <w:r w:rsidR="00D45711">
              <w:rPr>
                <w:rFonts w:ascii="Franklin Gothic Book" w:hAnsi="Franklin Gothic Book"/>
                <w:sz w:val="22"/>
                <w:szCs w:val="22"/>
              </w:rPr>
              <w:t xml:space="preserve"> </w:t>
            </w:r>
            <w:r>
              <w:rPr>
                <w:rFonts w:ascii="Franklin Gothic Book" w:hAnsi="Franklin Gothic Book"/>
                <w:sz w:val="22"/>
                <w:szCs w:val="22"/>
              </w:rPr>
              <w:t>%</w:t>
            </w:r>
          </w:p>
        </w:tc>
      </w:tr>
    </w:tbl>
    <w:p w:rsidR="00DE14A1" w:rsidP="00594443" w:rsidRDefault="00DE14A1" w14:paraId="796F018B" w14:textId="77777777">
      <w:pPr>
        <w:spacing w:before="0" w:after="0" w:line="240" w:lineRule="auto"/>
        <w:textAlignment w:val="baseline"/>
        <w:rPr>
          <w:rFonts w:ascii="Franklin Gothic Book" w:hAnsi="Franklin Gothic Book" w:cs="Segoe UI"/>
          <w:sz w:val="22"/>
          <w:szCs w:val="22"/>
        </w:rPr>
      </w:pPr>
    </w:p>
    <w:p w:rsidR="00594443" w:rsidP="00594443" w:rsidRDefault="00594443" w14:paraId="3272A0BE" w14:textId="0C2B6FDC">
      <w:pPr>
        <w:spacing w:before="0" w:after="0" w:line="240" w:lineRule="auto"/>
        <w:textAlignment w:val="baseline"/>
        <w:rPr>
          <w:rFonts w:ascii="Franklin Gothic Book" w:hAnsi="Franklin Gothic Book" w:cs="Segoe UI"/>
          <w:sz w:val="22"/>
          <w:szCs w:val="22"/>
        </w:rPr>
      </w:pPr>
      <w:r w:rsidRPr="00594443">
        <w:rPr>
          <w:rFonts w:ascii="Franklin Gothic Book" w:hAnsi="Franklin Gothic Book" w:cs="Segoe UI"/>
          <w:sz w:val="22"/>
          <w:szCs w:val="22"/>
        </w:rPr>
        <w:lastRenderedPageBreak/>
        <w:t>Každé jednotlivé nabídce bude v rámci každého dílčího hodnotícího kritéria přiděleno hodnotící komisí takové bodové ohodnocení, které odráží úspěšnost předmětné nabídky v rámci daného dílčího hodnotícího kritéria.  </w:t>
      </w:r>
    </w:p>
    <w:p w:rsidRPr="00594443" w:rsidR="0018725D" w:rsidP="00594443" w:rsidRDefault="0018725D" w14:paraId="569F6BFE" w14:textId="77777777">
      <w:pPr>
        <w:spacing w:before="0" w:after="0" w:line="240" w:lineRule="auto"/>
        <w:textAlignment w:val="baseline"/>
        <w:rPr>
          <w:rFonts w:ascii="Segoe UI" w:hAnsi="Segoe UI" w:cs="Segoe UI"/>
          <w:sz w:val="18"/>
          <w:szCs w:val="18"/>
        </w:rPr>
      </w:pPr>
    </w:p>
    <w:p w:rsidRPr="00594443" w:rsidR="00594443" w:rsidP="00594443" w:rsidRDefault="00594443" w14:paraId="728D6778" w14:textId="77777777">
      <w:pPr>
        <w:spacing w:before="0" w:after="0" w:line="240" w:lineRule="auto"/>
        <w:textAlignment w:val="baseline"/>
        <w:rPr>
          <w:rFonts w:ascii="Segoe UI" w:hAnsi="Segoe UI" w:cs="Segoe UI"/>
          <w:sz w:val="18"/>
          <w:szCs w:val="18"/>
        </w:rPr>
      </w:pPr>
      <w:r w:rsidRPr="00594443">
        <w:rPr>
          <w:rFonts w:ascii="Franklin Gothic Book" w:hAnsi="Franklin Gothic Book" w:cs="Segoe UI"/>
          <w:sz w:val="22"/>
          <w:szCs w:val="22"/>
        </w:rPr>
        <w:t>Hodnocení nabídek v rámci všech dílčích hodnotících kritérií bude provedeno bodovací metodou dle popisu uvedeného níže u jednotlivých dílčích hodnotících kritérií. Na základě součtu výsledných bodových hodnot získaných v</w:t>
      </w:r>
      <w:r w:rsidRPr="00594443">
        <w:rPr>
          <w:rFonts w:ascii="Arial" w:hAnsi="Arial" w:cs="Arial"/>
          <w:sz w:val="22"/>
          <w:szCs w:val="22"/>
        </w:rPr>
        <w:t> </w:t>
      </w:r>
      <w:r w:rsidRPr="00594443">
        <w:rPr>
          <w:rFonts w:ascii="Franklin Gothic Book" w:hAnsi="Franklin Gothic Book" w:cs="Segoe UI"/>
          <w:sz w:val="22"/>
          <w:szCs w:val="22"/>
        </w:rPr>
        <w:t>jednotliv</w:t>
      </w:r>
      <w:r w:rsidRPr="00594443">
        <w:rPr>
          <w:rFonts w:ascii="Franklin Gothic Book" w:hAnsi="Franklin Gothic Book" w:cs="Franklin Gothic Book"/>
          <w:sz w:val="22"/>
          <w:szCs w:val="22"/>
        </w:rPr>
        <w:t>ý</w:t>
      </w:r>
      <w:r w:rsidRPr="00594443">
        <w:rPr>
          <w:rFonts w:ascii="Franklin Gothic Book" w:hAnsi="Franklin Gothic Book" w:cs="Segoe UI"/>
          <w:sz w:val="22"/>
          <w:szCs w:val="22"/>
        </w:rPr>
        <w:t>ch d</w:t>
      </w:r>
      <w:r w:rsidRPr="00594443">
        <w:rPr>
          <w:rFonts w:ascii="Franklin Gothic Book" w:hAnsi="Franklin Gothic Book" w:cs="Franklin Gothic Book"/>
          <w:sz w:val="22"/>
          <w:szCs w:val="22"/>
        </w:rPr>
        <w:t>í</w:t>
      </w:r>
      <w:r w:rsidRPr="00594443">
        <w:rPr>
          <w:rFonts w:ascii="Franklin Gothic Book" w:hAnsi="Franklin Gothic Book" w:cs="Segoe UI"/>
          <w:sz w:val="22"/>
          <w:szCs w:val="22"/>
        </w:rPr>
        <w:t>l</w:t>
      </w:r>
      <w:r w:rsidRPr="00594443">
        <w:rPr>
          <w:rFonts w:ascii="Franklin Gothic Book" w:hAnsi="Franklin Gothic Book" w:cs="Franklin Gothic Book"/>
          <w:sz w:val="22"/>
          <w:szCs w:val="22"/>
        </w:rPr>
        <w:t>čí</w:t>
      </w:r>
      <w:r w:rsidRPr="00594443">
        <w:rPr>
          <w:rFonts w:ascii="Franklin Gothic Book" w:hAnsi="Franklin Gothic Book" w:cs="Segoe UI"/>
          <w:sz w:val="22"/>
          <w:szCs w:val="22"/>
        </w:rPr>
        <w:t>ch hodnot</w:t>
      </w:r>
      <w:r w:rsidRPr="00594443">
        <w:rPr>
          <w:rFonts w:ascii="Franklin Gothic Book" w:hAnsi="Franklin Gothic Book" w:cs="Franklin Gothic Book"/>
          <w:sz w:val="22"/>
          <w:szCs w:val="22"/>
        </w:rPr>
        <w:t>í</w:t>
      </w:r>
      <w:r w:rsidRPr="00594443">
        <w:rPr>
          <w:rFonts w:ascii="Franklin Gothic Book" w:hAnsi="Franklin Gothic Book" w:cs="Segoe UI"/>
          <w:sz w:val="22"/>
          <w:szCs w:val="22"/>
        </w:rPr>
        <w:t>c</w:t>
      </w:r>
      <w:r w:rsidRPr="00594443">
        <w:rPr>
          <w:rFonts w:ascii="Franklin Gothic Book" w:hAnsi="Franklin Gothic Book" w:cs="Franklin Gothic Book"/>
          <w:sz w:val="22"/>
          <w:szCs w:val="22"/>
        </w:rPr>
        <w:t>í</w:t>
      </w:r>
      <w:r w:rsidRPr="00594443">
        <w:rPr>
          <w:rFonts w:ascii="Franklin Gothic Book" w:hAnsi="Franklin Gothic Book" w:cs="Segoe UI"/>
          <w:sz w:val="22"/>
          <w:szCs w:val="22"/>
        </w:rPr>
        <w:t>ch krit</w:t>
      </w:r>
      <w:r w:rsidRPr="00594443">
        <w:rPr>
          <w:rFonts w:ascii="Franklin Gothic Book" w:hAnsi="Franklin Gothic Book" w:cs="Franklin Gothic Book"/>
          <w:sz w:val="22"/>
          <w:szCs w:val="22"/>
        </w:rPr>
        <w:t>é</w:t>
      </w:r>
      <w:r w:rsidRPr="00594443">
        <w:rPr>
          <w:rFonts w:ascii="Franklin Gothic Book" w:hAnsi="Franklin Gothic Book" w:cs="Segoe UI"/>
          <w:sz w:val="22"/>
          <w:szCs w:val="22"/>
        </w:rPr>
        <w:t>ri</w:t>
      </w:r>
      <w:r w:rsidRPr="00594443">
        <w:rPr>
          <w:rFonts w:ascii="Franklin Gothic Book" w:hAnsi="Franklin Gothic Book" w:cs="Franklin Gothic Book"/>
          <w:sz w:val="22"/>
          <w:szCs w:val="22"/>
        </w:rPr>
        <w:t>í</w:t>
      </w:r>
      <w:r w:rsidRPr="00594443">
        <w:rPr>
          <w:rFonts w:ascii="Franklin Gothic Book" w:hAnsi="Franklin Gothic Book" w:cs="Segoe UI"/>
          <w:sz w:val="22"/>
          <w:szCs w:val="22"/>
        </w:rPr>
        <w:t xml:space="preserve"> bude stanoveno celkov</w:t>
      </w:r>
      <w:r w:rsidRPr="00594443">
        <w:rPr>
          <w:rFonts w:ascii="Franklin Gothic Book" w:hAnsi="Franklin Gothic Book" w:cs="Franklin Gothic Book"/>
          <w:sz w:val="22"/>
          <w:szCs w:val="22"/>
        </w:rPr>
        <w:t>é</w:t>
      </w:r>
      <w:r w:rsidRPr="00594443">
        <w:rPr>
          <w:rFonts w:ascii="Franklin Gothic Book" w:hAnsi="Franklin Gothic Book" w:cs="Segoe UI"/>
          <w:sz w:val="22"/>
          <w:szCs w:val="22"/>
        </w:rPr>
        <w:t xml:space="preserve"> po</w:t>
      </w:r>
      <w:r w:rsidRPr="00594443">
        <w:rPr>
          <w:rFonts w:ascii="Franklin Gothic Book" w:hAnsi="Franklin Gothic Book" w:cs="Franklin Gothic Book"/>
          <w:sz w:val="22"/>
          <w:szCs w:val="22"/>
        </w:rPr>
        <w:t>ř</w:t>
      </w:r>
      <w:r w:rsidRPr="00594443">
        <w:rPr>
          <w:rFonts w:ascii="Franklin Gothic Book" w:hAnsi="Franklin Gothic Book" w:cs="Segoe UI"/>
          <w:sz w:val="22"/>
          <w:szCs w:val="22"/>
        </w:rPr>
        <w:t>ad</w:t>
      </w:r>
      <w:r w:rsidRPr="00594443">
        <w:rPr>
          <w:rFonts w:ascii="Franklin Gothic Book" w:hAnsi="Franklin Gothic Book" w:cs="Franklin Gothic Book"/>
          <w:sz w:val="22"/>
          <w:szCs w:val="22"/>
        </w:rPr>
        <w:t>í</w:t>
      </w:r>
      <w:r w:rsidRPr="00594443">
        <w:rPr>
          <w:rFonts w:ascii="Franklin Gothic Book" w:hAnsi="Franklin Gothic Book" w:cs="Segoe UI"/>
          <w:sz w:val="22"/>
          <w:szCs w:val="22"/>
        </w:rPr>
        <w:t xml:space="preserve"> nabídek tak, že jako nejvhodnější bude hodnocena nabídka s nejvyšším celkovým počtem bodů v součtu za všechna dílčí hodnotící kritéria. Maximální počet bodů činí 100. </w:t>
      </w:r>
    </w:p>
    <w:p w:rsidR="0018725D" w:rsidP="00594443" w:rsidRDefault="0018725D" w14:paraId="4BF70F28" w14:textId="77777777">
      <w:pPr>
        <w:spacing w:before="0" w:after="0" w:line="240" w:lineRule="auto"/>
        <w:textAlignment w:val="baseline"/>
        <w:rPr>
          <w:rFonts w:ascii="Franklin Gothic Book" w:hAnsi="Franklin Gothic Book" w:cs="Segoe UI"/>
          <w:sz w:val="22"/>
          <w:szCs w:val="22"/>
        </w:rPr>
      </w:pPr>
    </w:p>
    <w:p w:rsidRPr="00594443" w:rsidR="00594443" w:rsidP="00594443" w:rsidRDefault="00594443" w14:paraId="3EC5062A" w14:textId="370B6A3A">
      <w:pPr>
        <w:spacing w:before="0" w:after="0" w:line="240" w:lineRule="auto"/>
        <w:textAlignment w:val="baseline"/>
        <w:rPr>
          <w:rFonts w:ascii="Segoe UI" w:hAnsi="Segoe UI" w:cs="Segoe UI"/>
          <w:sz w:val="18"/>
          <w:szCs w:val="18"/>
        </w:rPr>
      </w:pPr>
      <w:r w:rsidRPr="00594443">
        <w:rPr>
          <w:rFonts w:ascii="Franklin Gothic Book" w:hAnsi="Franklin Gothic Book" w:cs="Segoe UI"/>
          <w:sz w:val="22"/>
          <w:szCs w:val="22"/>
        </w:rPr>
        <w:t>V</w:t>
      </w:r>
      <w:r w:rsidRPr="00594443">
        <w:rPr>
          <w:rFonts w:ascii="Arial" w:hAnsi="Arial" w:cs="Arial"/>
          <w:sz w:val="22"/>
          <w:szCs w:val="22"/>
        </w:rPr>
        <w:t> </w:t>
      </w:r>
      <w:r w:rsidRPr="00594443">
        <w:rPr>
          <w:rFonts w:ascii="Franklin Gothic Book" w:hAnsi="Franklin Gothic Book" w:cs="Segoe UI"/>
          <w:sz w:val="22"/>
          <w:szCs w:val="22"/>
        </w:rPr>
        <w:t>p</w:t>
      </w:r>
      <w:r w:rsidRPr="00594443">
        <w:rPr>
          <w:rFonts w:ascii="Franklin Gothic Book" w:hAnsi="Franklin Gothic Book" w:cs="Franklin Gothic Book"/>
          <w:sz w:val="22"/>
          <w:szCs w:val="22"/>
        </w:rPr>
        <w:t>ří</w:t>
      </w:r>
      <w:r w:rsidRPr="00594443">
        <w:rPr>
          <w:rFonts w:ascii="Franklin Gothic Book" w:hAnsi="Franklin Gothic Book" w:cs="Segoe UI"/>
          <w:sz w:val="22"/>
          <w:szCs w:val="22"/>
        </w:rPr>
        <w:t>pad</w:t>
      </w:r>
      <w:r w:rsidRPr="00594443">
        <w:rPr>
          <w:rFonts w:ascii="Franklin Gothic Book" w:hAnsi="Franklin Gothic Book" w:cs="Franklin Gothic Book"/>
          <w:sz w:val="22"/>
          <w:szCs w:val="22"/>
        </w:rPr>
        <w:t>ě</w:t>
      </w:r>
      <w:r w:rsidRPr="00594443">
        <w:rPr>
          <w:rFonts w:ascii="Franklin Gothic Book" w:hAnsi="Franklin Gothic Book" w:cs="Segoe UI"/>
          <w:sz w:val="22"/>
          <w:szCs w:val="22"/>
        </w:rPr>
        <w:t xml:space="preserve"> rovnosti bod</w:t>
      </w:r>
      <w:r w:rsidRPr="00594443">
        <w:rPr>
          <w:rFonts w:ascii="Franklin Gothic Book" w:hAnsi="Franklin Gothic Book" w:cs="Franklin Gothic Book"/>
          <w:sz w:val="22"/>
          <w:szCs w:val="22"/>
        </w:rPr>
        <w:t>ů</w:t>
      </w:r>
      <w:r w:rsidRPr="00594443">
        <w:rPr>
          <w:rFonts w:ascii="Franklin Gothic Book" w:hAnsi="Franklin Gothic Book" w:cs="Segoe UI"/>
          <w:sz w:val="22"/>
          <w:szCs w:val="22"/>
        </w:rPr>
        <w:t xml:space="preserve"> bude jako </w:t>
      </w:r>
      <w:r w:rsidRPr="00594443">
        <w:rPr>
          <w:rFonts w:ascii="Franklin Gothic Book" w:hAnsi="Franklin Gothic Book" w:cs="Franklin Gothic Book"/>
          <w:sz w:val="22"/>
          <w:szCs w:val="22"/>
        </w:rPr>
        <w:t>ú</w:t>
      </w:r>
      <w:r w:rsidRPr="00594443">
        <w:rPr>
          <w:rFonts w:ascii="Franklin Gothic Book" w:hAnsi="Franklin Gothic Book" w:cs="Segoe UI"/>
          <w:sz w:val="22"/>
          <w:szCs w:val="22"/>
        </w:rPr>
        <w:t>sp</w:t>
      </w:r>
      <w:r w:rsidRPr="00594443">
        <w:rPr>
          <w:rFonts w:ascii="Franklin Gothic Book" w:hAnsi="Franklin Gothic Book" w:cs="Franklin Gothic Book"/>
          <w:sz w:val="22"/>
          <w:szCs w:val="22"/>
        </w:rPr>
        <w:t>ěš</w:t>
      </w:r>
      <w:r w:rsidRPr="00594443">
        <w:rPr>
          <w:rFonts w:ascii="Franklin Gothic Book" w:hAnsi="Franklin Gothic Book" w:cs="Segoe UI"/>
          <w:sz w:val="22"/>
          <w:szCs w:val="22"/>
        </w:rPr>
        <w:t>n</w:t>
      </w:r>
      <w:r w:rsidRPr="00594443">
        <w:rPr>
          <w:rFonts w:ascii="Franklin Gothic Book" w:hAnsi="Franklin Gothic Book" w:cs="Franklin Gothic Book"/>
          <w:sz w:val="22"/>
          <w:szCs w:val="22"/>
        </w:rPr>
        <w:t>ě</w:t>
      </w:r>
      <w:r w:rsidRPr="00594443">
        <w:rPr>
          <w:rFonts w:ascii="Franklin Gothic Book" w:hAnsi="Franklin Gothic Book" w:cs="Segoe UI"/>
          <w:sz w:val="22"/>
          <w:szCs w:val="22"/>
        </w:rPr>
        <w:t>j</w:t>
      </w:r>
      <w:r w:rsidRPr="00594443">
        <w:rPr>
          <w:rFonts w:ascii="Franklin Gothic Book" w:hAnsi="Franklin Gothic Book" w:cs="Franklin Gothic Book"/>
          <w:sz w:val="22"/>
          <w:szCs w:val="22"/>
        </w:rPr>
        <w:t>ší</w:t>
      </w:r>
      <w:r w:rsidRPr="00594443">
        <w:rPr>
          <w:rFonts w:ascii="Franklin Gothic Book" w:hAnsi="Franklin Gothic Book" w:cs="Segoe UI"/>
          <w:sz w:val="22"/>
          <w:szCs w:val="22"/>
        </w:rPr>
        <w:t xml:space="preserve"> hodnocena nab</w:t>
      </w:r>
      <w:r w:rsidRPr="00594443">
        <w:rPr>
          <w:rFonts w:ascii="Franklin Gothic Book" w:hAnsi="Franklin Gothic Book" w:cs="Franklin Gothic Book"/>
          <w:sz w:val="22"/>
          <w:szCs w:val="22"/>
        </w:rPr>
        <w:t>í</w:t>
      </w:r>
      <w:r w:rsidRPr="00594443">
        <w:rPr>
          <w:rFonts w:ascii="Franklin Gothic Book" w:hAnsi="Franklin Gothic Book" w:cs="Segoe UI"/>
          <w:sz w:val="22"/>
          <w:szCs w:val="22"/>
        </w:rPr>
        <w:t xml:space="preserve">dka </w:t>
      </w:r>
      <w:r w:rsidRPr="00594443">
        <w:rPr>
          <w:rFonts w:ascii="Franklin Gothic Book" w:hAnsi="Franklin Gothic Book" w:cs="Franklin Gothic Book"/>
          <w:sz w:val="22"/>
          <w:szCs w:val="22"/>
        </w:rPr>
        <w:t>úč</w:t>
      </w:r>
      <w:r w:rsidRPr="00594443">
        <w:rPr>
          <w:rFonts w:ascii="Franklin Gothic Book" w:hAnsi="Franklin Gothic Book" w:cs="Segoe UI"/>
          <w:sz w:val="22"/>
          <w:szCs w:val="22"/>
        </w:rPr>
        <w:t>astn</w:t>
      </w:r>
      <w:r w:rsidRPr="00594443">
        <w:rPr>
          <w:rFonts w:ascii="Franklin Gothic Book" w:hAnsi="Franklin Gothic Book" w:cs="Franklin Gothic Book"/>
          <w:sz w:val="22"/>
          <w:szCs w:val="22"/>
        </w:rPr>
        <w:t>í</w:t>
      </w:r>
      <w:r w:rsidRPr="00594443">
        <w:rPr>
          <w:rFonts w:ascii="Franklin Gothic Book" w:hAnsi="Franklin Gothic Book" w:cs="Segoe UI"/>
          <w:sz w:val="22"/>
          <w:szCs w:val="22"/>
        </w:rPr>
        <w:t>ka s</w:t>
      </w:r>
      <w:r w:rsidRPr="00594443">
        <w:rPr>
          <w:rFonts w:ascii="Arial" w:hAnsi="Arial" w:cs="Arial"/>
          <w:sz w:val="22"/>
          <w:szCs w:val="22"/>
        </w:rPr>
        <w:t> </w:t>
      </w:r>
      <w:r w:rsidRPr="00594443">
        <w:rPr>
          <w:rFonts w:ascii="Franklin Gothic Book" w:hAnsi="Franklin Gothic Book" w:cs="Segoe UI"/>
          <w:sz w:val="22"/>
          <w:szCs w:val="22"/>
        </w:rPr>
        <w:t>ni</w:t>
      </w:r>
      <w:r w:rsidRPr="00594443">
        <w:rPr>
          <w:rFonts w:ascii="Franklin Gothic Book" w:hAnsi="Franklin Gothic Book" w:cs="Franklin Gothic Book"/>
          <w:sz w:val="22"/>
          <w:szCs w:val="22"/>
        </w:rPr>
        <w:t>žší</w:t>
      </w:r>
      <w:r w:rsidRPr="00594443">
        <w:rPr>
          <w:rFonts w:ascii="Franklin Gothic Book" w:hAnsi="Franklin Gothic Book" w:cs="Segoe UI"/>
          <w:sz w:val="22"/>
          <w:szCs w:val="22"/>
        </w:rPr>
        <w:t xml:space="preserve"> celkovou nab</w:t>
      </w:r>
      <w:r w:rsidRPr="00594443">
        <w:rPr>
          <w:rFonts w:ascii="Franklin Gothic Book" w:hAnsi="Franklin Gothic Book" w:cs="Franklin Gothic Book"/>
          <w:sz w:val="22"/>
          <w:szCs w:val="22"/>
        </w:rPr>
        <w:t>í</w:t>
      </w:r>
      <w:r w:rsidRPr="00594443">
        <w:rPr>
          <w:rFonts w:ascii="Franklin Gothic Book" w:hAnsi="Franklin Gothic Book" w:cs="Segoe UI"/>
          <w:sz w:val="22"/>
          <w:szCs w:val="22"/>
        </w:rPr>
        <w:t>dkovou cenou. </w:t>
      </w:r>
    </w:p>
    <w:p w:rsidR="0018725D" w:rsidP="00594443" w:rsidRDefault="0018725D" w14:paraId="7A6D1D88" w14:textId="77777777">
      <w:pPr>
        <w:spacing w:before="0" w:after="0" w:line="240" w:lineRule="auto"/>
        <w:textAlignment w:val="baseline"/>
        <w:rPr>
          <w:rFonts w:ascii="Franklin Gothic Book" w:hAnsi="Franklin Gothic Book" w:cs="Segoe UI"/>
          <w:sz w:val="22"/>
          <w:szCs w:val="22"/>
        </w:rPr>
      </w:pPr>
    </w:p>
    <w:p w:rsidRPr="00594443" w:rsidR="00594443" w:rsidP="00594443" w:rsidRDefault="00594443" w14:paraId="278A42D7" w14:textId="600D546F">
      <w:pPr>
        <w:spacing w:before="0" w:after="0" w:line="240" w:lineRule="auto"/>
        <w:textAlignment w:val="baseline"/>
        <w:rPr>
          <w:rFonts w:ascii="Segoe UI" w:hAnsi="Segoe UI" w:cs="Segoe UI"/>
          <w:sz w:val="18"/>
          <w:szCs w:val="18"/>
        </w:rPr>
      </w:pPr>
      <w:r w:rsidRPr="00594443">
        <w:rPr>
          <w:rFonts w:ascii="Franklin Gothic Book" w:hAnsi="Franklin Gothic Book" w:cs="Segoe UI"/>
          <w:sz w:val="22"/>
          <w:szCs w:val="22"/>
        </w:rPr>
        <w:t>Při veškerých výpočtech a úpravách v rámci hodnocení budou čísla zaokrouhlována na dvě desetinná místa podle matematických pravidel. </w:t>
      </w:r>
    </w:p>
    <w:p w:rsidR="0018725D" w:rsidP="00594443" w:rsidRDefault="0018725D" w14:paraId="2CFF6DBA" w14:textId="5E2130D7">
      <w:pPr>
        <w:spacing w:before="0" w:after="0" w:line="240" w:lineRule="auto"/>
        <w:textAlignment w:val="baseline"/>
        <w:rPr>
          <w:rFonts w:ascii="Franklin Gothic Book" w:hAnsi="Franklin Gothic Book" w:cs="Segoe UI"/>
          <w:sz w:val="22"/>
          <w:szCs w:val="22"/>
        </w:rPr>
      </w:pPr>
    </w:p>
    <w:p w:rsidRPr="0018725D" w:rsidR="0018725D" w:rsidP="0018725D" w:rsidRDefault="0018725D" w14:paraId="3A5B91C1" w14:textId="401E5157">
      <w:pPr>
        <w:pStyle w:val="StyleNadpis2PPPAuto"/>
        <w:numPr>
          <w:ilvl w:val="1"/>
          <w:numId w:val="14"/>
        </w:numPr>
        <w:spacing w:line="276" w:lineRule="auto"/>
        <w:ind w:left="426"/>
        <w:rPr>
          <w:rFonts w:ascii="Franklin Gothic Book" w:hAnsi="Franklin Gothic Book"/>
          <w:b/>
          <w:color w:val="000000" w:themeColor="text1"/>
        </w:rPr>
      </w:pPr>
      <w:r>
        <w:rPr>
          <w:rFonts w:ascii="Franklin Gothic Book" w:hAnsi="Franklin Gothic Book"/>
          <w:b/>
          <w:color w:val="000000" w:themeColor="text1"/>
        </w:rPr>
        <w:t xml:space="preserve">Dílčí hodnotící kritérium – Celková nabídková cena </w:t>
      </w:r>
      <w:r w:rsidR="006D0DA7">
        <w:rPr>
          <w:rFonts w:ascii="Franklin Gothic Book" w:hAnsi="Franklin Gothic Book"/>
          <w:b/>
          <w:color w:val="000000" w:themeColor="text1"/>
        </w:rPr>
        <w:t xml:space="preserve">za vytvoření mobilní aplikace a webových stránek </w:t>
      </w:r>
      <w:r>
        <w:rPr>
          <w:rFonts w:ascii="Franklin Gothic Book" w:hAnsi="Franklin Gothic Book"/>
          <w:b/>
          <w:color w:val="000000" w:themeColor="text1"/>
        </w:rPr>
        <w:t xml:space="preserve">(váha </w:t>
      </w:r>
      <w:r w:rsidR="00262B00">
        <w:rPr>
          <w:rFonts w:ascii="Franklin Gothic Book" w:hAnsi="Franklin Gothic Book"/>
          <w:b/>
          <w:color w:val="000000" w:themeColor="text1"/>
        </w:rPr>
        <w:t xml:space="preserve">85 </w:t>
      </w:r>
      <w:r>
        <w:rPr>
          <w:rFonts w:ascii="Franklin Gothic Book" w:hAnsi="Franklin Gothic Book"/>
          <w:b/>
          <w:color w:val="000000" w:themeColor="text1"/>
        </w:rPr>
        <w:t>%)</w:t>
      </w:r>
    </w:p>
    <w:p w:rsidR="00A42CCA" w:rsidP="0018725D" w:rsidRDefault="0018725D" w14:paraId="3E3FE818" w14:textId="0431B775">
      <w:pPr>
        <w:spacing w:before="0" w:after="0" w:line="240" w:lineRule="auto"/>
        <w:textAlignment w:val="baseline"/>
        <w:rPr>
          <w:rFonts w:ascii="Franklin Gothic Book" w:hAnsi="Franklin Gothic Book" w:cs="Segoe UI"/>
          <w:sz w:val="22"/>
          <w:szCs w:val="22"/>
        </w:rPr>
      </w:pPr>
      <w:r w:rsidRPr="0018725D">
        <w:rPr>
          <w:rFonts w:ascii="Franklin Gothic Book" w:hAnsi="Franklin Gothic Book" w:cs="Segoe UI"/>
          <w:sz w:val="22"/>
          <w:szCs w:val="22"/>
        </w:rPr>
        <w:t>V</w:t>
      </w:r>
      <w:r w:rsidRPr="0018725D">
        <w:rPr>
          <w:rFonts w:ascii="Arial" w:hAnsi="Arial" w:cs="Arial"/>
          <w:sz w:val="22"/>
          <w:szCs w:val="22"/>
        </w:rPr>
        <w:t> </w:t>
      </w:r>
      <w:r w:rsidRPr="0018725D">
        <w:rPr>
          <w:rFonts w:ascii="Franklin Gothic Book" w:hAnsi="Franklin Gothic Book" w:cs="Segoe UI"/>
          <w:sz w:val="22"/>
          <w:szCs w:val="22"/>
        </w:rPr>
        <w:t>r</w:t>
      </w:r>
      <w:r w:rsidRPr="0018725D">
        <w:rPr>
          <w:rFonts w:ascii="Franklin Gothic Book" w:hAnsi="Franklin Gothic Book" w:cs="Franklin Gothic Book"/>
          <w:sz w:val="22"/>
          <w:szCs w:val="22"/>
        </w:rPr>
        <w:t>á</w:t>
      </w:r>
      <w:r w:rsidRPr="0018725D">
        <w:rPr>
          <w:rFonts w:ascii="Franklin Gothic Book" w:hAnsi="Franklin Gothic Book" w:cs="Segoe UI"/>
          <w:sz w:val="22"/>
          <w:szCs w:val="22"/>
        </w:rPr>
        <w:t>mci tohoto d</w:t>
      </w:r>
      <w:r w:rsidRPr="0018725D">
        <w:rPr>
          <w:rFonts w:ascii="Franklin Gothic Book" w:hAnsi="Franklin Gothic Book" w:cs="Franklin Gothic Book"/>
          <w:sz w:val="22"/>
          <w:szCs w:val="22"/>
        </w:rPr>
        <w:t>í</w:t>
      </w:r>
      <w:r w:rsidRPr="0018725D">
        <w:rPr>
          <w:rFonts w:ascii="Franklin Gothic Book" w:hAnsi="Franklin Gothic Book" w:cs="Segoe UI"/>
          <w:sz w:val="22"/>
          <w:szCs w:val="22"/>
        </w:rPr>
        <w:t>l</w:t>
      </w:r>
      <w:r w:rsidRPr="0018725D">
        <w:rPr>
          <w:rFonts w:ascii="Franklin Gothic Book" w:hAnsi="Franklin Gothic Book" w:cs="Franklin Gothic Book"/>
          <w:sz w:val="22"/>
          <w:szCs w:val="22"/>
        </w:rPr>
        <w:t>čí</w:t>
      </w:r>
      <w:r w:rsidRPr="0018725D">
        <w:rPr>
          <w:rFonts w:ascii="Franklin Gothic Book" w:hAnsi="Franklin Gothic Book" w:cs="Segoe UI"/>
          <w:sz w:val="22"/>
          <w:szCs w:val="22"/>
        </w:rPr>
        <w:t>ho krit</w:t>
      </w:r>
      <w:r w:rsidRPr="0018725D">
        <w:rPr>
          <w:rFonts w:ascii="Franklin Gothic Book" w:hAnsi="Franklin Gothic Book" w:cs="Franklin Gothic Book"/>
          <w:sz w:val="22"/>
          <w:szCs w:val="22"/>
        </w:rPr>
        <w:t>é</w:t>
      </w:r>
      <w:r w:rsidRPr="0018725D">
        <w:rPr>
          <w:rFonts w:ascii="Franklin Gothic Book" w:hAnsi="Franklin Gothic Book" w:cs="Segoe UI"/>
          <w:sz w:val="22"/>
          <w:szCs w:val="22"/>
        </w:rPr>
        <w:t>ria bude zadavatel hodnotit v</w:t>
      </w:r>
      <w:r w:rsidRPr="0018725D">
        <w:rPr>
          <w:rFonts w:ascii="Franklin Gothic Book" w:hAnsi="Franklin Gothic Book" w:cs="Franklin Gothic Book"/>
          <w:sz w:val="22"/>
          <w:szCs w:val="22"/>
        </w:rPr>
        <w:t>ýš</w:t>
      </w:r>
      <w:r w:rsidRPr="0018725D">
        <w:rPr>
          <w:rFonts w:ascii="Franklin Gothic Book" w:hAnsi="Franklin Gothic Book" w:cs="Segoe UI"/>
          <w:sz w:val="22"/>
          <w:szCs w:val="22"/>
        </w:rPr>
        <w:t>i celkov</w:t>
      </w:r>
      <w:r w:rsidRPr="0018725D">
        <w:rPr>
          <w:rFonts w:ascii="Franklin Gothic Book" w:hAnsi="Franklin Gothic Book" w:cs="Franklin Gothic Book"/>
          <w:sz w:val="22"/>
          <w:szCs w:val="22"/>
        </w:rPr>
        <w:t>é</w:t>
      </w:r>
      <w:r w:rsidRPr="0018725D">
        <w:rPr>
          <w:rFonts w:ascii="Franklin Gothic Book" w:hAnsi="Franklin Gothic Book" w:cs="Segoe UI"/>
          <w:sz w:val="22"/>
          <w:szCs w:val="22"/>
        </w:rPr>
        <w:t xml:space="preserve"> nab</w:t>
      </w:r>
      <w:r w:rsidRPr="0018725D">
        <w:rPr>
          <w:rFonts w:ascii="Franklin Gothic Book" w:hAnsi="Franklin Gothic Book" w:cs="Franklin Gothic Book"/>
          <w:sz w:val="22"/>
          <w:szCs w:val="22"/>
        </w:rPr>
        <w:t>í</w:t>
      </w:r>
      <w:r w:rsidRPr="0018725D">
        <w:rPr>
          <w:rFonts w:ascii="Franklin Gothic Book" w:hAnsi="Franklin Gothic Book" w:cs="Segoe UI"/>
          <w:sz w:val="22"/>
          <w:szCs w:val="22"/>
        </w:rPr>
        <w:t>dkov</w:t>
      </w:r>
      <w:r w:rsidRPr="0018725D">
        <w:rPr>
          <w:rFonts w:ascii="Franklin Gothic Book" w:hAnsi="Franklin Gothic Book" w:cs="Franklin Gothic Book"/>
          <w:sz w:val="22"/>
          <w:szCs w:val="22"/>
        </w:rPr>
        <w:t>é</w:t>
      </w:r>
      <w:r w:rsidRPr="0018725D">
        <w:rPr>
          <w:rFonts w:ascii="Franklin Gothic Book" w:hAnsi="Franklin Gothic Book" w:cs="Segoe UI"/>
          <w:sz w:val="22"/>
          <w:szCs w:val="22"/>
        </w:rPr>
        <w:t xml:space="preserve"> ceny v Kč bez DPH, která bude účastníkem doplněna do krycího listu nabídky. </w:t>
      </w:r>
    </w:p>
    <w:p w:rsidRPr="00A42CCA" w:rsidR="0018725D" w:rsidP="00A42CCA" w:rsidRDefault="00A42CCA" w14:paraId="4BC76533" w14:textId="7860E069">
      <w:pPr>
        <w:pStyle w:val="BodySingle"/>
        <w:widowControl w:val="false"/>
        <w:spacing w:before="0" w:line="276" w:lineRule="auto"/>
        <w:rPr>
          <w:rFonts w:ascii="Franklin Gothic Book" w:hAnsi="Franklin Gothic Book"/>
          <w:color w:val="000000" w:themeColor="text1"/>
          <w:sz w:val="22"/>
          <w:szCs w:val="22"/>
        </w:rPr>
      </w:pPr>
      <w:r>
        <w:rPr>
          <w:rFonts w:ascii="Franklin Gothic Book" w:hAnsi="Franklin Gothic Book"/>
          <w:color w:val="000000" w:themeColor="text1"/>
          <w:sz w:val="22"/>
          <w:szCs w:val="22"/>
        </w:rPr>
        <w:t>Celková nabídková cena</w:t>
      </w:r>
      <w:r w:rsidR="006D0DA7">
        <w:rPr>
          <w:rFonts w:ascii="Franklin Gothic Book" w:hAnsi="Franklin Gothic Book"/>
          <w:color w:val="000000" w:themeColor="text1"/>
          <w:sz w:val="22"/>
          <w:szCs w:val="22"/>
        </w:rPr>
        <w:t xml:space="preserve"> hodnocená v rámci tohoto kritéria </w:t>
      </w:r>
      <w:r>
        <w:rPr>
          <w:rFonts w:ascii="Franklin Gothic Book" w:hAnsi="Franklin Gothic Book"/>
          <w:color w:val="000000" w:themeColor="text1"/>
          <w:sz w:val="22"/>
          <w:szCs w:val="22"/>
        </w:rPr>
        <w:t xml:space="preserve">bude obsahovat součet nabídkové ceny za </w:t>
      </w:r>
      <w:r w:rsidR="006D0DA7">
        <w:rPr>
          <w:rFonts w:ascii="Franklin Gothic Book" w:hAnsi="Franklin Gothic Book"/>
          <w:color w:val="000000" w:themeColor="text1"/>
          <w:sz w:val="22"/>
          <w:szCs w:val="22"/>
        </w:rPr>
        <w:t xml:space="preserve">vytvoření </w:t>
      </w:r>
      <w:r>
        <w:rPr>
          <w:rFonts w:ascii="Franklin Gothic Book" w:hAnsi="Franklin Gothic Book"/>
          <w:color w:val="000000" w:themeColor="text1"/>
          <w:sz w:val="22"/>
          <w:szCs w:val="22"/>
        </w:rPr>
        <w:t>webov</w:t>
      </w:r>
      <w:r w:rsidR="006D0DA7">
        <w:rPr>
          <w:rFonts w:ascii="Franklin Gothic Book" w:hAnsi="Franklin Gothic Book"/>
          <w:color w:val="000000" w:themeColor="text1"/>
          <w:sz w:val="22"/>
          <w:szCs w:val="22"/>
        </w:rPr>
        <w:t>ých</w:t>
      </w:r>
      <w:r>
        <w:rPr>
          <w:rFonts w:ascii="Franklin Gothic Book" w:hAnsi="Franklin Gothic Book"/>
          <w:color w:val="000000" w:themeColor="text1"/>
          <w:sz w:val="22"/>
          <w:szCs w:val="22"/>
        </w:rPr>
        <w:t xml:space="preserve"> </w:t>
      </w:r>
      <w:r w:rsidR="00B3564E">
        <w:rPr>
          <w:rFonts w:ascii="Franklin Gothic Book" w:hAnsi="Franklin Gothic Book"/>
          <w:color w:val="000000" w:themeColor="text1"/>
          <w:sz w:val="22"/>
          <w:szCs w:val="22"/>
        </w:rPr>
        <w:t xml:space="preserve">stránek, </w:t>
      </w:r>
      <w:r w:rsidR="006D0DA7">
        <w:rPr>
          <w:rFonts w:ascii="Franklin Gothic Book" w:hAnsi="Franklin Gothic Book"/>
          <w:color w:val="000000" w:themeColor="text1"/>
          <w:sz w:val="22"/>
          <w:szCs w:val="22"/>
        </w:rPr>
        <w:t>vytvoření aplikace</w:t>
      </w:r>
      <w:r w:rsidR="00B3564E">
        <w:rPr>
          <w:rFonts w:ascii="Franklin Gothic Book" w:hAnsi="Franklin Gothic Book"/>
          <w:color w:val="000000" w:themeColor="text1"/>
          <w:sz w:val="22"/>
          <w:szCs w:val="22"/>
        </w:rPr>
        <w:t>, technickou podporu webových stránek na</w:t>
      </w:r>
      <w:r w:rsidR="0026330E">
        <w:rPr>
          <w:rFonts w:ascii="Franklin Gothic Book" w:hAnsi="Franklin Gothic Book"/>
          <w:color w:val="000000" w:themeColor="text1"/>
          <w:sz w:val="22"/>
          <w:szCs w:val="22"/>
        </w:rPr>
        <w:t xml:space="preserve"> </w:t>
      </w:r>
      <w:r w:rsidR="00262B00">
        <w:rPr>
          <w:rFonts w:ascii="Franklin Gothic Book" w:hAnsi="Franklin Gothic Book"/>
          <w:color w:val="000000" w:themeColor="text1"/>
          <w:sz w:val="22"/>
          <w:szCs w:val="22"/>
        </w:rPr>
        <w:t>2 roky</w:t>
      </w:r>
      <w:r w:rsidR="00B3564E">
        <w:rPr>
          <w:rFonts w:ascii="Franklin Gothic Book" w:hAnsi="Franklin Gothic Book"/>
          <w:color w:val="000000" w:themeColor="text1"/>
          <w:sz w:val="22"/>
          <w:szCs w:val="22"/>
        </w:rPr>
        <w:t xml:space="preserve"> a technickou podporu mobilní aplikace na </w:t>
      </w:r>
      <w:r w:rsidR="00262B00">
        <w:rPr>
          <w:rFonts w:ascii="Franklin Gothic Book" w:hAnsi="Franklin Gothic Book"/>
          <w:color w:val="000000" w:themeColor="text1"/>
          <w:sz w:val="22"/>
          <w:szCs w:val="22"/>
        </w:rPr>
        <w:t>2 roky</w:t>
      </w:r>
      <w:r w:rsidR="006D0DA7">
        <w:rPr>
          <w:rFonts w:ascii="Franklin Gothic Book" w:hAnsi="Franklin Gothic Book"/>
          <w:color w:val="000000" w:themeColor="text1"/>
          <w:sz w:val="22"/>
          <w:szCs w:val="22"/>
        </w:rPr>
        <w:t xml:space="preserve">. </w:t>
      </w:r>
    </w:p>
    <w:p w:rsidRPr="0018725D" w:rsidR="0018725D" w:rsidP="0018725D" w:rsidRDefault="0018725D" w14:paraId="4EE3D9EF" w14:textId="77777777">
      <w:pPr>
        <w:spacing w:before="0" w:after="0" w:line="240" w:lineRule="auto"/>
        <w:textAlignment w:val="baseline"/>
        <w:rPr>
          <w:rFonts w:ascii="Segoe UI" w:hAnsi="Segoe UI" w:cs="Segoe UI"/>
          <w:sz w:val="18"/>
          <w:szCs w:val="18"/>
        </w:rPr>
      </w:pPr>
    </w:p>
    <w:p w:rsidRPr="0018725D" w:rsidR="0018725D" w:rsidP="0018725D" w:rsidRDefault="0018725D" w14:paraId="0A8B6FE7" w14:textId="40CFC177">
      <w:pPr>
        <w:spacing w:before="0" w:after="0" w:line="240" w:lineRule="auto"/>
        <w:textAlignment w:val="baseline"/>
        <w:rPr>
          <w:rFonts w:ascii="Segoe UI" w:hAnsi="Segoe UI" w:cs="Segoe UI"/>
          <w:sz w:val="18"/>
          <w:szCs w:val="18"/>
        </w:rPr>
      </w:pPr>
      <w:r w:rsidRPr="0018725D">
        <w:rPr>
          <w:rFonts w:ascii="Franklin Gothic Book" w:hAnsi="Franklin Gothic Book" w:cs="Segoe UI"/>
          <w:sz w:val="22"/>
          <w:szCs w:val="22"/>
        </w:rPr>
        <w:t>Hodnocení bude provedeno tak, že nabídka s nejnižší celkovou nabídkovou cenou</w:t>
      </w:r>
      <w:r w:rsidR="006D0DA7">
        <w:rPr>
          <w:rFonts w:ascii="Franklin Gothic Book" w:hAnsi="Franklin Gothic Book" w:cs="Segoe UI"/>
          <w:sz w:val="22"/>
          <w:szCs w:val="22"/>
        </w:rPr>
        <w:t xml:space="preserve"> za vytvoření mobilní aplikace a webových stránek</w:t>
      </w:r>
      <w:r w:rsidRPr="0018725D">
        <w:rPr>
          <w:rFonts w:ascii="Franklin Gothic Book" w:hAnsi="Franklin Gothic Book" w:cs="Segoe UI"/>
          <w:sz w:val="22"/>
          <w:szCs w:val="22"/>
        </w:rPr>
        <w:t xml:space="preserve"> získá v rámci hodnocení tohoto dílčího hodnotícího kritéria </w:t>
      </w:r>
      <w:r w:rsidR="00A92D88">
        <w:rPr>
          <w:rFonts w:ascii="Franklin Gothic Book" w:hAnsi="Franklin Gothic Book" w:cs="Segoe UI"/>
          <w:sz w:val="22"/>
          <w:szCs w:val="22"/>
        </w:rPr>
        <w:t>85</w:t>
      </w:r>
      <w:r w:rsidRPr="0018725D" w:rsidR="00A92D88">
        <w:rPr>
          <w:rFonts w:ascii="Franklin Gothic Book" w:hAnsi="Franklin Gothic Book" w:cs="Segoe UI"/>
          <w:sz w:val="22"/>
          <w:szCs w:val="22"/>
        </w:rPr>
        <w:t xml:space="preserve"> </w:t>
      </w:r>
      <w:r w:rsidRPr="0018725D">
        <w:rPr>
          <w:rFonts w:ascii="Franklin Gothic Book" w:hAnsi="Franklin Gothic Book" w:cs="Segoe UI"/>
          <w:sz w:val="22"/>
          <w:szCs w:val="22"/>
        </w:rPr>
        <w:t>bodů, ostatní nabídky získají počet bodů v poměru nejnižší celkové nabídkové ceně k hodnocené celkové nabídkové ceně podle vzorce:  </w:t>
      </w:r>
    </w:p>
    <w:p w:rsidRPr="0018725D" w:rsidR="0018725D" w:rsidP="0018725D" w:rsidRDefault="0018725D" w14:paraId="2250B781" w14:textId="77777777">
      <w:pPr>
        <w:spacing w:before="0" w:after="0" w:line="240" w:lineRule="auto"/>
        <w:textAlignment w:val="baseline"/>
        <w:rPr>
          <w:rFonts w:ascii="Segoe UI" w:hAnsi="Segoe UI" w:cs="Segoe UI"/>
          <w:sz w:val="18"/>
          <w:szCs w:val="18"/>
        </w:rPr>
      </w:pPr>
      <w:r w:rsidRPr="0018725D">
        <w:rPr>
          <w:rFonts w:ascii="Franklin Gothic Book" w:hAnsi="Franklin Gothic Book" w:cs="Segoe UI"/>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firstRow="1" w:lastRow="0" w:firstColumn="1" w:lastColumn="0" w:noHBand="0" w:noVBand="1" w:val="04A0"/>
      </w:tblPr>
      <w:tblGrid>
        <w:gridCol w:w="4470"/>
        <w:gridCol w:w="3615"/>
      </w:tblGrid>
      <w:tr w:rsidRPr="0018725D" w:rsidR="0018725D" w:rsidTr="0018725D" w14:paraId="06723D48" w14:textId="77777777">
        <w:tc>
          <w:tcPr>
            <w:tcW w:w="4470" w:type="dxa"/>
            <w:vMerge w:val="restart"/>
            <w:tcBorders>
              <w:top w:val="nil"/>
              <w:left w:val="nil"/>
              <w:bottom w:val="nil"/>
              <w:right w:val="nil"/>
            </w:tcBorders>
            <w:shd w:val="clear" w:color="auto" w:fill="auto"/>
            <w:vAlign w:val="center"/>
            <w:hideMark/>
          </w:tcPr>
          <w:p w:rsidRPr="0018725D" w:rsidR="0018725D" w:rsidP="0018725D" w:rsidRDefault="0018725D" w14:paraId="0D9C8763" w14:textId="0B0F34DE">
            <w:pPr>
              <w:spacing w:before="0" w:after="0" w:line="240" w:lineRule="auto"/>
              <w:jc w:val="left"/>
              <w:textAlignment w:val="baseline"/>
              <w:rPr>
                <w:rFonts w:ascii="Times New Roman" w:hAnsi="Times New Roman"/>
                <w:sz w:val="24"/>
              </w:rPr>
            </w:pPr>
            <w:r w:rsidRPr="0018725D">
              <w:rPr>
                <w:rFonts w:ascii="Franklin Gothic Book" w:hAnsi="Franklin Gothic Book"/>
                <w:sz w:val="22"/>
                <w:szCs w:val="22"/>
              </w:rPr>
              <w:t>Počet bodů za</w:t>
            </w:r>
            <w:r w:rsidRPr="0018725D">
              <w:rPr>
                <w:rFonts w:ascii="Arial" w:hAnsi="Arial" w:cs="Arial"/>
                <w:sz w:val="22"/>
                <w:szCs w:val="22"/>
              </w:rPr>
              <w:t> </w:t>
            </w:r>
            <w:r w:rsidRPr="0018725D">
              <w:rPr>
                <w:rFonts w:ascii="Franklin Gothic Book" w:hAnsi="Franklin Gothic Book"/>
                <w:sz w:val="22"/>
                <w:szCs w:val="22"/>
              </w:rPr>
              <w:t>krit</w:t>
            </w:r>
            <w:r w:rsidRPr="0018725D">
              <w:rPr>
                <w:rFonts w:ascii="Franklin Gothic Book" w:hAnsi="Franklin Gothic Book" w:cs="Franklin Gothic Book"/>
                <w:sz w:val="22"/>
                <w:szCs w:val="22"/>
              </w:rPr>
              <w:t>é</w:t>
            </w:r>
            <w:r w:rsidRPr="0018725D">
              <w:rPr>
                <w:rFonts w:ascii="Franklin Gothic Book" w:hAnsi="Franklin Gothic Book"/>
                <w:sz w:val="22"/>
                <w:szCs w:val="22"/>
              </w:rPr>
              <w:t>rium</w:t>
            </w:r>
            <w:r w:rsidRPr="0018725D">
              <w:rPr>
                <w:rFonts w:ascii="Franklin Gothic Book" w:hAnsi="Franklin Gothic Book" w:cs="Franklin Gothic Book"/>
                <w:sz w:val="22"/>
                <w:szCs w:val="22"/>
              </w:rPr>
              <w:t>   </w:t>
            </w:r>
            <w:r w:rsidRPr="0018725D">
              <w:rPr>
                <w:rFonts w:ascii="Franklin Gothic Book" w:hAnsi="Franklin Gothic Book"/>
                <w:sz w:val="22"/>
                <w:szCs w:val="22"/>
              </w:rPr>
              <w:t xml:space="preserve"> =</w:t>
            </w:r>
            <w:r w:rsidRPr="0018725D">
              <w:rPr>
                <w:rFonts w:ascii="Franklin Gothic Book" w:hAnsi="Franklin Gothic Book" w:cs="Franklin Gothic Book"/>
                <w:sz w:val="22"/>
                <w:szCs w:val="22"/>
              </w:rPr>
              <w:t>               </w:t>
            </w:r>
            <w:r w:rsidRPr="0018725D">
              <w:rPr>
                <w:rFonts w:ascii="Franklin Gothic Book" w:hAnsi="Franklin Gothic Book"/>
                <w:sz w:val="22"/>
                <w:szCs w:val="22"/>
              </w:rPr>
              <w:t xml:space="preserve"> </w:t>
            </w:r>
            <w:r w:rsidR="00262B00">
              <w:rPr>
                <w:rFonts w:ascii="Franklin Gothic Book" w:hAnsi="Franklin Gothic Book"/>
                <w:sz w:val="22"/>
                <w:szCs w:val="22"/>
              </w:rPr>
              <w:t>85</w:t>
            </w:r>
            <w:r w:rsidRPr="0018725D" w:rsidR="00262B00">
              <w:rPr>
                <w:rFonts w:ascii="Franklin Gothic Book" w:hAnsi="Franklin Gothic Book"/>
                <w:sz w:val="22"/>
                <w:szCs w:val="22"/>
              </w:rPr>
              <w:t xml:space="preserve"> </w:t>
            </w:r>
            <w:r>
              <w:rPr>
                <w:rFonts w:ascii="Franklin Gothic Book" w:hAnsi="Franklin Gothic Book"/>
                <w:sz w:val="22"/>
                <w:szCs w:val="22"/>
              </w:rPr>
              <w:t>*</w:t>
            </w:r>
            <w:r w:rsidRPr="0018725D">
              <w:rPr>
                <w:rFonts w:ascii="Franklin Gothic Book" w:hAnsi="Franklin Gothic Book"/>
                <w:sz w:val="17"/>
                <w:szCs w:val="17"/>
              </w:rPr>
              <w:t> </w:t>
            </w:r>
          </w:p>
        </w:tc>
        <w:tc>
          <w:tcPr>
            <w:tcW w:w="3615" w:type="dxa"/>
            <w:tcBorders>
              <w:top w:val="nil"/>
              <w:left w:val="nil"/>
              <w:bottom w:val="single" w:color="auto" w:sz="6" w:space="0"/>
              <w:right w:val="nil"/>
            </w:tcBorders>
            <w:shd w:val="clear" w:color="auto" w:fill="auto"/>
            <w:vAlign w:val="center"/>
            <w:hideMark/>
          </w:tcPr>
          <w:p w:rsidRPr="0018725D" w:rsidR="0018725D" w:rsidP="0018725D" w:rsidRDefault="0018725D" w14:paraId="4902AB4B" w14:textId="77777777">
            <w:pPr>
              <w:spacing w:before="0" w:after="0" w:line="240" w:lineRule="auto"/>
              <w:jc w:val="left"/>
              <w:textAlignment w:val="baseline"/>
              <w:rPr>
                <w:rFonts w:ascii="Times New Roman" w:hAnsi="Times New Roman"/>
                <w:sz w:val="24"/>
              </w:rPr>
            </w:pPr>
            <w:r w:rsidRPr="0018725D">
              <w:rPr>
                <w:rFonts w:ascii="Franklin Gothic Book" w:hAnsi="Franklin Gothic Book"/>
                <w:sz w:val="22"/>
                <w:szCs w:val="22"/>
              </w:rPr>
              <w:t>Nejnižší celková nabídková cena </w:t>
            </w:r>
          </w:p>
        </w:tc>
      </w:tr>
      <w:tr w:rsidRPr="0018725D" w:rsidR="0018725D" w:rsidTr="0018725D" w14:paraId="09698D80" w14:textId="77777777">
        <w:tc>
          <w:tcPr>
            <w:tcW w:w="0" w:type="auto"/>
            <w:vMerge/>
            <w:tcBorders>
              <w:top w:val="nil"/>
              <w:left w:val="nil"/>
              <w:bottom w:val="nil"/>
              <w:right w:val="nil"/>
            </w:tcBorders>
            <w:shd w:val="clear" w:color="auto" w:fill="auto"/>
            <w:vAlign w:val="center"/>
            <w:hideMark/>
          </w:tcPr>
          <w:p w:rsidRPr="0018725D" w:rsidR="0018725D" w:rsidP="0018725D" w:rsidRDefault="0018725D" w14:paraId="67A5AF3F" w14:textId="77777777">
            <w:pPr>
              <w:spacing w:before="0" w:after="0" w:line="240" w:lineRule="auto"/>
              <w:jc w:val="left"/>
              <w:rPr>
                <w:rFonts w:ascii="Times New Roman" w:hAnsi="Times New Roman"/>
                <w:sz w:val="24"/>
              </w:rPr>
            </w:pPr>
          </w:p>
        </w:tc>
        <w:tc>
          <w:tcPr>
            <w:tcW w:w="3615" w:type="dxa"/>
            <w:tcBorders>
              <w:top w:val="single" w:color="auto" w:sz="6" w:space="0"/>
              <w:left w:val="nil"/>
              <w:bottom w:val="nil"/>
              <w:right w:val="nil"/>
            </w:tcBorders>
            <w:shd w:val="clear" w:color="auto" w:fill="auto"/>
            <w:vAlign w:val="center"/>
            <w:hideMark/>
          </w:tcPr>
          <w:p w:rsidRPr="0018725D" w:rsidR="0018725D" w:rsidP="0018725D" w:rsidRDefault="0018725D" w14:paraId="5A40F7A6" w14:textId="77777777">
            <w:pPr>
              <w:spacing w:before="0" w:after="0" w:line="240" w:lineRule="auto"/>
              <w:jc w:val="left"/>
              <w:textAlignment w:val="baseline"/>
              <w:rPr>
                <w:rFonts w:ascii="Times New Roman" w:hAnsi="Times New Roman"/>
                <w:sz w:val="24"/>
              </w:rPr>
            </w:pPr>
            <w:r w:rsidRPr="0018725D">
              <w:rPr>
                <w:rFonts w:ascii="Franklin Gothic Book" w:hAnsi="Franklin Gothic Book"/>
                <w:sz w:val="22"/>
                <w:szCs w:val="22"/>
              </w:rPr>
              <w:t>Hodnocená celková nabídková cena </w:t>
            </w:r>
          </w:p>
        </w:tc>
      </w:tr>
    </w:tbl>
    <w:p w:rsidRPr="00594443" w:rsidR="0018725D" w:rsidP="00594443" w:rsidRDefault="0018725D" w14:paraId="4FF7134F" w14:textId="77777777">
      <w:pPr>
        <w:spacing w:before="0" w:after="0" w:line="240" w:lineRule="auto"/>
        <w:textAlignment w:val="baseline"/>
        <w:rPr>
          <w:rFonts w:ascii="Segoe UI" w:hAnsi="Segoe UI" w:cs="Segoe UI"/>
          <w:sz w:val="18"/>
          <w:szCs w:val="18"/>
        </w:rPr>
      </w:pPr>
    </w:p>
    <w:p w:rsidR="0018725D" w:rsidP="006F7D4A" w:rsidRDefault="0018725D" w14:paraId="700AEA66" w14:textId="77777777">
      <w:pPr>
        <w:pStyle w:val="BodySingle"/>
        <w:widowControl w:val="false"/>
        <w:spacing w:before="0" w:line="240" w:lineRule="auto"/>
        <w:rPr>
          <w:rFonts w:ascii="Franklin Gothic Book" w:hAnsi="Franklin Gothic Book"/>
          <w:sz w:val="22"/>
          <w:szCs w:val="22"/>
        </w:rPr>
      </w:pPr>
    </w:p>
    <w:p w:rsidRPr="0018725D" w:rsidR="00457751" w:rsidP="000C7908" w:rsidRDefault="00457751" w14:paraId="25E37E68" w14:textId="35236508">
      <w:pPr>
        <w:pStyle w:val="StyleNadpis2PPPAuto"/>
        <w:numPr>
          <w:ilvl w:val="1"/>
          <w:numId w:val="14"/>
        </w:numPr>
        <w:spacing w:line="276" w:lineRule="auto"/>
        <w:rPr>
          <w:rFonts w:ascii="Franklin Gothic Book" w:hAnsi="Franklin Gothic Book"/>
          <w:b/>
          <w:color w:val="000000" w:themeColor="text1"/>
        </w:rPr>
      </w:pPr>
      <w:r>
        <w:rPr>
          <w:rFonts w:ascii="Franklin Gothic Book" w:hAnsi="Franklin Gothic Book"/>
          <w:b/>
          <w:color w:val="000000" w:themeColor="text1"/>
        </w:rPr>
        <w:t xml:space="preserve">Dílčí hodnotící kritérium </w:t>
      </w:r>
      <w:r w:rsidR="000C7908">
        <w:rPr>
          <w:rFonts w:ascii="Franklin Gothic Book" w:hAnsi="Franklin Gothic Book"/>
          <w:b/>
          <w:color w:val="000000" w:themeColor="text1"/>
        </w:rPr>
        <w:t xml:space="preserve">– Cena za 1 SMS </w:t>
      </w:r>
      <w:r w:rsidR="00060085">
        <w:rPr>
          <w:rFonts w:ascii="Franklin Gothic Book" w:hAnsi="Franklin Gothic Book"/>
          <w:b/>
          <w:color w:val="000000" w:themeColor="text1"/>
        </w:rPr>
        <w:t xml:space="preserve">v CZK bez DPH </w:t>
      </w:r>
      <w:r w:rsidR="000C7908">
        <w:rPr>
          <w:rFonts w:ascii="Franklin Gothic Book" w:hAnsi="Franklin Gothic Book"/>
          <w:b/>
          <w:color w:val="000000" w:themeColor="text1"/>
        </w:rPr>
        <w:t>(váha 1</w:t>
      </w:r>
      <w:r w:rsidR="00B3564E">
        <w:rPr>
          <w:rFonts w:ascii="Franklin Gothic Book" w:hAnsi="Franklin Gothic Book"/>
          <w:b/>
          <w:color w:val="000000" w:themeColor="text1"/>
        </w:rPr>
        <w:t>5</w:t>
      </w:r>
      <w:r w:rsidR="00D45711">
        <w:rPr>
          <w:rFonts w:ascii="Franklin Gothic Book" w:hAnsi="Franklin Gothic Book"/>
          <w:b/>
          <w:color w:val="000000" w:themeColor="text1"/>
        </w:rPr>
        <w:t xml:space="preserve"> </w:t>
      </w:r>
      <w:r w:rsidR="000C7908">
        <w:rPr>
          <w:rFonts w:ascii="Franklin Gothic Book" w:hAnsi="Franklin Gothic Book"/>
          <w:b/>
          <w:color w:val="000000" w:themeColor="text1"/>
        </w:rPr>
        <w:t>%)</w:t>
      </w:r>
    </w:p>
    <w:p w:rsidR="00457751" w:rsidP="00457751" w:rsidRDefault="00457751" w14:paraId="54690531" w14:textId="4B787A9B">
      <w:pPr>
        <w:spacing w:before="0" w:after="0" w:line="240" w:lineRule="auto"/>
        <w:textAlignment w:val="baseline"/>
        <w:rPr>
          <w:rFonts w:ascii="Franklin Gothic Book" w:hAnsi="Franklin Gothic Book" w:cs="Segoe UI"/>
          <w:sz w:val="22"/>
          <w:szCs w:val="22"/>
        </w:rPr>
      </w:pPr>
      <w:r w:rsidRPr="00457751">
        <w:rPr>
          <w:rFonts w:ascii="Franklin Gothic Book" w:hAnsi="Franklin Gothic Book" w:cs="Segoe UI"/>
          <w:sz w:val="22"/>
          <w:szCs w:val="22"/>
        </w:rPr>
        <w:t>V</w:t>
      </w:r>
      <w:r w:rsidRPr="00457751">
        <w:rPr>
          <w:rFonts w:ascii="Arial" w:hAnsi="Arial" w:cs="Arial"/>
          <w:sz w:val="22"/>
          <w:szCs w:val="22"/>
        </w:rPr>
        <w:t> </w:t>
      </w:r>
      <w:r w:rsidRPr="00457751">
        <w:rPr>
          <w:rFonts w:ascii="Franklin Gothic Book" w:hAnsi="Franklin Gothic Book" w:cs="Segoe UI"/>
          <w:sz w:val="22"/>
          <w:szCs w:val="22"/>
        </w:rPr>
        <w:t xml:space="preserve">rámci tohoto dílčího kritéria bude zadavatel hodnotit výši nabídkové ceny za </w:t>
      </w:r>
      <w:r w:rsidR="000C7908">
        <w:rPr>
          <w:rFonts w:ascii="Franklin Gothic Book" w:hAnsi="Franklin Gothic Book" w:cs="Segoe UI"/>
          <w:sz w:val="22"/>
          <w:szCs w:val="22"/>
        </w:rPr>
        <w:t xml:space="preserve">1 SMS </w:t>
      </w:r>
      <w:r w:rsidRPr="00457751">
        <w:rPr>
          <w:rFonts w:ascii="Franklin Gothic Book" w:hAnsi="Franklin Gothic Book" w:cs="Segoe UI"/>
          <w:sz w:val="22"/>
          <w:szCs w:val="22"/>
        </w:rPr>
        <w:t>v Kč bez DPH, která bude účastníkem doplněna do krycího listu nabídky. </w:t>
      </w:r>
    </w:p>
    <w:p w:rsidR="00457751" w:rsidP="00457751" w:rsidRDefault="00457751" w14:paraId="22559F60" w14:textId="77777777">
      <w:pPr>
        <w:spacing w:before="0" w:after="0" w:line="240" w:lineRule="auto"/>
        <w:textAlignment w:val="baseline"/>
        <w:rPr>
          <w:rFonts w:ascii="Franklin Gothic Book" w:hAnsi="Franklin Gothic Book" w:cs="Segoe UI"/>
          <w:sz w:val="22"/>
          <w:szCs w:val="22"/>
        </w:rPr>
      </w:pPr>
    </w:p>
    <w:p w:rsidRPr="00457751" w:rsidR="00457751" w:rsidP="00457751" w:rsidRDefault="00457751" w14:paraId="5E85DCBB" w14:textId="4D56041F">
      <w:pPr>
        <w:spacing w:before="0" w:after="0" w:line="240" w:lineRule="auto"/>
        <w:textAlignment w:val="baseline"/>
        <w:rPr>
          <w:rFonts w:ascii="Franklin Gothic Book" w:hAnsi="Franklin Gothic Book" w:cs="Segoe UI"/>
          <w:sz w:val="22"/>
          <w:szCs w:val="22"/>
        </w:rPr>
      </w:pPr>
      <w:r w:rsidRPr="00457751">
        <w:rPr>
          <w:rFonts w:ascii="Franklin Gothic Book" w:hAnsi="Franklin Gothic Book" w:cs="Segoe UI"/>
          <w:sz w:val="22"/>
          <w:szCs w:val="22"/>
        </w:rPr>
        <w:t xml:space="preserve">Hodnocení bude provedeno tak, že nabídka s nejnižší nabídkovou cenou </w:t>
      </w:r>
      <w:r w:rsidR="000C7908">
        <w:rPr>
          <w:rFonts w:ascii="Franklin Gothic Book" w:hAnsi="Franklin Gothic Book" w:cs="Segoe UI"/>
          <w:sz w:val="22"/>
          <w:szCs w:val="22"/>
        </w:rPr>
        <w:t xml:space="preserve">za 1 SMS </w:t>
      </w:r>
      <w:r w:rsidRPr="00457751">
        <w:rPr>
          <w:rFonts w:ascii="Franklin Gothic Book" w:hAnsi="Franklin Gothic Book" w:cs="Segoe UI"/>
          <w:sz w:val="22"/>
          <w:szCs w:val="22"/>
        </w:rPr>
        <w:t xml:space="preserve">získá v rámci hodnocení tohoto dílčího hodnotícího kritéria </w:t>
      </w:r>
      <w:r w:rsidR="00A92D88">
        <w:rPr>
          <w:rFonts w:ascii="Franklin Gothic Book" w:hAnsi="Franklin Gothic Book" w:cs="Segoe UI"/>
          <w:sz w:val="22"/>
          <w:szCs w:val="22"/>
        </w:rPr>
        <w:t>15</w:t>
      </w:r>
      <w:r w:rsidRPr="00457751" w:rsidR="00A92D88">
        <w:rPr>
          <w:rFonts w:ascii="Franklin Gothic Book" w:hAnsi="Franklin Gothic Book" w:cs="Segoe UI"/>
          <w:sz w:val="22"/>
          <w:szCs w:val="22"/>
        </w:rPr>
        <w:t xml:space="preserve"> </w:t>
      </w:r>
      <w:r w:rsidRPr="00457751">
        <w:rPr>
          <w:rFonts w:ascii="Franklin Gothic Book" w:hAnsi="Franklin Gothic Book" w:cs="Segoe UI"/>
          <w:sz w:val="22"/>
          <w:szCs w:val="22"/>
        </w:rPr>
        <w:t>bodů, ostatní nabídky získají počet bodů v poměru nejnižší celkové nabídkové ceně k hodnocené celkové nabídkové ceně podle vzorce:  </w:t>
      </w:r>
    </w:p>
    <w:p w:rsidRPr="00457751" w:rsidR="00457751" w:rsidP="00D45711" w:rsidRDefault="00457751" w14:paraId="5071D00B" w14:textId="4F9855D9">
      <w:pPr>
        <w:pStyle w:val="Odstavecseseznamem"/>
        <w:ind w:left="360"/>
        <w:textAlignment w:val="baseline"/>
        <w:rPr>
          <w:rFonts w:ascii="Segoe UI" w:hAnsi="Segoe UI" w:cs="Segoe UI"/>
          <w:sz w:val="18"/>
          <w:szCs w:val="18"/>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firstRow="1" w:lastRow="0" w:firstColumn="1" w:lastColumn="0" w:noHBand="0" w:noVBand="1" w:val="04A0"/>
      </w:tblPr>
      <w:tblGrid>
        <w:gridCol w:w="4470"/>
        <w:gridCol w:w="3615"/>
      </w:tblGrid>
      <w:tr w:rsidRPr="0018725D" w:rsidR="00457751" w:rsidTr="00145E31" w14:paraId="47C8C206" w14:textId="77777777">
        <w:tc>
          <w:tcPr>
            <w:tcW w:w="4470" w:type="dxa"/>
            <w:vMerge w:val="restart"/>
            <w:tcBorders>
              <w:top w:val="nil"/>
              <w:left w:val="nil"/>
              <w:bottom w:val="nil"/>
              <w:right w:val="nil"/>
            </w:tcBorders>
            <w:shd w:val="clear" w:color="auto" w:fill="auto"/>
            <w:vAlign w:val="center"/>
            <w:hideMark/>
          </w:tcPr>
          <w:p w:rsidRPr="0018725D" w:rsidR="00457751" w:rsidP="00145E31" w:rsidRDefault="00457751" w14:paraId="3947153B" w14:textId="36B9E237">
            <w:pPr>
              <w:spacing w:before="0" w:after="0" w:line="240" w:lineRule="auto"/>
              <w:jc w:val="left"/>
              <w:textAlignment w:val="baseline"/>
              <w:rPr>
                <w:rFonts w:ascii="Times New Roman" w:hAnsi="Times New Roman"/>
                <w:sz w:val="24"/>
              </w:rPr>
            </w:pPr>
            <w:r w:rsidRPr="0018725D">
              <w:rPr>
                <w:rFonts w:ascii="Franklin Gothic Book" w:hAnsi="Franklin Gothic Book"/>
                <w:sz w:val="22"/>
                <w:szCs w:val="22"/>
              </w:rPr>
              <w:t>Počet bodů za</w:t>
            </w:r>
            <w:r w:rsidRPr="0018725D">
              <w:rPr>
                <w:rFonts w:ascii="Arial" w:hAnsi="Arial" w:cs="Arial"/>
                <w:sz w:val="22"/>
                <w:szCs w:val="22"/>
              </w:rPr>
              <w:t> </w:t>
            </w:r>
            <w:r w:rsidRPr="0018725D">
              <w:rPr>
                <w:rFonts w:ascii="Franklin Gothic Book" w:hAnsi="Franklin Gothic Book"/>
                <w:sz w:val="22"/>
                <w:szCs w:val="22"/>
              </w:rPr>
              <w:t>krit</w:t>
            </w:r>
            <w:r w:rsidRPr="0018725D">
              <w:rPr>
                <w:rFonts w:ascii="Franklin Gothic Book" w:hAnsi="Franklin Gothic Book" w:cs="Franklin Gothic Book"/>
                <w:sz w:val="22"/>
                <w:szCs w:val="22"/>
              </w:rPr>
              <w:t>é</w:t>
            </w:r>
            <w:r w:rsidRPr="0018725D">
              <w:rPr>
                <w:rFonts w:ascii="Franklin Gothic Book" w:hAnsi="Franklin Gothic Book"/>
                <w:sz w:val="22"/>
                <w:szCs w:val="22"/>
              </w:rPr>
              <w:t>rium</w:t>
            </w:r>
            <w:r w:rsidRPr="0018725D">
              <w:rPr>
                <w:rFonts w:ascii="Franklin Gothic Book" w:hAnsi="Franklin Gothic Book" w:cs="Franklin Gothic Book"/>
                <w:sz w:val="22"/>
                <w:szCs w:val="22"/>
              </w:rPr>
              <w:t>   </w:t>
            </w:r>
            <w:r w:rsidRPr="0018725D">
              <w:rPr>
                <w:rFonts w:ascii="Franklin Gothic Book" w:hAnsi="Franklin Gothic Book"/>
                <w:sz w:val="22"/>
                <w:szCs w:val="22"/>
              </w:rPr>
              <w:t xml:space="preserve"> =</w:t>
            </w:r>
            <w:r w:rsidRPr="0018725D">
              <w:rPr>
                <w:rFonts w:ascii="Franklin Gothic Book" w:hAnsi="Franklin Gothic Book" w:cs="Franklin Gothic Book"/>
                <w:sz w:val="22"/>
                <w:szCs w:val="22"/>
              </w:rPr>
              <w:t>               </w:t>
            </w:r>
            <w:r w:rsidRPr="0018725D">
              <w:rPr>
                <w:rFonts w:ascii="Franklin Gothic Book" w:hAnsi="Franklin Gothic Book"/>
                <w:sz w:val="22"/>
                <w:szCs w:val="22"/>
              </w:rPr>
              <w:t xml:space="preserve"> </w:t>
            </w:r>
            <w:r w:rsidR="00262B00">
              <w:rPr>
                <w:rFonts w:ascii="Franklin Gothic Book" w:hAnsi="Franklin Gothic Book"/>
                <w:sz w:val="22"/>
                <w:szCs w:val="22"/>
              </w:rPr>
              <w:t>15</w:t>
            </w:r>
            <w:r w:rsidRPr="0018725D" w:rsidR="00262B00">
              <w:rPr>
                <w:rFonts w:ascii="Franklin Gothic Book" w:hAnsi="Franklin Gothic Book"/>
                <w:sz w:val="22"/>
                <w:szCs w:val="22"/>
              </w:rPr>
              <w:t xml:space="preserve"> </w:t>
            </w:r>
            <w:r>
              <w:rPr>
                <w:rFonts w:ascii="Franklin Gothic Book" w:hAnsi="Franklin Gothic Book"/>
                <w:sz w:val="22"/>
                <w:szCs w:val="22"/>
              </w:rPr>
              <w:t>*</w:t>
            </w:r>
            <w:r w:rsidRPr="0018725D">
              <w:rPr>
                <w:rFonts w:ascii="Franklin Gothic Book" w:hAnsi="Franklin Gothic Book"/>
                <w:sz w:val="17"/>
                <w:szCs w:val="17"/>
              </w:rPr>
              <w:t> </w:t>
            </w:r>
          </w:p>
        </w:tc>
        <w:tc>
          <w:tcPr>
            <w:tcW w:w="3615" w:type="dxa"/>
            <w:tcBorders>
              <w:top w:val="nil"/>
              <w:left w:val="nil"/>
              <w:bottom w:val="single" w:color="auto" w:sz="6" w:space="0"/>
              <w:right w:val="nil"/>
            </w:tcBorders>
            <w:shd w:val="clear" w:color="auto" w:fill="auto"/>
            <w:vAlign w:val="center"/>
            <w:hideMark/>
          </w:tcPr>
          <w:p w:rsidRPr="0018725D" w:rsidR="00457751" w:rsidP="00145E31" w:rsidRDefault="00457751" w14:paraId="77064D19" w14:textId="5F7455ED">
            <w:pPr>
              <w:spacing w:before="0" w:after="0" w:line="240" w:lineRule="auto"/>
              <w:jc w:val="left"/>
              <w:textAlignment w:val="baseline"/>
              <w:rPr>
                <w:rFonts w:ascii="Times New Roman" w:hAnsi="Times New Roman"/>
                <w:sz w:val="24"/>
              </w:rPr>
            </w:pPr>
            <w:r w:rsidRPr="0018725D">
              <w:rPr>
                <w:rFonts w:ascii="Franklin Gothic Book" w:hAnsi="Franklin Gothic Book"/>
                <w:sz w:val="22"/>
                <w:szCs w:val="22"/>
              </w:rPr>
              <w:t>Nejnižší nabídková cena </w:t>
            </w:r>
            <w:r>
              <w:rPr>
                <w:rFonts w:ascii="Franklin Gothic Book" w:hAnsi="Franklin Gothic Book"/>
                <w:sz w:val="22"/>
                <w:szCs w:val="22"/>
              </w:rPr>
              <w:t xml:space="preserve">za </w:t>
            </w:r>
            <w:r w:rsidR="000C7908">
              <w:rPr>
                <w:rFonts w:ascii="Franklin Gothic Book" w:hAnsi="Franklin Gothic Book"/>
                <w:sz w:val="22"/>
                <w:szCs w:val="22"/>
              </w:rPr>
              <w:t>jednu SMS</w:t>
            </w:r>
          </w:p>
        </w:tc>
      </w:tr>
      <w:tr w:rsidRPr="0018725D" w:rsidR="00457751" w:rsidTr="00145E31" w14:paraId="78440146" w14:textId="77777777">
        <w:tc>
          <w:tcPr>
            <w:tcW w:w="0" w:type="auto"/>
            <w:vMerge/>
            <w:tcBorders>
              <w:top w:val="nil"/>
              <w:left w:val="nil"/>
              <w:bottom w:val="nil"/>
              <w:right w:val="nil"/>
            </w:tcBorders>
            <w:shd w:val="clear" w:color="auto" w:fill="auto"/>
            <w:vAlign w:val="center"/>
            <w:hideMark/>
          </w:tcPr>
          <w:p w:rsidRPr="0018725D" w:rsidR="00457751" w:rsidP="00145E31" w:rsidRDefault="00457751" w14:paraId="7BC84973" w14:textId="77777777">
            <w:pPr>
              <w:spacing w:before="0" w:after="0" w:line="240" w:lineRule="auto"/>
              <w:jc w:val="left"/>
              <w:rPr>
                <w:rFonts w:ascii="Times New Roman" w:hAnsi="Times New Roman"/>
                <w:sz w:val="24"/>
              </w:rPr>
            </w:pPr>
          </w:p>
        </w:tc>
        <w:tc>
          <w:tcPr>
            <w:tcW w:w="3615" w:type="dxa"/>
            <w:tcBorders>
              <w:top w:val="single" w:color="auto" w:sz="6" w:space="0"/>
              <w:left w:val="nil"/>
              <w:bottom w:val="nil"/>
              <w:right w:val="nil"/>
            </w:tcBorders>
            <w:shd w:val="clear" w:color="auto" w:fill="auto"/>
            <w:vAlign w:val="center"/>
            <w:hideMark/>
          </w:tcPr>
          <w:p w:rsidRPr="0018725D" w:rsidR="00457751" w:rsidP="00145E31" w:rsidRDefault="00457751" w14:paraId="4DB6C8D9" w14:textId="3F4B83F3">
            <w:pPr>
              <w:spacing w:before="0" w:after="0" w:line="240" w:lineRule="auto"/>
              <w:jc w:val="left"/>
              <w:textAlignment w:val="baseline"/>
              <w:rPr>
                <w:rFonts w:ascii="Times New Roman" w:hAnsi="Times New Roman"/>
                <w:sz w:val="24"/>
              </w:rPr>
            </w:pPr>
            <w:r w:rsidRPr="0018725D">
              <w:rPr>
                <w:rFonts w:ascii="Franklin Gothic Book" w:hAnsi="Franklin Gothic Book"/>
                <w:sz w:val="22"/>
                <w:szCs w:val="22"/>
              </w:rPr>
              <w:t>Hodnocená</w:t>
            </w:r>
            <w:r>
              <w:rPr>
                <w:rFonts w:ascii="Franklin Gothic Book" w:hAnsi="Franklin Gothic Book"/>
                <w:sz w:val="22"/>
                <w:szCs w:val="22"/>
              </w:rPr>
              <w:t xml:space="preserve"> nabídková cena za </w:t>
            </w:r>
            <w:r w:rsidR="000C7908">
              <w:rPr>
                <w:rFonts w:ascii="Franklin Gothic Book" w:hAnsi="Franklin Gothic Book"/>
                <w:sz w:val="22"/>
                <w:szCs w:val="22"/>
              </w:rPr>
              <w:t>jednu SMS</w:t>
            </w:r>
            <w:r w:rsidRPr="0018725D">
              <w:rPr>
                <w:rFonts w:ascii="Franklin Gothic Book" w:hAnsi="Franklin Gothic Book"/>
                <w:sz w:val="22"/>
                <w:szCs w:val="22"/>
              </w:rPr>
              <w:t> </w:t>
            </w:r>
          </w:p>
        </w:tc>
      </w:tr>
    </w:tbl>
    <w:p w:rsidR="00457751" w:rsidP="006F7D4A" w:rsidRDefault="00457751" w14:paraId="40201717" w14:textId="77777777">
      <w:pPr>
        <w:pStyle w:val="BodySingle"/>
        <w:widowControl w:val="false"/>
        <w:spacing w:before="0" w:line="240" w:lineRule="auto"/>
        <w:rPr>
          <w:rFonts w:ascii="Franklin Gothic Book" w:hAnsi="Franklin Gothic Book"/>
          <w:sz w:val="22"/>
          <w:szCs w:val="22"/>
        </w:rPr>
      </w:pPr>
    </w:p>
    <w:p w:rsidRPr="00E86F80" w:rsidR="00E85455" w:rsidP="00E86F80" w:rsidRDefault="00E85455" w14:paraId="637A86B3" w14:textId="10877AC9">
      <w:pPr>
        <w:spacing w:before="0" w:after="0" w:line="240" w:lineRule="auto"/>
        <w:textAlignment w:val="baseline"/>
        <w:rPr>
          <w:rFonts w:ascii="Segoe UI" w:hAnsi="Segoe UI" w:cs="Segoe UI"/>
          <w:sz w:val="18"/>
          <w:szCs w:val="18"/>
        </w:rPr>
      </w:pPr>
    </w:p>
    <w:p w:rsidR="006F7D4A" w:rsidP="006F7D4A" w:rsidRDefault="006F7D4A" w14:paraId="3AF53015" w14:textId="77777777">
      <w:pPr>
        <w:pStyle w:val="BodySingle"/>
        <w:widowControl w:val="false"/>
        <w:spacing w:before="0" w:after="0" w:line="240" w:lineRule="auto"/>
        <w:rPr>
          <w:rFonts w:ascii="Franklin Gothic Book" w:hAnsi="Franklin Gothic Book"/>
          <w:sz w:val="22"/>
          <w:szCs w:val="22"/>
        </w:rPr>
      </w:pPr>
    </w:p>
    <w:p w:rsidRPr="001F10BA" w:rsidR="006F7D4A" w:rsidRDefault="006F7D4A" w14:paraId="6B425923" w14:textId="77777777">
      <w:pPr>
        <w:pStyle w:val="Nadpis1"/>
        <w:numPr>
          <w:ilvl w:val="0"/>
          <w:numId w:val="14"/>
        </w:numPr>
        <w:spacing w:before="0" w:after="120" w:line="276" w:lineRule="auto"/>
        <w:rPr>
          <w:rFonts w:ascii="Franklin Gothic Book" w:hAnsi="Franklin Gothic Book" w:cs="Arial"/>
          <w:color w:val="000000" w:themeColor="text1"/>
          <w:sz w:val="36"/>
          <w:szCs w:val="36"/>
        </w:rPr>
      </w:pPr>
      <w:bookmarkStart w:name="_Toc55482345" w:id="36"/>
      <w:r w:rsidRPr="006507F5">
        <w:rPr>
          <w:rFonts w:ascii="Franklin Gothic Book" w:hAnsi="Franklin Gothic Book" w:cs="Arial"/>
          <w:color w:val="000000" w:themeColor="text1"/>
          <w:sz w:val="36"/>
          <w:szCs w:val="36"/>
        </w:rPr>
        <w:lastRenderedPageBreak/>
        <w:t>NABÍDKOVÁ CENA</w:t>
      </w:r>
      <w:bookmarkStart w:name="_Toc98062909" w:id="37"/>
      <w:bookmarkEnd w:id="36"/>
    </w:p>
    <w:p w:rsidRPr="006507F5" w:rsidR="006F7D4A" w:rsidRDefault="006F7D4A" w14:paraId="6B6286CD" w14:textId="77777777">
      <w:pPr>
        <w:pStyle w:val="StyleNadpis2PPPAuto"/>
        <w:numPr>
          <w:ilvl w:val="1"/>
          <w:numId w:val="14"/>
        </w:numPr>
        <w:spacing w:line="276" w:lineRule="auto"/>
        <w:ind w:left="426"/>
        <w:rPr>
          <w:rFonts w:ascii="Franklin Gothic Book" w:hAnsi="Franklin Gothic Book"/>
          <w:b/>
          <w:color w:val="000000" w:themeColor="text1"/>
        </w:rPr>
      </w:pPr>
      <w:bookmarkStart w:name="_Toc215059991" w:id="38"/>
      <w:bookmarkStart w:name="_Toc238898444" w:id="39"/>
      <w:bookmarkStart w:name="_Toc55482346" w:id="40"/>
      <w:bookmarkEnd w:id="37"/>
      <w:r w:rsidRPr="006507F5">
        <w:rPr>
          <w:rFonts w:ascii="Franklin Gothic Book" w:hAnsi="Franklin Gothic Book"/>
          <w:b/>
          <w:color w:val="000000" w:themeColor="text1"/>
        </w:rPr>
        <w:t>Způsob stanovení nabídkové ceny</w:t>
      </w:r>
      <w:bookmarkEnd w:id="38"/>
      <w:bookmarkEnd w:id="39"/>
      <w:bookmarkEnd w:id="40"/>
    </w:p>
    <w:p w:rsidRPr="006507F5" w:rsidR="006F7D4A" w:rsidP="006F7D4A" w:rsidRDefault="006F7D4A" w14:paraId="3DDA66AD" w14:textId="25D482BB">
      <w:pPr>
        <w:pStyle w:val="BodySingle"/>
        <w:widowControl w:val="false"/>
        <w:spacing w:before="0" w:line="276" w:lineRule="auto"/>
        <w:rPr>
          <w:rFonts w:ascii="Franklin Gothic Book" w:hAnsi="Franklin Gothic Book"/>
          <w:color w:val="000000" w:themeColor="text1"/>
          <w:sz w:val="22"/>
          <w:szCs w:val="22"/>
        </w:rPr>
      </w:pPr>
      <w:r w:rsidRPr="006507F5">
        <w:rPr>
          <w:rFonts w:ascii="Franklin Gothic Book" w:hAnsi="Franklin Gothic Book"/>
          <w:color w:val="000000" w:themeColor="text1"/>
          <w:sz w:val="22"/>
          <w:szCs w:val="22"/>
        </w:rPr>
        <w:t>Dodavatel stanoví</w:t>
      </w:r>
      <w:r w:rsidR="002338AD">
        <w:rPr>
          <w:rFonts w:ascii="Franklin Gothic Book" w:hAnsi="Franklin Gothic Book"/>
          <w:color w:val="000000" w:themeColor="text1"/>
          <w:sz w:val="22"/>
          <w:szCs w:val="22"/>
        </w:rPr>
        <w:t xml:space="preserve"> </w:t>
      </w:r>
      <w:r w:rsidRPr="006507F5">
        <w:rPr>
          <w:rFonts w:ascii="Franklin Gothic Book" w:hAnsi="Franklin Gothic Book"/>
          <w:color w:val="000000" w:themeColor="text1"/>
          <w:sz w:val="22"/>
          <w:szCs w:val="22"/>
        </w:rPr>
        <w:t xml:space="preserve">celkovou nabídkovou cenu za provedení veřejné zakázky v souladu s touto zadávací dokumentací, a to absolutní částkou v korunách českých (CZK). </w:t>
      </w:r>
    </w:p>
    <w:p w:rsidRPr="006507F5" w:rsidR="006F7D4A" w:rsidP="006F7D4A" w:rsidRDefault="006F7D4A" w14:paraId="7EA1CC97" w14:textId="77777777">
      <w:pPr>
        <w:pStyle w:val="BodySingle"/>
        <w:widowControl w:val="false"/>
        <w:spacing w:before="0" w:line="276" w:lineRule="auto"/>
        <w:rPr>
          <w:rFonts w:ascii="Franklin Gothic Book" w:hAnsi="Franklin Gothic Book"/>
          <w:color w:val="000000" w:themeColor="text1"/>
          <w:sz w:val="22"/>
          <w:szCs w:val="22"/>
        </w:rPr>
      </w:pPr>
      <w:r w:rsidRPr="006507F5">
        <w:rPr>
          <w:rFonts w:ascii="Franklin Gothic Book" w:hAnsi="Franklin Gothic Book"/>
          <w:color w:val="000000" w:themeColor="text1"/>
          <w:sz w:val="22"/>
          <w:szCs w:val="22"/>
        </w:rPr>
        <w:t>Nabídková cena bude dále strukturována v korunách českých v tomto členění:</w:t>
      </w:r>
    </w:p>
    <w:p w:rsidRPr="006507F5" w:rsidR="006F7D4A" w:rsidP="006F7D4A" w:rsidRDefault="006F7D4A" w14:paraId="2032C394" w14:textId="77777777">
      <w:pPr>
        <w:pStyle w:val="Seznamsodrkami2"/>
        <w:widowControl w:val="false"/>
        <w:tabs>
          <w:tab w:val="clear" w:pos="256"/>
        </w:tabs>
        <w:spacing w:before="0" w:after="120" w:line="276" w:lineRule="auto"/>
        <w:ind w:left="709"/>
        <w:rPr>
          <w:rFonts w:ascii="Franklin Gothic Book" w:hAnsi="Franklin Gothic Book"/>
          <w:color w:val="000000" w:themeColor="text1"/>
          <w:sz w:val="22"/>
          <w:szCs w:val="22"/>
        </w:rPr>
      </w:pPr>
      <w:r w:rsidRPr="006507F5">
        <w:rPr>
          <w:rFonts w:ascii="Franklin Gothic Book" w:hAnsi="Franklin Gothic Book"/>
          <w:color w:val="000000" w:themeColor="text1"/>
          <w:sz w:val="22"/>
          <w:szCs w:val="22"/>
        </w:rPr>
        <w:t>celková nabídková cena bez DPH (v CZK),</w:t>
      </w:r>
    </w:p>
    <w:p w:rsidRPr="006507F5" w:rsidR="006F7D4A" w:rsidP="006F7D4A" w:rsidRDefault="006F7D4A" w14:paraId="5685CF05" w14:textId="77777777">
      <w:pPr>
        <w:pStyle w:val="Seznamsodrkami2"/>
        <w:widowControl w:val="false"/>
        <w:tabs>
          <w:tab w:val="clear" w:pos="256"/>
        </w:tabs>
        <w:spacing w:before="0" w:after="120" w:line="276" w:lineRule="auto"/>
        <w:ind w:left="709"/>
        <w:rPr>
          <w:rFonts w:ascii="Franklin Gothic Book" w:hAnsi="Franklin Gothic Book"/>
          <w:color w:val="000000" w:themeColor="text1"/>
          <w:sz w:val="22"/>
          <w:szCs w:val="22"/>
        </w:rPr>
      </w:pPr>
      <w:r w:rsidRPr="006507F5">
        <w:rPr>
          <w:rFonts w:ascii="Franklin Gothic Book" w:hAnsi="Franklin Gothic Book"/>
          <w:color w:val="000000" w:themeColor="text1"/>
          <w:sz w:val="22"/>
          <w:szCs w:val="22"/>
        </w:rPr>
        <w:t>sazba DPH, která se vztahuje k nabídkové ceně (v %),</w:t>
      </w:r>
    </w:p>
    <w:p w:rsidRPr="006507F5" w:rsidR="006F7D4A" w:rsidP="006F7D4A" w:rsidRDefault="006F7D4A" w14:paraId="6663CCE1" w14:textId="77777777">
      <w:pPr>
        <w:pStyle w:val="Seznamsodrkami2"/>
        <w:widowControl w:val="false"/>
        <w:tabs>
          <w:tab w:val="clear" w:pos="256"/>
        </w:tabs>
        <w:spacing w:before="0" w:after="120" w:line="276" w:lineRule="auto"/>
        <w:ind w:left="709"/>
        <w:rPr>
          <w:rFonts w:ascii="Franklin Gothic Book" w:hAnsi="Franklin Gothic Book"/>
          <w:color w:val="000000" w:themeColor="text1"/>
          <w:sz w:val="22"/>
          <w:szCs w:val="22"/>
        </w:rPr>
      </w:pPr>
      <w:r w:rsidRPr="006507F5">
        <w:rPr>
          <w:rFonts w:ascii="Franklin Gothic Book" w:hAnsi="Franklin Gothic Book"/>
          <w:color w:val="000000" w:themeColor="text1"/>
          <w:sz w:val="22"/>
          <w:szCs w:val="22"/>
        </w:rPr>
        <w:t>celková nabídková cena s DPH (v CZK).</w:t>
      </w:r>
    </w:p>
    <w:p w:rsidRPr="006507F5" w:rsidR="006F7D4A" w:rsidP="006F7D4A" w:rsidRDefault="006F7D4A" w14:paraId="1DB7BA51" w14:textId="67E88A31">
      <w:pPr>
        <w:pStyle w:val="BodySingle"/>
        <w:widowControl w:val="false"/>
        <w:spacing w:before="0" w:line="276" w:lineRule="auto"/>
        <w:rPr>
          <w:rFonts w:ascii="Franklin Gothic Book" w:hAnsi="Franklin Gothic Book"/>
          <w:color w:val="000000" w:themeColor="text1"/>
          <w:sz w:val="22"/>
          <w:szCs w:val="22"/>
        </w:rPr>
      </w:pPr>
      <w:r w:rsidRPr="006507F5">
        <w:rPr>
          <w:rFonts w:ascii="Franklin Gothic Book" w:hAnsi="Franklin Gothic Book"/>
          <w:color w:val="000000" w:themeColor="text1"/>
          <w:sz w:val="22"/>
          <w:szCs w:val="22"/>
        </w:rPr>
        <w:t xml:space="preserve">Nabídková cena za </w:t>
      </w:r>
      <w:r w:rsidR="002338AD">
        <w:rPr>
          <w:rFonts w:ascii="Franklin Gothic Book" w:hAnsi="Franklin Gothic Book"/>
          <w:color w:val="000000" w:themeColor="text1"/>
          <w:sz w:val="22"/>
          <w:szCs w:val="22"/>
        </w:rPr>
        <w:t xml:space="preserve">provedení </w:t>
      </w:r>
      <w:r w:rsidRPr="006507F5">
        <w:rPr>
          <w:rFonts w:ascii="Franklin Gothic Book" w:hAnsi="Franklin Gothic Book"/>
          <w:color w:val="000000" w:themeColor="text1"/>
          <w:sz w:val="22"/>
          <w:szCs w:val="22"/>
        </w:rPr>
        <w:t xml:space="preserve">veřejné zakázky je stanovena po dobu trvání smlouvy a její překročení je možné pouze při splnění podmínek článku </w:t>
      </w:r>
      <w:r>
        <w:rPr>
          <w:rFonts w:ascii="Franklin Gothic Book" w:hAnsi="Franklin Gothic Book"/>
          <w:color w:val="000000" w:themeColor="text1"/>
          <w:sz w:val="22"/>
          <w:szCs w:val="22"/>
        </w:rPr>
        <w:t>6</w:t>
      </w:r>
      <w:r w:rsidRPr="006507F5">
        <w:rPr>
          <w:rFonts w:ascii="Franklin Gothic Book" w:hAnsi="Franklin Gothic Book"/>
          <w:color w:val="000000" w:themeColor="text1"/>
          <w:sz w:val="22"/>
          <w:szCs w:val="22"/>
        </w:rPr>
        <w:t>.</w:t>
      </w:r>
      <w:r w:rsidR="00FD1E21">
        <w:rPr>
          <w:rFonts w:ascii="Franklin Gothic Book" w:hAnsi="Franklin Gothic Book"/>
          <w:color w:val="000000" w:themeColor="text1"/>
          <w:sz w:val="22"/>
          <w:szCs w:val="22"/>
        </w:rPr>
        <w:t xml:space="preserve">2 </w:t>
      </w:r>
      <w:r>
        <w:rPr>
          <w:rFonts w:ascii="Franklin Gothic Book" w:hAnsi="Franklin Gothic Book"/>
          <w:color w:val="000000" w:themeColor="text1"/>
          <w:sz w:val="22"/>
          <w:szCs w:val="22"/>
        </w:rPr>
        <w:t>zadávací dokumentace.</w:t>
      </w:r>
      <w:r w:rsidRPr="006507F5">
        <w:rPr>
          <w:rFonts w:ascii="Franklin Gothic Book" w:hAnsi="Franklin Gothic Book"/>
          <w:color w:val="000000" w:themeColor="text1"/>
          <w:sz w:val="22"/>
          <w:szCs w:val="22"/>
        </w:rPr>
        <w:t xml:space="preserve"> Uvedená </w:t>
      </w:r>
      <w:r w:rsidRPr="006507F5">
        <w:rPr>
          <w:rFonts w:ascii="Franklin Gothic Book" w:hAnsi="Franklin Gothic Book"/>
          <w:b/>
          <w:color w:val="000000" w:themeColor="text1"/>
          <w:sz w:val="22"/>
          <w:szCs w:val="22"/>
        </w:rPr>
        <w:t>celková nabídková cena musí zahrnovat veškeré náklady</w:t>
      </w:r>
      <w:r w:rsidRPr="006507F5">
        <w:rPr>
          <w:rFonts w:ascii="Franklin Gothic Book" w:hAnsi="Franklin Gothic Book"/>
          <w:color w:val="000000" w:themeColor="text1"/>
          <w:sz w:val="22"/>
          <w:szCs w:val="22"/>
        </w:rPr>
        <w:t xml:space="preserve">, které dodavateli vzniknou v souvislosti s plněním veřejné zakázky. </w:t>
      </w:r>
    </w:p>
    <w:p w:rsidR="006F7D4A" w:rsidP="006F7D4A" w:rsidRDefault="006F7D4A" w14:paraId="2C738274" w14:textId="02802F68">
      <w:pPr>
        <w:pStyle w:val="BodySingle"/>
        <w:widowControl w:val="false"/>
        <w:spacing w:before="0" w:line="276" w:lineRule="auto"/>
        <w:rPr>
          <w:rFonts w:ascii="Franklin Gothic Book" w:hAnsi="Franklin Gothic Book"/>
          <w:color w:val="000000" w:themeColor="text1"/>
          <w:sz w:val="22"/>
          <w:szCs w:val="22"/>
        </w:rPr>
      </w:pPr>
      <w:r w:rsidRPr="006507F5">
        <w:rPr>
          <w:rFonts w:ascii="Franklin Gothic Book" w:hAnsi="Franklin Gothic Book"/>
          <w:color w:val="000000" w:themeColor="text1"/>
          <w:sz w:val="22"/>
          <w:szCs w:val="22"/>
        </w:rPr>
        <w:t xml:space="preserve">Dodavatel uvede nabídkovou cenu do krycího listu nabídky (viz vzor uvedený v příloze </w:t>
      </w:r>
      <w:r>
        <w:rPr>
          <w:rFonts w:ascii="Franklin Gothic Book" w:hAnsi="Franklin Gothic Book"/>
          <w:color w:val="000000" w:themeColor="text1"/>
          <w:sz w:val="22"/>
          <w:szCs w:val="22"/>
        </w:rPr>
        <w:t>této zadávací dokumentace)</w:t>
      </w:r>
      <w:r w:rsidR="00FD1E21">
        <w:rPr>
          <w:rFonts w:ascii="Franklin Gothic Book" w:hAnsi="Franklin Gothic Book"/>
          <w:color w:val="000000" w:themeColor="text1"/>
          <w:sz w:val="22"/>
          <w:szCs w:val="22"/>
        </w:rPr>
        <w:t xml:space="preserve"> a dále do návrhu smlouvy. V případě rozporu nabídkových cen uvedených dodavatelem v krycím listu nabídky a návrhu smlouvy bude pro účely hodnocení relevantní vždy nabídková cena uvedená v rámci krycího listu nabídky.</w:t>
      </w:r>
    </w:p>
    <w:p w:rsidR="00C34A0B" w:rsidP="006F7D4A" w:rsidRDefault="00C34A0B" w14:paraId="0AA75990" w14:textId="77777777">
      <w:pPr>
        <w:pStyle w:val="BodySingle"/>
        <w:widowControl w:val="false"/>
        <w:spacing w:before="0" w:line="276" w:lineRule="auto"/>
        <w:rPr>
          <w:rFonts w:ascii="Franklin Gothic Book" w:hAnsi="Franklin Gothic Book"/>
          <w:color w:val="000000" w:themeColor="text1"/>
          <w:sz w:val="22"/>
          <w:szCs w:val="22"/>
        </w:rPr>
      </w:pPr>
    </w:p>
    <w:p w:rsidRPr="00C34A0B" w:rsidR="00FD1E21" w:rsidP="006F7D4A" w:rsidRDefault="00FD1E21" w14:paraId="14B4027E" w14:textId="7FDA2175">
      <w:pPr>
        <w:pStyle w:val="BodySingle"/>
        <w:widowControl w:val="false"/>
        <w:spacing w:before="0" w:line="276" w:lineRule="auto"/>
        <w:rPr>
          <w:rFonts w:ascii="Franklin Gothic Book" w:hAnsi="Franklin Gothic Book"/>
          <w:b/>
          <w:bCs/>
          <w:color w:val="000000" w:themeColor="text1"/>
          <w:sz w:val="22"/>
          <w:szCs w:val="22"/>
        </w:rPr>
      </w:pPr>
      <w:r w:rsidRPr="00C34A0B">
        <w:rPr>
          <w:rFonts w:ascii="Franklin Gothic Book" w:hAnsi="Franklin Gothic Book"/>
          <w:b/>
          <w:bCs/>
          <w:color w:val="000000" w:themeColor="text1"/>
          <w:sz w:val="22"/>
          <w:szCs w:val="22"/>
        </w:rPr>
        <w:t>Pravidla pro stanovení výše nabídkové ceny</w:t>
      </w:r>
    </w:p>
    <w:p w:rsidRPr="00C34A0B" w:rsidR="00CA4DDB" w:rsidP="006F7D4A" w:rsidRDefault="00CA4DDB" w14:paraId="748EB97B" w14:textId="195F22EA">
      <w:pPr>
        <w:pStyle w:val="BodySingle"/>
        <w:widowControl w:val="false"/>
        <w:spacing w:before="0" w:line="276" w:lineRule="auto"/>
        <w:rPr>
          <w:rFonts w:ascii="Franklin Gothic Book" w:hAnsi="Franklin Gothic Book"/>
          <w:i/>
          <w:iCs/>
          <w:color w:val="000000" w:themeColor="text1"/>
          <w:sz w:val="22"/>
          <w:szCs w:val="22"/>
        </w:rPr>
      </w:pPr>
      <w:r w:rsidRPr="00C34A0B">
        <w:rPr>
          <w:rFonts w:ascii="Franklin Gothic Book" w:hAnsi="Franklin Gothic Book"/>
          <w:i/>
          <w:iCs/>
          <w:color w:val="000000" w:themeColor="text1"/>
          <w:sz w:val="22"/>
          <w:szCs w:val="22"/>
        </w:rPr>
        <w:t>Webové stránky</w:t>
      </w:r>
    </w:p>
    <w:p w:rsidR="00CA4DDB" w:rsidP="006F7D4A" w:rsidRDefault="00CA4DDB" w14:paraId="3C224A47" w14:textId="4BAA72F7">
      <w:pPr>
        <w:pStyle w:val="BodySingle"/>
        <w:widowControl w:val="false"/>
        <w:spacing w:before="0" w:line="276" w:lineRule="auto"/>
        <w:rPr>
          <w:rFonts w:ascii="Franklin Gothic Book" w:hAnsi="Franklin Gothic Book"/>
          <w:color w:val="000000" w:themeColor="text1"/>
          <w:sz w:val="22"/>
          <w:szCs w:val="22"/>
        </w:rPr>
      </w:pPr>
      <w:r>
        <w:rPr>
          <w:rFonts w:ascii="Franklin Gothic Book" w:hAnsi="Franklin Gothic Book"/>
          <w:color w:val="000000" w:themeColor="text1"/>
          <w:sz w:val="22"/>
          <w:szCs w:val="22"/>
        </w:rPr>
        <w:t xml:space="preserve">Nabídková cena bude zahrnovat veškeré náklady související s vytvořením a zprovozněním webových stránek, </w:t>
      </w:r>
      <w:r w:rsidR="00C34A0B">
        <w:rPr>
          <w:rFonts w:ascii="Franklin Gothic Book" w:hAnsi="Franklin Gothic Book"/>
          <w:color w:val="000000" w:themeColor="text1"/>
          <w:sz w:val="22"/>
          <w:szCs w:val="22"/>
        </w:rPr>
        <w:t xml:space="preserve">přenosem dat ze stávajících webových stránek, </w:t>
      </w:r>
      <w:r>
        <w:rPr>
          <w:rFonts w:ascii="Franklin Gothic Book" w:hAnsi="Franklin Gothic Book"/>
          <w:color w:val="000000" w:themeColor="text1"/>
          <w:sz w:val="22"/>
          <w:szCs w:val="22"/>
        </w:rPr>
        <w:t>spuštění zkušebního a ostrého provozu webových stránek, zaškolení zadavatelem určených osob v</w:t>
      </w:r>
      <w:r w:rsidR="00C34A0B">
        <w:rPr>
          <w:rFonts w:ascii="Franklin Gothic Book" w:hAnsi="Franklin Gothic Book"/>
          <w:color w:val="000000" w:themeColor="text1"/>
          <w:sz w:val="22"/>
          <w:szCs w:val="22"/>
        </w:rPr>
        <w:t> používání webových stránek, hosting.</w:t>
      </w:r>
      <w:r w:rsidR="003936C9">
        <w:rPr>
          <w:rFonts w:ascii="Franklin Gothic Book" w:hAnsi="Franklin Gothic Book"/>
          <w:color w:val="000000" w:themeColor="text1"/>
          <w:sz w:val="22"/>
          <w:szCs w:val="22"/>
        </w:rPr>
        <w:t xml:space="preserve"> Minimální požadavky zadavatele na webové stránky jsou stanoveny v rámci přílohy č. 1 zadávací dokumentace.</w:t>
      </w:r>
    </w:p>
    <w:p w:rsidR="00C34A0B" w:rsidP="006F7D4A" w:rsidRDefault="00C34A0B" w14:paraId="5986B595" w14:textId="77777777">
      <w:pPr>
        <w:pStyle w:val="BodySingle"/>
        <w:widowControl w:val="false"/>
        <w:spacing w:before="0" w:line="276" w:lineRule="auto"/>
        <w:rPr>
          <w:rFonts w:ascii="Franklin Gothic Book" w:hAnsi="Franklin Gothic Book"/>
          <w:i/>
          <w:iCs/>
          <w:color w:val="000000" w:themeColor="text1"/>
          <w:sz w:val="22"/>
          <w:szCs w:val="22"/>
        </w:rPr>
      </w:pPr>
    </w:p>
    <w:p w:rsidRPr="00C34A0B" w:rsidR="00C34A0B" w:rsidP="006F7D4A" w:rsidRDefault="00C34A0B" w14:paraId="3311BF5F" w14:textId="29666D95">
      <w:pPr>
        <w:pStyle w:val="BodySingle"/>
        <w:widowControl w:val="false"/>
        <w:spacing w:before="0" w:line="276" w:lineRule="auto"/>
        <w:rPr>
          <w:rFonts w:ascii="Franklin Gothic Book" w:hAnsi="Franklin Gothic Book"/>
          <w:i/>
          <w:iCs/>
          <w:color w:val="000000" w:themeColor="text1"/>
          <w:sz w:val="22"/>
          <w:szCs w:val="22"/>
        </w:rPr>
      </w:pPr>
      <w:r w:rsidRPr="00C34A0B">
        <w:rPr>
          <w:rFonts w:ascii="Franklin Gothic Book" w:hAnsi="Franklin Gothic Book"/>
          <w:i/>
          <w:iCs/>
          <w:color w:val="000000" w:themeColor="text1"/>
          <w:sz w:val="22"/>
          <w:szCs w:val="22"/>
        </w:rPr>
        <w:t>Technická podpora webových stránek</w:t>
      </w:r>
    </w:p>
    <w:p w:rsidR="00CA4DDB" w:rsidP="006F7D4A" w:rsidRDefault="00CA4DDB" w14:paraId="13DD8AFC" w14:textId="1F91834B">
      <w:pPr>
        <w:pStyle w:val="BodySingle"/>
        <w:widowControl w:val="false"/>
        <w:spacing w:before="0" w:line="276" w:lineRule="auto"/>
        <w:rPr>
          <w:rFonts w:ascii="Franklin Gothic Book" w:hAnsi="Franklin Gothic Book"/>
          <w:color w:val="000000" w:themeColor="text1"/>
          <w:sz w:val="22"/>
          <w:szCs w:val="22"/>
        </w:rPr>
      </w:pPr>
      <w:r>
        <w:rPr>
          <w:rFonts w:ascii="Franklin Gothic Book" w:hAnsi="Franklin Gothic Book"/>
          <w:color w:val="000000" w:themeColor="text1"/>
          <w:sz w:val="22"/>
          <w:szCs w:val="22"/>
        </w:rPr>
        <w:t xml:space="preserve">Nabídková cena bude zahrnovat veškeré náklady související s poskytnutím </w:t>
      </w:r>
      <w:r w:rsidR="00C34A0B">
        <w:rPr>
          <w:rFonts w:ascii="Franklin Gothic Book" w:hAnsi="Franklin Gothic Book"/>
          <w:color w:val="000000" w:themeColor="text1"/>
          <w:sz w:val="22"/>
          <w:szCs w:val="22"/>
        </w:rPr>
        <w:t xml:space="preserve">služeb spočívajících v technické podpoře webových stránek (tj. </w:t>
      </w:r>
      <w:r w:rsidR="00C34A0B">
        <w:rPr>
          <w:rFonts w:ascii="Franklin Gothic Book" w:hAnsi="Franklin Gothic Book" w:cs="Arial"/>
          <w:sz w:val="22"/>
          <w:szCs w:val="22"/>
        </w:rPr>
        <w:t>vzdálená technická podpora webových stránek</w:t>
      </w:r>
      <w:r w:rsidR="005169FC">
        <w:rPr>
          <w:rFonts w:ascii="Franklin Gothic Book" w:hAnsi="Franklin Gothic Book" w:cs="Arial"/>
          <w:sz w:val="22"/>
          <w:szCs w:val="22"/>
        </w:rPr>
        <w:t>,</w:t>
      </w:r>
      <w:r w:rsidR="00C34A0B">
        <w:rPr>
          <w:rFonts w:ascii="Franklin Gothic Book" w:hAnsi="Franklin Gothic Book" w:cs="Arial"/>
          <w:sz w:val="22"/>
          <w:szCs w:val="22"/>
        </w:rPr>
        <w:t xml:space="preserve"> a to </w:t>
      </w:r>
      <w:r w:rsidRPr="00F374A8" w:rsidR="00C34A0B">
        <w:rPr>
          <w:rFonts w:ascii="Franklin Gothic Book" w:hAnsi="Franklin Gothic Book" w:cs="Arial"/>
          <w:sz w:val="22"/>
          <w:szCs w:val="22"/>
        </w:rPr>
        <w:t>od 8:00 hodin do 16:00 hodin každý pracovní den</w:t>
      </w:r>
      <w:r w:rsidR="00C34A0B">
        <w:rPr>
          <w:rFonts w:ascii="Franklin Gothic Book" w:hAnsi="Franklin Gothic Book" w:cs="Arial"/>
          <w:sz w:val="22"/>
          <w:szCs w:val="22"/>
        </w:rPr>
        <w:t xml:space="preserve">), po dobu </w:t>
      </w:r>
      <w:r w:rsidR="00262B00">
        <w:rPr>
          <w:rFonts w:ascii="Franklin Gothic Book" w:hAnsi="Franklin Gothic Book" w:cs="Arial"/>
          <w:sz w:val="22"/>
          <w:szCs w:val="22"/>
        </w:rPr>
        <w:t>2 let</w:t>
      </w:r>
      <w:r>
        <w:rPr>
          <w:rFonts w:ascii="Franklin Gothic Book" w:hAnsi="Franklin Gothic Book"/>
          <w:color w:val="000000" w:themeColor="text1"/>
          <w:sz w:val="22"/>
          <w:szCs w:val="22"/>
        </w:rPr>
        <w:t xml:space="preserve">. Nabídková cena bude stanovena jako </w:t>
      </w:r>
      <w:r w:rsidR="00262B00">
        <w:rPr>
          <w:rFonts w:ascii="Franklin Gothic Book" w:hAnsi="Franklin Gothic Book"/>
          <w:color w:val="000000" w:themeColor="text1"/>
          <w:sz w:val="22"/>
          <w:szCs w:val="22"/>
        </w:rPr>
        <w:t xml:space="preserve">dvojnásobek </w:t>
      </w:r>
      <w:r>
        <w:rPr>
          <w:rFonts w:ascii="Franklin Gothic Book" w:hAnsi="Franklin Gothic Book"/>
          <w:color w:val="000000" w:themeColor="text1"/>
          <w:sz w:val="22"/>
          <w:szCs w:val="22"/>
        </w:rPr>
        <w:t>ceny za 1 rok plnění</w:t>
      </w:r>
      <w:r w:rsidR="00C34A0B">
        <w:rPr>
          <w:rFonts w:ascii="Franklin Gothic Book" w:hAnsi="Franklin Gothic Book"/>
          <w:color w:val="000000" w:themeColor="text1"/>
          <w:sz w:val="22"/>
          <w:szCs w:val="22"/>
        </w:rPr>
        <w:t>.</w:t>
      </w:r>
    </w:p>
    <w:p w:rsidR="007D4D2E" w:rsidP="006F7D4A" w:rsidRDefault="007D4D2E" w14:paraId="29E26E72" w14:textId="54F176FB">
      <w:pPr>
        <w:pStyle w:val="BodySingle"/>
        <w:widowControl w:val="false"/>
        <w:spacing w:before="0" w:line="276" w:lineRule="auto"/>
        <w:rPr>
          <w:rFonts w:ascii="Franklin Gothic Book" w:hAnsi="Franklin Gothic Book"/>
          <w:color w:val="000000" w:themeColor="text1"/>
          <w:sz w:val="22"/>
          <w:szCs w:val="22"/>
        </w:rPr>
      </w:pPr>
      <w:r>
        <w:rPr>
          <w:rFonts w:ascii="Franklin Gothic Book" w:hAnsi="Franklin Gothic Book"/>
          <w:color w:val="000000" w:themeColor="text1"/>
          <w:sz w:val="22"/>
          <w:szCs w:val="22"/>
        </w:rPr>
        <w:t>Zadavatel pro vyloučení případných pochybností uvádí, že v rámci návrh</w:t>
      </w:r>
      <w:r w:rsidR="005B42A0">
        <w:rPr>
          <w:rFonts w:ascii="Franklin Gothic Book" w:hAnsi="Franklin Gothic Book"/>
          <w:color w:val="000000" w:themeColor="text1"/>
          <w:sz w:val="22"/>
          <w:szCs w:val="22"/>
        </w:rPr>
        <w:t>u</w:t>
      </w:r>
      <w:r>
        <w:rPr>
          <w:rFonts w:ascii="Franklin Gothic Book" w:hAnsi="Franklin Gothic Book"/>
          <w:color w:val="000000" w:themeColor="text1"/>
          <w:sz w:val="22"/>
          <w:szCs w:val="22"/>
        </w:rPr>
        <w:t xml:space="preserve"> smlouvy jsou dodavatelé povinni uvést roční paušální částku za vzdálenou technickou podporu webových stránek. </w:t>
      </w:r>
    </w:p>
    <w:p w:rsidR="00C34A0B" w:rsidP="00C34A0B" w:rsidRDefault="00C34A0B" w14:paraId="7CC3E6F5" w14:textId="77777777">
      <w:pPr>
        <w:pStyle w:val="BodySingle"/>
        <w:widowControl w:val="false"/>
        <w:spacing w:before="0" w:line="276" w:lineRule="auto"/>
        <w:rPr>
          <w:rFonts w:ascii="Franklin Gothic Book" w:hAnsi="Franklin Gothic Book"/>
          <w:i/>
          <w:iCs/>
          <w:color w:val="000000" w:themeColor="text1"/>
          <w:sz w:val="22"/>
          <w:szCs w:val="22"/>
        </w:rPr>
      </w:pPr>
    </w:p>
    <w:p w:rsidRPr="00C34A0B" w:rsidR="00C34A0B" w:rsidP="00C34A0B" w:rsidRDefault="00C34A0B" w14:paraId="1E662C9C" w14:textId="1FF107C5">
      <w:pPr>
        <w:pStyle w:val="BodySingle"/>
        <w:widowControl w:val="false"/>
        <w:spacing w:before="0" w:line="276" w:lineRule="auto"/>
        <w:rPr>
          <w:rFonts w:ascii="Franklin Gothic Book" w:hAnsi="Franklin Gothic Book"/>
          <w:i/>
          <w:iCs/>
          <w:color w:val="000000" w:themeColor="text1"/>
          <w:sz w:val="22"/>
          <w:szCs w:val="22"/>
        </w:rPr>
      </w:pPr>
      <w:r>
        <w:rPr>
          <w:rFonts w:ascii="Franklin Gothic Book" w:hAnsi="Franklin Gothic Book"/>
          <w:i/>
          <w:iCs/>
          <w:color w:val="000000" w:themeColor="text1"/>
          <w:sz w:val="22"/>
          <w:szCs w:val="22"/>
        </w:rPr>
        <w:t>Mobilní aplikace</w:t>
      </w:r>
    </w:p>
    <w:p w:rsidR="00C34A0B" w:rsidP="00C34A0B" w:rsidRDefault="00C34A0B" w14:paraId="50CA2F51" w14:textId="6ECB89C9">
      <w:pPr>
        <w:pStyle w:val="BodySingle"/>
        <w:widowControl w:val="false"/>
        <w:spacing w:before="0" w:line="276" w:lineRule="auto"/>
        <w:rPr>
          <w:rFonts w:ascii="Franklin Gothic Book" w:hAnsi="Franklin Gothic Book"/>
          <w:color w:val="000000" w:themeColor="text1"/>
          <w:sz w:val="22"/>
          <w:szCs w:val="22"/>
        </w:rPr>
      </w:pPr>
      <w:r>
        <w:rPr>
          <w:rFonts w:ascii="Franklin Gothic Book" w:hAnsi="Franklin Gothic Book"/>
          <w:color w:val="000000" w:themeColor="text1"/>
          <w:sz w:val="22"/>
          <w:szCs w:val="22"/>
        </w:rPr>
        <w:t xml:space="preserve">Nabídková cena bude zahrnovat veškeré náklady související s vytvořením a zprovozněním </w:t>
      </w:r>
      <w:r w:rsidR="003936C9">
        <w:rPr>
          <w:rFonts w:ascii="Franklin Gothic Book" w:hAnsi="Franklin Gothic Book"/>
          <w:color w:val="000000" w:themeColor="text1"/>
          <w:sz w:val="22"/>
          <w:szCs w:val="22"/>
        </w:rPr>
        <w:t>mobilní aplikace, jejíž minimální parametry jsou stanoveny v příloze č. 1 této dokumentace</w:t>
      </w:r>
      <w:r w:rsidR="005169FC">
        <w:rPr>
          <w:rFonts w:ascii="Franklin Gothic Book" w:hAnsi="Franklin Gothic Book"/>
          <w:color w:val="000000" w:themeColor="text1"/>
          <w:sz w:val="22"/>
          <w:szCs w:val="22"/>
        </w:rPr>
        <w:t xml:space="preserve">, vč. zaškolení zadavatelem určených osob v používání </w:t>
      </w:r>
      <w:r w:rsidR="00637382">
        <w:rPr>
          <w:rFonts w:ascii="Franklin Gothic Book" w:hAnsi="Franklin Gothic Book"/>
          <w:color w:val="000000" w:themeColor="text1"/>
          <w:sz w:val="22"/>
          <w:szCs w:val="22"/>
        </w:rPr>
        <w:t>mobilní aplikace</w:t>
      </w:r>
      <w:r w:rsidR="005169FC">
        <w:rPr>
          <w:rFonts w:ascii="Franklin Gothic Book" w:hAnsi="Franklin Gothic Book"/>
          <w:color w:val="000000" w:themeColor="text1"/>
          <w:sz w:val="22"/>
          <w:szCs w:val="22"/>
        </w:rPr>
        <w:t>.</w:t>
      </w:r>
      <w:r w:rsidR="00060085">
        <w:rPr>
          <w:rFonts w:ascii="Franklin Gothic Book" w:hAnsi="Franklin Gothic Book"/>
          <w:color w:val="000000" w:themeColor="text1"/>
          <w:sz w:val="22"/>
          <w:szCs w:val="22"/>
        </w:rPr>
        <w:t xml:space="preserve"> Počty obyvatel jednotlivých obcí jsou uvedeny v příloze č. 1 této dokumentace.</w:t>
      </w:r>
    </w:p>
    <w:p w:rsidR="00C34A0B" w:rsidP="006F7D4A" w:rsidRDefault="00C34A0B" w14:paraId="497FE3FE" w14:textId="71E2A1CD">
      <w:pPr>
        <w:pStyle w:val="BodySingle"/>
        <w:widowControl w:val="false"/>
        <w:spacing w:before="0" w:line="276" w:lineRule="auto"/>
        <w:rPr>
          <w:rFonts w:ascii="Franklin Gothic Book" w:hAnsi="Franklin Gothic Book"/>
          <w:color w:val="000000" w:themeColor="text1"/>
          <w:sz w:val="22"/>
          <w:szCs w:val="22"/>
        </w:rPr>
      </w:pPr>
    </w:p>
    <w:p w:rsidRPr="00C34A0B" w:rsidR="00C34A0B" w:rsidP="00C34A0B" w:rsidRDefault="00C34A0B" w14:paraId="7AA26DDF" w14:textId="5ED87F2C">
      <w:pPr>
        <w:pStyle w:val="BodySingle"/>
        <w:widowControl w:val="false"/>
        <w:spacing w:before="0" w:line="276" w:lineRule="auto"/>
        <w:rPr>
          <w:rFonts w:ascii="Franklin Gothic Book" w:hAnsi="Franklin Gothic Book"/>
          <w:i/>
          <w:iCs/>
          <w:color w:val="000000" w:themeColor="text1"/>
          <w:sz w:val="22"/>
          <w:szCs w:val="22"/>
        </w:rPr>
      </w:pPr>
      <w:r w:rsidRPr="00C34A0B">
        <w:rPr>
          <w:rFonts w:ascii="Franklin Gothic Book" w:hAnsi="Franklin Gothic Book"/>
          <w:i/>
          <w:iCs/>
          <w:color w:val="000000" w:themeColor="text1"/>
          <w:sz w:val="22"/>
          <w:szCs w:val="22"/>
        </w:rPr>
        <w:t xml:space="preserve">Technická podpora </w:t>
      </w:r>
      <w:r>
        <w:rPr>
          <w:rFonts w:ascii="Franklin Gothic Book" w:hAnsi="Franklin Gothic Book"/>
          <w:i/>
          <w:iCs/>
          <w:color w:val="000000" w:themeColor="text1"/>
          <w:sz w:val="22"/>
          <w:szCs w:val="22"/>
        </w:rPr>
        <w:t>mobilní aplikace</w:t>
      </w:r>
    </w:p>
    <w:p w:rsidR="005169FC" w:rsidP="006F7D4A" w:rsidRDefault="00C34A0B" w14:paraId="473A5CB7" w14:textId="23A6ABB7">
      <w:pPr>
        <w:pStyle w:val="BodySingle"/>
        <w:widowControl w:val="false"/>
        <w:spacing w:before="0" w:line="276" w:lineRule="auto"/>
        <w:rPr>
          <w:rFonts w:ascii="Franklin Gothic Book" w:hAnsi="Franklin Gothic Book"/>
          <w:color w:val="000000" w:themeColor="text1"/>
          <w:sz w:val="22"/>
          <w:szCs w:val="22"/>
        </w:rPr>
      </w:pPr>
      <w:r w:rsidRPr="000C7908">
        <w:rPr>
          <w:rFonts w:ascii="Franklin Gothic Book" w:hAnsi="Franklin Gothic Book"/>
          <w:color w:val="000000" w:themeColor="text1"/>
          <w:sz w:val="22"/>
          <w:szCs w:val="22"/>
        </w:rPr>
        <w:t xml:space="preserve">Nabídková cena bude zahrnovat veškeré náklady související s poskytnutím služeb spočívajících v technické podpoře </w:t>
      </w:r>
      <w:r w:rsidRPr="000C7908" w:rsidR="00FC576E">
        <w:rPr>
          <w:rFonts w:ascii="Franklin Gothic Book" w:hAnsi="Franklin Gothic Book"/>
          <w:color w:val="000000" w:themeColor="text1"/>
          <w:sz w:val="22"/>
          <w:szCs w:val="22"/>
        </w:rPr>
        <w:t>mobilní apli</w:t>
      </w:r>
      <w:r w:rsidRPr="000C7908" w:rsidR="005169FC">
        <w:rPr>
          <w:rFonts w:ascii="Franklin Gothic Book" w:hAnsi="Franklin Gothic Book"/>
          <w:color w:val="000000" w:themeColor="text1"/>
          <w:sz w:val="22"/>
          <w:szCs w:val="22"/>
        </w:rPr>
        <w:t>k</w:t>
      </w:r>
      <w:r w:rsidRPr="000C7908" w:rsidR="00FC576E">
        <w:rPr>
          <w:rFonts w:ascii="Franklin Gothic Book" w:hAnsi="Franklin Gothic Book"/>
          <w:color w:val="000000" w:themeColor="text1"/>
          <w:sz w:val="22"/>
          <w:szCs w:val="22"/>
        </w:rPr>
        <w:t>ace</w:t>
      </w:r>
      <w:r w:rsidRPr="000C7908">
        <w:rPr>
          <w:rFonts w:ascii="Franklin Gothic Book" w:hAnsi="Franklin Gothic Book"/>
          <w:color w:val="000000" w:themeColor="text1"/>
          <w:sz w:val="22"/>
          <w:szCs w:val="22"/>
        </w:rPr>
        <w:t xml:space="preserve"> (tj. </w:t>
      </w:r>
      <w:r w:rsidRPr="000C7908">
        <w:rPr>
          <w:rFonts w:ascii="Franklin Gothic Book" w:hAnsi="Franklin Gothic Book" w:cs="Arial"/>
          <w:sz w:val="22"/>
          <w:szCs w:val="22"/>
        </w:rPr>
        <w:t xml:space="preserve">vzdálená technická podpora </w:t>
      </w:r>
      <w:r w:rsidRPr="000C7908" w:rsidR="005169FC">
        <w:rPr>
          <w:rFonts w:ascii="Franklin Gothic Book" w:hAnsi="Franklin Gothic Book" w:cs="Arial"/>
          <w:sz w:val="22"/>
          <w:szCs w:val="22"/>
        </w:rPr>
        <w:t>mobilní aplikace,</w:t>
      </w:r>
      <w:r w:rsidRPr="000C7908">
        <w:rPr>
          <w:rFonts w:ascii="Franklin Gothic Book" w:hAnsi="Franklin Gothic Book" w:cs="Arial"/>
          <w:sz w:val="22"/>
          <w:szCs w:val="22"/>
        </w:rPr>
        <w:t xml:space="preserve"> a to od 8:00 hodin do 16:00 hodin každý pracovní den), po dobu </w:t>
      </w:r>
      <w:r w:rsidR="00262B00">
        <w:rPr>
          <w:rFonts w:ascii="Franklin Gothic Book" w:hAnsi="Franklin Gothic Book" w:cs="Arial"/>
          <w:sz w:val="22"/>
          <w:szCs w:val="22"/>
        </w:rPr>
        <w:t>2</w:t>
      </w:r>
      <w:r w:rsidRPr="000C7908" w:rsidR="00262B00">
        <w:rPr>
          <w:rFonts w:ascii="Franklin Gothic Book" w:hAnsi="Franklin Gothic Book" w:cs="Arial"/>
          <w:sz w:val="22"/>
          <w:szCs w:val="22"/>
        </w:rPr>
        <w:t xml:space="preserve"> </w:t>
      </w:r>
      <w:r w:rsidRPr="000C7908">
        <w:rPr>
          <w:rFonts w:ascii="Franklin Gothic Book" w:hAnsi="Franklin Gothic Book" w:cs="Arial"/>
          <w:sz w:val="22"/>
          <w:szCs w:val="22"/>
        </w:rPr>
        <w:t>let</w:t>
      </w:r>
      <w:r w:rsidRPr="000C7908">
        <w:rPr>
          <w:rFonts w:ascii="Franklin Gothic Book" w:hAnsi="Franklin Gothic Book"/>
          <w:color w:val="000000" w:themeColor="text1"/>
          <w:sz w:val="22"/>
          <w:szCs w:val="22"/>
        </w:rPr>
        <w:t xml:space="preserve">. Nabídková cena bude stanovena jako </w:t>
      </w:r>
      <w:r w:rsidR="00262B00">
        <w:rPr>
          <w:rFonts w:ascii="Franklin Gothic Book" w:hAnsi="Franklin Gothic Book"/>
          <w:color w:val="000000" w:themeColor="text1"/>
          <w:sz w:val="22"/>
          <w:szCs w:val="22"/>
        </w:rPr>
        <w:t>dvojnásobek</w:t>
      </w:r>
      <w:r w:rsidRPr="000C7908" w:rsidR="00262B00">
        <w:rPr>
          <w:rFonts w:ascii="Franklin Gothic Book" w:hAnsi="Franklin Gothic Book"/>
          <w:color w:val="000000" w:themeColor="text1"/>
          <w:sz w:val="22"/>
          <w:szCs w:val="22"/>
        </w:rPr>
        <w:t xml:space="preserve"> </w:t>
      </w:r>
      <w:r w:rsidRPr="000C7908">
        <w:rPr>
          <w:rFonts w:ascii="Franklin Gothic Book" w:hAnsi="Franklin Gothic Book"/>
          <w:color w:val="000000" w:themeColor="text1"/>
          <w:sz w:val="22"/>
          <w:szCs w:val="22"/>
        </w:rPr>
        <w:t>ceny za 1 rok plnění.</w:t>
      </w:r>
    </w:p>
    <w:p w:rsidR="007D4D2E" w:rsidP="006F7D4A" w:rsidRDefault="007D4D2E" w14:paraId="4D76959F" w14:textId="219C95F3">
      <w:pPr>
        <w:pStyle w:val="BodySingle"/>
        <w:widowControl w:val="false"/>
        <w:spacing w:before="0" w:line="276" w:lineRule="auto"/>
        <w:rPr>
          <w:rFonts w:ascii="Franklin Gothic Book" w:hAnsi="Franklin Gothic Book"/>
          <w:color w:val="000000" w:themeColor="text1"/>
          <w:sz w:val="22"/>
          <w:szCs w:val="22"/>
        </w:rPr>
      </w:pPr>
      <w:r>
        <w:rPr>
          <w:rFonts w:ascii="Franklin Gothic Book" w:hAnsi="Franklin Gothic Book"/>
          <w:color w:val="000000" w:themeColor="text1"/>
          <w:sz w:val="22"/>
          <w:szCs w:val="22"/>
        </w:rPr>
        <w:t>Zadavatel pro vyloučení případných pochybností uvádí, že v rámci návrh</w:t>
      </w:r>
      <w:r w:rsidR="005B42A0">
        <w:rPr>
          <w:rFonts w:ascii="Franklin Gothic Book" w:hAnsi="Franklin Gothic Book"/>
          <w:color w:val="000000" w:themeColor="text1"/>
          <w:sz w:val="22"/>
          <w:szCs w:val="22"/>
        </w:rPr>
        <w:t>u</w:t>
      </w:r>
      <w:r>
        <w:rPr>
          <w:rFonts w:ascii="Franklin Gothic Book" w:hAnsi="Franklin Gothic Book"/>
          <w:color w:val="000000" w:themeColor="text1"/>
          <w:sz w:val="22"/>
          <w:szCs w:val="22"/>
        </w:rPr>
        <w:t xml:space="preserve"> smlouvy jsou dodavatelé povinni uvést roční paušální částku za vzdálenou technickou podporu mobilní aplikace. </w:t>
      </w:r>
    </w:p>
    <w:p w:rsidR="00060085" w:rsidP="006F7D4A" w:rsidRDefault="00060085" w14:paraId="31D97E44" w14:textId="258CC5A5">
      <w:pPr>
        <w:pStyle w:val="BodySingle"/>
        <w:widowControl w:val="false"/>
        <w:spacing w:before="0" w:line="276" w:lineRule="auto"/>
        <w:rPr>
          <w:rFonts w:ascii="Franklin Gothic Book" w:hAnsi="Franklin Gothic Book"/>
          <w:color w:val="000000" w:themeColor="text1"/>
          <w:sz w:val="22"/>
          <w:szCs w:val="22"/>
        </w:rPr>
      </w:pPr>
    </w:p>
    <w:p w:rsidR="00981D16" w:rsidP="00981D16" w:rsidRDefault="00060085" w14:paraId="3B3D4905" w14:textId="77777777">
      <w:pPr>
        <w:pStyle w:val="BodySingle"/>
        <w:widowControl w:val="false"/>
        <w:spacing w:before="0" w:line="276" w:lineRule="auto"/>
        <w:rPr>
          <w:rFonts w:ascii="Franklin Gothic Book" w:hAnsi="Franklin Gothic Book"/>
          <w:i/>
          <w:iCs/>
          <w:color w:val="000000" w:themeColor="text1"/>
          <w:sz w:val="22"/>
          <w:szCs w:val="22"/>
        </w:rPr>
      </w:pPr>
      <w:r>
        <w:rPr>
          <w:rFonts w:ascii="Franklin Gothic Book" w:hAnsi="Franklin Gothic Book"/>
          <w:i/>
          <w:iCs/>
          <w:color w:val="000000" w:themeColor="text1"/>
          <w:sz w:val="22"/>
          <w:szCs w:val="22"/>
        </w:rPr>
        <w:t>Cena za 1 SMS</w:t>
      </w:r>
    </w:p>
    <w:p w:rsidRPr="00981D16" w:rsidR="00981D16" w:rsidP="00981D16" w:rsidRDefault="00060085" w14:paraId="7F98F386" w14:textId="45752C9C">
      <w:pPr>
        <w:pStyle w:val="BodySingle"/>
        <w:widowControl w:val="false"/>
        <w:spacing w:before="0" w:line="276" w:lineRule="auto"/>
        <w:rPr>
          <w:rFonts w:ascii="Franklin Gothic Book" w:hAnsi="Franklin Gothic Book"/>
          <w:i/>
          <w:iCs/>
          <w:color w:val="000000" w:themeColor="text1"/>
          <w:sz w:val="22"/>
          <w:szCs w:val="22"/>
        </w:rPr>
      </w:pPr>
      <w:r>
        <w:rPr>
          <w:rFonts w:ascii="Franklin Gothic Book" w:hAnsi="Franklin Gothic Book"/>
          <w:color w:val="000000" w:themeColor="text1"/>
          <w:sz w:val="22"/>
          <w:szCs w:val="22"/>
        </w:rPr>
        <w:t xml:space="preserve">Nabídková cena bude zahrnovat veškeré náklady související s odesláním 1 SMS v rámci mobilní aplikace.  </w:t>
      </w:r>
      <w:bookmarkStart w:name="_Toc215059993" w:id="41"/>
      <w:bookmarkStart w:name="_Toc238898446" w:id="42"/>
      <w:bookmarkStart w:name="_Toc55482348" w:id="43"/>
    </w:p>
    <w:p w:rsidRPr="006507F5" w:rsidR="006F7D4A" w:rsidRDefault="006F7D4A" w14:paraId="0D6E9542" w14:textId="1645674F">
      <w:pPr>
        <w:pStyle w:val="StyleNadpis2PPPAuto"/>
        <w:numPr>
          <w:ilvl w:val="1"/>
          <w:numId w:val="14"/>
        </w:numPr>
        <w:spacing w:line="276" w:lineRule="auto"/>
        <w:ind w:left="426"/>
        <w:rPr>
          <w:rFonts w:ascii="Franklin Gothic Book" w:hAnsi="Franklin Gothic Book"/>
          <w:b/>
          <w:color w:val="000000" w:themeColor="text1"/>
        </w:rPr>
      </w:pPr>
      <w:r w:rsidRPr="006507F5">
        <w:rPr>
          <w:rFonts w:ascii="Franklin Gothic Book" w:hAnsi="Franklin Gothic Book"/>
          <w:b/>
          <w:color w:val="000000" w:themeColor="text1"/>
        </w:rPr>
        <w:t>Podmínky pro možné překročení nabídkové ceny</w:t>
      </w:r>
      <w:bookmarkEnd w:id="41"/>
      <w:bookmarkEnd w:id="42"/>
      <w:bookmarkEnd w:id="43"/>
    </w:p>
    <w:p w:rsidR="006F7D4A" w:rsidP="006F7D4A" w:rsidRDefault="006F7D4A" w14:paraId="6660C51D" w14:textId="747C59E7">
      <w:pPr>
        <w:pStyle w:val="BodySingle"/>
        <w:widowControl w:val="false"/>
        <w:spacing w:line="276" w:lineRule="auto"/>
        <w:rPr>
          <w:rFonts w:ascii="Franklin Gothic Book" w:hAnsi="Franklin Gothic Book"/>
          <w:color w:val="000000" w:themeColor="text1"/>
          <w:sz w:val="22"/>
          <w:szCs w:val="22"/>
        </w:rPr>
      </w:pPr>
      <w:r w:rsidRPr="006507F5">
        <w:rPr>
          <w:rFonts w:ascii="Franklin Gothic Book" w:hAnsi="Franklin Gothic Book"/>
          <w:color w:val="000000" w:themeColor="text1"/>
          <w:sz w:val="22"/>
          <w:szCs w:val="22"/>
        </w:rPr>
        <w:t xml:space="preserve">Nabídková cena bude stanovena jako „nejvýše přípustná“. Nabídková cena </w:t>
      </w:r>
      <w:r w:rsidRPr="006507F5">
        <w:rPr>
          <w:rFonts w:ascii="Franklin Gothic Book" w:hAnsi="Franklin Gothic Book"/>
          <w:b/>
          <w:color w:val="000000" w:themeColor="text1"/>
          <w:sz w:val="22"/>
          <w:szCs w:val="22"/>
        </w:rPr>
        <w:t>může být překročena</w:t>
      </w:r>
      <w:r>
        <w:rPr>
          <w:rFonts w:ascii="Franklin Gothic Book" w:hAnsi="Franklin Gothic Book"/>
          <w:b/>
          <w:color w:val="000000" w:themeColor="text1"/>
          <w:sz w:val="22"/>
          <w:szCs w:val="22"/>
        </w:rPr>
        <w:t xml:space="preserve"> </w:t>
      </w:r>
      <w:r w:rsidRPr="006507F5">
        <w:rPr>
          <w:rFonts w:ascii="Franklin Gothic Book" w:hAnsi="Franklin Gothic Book"/>
          <w:b/>
          <w:color w:val="000000" w:themeColor="text1"/>
          <w:sz w:val="22"/>
          <w:szCs w:val="22"/>
        </w:rPr>
        <w:t>pouze</w:t>
      </w:r>
      <w:r w:rsidRPr="006507F5">
        <w:rPr>
          <w:rFonts w:ascii="Franklin Gothic Book" w:hAnsi="Franklin Gothic Book"/>
          <w:color w:val="000000" w:themeColor="text1"/>
          <w:sz w:val="22"/>
          <w:szCs w:val="22"/>
        </w:rPr>
        <w:t xml:space="preserve"> v souvislosti se změnou sazeb DPH či daňových předpisů majících vliv na výši nabídkové ceny, a to ve výši odpovídající změně těchto předpisů. Další podmínky pro překročení nabídkové ceny jsou uvedeny v návrhu smlouvy.</w:t>
      </w:r>
    </w:p>
    <w:p w:rsidR="006F7D4A" w:rsidP="006F7D4A" w:rsidRDefault="006F7D4A" w14:paraId="2976D5F5" w14:textId="77777777">
      <w:pPr>
        <w:pStyle w:val="BodySingle"/>
        <w:widowControl w:val="false"/>
        <w:spacing w:line="276" w:lineRule="auto"/>
        <w:rPr>
          <w:rFonts w:ascii="Franklin Gothic Book" w:hAnsi="Franklin Gothic Book"/>
          <w:color w:val="000000" w:themeColor="text1"/>
          <w:sz w:val="22"/>
          <w:szCs w:val="22"/>
        </w:rPr>
      </w:pPr>
    </w:p>
    <w:p w:rsidRPr="001F10BA" w:rsidR="006F7D4A" w:rsidRDefault="006F7D4A" w14:paraId="4EFAEB79" w14:textId="77777777">
      <w:pPr>
        <w:pStyle w:val="Nadpis1"/>
        <w:numPr>
          <w:ilvl w:val="0"/>
          <w:numId w:val="14"/>
        </w:numPr>
        <w:spacing w:before="0" w:after="120" w:line="276" w:lineRule="auto"/>
        <w:rPr>
          <w:rFonts w:ascii="Franklin Gothic Book" w:hAnsi="Franklin Gothic Book" w:cs="Arial"/>
          <w:color w:val="000000" w:themeColor="text1"/>
          <w:sz w:val="36"/>
          <w:szCs w:val="36"/>
        </w:rPr>
      </w:pPr>
      <w:bookmarkStart w:name="_Toc55482349" w:id="44"/>
      <w:r w:rsidRPr="001F10BA">
        <w:rPr>
          <w:rFonts w:ascii="Franklin Gothic Book" w:hAnsi="Franklin Gothic Book" w:cs="Arial"/>
          <w:color w:val="000000" w:themeColor="text1"/>
          <w:sz w:val="36"/>
          <w:szCs w:val="36"/>
        </w:rPr>
        <w:t>OSTATNÍ INFORMACE</w:t>
      </w:r>
      <w:bookmarkEnd w:id="44"/>
    </w:p>
    <w:p w:rsidRPr="006507F5" w:rsidR="006F7D4A" w:rsidRDefault="006F7D4A" w14:paraId="0B286823" w14:textId="77777777">
      <w:pPr>
        <w:pStyle w:val="StyleNadpis2PPPAuto"/>
        <w:numPr>
          <w:ilvl w:val="1"/>
          <w:numId w:val="14"/>
        </w:numPr>
        <w:spacing w:line="276" w:lineRule="auto"/>
        <w:ind w:left="426"/>
        <w:rPr>
          <w:rFonts w:ascii="Franklin Gothic Book" w:hAnsi="Franklin Gothic Book"/>
          <w:b/>
          <w:color w:val="000000" w:themeColor="text1"/>
        </w:rPr>
      </w:pPr>
      <w:bookmarkStart w:name="_Toc55482350" w:id="45"/>
      <w:r w:rsidRPr="006507F5">
        <w:rPr>
          <w:rFonts w:ascii="Franklin Gothic Book" w:hAnsi="Franklin Gothic Book"/>
          <w:b/>
          <w:color w:val="000000" w:themeColor="text1"/>
        </w:rPr>
        <w:t>Lhůta, způsob a místo pro podání nabídek</w:t>
      </w:r>
      <w:bookmarkEnd w:id="45"/>
    </w:p>
    <w:p w:rsidRPr="006B0BE8" w:rsidR="000F0B1E" w:rsidP="000F0B1E" w:rsidRDefault="000F0B1E" w14:paraId="3032ED54" w14:textId="21A8B25D">
      <w:pPr>
        <w:pStyle w:val="BodySingle"/>
        <w:spacing w:before="0" w:line="240" w:lineRule="auto"/>
        <w:rPr>
          <w:rFonts w:ascii="Franklin Gothic Book" w:hAnsi="Franklin Gothic Book" w:eastAsia="SimSun" w:cs="Arial"/>
          <w:sz w:val="22"/>
          <w:szCs w:val="22"/>
          <w:highlight w:val="yellow"/>
        </w:rPr>
      </w:pPr>
      <w:r w:rsidRPr="006B0BE8">
        <w:rPr>
          <w:rFonts w:ascii="Franklin Gothic Book" w:hAnsi="Franklin Gothic Book" w:eastAsia="SimSun" w:cs="Arial"/>
          <w:sz w:val="22"/>
          <w:szCs w:val="22"/>
        </w:rPr>
        <w:t xml:space="preserve">Nabídky je možno podávat </w:t>
      </w:r>
      <w:r w:rsidR="000C7908">
        <w:rPr>
          <w:rFonts w:ascii="Franklin Gothic Book" w:hAnsi="Franklin Gothic Book" w:eastAsia="SimSun" w:cs="Arial"/>
          <w:sz w:val="22"/>
          <w:szCs w:val="22"/>
        </w:rPr>
        <w:t xml:space="preserve">elektronicky prostřednictvím elektronického nástroje </w:t>
      </w:r>
      <w:r w:rsidR="000C7908">
        <w:rPr>
          <w:rFonts w:ascii="Franklin Gothic Book" w:hAnsi="Franklin Gothic Book" w:cstheme="minorHAnsi"/>
          <w:bCs/>
          <w:sz w:val="22"/>
          <w:szCs w:val="22"/>
        </w:rPr>
        <w:t xml:space="preserve">Tenderarena na URL </w:t>
      </w:r>
      <w:hyperlink w:history="true" r:id="rId19">
        <w:r w:rsidRPr="0079636A" w:rsidR="000C7908">
          <w:rPr>
            <w:rStyle w:val="Hypertextovodkaz"/>
            <w:rFonts w:ascii="Franklin Gothic Book" w:hAnsi="Franklin Gothic Book" w:cstheme="minorHAnsi"/>
            <w:bCs/>
            <w:sz w:val="22"/>
            <w:szCs w:val="22"/>
          </w:rPr>
          <w:t>https://tenderarena.cz/dodavatel/seznam-profilu-zadavatelu/detail/Z0005280</w:t>
        </w:r>
      </w:hyperlink>
      <w:r w:rsidR="000C7908">
        <w:rPr>
          <w:rStyle w:val="Hypertextovodkaz"/>
          <w:rFonts w:ascii="Franklin Gothic Book" w:hAnsi="Franklin Gothic Book" w:cstheme="minorHAnsi"/>
          <w:bCs/>
          <w:sz w:val="22"/>
          <w:szCs w:val="22"/>
        </w:rPr>
        <w:t>.</w:t>
      </w:r>
    </w:p>
    <w:p w:rsidRPr="00D72A05" w:rsidR="00C17656" w:rsidP="006F7D4A" w:rsidRDefault="00C17656" w14:paraId="11015DB0" w14:textId="77777777">
      <w:pPr>
        <w:pStyle w:val="BodySingle"/>
        <w:widowControl w:val="false"/>
        <w:spacing w:line="240" w:lineRule="auto"/>
        <w:rPr>
          <w:rStyle w:val="normaltextrun1"/>
          <w:rFonts w:ascii="Franklin Gothic Book" w:hAnsi="Franklin Gothic Book"/>
          <w:sz w:val="22"/>
          <w:szCs w:val="22"/>
        </w:rPr>
      </w:pPr>
    </w:p>
    <w:p w:rsidRPr="001F10BA" w:rsidR="006F7D4A" w:rsidP="006F7D4A" w:rsidRDefault="006F7D4A" w14:paraId="4AB61395" w14:textId="35ACB29B">
      <w:pPr>
        <w:pStyle w:val="BodySingle"/>
        <w:widowControl w:val="false"/>
        <w:spacing w:line="240" w:lineRule="auto"/>
        <w:jc w:val="center"/>
        <w:rPr>
          <w:rFonts w:ascii="Franklin Gothic Book" w:hAnsi="Franklin Gothic Book" w:eastAsia="SimSun" w:cs="Arial"/>
          <w:b/>
          <w:bCs/>
          <w:sz w:val="28"/>
          <w:szCs w:val="28"/>
        </w:rPr>
      </w:pPr>
      <w:r w:rsidRPr="001F10BA">
        <w:rPr>
          <w:rFonts w:ascii="Franklin Gothic Book" w:hAnsi="Franklin Gothic Book" w:eastAsia="SimSun" w:cs="Arial"/>
          <w:b/>
          <w:bCs/>
          <w:sz w:val="28"/>
          <w:szCs w:val="28"/>
        </w:rPr>
        <w:t xml:space="preserve">Lhůta pro podání nabídek končí </w:t>
      </w:r>
      <w:r w:rsidR="002338AD">
        <w:rPr>
          <w:rFonts w:ascii="Franklin Gothic Book" w:hAnsi="Franklin Gothic Book" w:eastAsia="SimSun" w:cs="Arial"/>
          <w:b/>
          <w:bCs/>
          <w:sz w:val="28"/>
          <w:szCs w:val="28"/>
        </w:rPr>
        <w:t xml:space="preserve">dne </w:t>
      </w:r>
      <w:r w:rsidR="003D2702">
        <w:rPr>
          <w:rFonts w:ascii="Franklin Gothic Book" w:hAnsi="Franklin Gothic Book" w:eastAsia="SimSun" w:cs="Arial"/>
          <w:b/>
          <w:bCs/>
          <w:sz w:val="28"/>
          <w:szCs w:val="28"/>
        </w:rPr>
        <w:t>30</w:t>
      </w:r>
      <w:r w:rsidR="0013511A">
        <w:rPr>
          <w:rFonts w:ascii="Franklin Gothic Book" w:hAnsi="Franklin Gothic Book" w:eastAsia="SimSun" w:cs="Arial"/>
          <w:b/>
          <w:bCs/>
          <w:sz w:val="28"/>
          <w:szCs w:val="28"/>
        </w:rPr>
        <w:t>. 11.</w:t>
      </w:r>
      <w:r w:rsidRPr="007F4EFE" w:rsidR="0013511A">
        <w:rPr>
          <w:rFonts w:ascii="Franklin Gothic Book" w:hAnsi="Franklin Gothic Book" w:eastAsia="SimSun" w:cs="Arial"/>
          <w:b/>
          <w:bCs/>
          <w:sz w:val="28"/>
          <w:szCs w:val="28"/>
        </w:rPr>
        <w:t xml:space="preserve"> </w:t>
      </w:r>
      <w:r w:rsidRPr="007F4EFE">
        <w:rPr>
          <w:rFonts w:ascii="Franklin Gothic Book" w:hAnsi="Franklin Gothic Book" w:eastAsia="SimSun" w:cs="Arial"/>
          <w:b/>
          <w:bCs/>
          <w:sz w:val="28"/>
          <w:szCs w:val="28"/>
        </w:rPr>
        <w:t>202</w:t>
      </w:r>
      <w:r w:rsidR="005C0DE3">
        <w:rPr>
          <w:rFonts w:ascii="Franklin Gothic Book" w:hAnsi="Franklin Gothic Book" w:eastAsia="SimSun" w:cs="Arial"/>
          <w:b/>
          <w:bCs/>
          <w:sz w:val="28"/>
          <w:szCs w:val="28"/>
        </w:rPr>
        <w:t>2</w:t>
      </w:r>
      <w:r>
        <w:rPr>
          <w:rFonts w:ascii="Franklin Gothic Book" w:hAnsi="Franklin Gothic Book" w:eastAsia="SimSun" w:cs="Arial"/>
          <w:b/>
          <w:bCs/>
          <w:sz w:val="28"/>
          <w:szCs w:val="28"/>
        </w:rPr>
        <w:t xml:space="preserve"> </w:t>
      </w:r>
      <w:r w:rsidRPr="001F10BA">
        <w:rPr>
          <w:rFonts w:ascii="Franklin Gothic Book" w:hAnsi="Franklin Gothic Book" w:eastAsia="SimSun" w:cs="Arial"/>
          <w:b/>
          <w:bCs/>
          <w:sz w:val="28"/>
          <w:szCs w:val="28"/>
        </w:rPr>
        <w:t>v 1</w:t>
      </w:r>
      <w:r w:rsidR="005C04B3">
        <w:rPr>
          <w:rFonts w:ascii="Franklin Gothic Book" w:hAnsi="Franklin Gothic Book" w:eastAsia="SimSun" w:cs="Arial"/>
          <w:b/>
          <w:bCs/>
          <w:sz w:val="28"/>
          <w:szCs w:val="28"/>
        </w:rPr>
        <w:t>0</w:t>
      </w:r>
      <w:r w:rsidRPr="001F10BA">
        <w:rPr>
          <w:rFonts w:ascii="Franklin Gothic Book" w:hAnsi="Franklin Gothic Book" w:eastAsia="SimSun" w:cs="Arial"/>
          <w:b/>
          <w:bCs/>
          <w:sz w:val="28"/>
          <w:szCs w:val="28"/>
        </w:rPr>
        <w:t>:00 hod.</w:t>
      </w:r>
    </w:p>
    <w:p w:rsidR="00C17656" w:rsidP="006F7D4A" w:rsidRDefault="00C17656" w14:paraId="54A46668" w14:textId="77777777">
      <w:pPr>
        <w:pStyle w:val="BodySingle"/>
        <w:spacing w:before="0" w:after="0" w:line="240" w:lineRule="auto"/>
        <w:rPr>
          <w:rFonts w:ascii="Franklin Gothic Book" w:hAnsi="Franklin Gothic Book" w:eastAsia="SimSun" w:cs="Arial"/>
          <w:bCs/>
          <w:sz w:val="22"/>
          <w:szCs w:val="22"/>
        </w:rPr>
      </w:pPr>
    </w:p>
    <w:p w:rsidR="00A42CCA" w:rsidP="000F0B1E" w:rsidRDefault="00A42CCA" w14:paraId="77E49130" w14:textId="231E36AE">
      <w:pPr>
        <w:pStyle w:val="BodySingle"/>
        <w:spacing w:before="0" w:line="240" w:lineRule="auto"/>
        <w:rPr>
          <w:rFonts w:ascii="Franklin Gothic Book" w:hAnsi="Franklin Gothic Book" w:eastAsia="SimSun" w:cs="Arial"/>
          <w:sz w:val="22"/>
          <w:szCs w:val="22"/>
        </w:rPr>
      </w:pPr>
      <w:bookmarkStart w:name="_Toc55482351" w:id="46"/>
      <w:r>
        <w:rPr>
          <w:rFonts w:ascii="Franklin Gothic Book" w:hAnsi="Franklin Gothic Book" w:eastAsia="SimSun" w:cs="Arial"/>
          <w:sz w:val="22"/>
          <w:szCs w:val="22"/>
        </w:rPr>
        <w:t>Nabídky podané po uplynutí lhůty pro podání nabídek nebudou zařazeny do výběrového řízení a bude se na ně hledět, jako by nebyly podány.</w:t>
      </w:r>
    </w:p>
    <w:p w:rsidRPr="006B0BE8" w:rsidR="000F0B1E" w:rsidP="000F0B1E" w:rsidRDefault="000F0B1E" w14:paraId="4CF4D1F1" w14:textId="77777777">
      <w:pPr>
        <w:pStyle w:val="BodySingle"/>
        <w:widowControl w:val="false"/>
        <w:spacing w:line="240" w:lineRule="auto"/>
        <w:rPr>
          <w:rFonts w:ascii="Franklin Gothic Book" w:hAnsi="Franklin Gothic Book" w:eastAsia="SimSun" w:cs="Arial"/>
          <w:b/>
          <w:sz w:val="22"/>
          <w:szCs w:val="22"/>
        </w:rPr>
      </w:pPr>
      <w:r w:rsidRPr="006B0BE8">
        <w:rPr>
          <w:rFonts w:ascii="Franklin Gothic Book" w:hAnsi="Franklin Gothic Book" w:eastAsia="SimSun" w:cs="Arial"/>
          <w:b/>
          <w:sz w:val="22"/>
          <w:szCs w:val="22"/>
        </w:rPr>
        <w:t>Dodavatel podáním nabídky uděluje souhlas ke zpracování osobních údajů za účelem posouzení splnění podmínek účasti ve výběrovém řízení a dále za účelem hodnocení nabídek.</w:t>
      </w:r>
    </w:p>
    <w:p w:rsidR="006F7D4A" w:rsidRDefault="006F7D4A" w14:paraId="2E285936" w14:textId="77777777">
      <w:pPr>
        <w:pStyle w:val="StyleNadpis2PPPAuto"/>
        <w:numPr>
          <w:ilvl w:val="1"/>
          <w:numId w:val="14"/>
        </w:numPr>
        <w:spacing w:line="276" w:lineRule="auto"/>
        <w:ind w:left="426"/>
        <w:rPr>
          <w:rFonts w:ascii="Franklin Gothic Book" w:hAnsi="Franklin Gothic Book"/>
          <w:b/>
          <w:color w:val="000000" w:themeColor="text1"/>
        </w:rPr>
      </w:pPr>
      <w:r>
        <w:rPr>
          <w:rFonts w:ascii="Franklin Gothic Book" w:hAnsi="Franklin Gothic Book"/>
          <w:b/>
          <w:color w:val="000000" w:themeColor="text1"/>
        </w:rPr>
        <w:t>Vysvětlení zadávací dokumentace</w:t>
      </w:r>
      <w:bookmarkEnd w:id="46"/>
    </w:p>
    <w:p w:rsidRPr="0050581F" w:rsidR="00915DEA" w:rsidP="00915DEA" w:rsidRDefault="00915DEA" w14:paraId="7055C0C5" w14:textId="77777777">
      <w:pPr>
        <w:pStyle w:val="BodySingle"/>
        <w:snapToGrid w:val="false"/>
        <w:spacing w:before="0" w:line="240" w:lineRule="auto"/>
        <w:rPr>
          <w:rFonts w:ascii="Franklin Gothic Book" w:hAnsi="Franklin Gothic Book" w:cs="Arial"/>
          <w:sz w:val="22"/>
          <w:szCs w:val="22"/>
        </w:rPr>
      </w:pPr>
      <w:bookmarkStart w:name="_Toc55482352" w:id="47"/>
      <w:r w:rsidRPr="0050581F">
        <w:rPr>
          <w:rFonts w:ascii="Franklin Gothic Book" w:hAnsi="Franklin Gothic Book" w:cs="Arial"/>
          <w:sz w:val="22"/>
          <w:szCs w:val="22"/>
        </w:rPr>
        <w:t xml:space="preserve">Dodavatel je oprávněn po zadavateli požadovat písemné vysvětlení zadávacích podmínek. Písemná žádost musí být zadavateli doručena nejpozději 4 pracovní dny před uplynutím lhůty pro podání nabídek. </w:t>
      </w:r>
    </w:p>
    <w:p w:rsidRPr="0050581F" w:rsidR="00915DEA" w:rsidP="00915DEA" w:rsidRDefault="00915DEA" w14:paraId="24D14193" w14:textId="77777777">
      <w:pPr>
        <w:pStyle w:val="BodySingle"/>
        <w:snapToGrid w:val="false"/>
        <w:spacing w:before="0" w:line="240" w:lineRule="auto"/>
        <w:rPr>
          <w:rFonts w:ascii="Franklin Gothic Book" w:hAnsi="Franklin Gothic Book" w:cs="Arial"/>
          <w:sz w:val="22"/>
          <w:szCs w:val="22"/>
        </w:rPr>
      </w:pPr>
      <w:r w:rsidRPr="0050581F">
        <w:rPr>
          <w:rFonts w:ascii="Franklin Gothic Book" w:hAnsi="Franklin Gothic Book" w:cs="Arial"/>
          <w:sz w:val="22"/>
          <w:szCs w:val="22"/>
        </w:rPr>
        <w:t xml:space="preserve">Zadavatel odešle vysvětlení zadávacích podmínek, případně související dokumenty, nejpozději do 2 pracovních dnů po doručení žádosti dle předchozí věty. Pokud zadavatel na žádost o vysvětlení, která není doručena včas, vysvětlení poskytne, nemusí dodržet lhůtu uvedenou v předchozí větě. </w:t>
      </w:r>
    </w:p>
    <w:p w:rsidRPr="0050581F" w:rsidR="00915DEA" w:rsidP="00915DEA" w:rsidRDefault="00915DEA" w14:paraId="0ACD6F8F" w14:textId="37224522">
      <w:pPr>
        <w:pStyle w:val="BodySingle"/>
        <w:snapToGrid w:val="false"/>
        <w:spacing w:before="0" w:line="240" w:lineRule="auto"/>
        <w:rPr>
          <w:rFonts w:ascii="Franklin Gothic Book" w:hAnsi="Franklin Gothic Book" w:cs="Arial"/>
          <w:sz w:val="22"/>
          <w:szCs w:val="22"/>
        </w:rPr>
      </w:pPr>
      <w:r w:rsidRPr="0050581F">
        <w:rPr>
          <w:rFonts w:ascii="Franklin Gothic Book" w:hAnsi="Franklin Gothic Book" w:cs="Arial"/>
          <w:sz w:val="22"/>
          <w:szCs w:val="22"/>
        </w:rPr>
        <w:lastRenderedPageBreak/>
        <w:t>Zadavatel může poskytnout dodavatelům dodatečné</w:t>
      </w:r>
      <w:r>
        <w:rPr>
          <w:rFonts w:ascii="Franklin Gothic Book" w:hAnsi="Franklin Gothic Book" w:cs="Arial"/>
          <w:sz w:val="22"/>
          <w:szCs w:val="22"/>
        </w:rPr>
        <w:t xml:space="preserve"> informace</w:t>
      </w:r>
      <w:r w:rsidRPr="0050581F">
        <w:rPr>
          <w:rFonts w:ascii="Franklin Gothic Book" w:hAnsi="Franklin Gothic Book" w:cs="Arial"/>
          <w:sz w:val="22"/>
          <w:szCs w:val="22"/>
        </w:rPr>
        <w:t xml:space="preserve"> k zadávacím podmínkám i bez předchozí žádosti. Předchozí odstavce se uplatní obdobně.</w:t>
      </w:r>
    </w:p>
    <w:p w:rsidR="00915DEA" w:rsidP="00915DEA" w:rsidRDefault="00915DEA" w14:paraId="063D7B8C" w14:textId="4801CC0C">
      <w:pPr>
        <w:pStyle w:val="BodySingle"/>
        <w:snapToGrid w:val="false"/>
        <w:spacing w:before="0" w:line="240" w:lineRule="auto"/>
        <w:rPr>
          <w:rFonts w:ascii="Franklin Gothic Book" w:hAnsi="Franklin Gothic Book" w:cs="Arial"/>
          <w:sz w:val="22"/>
          <w:szCs w:val="22"/>
        </w:rPr>
      </w:pPr>
      <w:r w:rsidRPr="0050581F">
        <w:rPr>
          <w:rFonts w:ascii="Franklin Gothic Book" w:hAnsi="Franklin Gothic Book" w:cs="Arial"/>
          <w:sz w:val="22"/>
          <w:szCs w:val="22"/>
        </w:rPr>
        <w:t>Zadavatel může změnit nebo doplnit zadávací podmínky obsažené v zadávací dokumentaci před uplynutím lhůty pro podání nabídek. Změna nebo doplnění zadávací dokumentace/zadávacích podmínek musí být uveřejněna nebo oznámena dodavatelům stejným způsobem jako zadávací podmínka, která byla změněna nebo doplněna.</w:t>
      </w:r>
    </w:p>
    <w:p w:rsidRPr="0050581F" w:rsidR="00E2571A" w:rsidP="00915DEA" w:rsidRDefault="00E2571A" w14:paraId="07FDD5FC" w14:textId="1EF54423">
      <w:pPr>
        <w:pStyle w:val="BodySingle"/>
        <w:snapToGrid w:val="false"/>
        <w:spacing w:before="0" w:line="240" w:lineRule="auto"/>
        <w:rPr>
          <w:rFonts w:ascii="Franklin Gothic Book" w:hAnsi="Franklin Gothic Book" w:cs="Arial"/>
          <w:sz w:val="22"/>
          <w:szCs w:val="22"/>
        </w:rPr>
      </w:pPr>
      <w:r>
        <w:rPr>
          <w:rFonts w:ascii="Franklin Gothic Book" w:hAnsi="Franklin Gothic Book" w:cs="Arial"/>
          <w:sz w:val="22"/>
          <w:szCs w:val="22"/>
        </w:rPr>
        <w:t xml:space="preserve">Vysvětlení zadávacích podmínek (včetně přesného anonymizovaného znění dotazu, na který zadavatel reaguje) anebo dodatečné informace zadavatel uveřejní na portálu </w:t>
      </w:r>
      <w:hyperlink w:history="true" r:id="rId20">
        <w:r w:rsidRPr="00CF619C">
          <w:rPr>
            <w:rStyle w:val="Hypertextovodkaz"/>
            <w:rFonts w:ascii="Franklin Gothic Book" w:hAnsi="Franklin Gothic Book" w:cs="Arial"/>
            <w:sz w:val="22"/>
            <w:szCs w:val="22"/>
          </w:rPr>
          <w:t>www.esfcr.cz</w:t>
        </w:r>
      </w:hyperlink>
      <w:r>
        <w:rPr>
          <w:rFonts w:ascii="Franklin Gothic Book" w:hAnsi="Franklin Gothic Book" w:cs="Arial"/>
          <w:sz w:val="22"/>
          <w:szCs w:val="22"/>
        </w:rPr>
        <w:t xml:space="preserve">. </w:t>
      </w:r>
    </w:p>
    <w:p w:rsidRPr="0050581F" w:rsidR="00915DEA" w:rsidP="00915DEA" w:rsidRDefault="00915DEA" w14:paraId="7FB95EFB" w14:textId="77777777">
      <w:pPr>
        <w:pStyle w:val="BodySingle"/>
        <w:snapToGrid w:val="false"/>
        <w:spacing w:before="0" w:line="240" w:lineRule="auto"/>
        <w:rPr>
          <w:rFonts w:ascii="Franklin Gothic Book" w:hAnsi="Franklin Gothic Book" w:cs="Arial"/>
          <w:sz w:val="22"/>
          <w:szCs w:val="22"/>
        </w:rPr>
      </w:pPr>
      <w:r w:rsidRPr="0050581F">
        <w:rPr>
          <w:rFonts w:ascii="Franklin Gothic Book" w:hAnsi="Franklin Gothic Book" w:cs="Arial"/>
          <w:sz w:val="22"/>
          <w:szCs w:val="22"/>
        </w:rPr>
        <w:t>Pokud to povaha doplnění nebo změny zadávací dokumentace vyžaduje, zadavatel současně přiměřeně prodlouží lhůtu pro podání nabídek. V případě takové změny nebo doplnění zadávací dokumentace, která může rozšířit okruh možných účastníků výběrového řízení, prodlouží zadavatel lhůtu tak, aby od odeslání změny nebo doplnění zadávací dokumentace činila nejméně celou svou původní délku.</w:t>
      </w:r>
    </w:p>
    <w:p w:rsidR="006F7D4A" w:rsidRDefault="006F7D4A" w14:paraId="46D8AC72" w14:textId="77777777">
      <w:pPr>
        <w:pStyle w:val="StyleNadpis2PPPAuto"/>
        <w:numPr>
          <w:ilvl w:val="1"/>
          <w:numId w:val="14"/>
        </w:numPr>
        <w:spacing w:line="276" w:lineRule="auto"/>
        <w:ind w:left="426"/>
        <w:rPr>
          <w:rFonts w:ascii="Franklin Gothic Book" w:hAnsi="Franklin Gothic Book"/>
          <w:b/>
          <w:color w:val="000000" w:themeColor="text1"/>
        </w:rPr>
      </w:pPr>
      <w:bookmarkStart w:name="_Toc55482353" w:id="48"/>
      <w:bookmarkEnd w:id="47"/>
      <w:r>
        <w:rPr>
          <w:rFonts w:ascii="Franklin Gothic Book" w:hAnsi="Franklin Gothic Book"/>
          <w:b/>
          <w:color w:val="000000" w:themeColor="text1"/>
        </w:rPr>
        <w:t>Práva zadavatele</w:t>
      </w:r>
      <w:bookmarkEnd w:id="48"/>
    </w:p>
    <w:p w:rsidR="006F7D4A" w:rsidP="006F7D4A" w:rsidRDefault="006F7D4A" w14:paraId="015C5BAC" w14:textId="3836FD2F">
      <w:pPr>
        <w:pStyle w:val="BodySingle"/>
        <w:widowControl w:val="false"/>
        <w:suppressAutoHyphens/>
        <w:spacing w:line="240" w:lineRule="auto"/>
        <w:rPr>
          <w:rFonts w:ascii="Franklin Gothic Book" w:hAnsi="Franklin Gothic Book" w:cs="Arial"/>
          <w:sz w:val="22"/>
          <w:szCs w:val="22"/>
        </w:rPr>
      </w:pPr>
      <w:r>
        <w:rPr>
          <w:rFonts w:ascii="Franklin Gothic Book" w:hAnsi="Franklin Gothic Book" w:cs="Arial"/>
          <w:sz w:val="22"/>
          <w:szCs w:val="22"/>
        </w:rPr>
        <w:t>Z</w:t>
      </w:r>
      <w:r w:rsidRPr="00D83572">
        <w:rPr>
          <w:rFonts w:ascii="Franklin Gothic Book" w:hAnsi="Franklin Gothic Book" w:cs="Arial"/>
          <w:sz w:val="22"/>
          <w:szCs w:val="22"/>
        </w:rPr>
        <w:t>adavatel si vyhrazuj</w:t>
      </w:r>
      <w:r>
        <w:rPr>
          <w:rFonts w:ascii="Franklin Gothic Book" w:hAnsi="Franklin Gothic Book" w:cs="Arial"/>
          <w:sz w:val="22"/>
          <w:szCs w:val="22"/>
        </w:rPr>
        <w:t>e právo nevracet podané nabídky.</w:t>
      </w:r>
    </w:p>
    <w:p w:rsidR="00915DEA" w:rsidP="006F7D4A" w:rsidRDefault="006F7D4A" w14:paraId="707030B6" w14:textId="64B51341">
      <w:pPr>
        <w:pStyle w:val="BodySingle"/>
        <w:widowControl w:val="false"/>
        <w:suppressAutoHyphens/>
        <w:spacing w:line="240" w:lineRule="auto"/>
        <w:rPr>
          <w:rFonts w:ascii="Franklin Gothic Book" w:hAnsi="Franklin Gothic Book"/>
          <w:sz w:val="22"/>
          <w:szCs w:val="22"/>
        </w:rPr>
      </w:pPr>
      <w:r>
        <w:rPr>
          <w:rFonts w:ascii="Franklin Gothic Book" w:hAnsi="Franklin Gothic Book"/>
          <w:sz w:val="22"/>
          <w:szCs w:val="22"/>
        </w:rPr>
        <w:t>Z</w:t>
      </w:r>
      <w:r w:rsidRPr="00D83572">
        <w:rPr>
          <w:rFonts w:ascii="Franklin Gothic Book" w:hAnsi="Franklin Gothic Book"/>
          <w:sz w:val="22"/>
          <w:szCs w:val="22"/>
        </w:rPr>
        <w:t>adavatel nebude poskytovat náhradu jakýchkoliv nákladů, které dodavatelé vynaloží v souvislosti se</w:t>
      </w:r>
      <w:r>
        <w:rPr>
          <w:rFonts w:ascii="Franklin Gothic Book" w:hAnsi="Franklin Gothic Book"/>
          <w:sz w:val="22"/>
          <w:szCs w:val="22"/>
        </w:rPr>
        <w:t xml:space="preserve"> svou účastí v zadávacím řízení.</w:t>
      </w:r>
    </w:p>
    <w:p w:rsidR="00241B37" w:rsidP="006F7D4A" w:rsidRDefault="00241B37" w14:paraId="11B09BC1" w14:textId="4F0B4B5F">
      <w:pPr>
        <w:pStyle w:val="BodySingle"/>
        <w:widowControl w:val="false"/>
        <w:suppressAutoHyphens/>
        <w:spacing w:line="240" w:lineRule="auto"/>
        <w:rPr>
          <w:rFonts w:ascii="Franklin Gothic Book" w:hAnsi="Franklin Gothic Book"/>
          <w:sz w:val="22"/>
          <w:szCs w:val="22"/>
        </w:rPr>
      </w:pPr>
      <w:r>
        <w:rPr>
          <w:rFonts w:ascii="Franklin Gothic Book" w:hAnsi="Franklin Gothic Book"/>
          <w:sz w:val="22"/>
          <w:szCs w:val="22"/>
        </w:rPr>
        <w:t xml:space="preserve">Dodavatelé budou vyrozumívání o výsledku, příp. o zrušení výběrového řízení či vyloučení nabídky, prostřednictvím uveřejnění informace </w:t>
      </w:r>
      <w:r w:rsidR="00E2571A">
        <w:rPr>
          <w:rFonts w:ascii="Franklin Gothic Book" w:hAnsi="Franklin Gothic Book"/>
          <w:sz w:val="22"/>
          <w:szCs w:val="22"/>
        </w:rPr>
        <w:t>n</w:t>
      </w:r>
      <w:r>
        <w:rPr>
          <w:rFonts w:ascii="Franklin Gothic Book" w:hAnsi="Franklin Gothic Book"/>
          <w:sz w:val="22"/>
          <w:szCs w:val="22"/>
        </w:rPr>
        <w:t xml:space="preserve">a portálu </w:t>
      </w:r>
      <w:hyperlink w:history="true" r:id="rId21">
        <w:r w:rsidRPr="00101BA4">
          <w:rPr>
            <w:rStyle w:val="Hypertextovodkaz"/>
            <w:rFonts w:ascii="Franklin Gothic Book" w:hAnsi="Franklin Gothic Book"/>
            <w:sz w:val="22"/>
            <w:szCs w:val="22"/>
          </w:rPr>
          <w:t>www.esfcr.cz</w:t>
        </w:r>
      </w:hyperlink>
      <w:r>
        <w:rPr>
          <w:rFonts w:ascii="Franklin Gothic Book" w:hAnsi="Franklin Gothic Book"/>
          <w:sz w:val="22"/>
          <w:szCs w:val="22"/>
        </w:rPr>
        <w:t xml:space="preserve">. </w:t>
      </w:r>
    </w:p>
    <w:p w:rsidRPr="00852F32" w:rsidR="006F7D4A" w:rsidRDefault="006F7D4A" w14:paraId="65EB16C8" w14:textId="77777777">
      <w:pPr>
        <w:pStyle w:val="StyleNadpis2PPPAuto"/>
        <w:numPr>
          <w:ilvl w:val="1"/>
          <w:numId w:val="14"/>
        </w:numPr>
        <w:spacing w:line="276" w:lineRule="auto"/>
        <w:ind w:left="426"/>
        <w:rPr>
          <w:rFonts w:ascii="Franklin Gothic Book" w:hAnsi="Franklin Gothic Book"/>
          <w:b/>
          <w:color w:val="000000" w:themeColor="text1"/>
        </w:rPr>
      </w:pPr>
      <w:bookmarkStart w:name="_Toc55482355" w:id="49"/>
      <w:bookmarkEnd w:id="25"/>
      <w:r w:rsidRPr="00852F32">
        <w:rPr>
          <w:rFonts w:ascii="Franklin Gothic Book" w:hAnsi="Franklin Gothic Book"/>
          <w:b/>
          <w:color w:val="000000" w:themeColor="text1"/>
        </w:rPr>
        <w:t>Zadávací lhůta</w:t>
      </w:r>
      <w:bookmarkEnd w:id="49"/>
    </w:p>
    <w:p w:rsidRPr="00167E1B" w:rsidR="00915DEA" w:rsidP="00915DEA" w:rsidRDefault="00915DEA" w14:paraId="369313A9" w14:textId="5E11C398">
      <w:pPr>
        <w:pStyle w:val="BodySingle"/>
        <w:widowControl w:val="false"/>
        <w:spacing w:line="240" w:lineRule="auto"/>
        <w:rPr>
          <w:rFonts w:ascii="Franklin Gothic Book" w:hAnsi="Franklin Gothic Book" w:cs="Arial"/>
          <w:sz w:val="22"/>
          <w:szCs w:val="22"/>
        </w:rPr>
      </w:pPr>
      <w:bookmarkStart w:name="p_41.3.a" w:id="50"/>
      <w:bookmarkStart w:name="p_41.3.b" w:id="51"/>
      <w:bookmarkStart w:name="p_41.3.c" w:id="52"/>
      <w:bookmarkStart w:name="p_41.4" w:id="53"/>
      <w:bookmarkStart w:name="p_41.4.a" w:id="54"/>
      <w:bookmarkStart w:name="p_41.4.b" w:id="55"/>
      <w:bookmarkStart w:name="p_41.4.c" w:id="56"/>
      <w:bookmarkStart w:name="p_41.5" w:id="57"/>
      <w:bookmarkStart w:name="_Toc122340391" w:id="58"/>
      <w:bookmarkEnd w:id="50"/>
      <w:bookmarkEnd w:id="51"/>
      <w:bookmarkEnd w:id="52"/>
      <w:bookmarkEnd w:id="53"/>
      <w:bookmarkEnd w:id="54"/>
      <w:bookmarkEnd w:id="55"/>
      <w:bookmarkEnd w:id="56"/>
      <w:bookmarkEnd w:id="57"/>
      <w:r w:rsidRPr="0050581F">
        <w:rPr>
          <w:rFonts w:ascii="Franklin Gothic Book" w:hAnsi="Franklin Gothic Book" w:cs="Arial"/>
          <w:sz w:val="22"/>
          <w:szCs w:val="22"/>
        </w:rPr>
        <w:t xml:space="preserve">Dodavatelé jsou svými nabídkami vázáni </w:t>
      </w:r>
      <w:r w:rsidR="00E610DA">
        <w:rPr>
          <w:rFonts w:ascii="Franklin Gothic Book" w:hAnsi="Franklin Gothic Book" w:cs="Arial"/>
          <w:sz w:val="22"/>
          <w:szCs w:val="22"/>
        </w:rPr>
        <w:t>9</w:t>
      </w:r>
      <w:r w:rsidRPr="0050581F">
        <w:rPr>
          <w:rFonts w:ascii="Franklin Gothic Book" w:hAnsi="Franklin Gothic Book" w:cs="Arial"/>
          <w:sz w:val="22"/>
          <w:szCs w:val="22"/>
        </w:rPr>
        <w:t>0 dnů</w:t>
      </w:r>
      <w:r w:rsidR="0013511A">
        <w:rPr>
          <w:rFonts w:ascii="Franklin Gothic Book" w:hAnsi="Franklin Gothic Book" w:cs="Arial"/>
          <w:sz w:val="22"/>
          <w:szCs w:val="22"/>
        </w:rPr>
        <w:t>. přičemž</w:t>
      </w:r>
      <w:r w:rsidRPr="0050581F">
        <w:rPr>
          <w:rFonts w:ascii="Franklin Gothic Book" w:hAnsi="Franklin Gothic Book" w:cs="Arial"/>
          <w:sz w:val="22"/>
          <w:szCs w:val="22"/>
        </w:rPr>
        <w:t xml:space="preserve"> tato lhůta počí</w:t>
      </w:r>
      <w:r w:rsidR="0013511A">
        <w:rPr>
          <w:rFonts w:ascii="Franklin Gothic Book" w:hAnsi="Franklin Gothic Book" w:cs="Arial"/>
          <w:sz w:val="22"/>
          <w:szCs w:val="22"/>
        </w:rPr>
        <w:t>n</w:t>
      </w:r>
      <w:r w:rsidRPr="0050581F">
        <w:rPr>
          <w:rFonts w:ascii="Franklin Gothic Book" w:hAnsi="Franklin Gothic Book" w:cs="Arial"/>
          <w:sz w:val="22"/>
          <w:szCs w:val="22"/>
        </w:rPr>
        <w:t>á běžet</w:t>
      </w:r>
      <w:r w:rsidR="00E610DA">
        <w:rPr>
          <w:rFonts w:ascii="Franklin Gothic Book" w:hAnsi="Franklin Gothic Book" w:cs="Arial"/>
          <w:sz w:val="22"/>
          <w:szCs w:val="22"/>
        </w:rPr>
        <w:t xml:space="preserve"> dnem, který je stanoven jako konec lhůty pro podání nabídek</w:t>
      </w:r>
      <w:r w:rsidRPr="0050581F">
        <w:rPr>
          <w:rFonts w:ascii="Franklin Gothic Book" w:hAnsi="Franklin Gothic Book" w:cs="Arial"/>
          <w:sz w:val="22"/>
          <w:szCs w:val="22"/>
        </w:rPr>
        <w:t>.</w:t>
      </w:r>
    </w:p>
    <w:p w:rsidRPr="006507F5" w:rsidR="006F7D4A" w:rsidRDefault="006F7D4A" w14:paraId="4597DE57" w14:textId="77777777">
      <w:pPr>
        <w:pStyle w:val="StyleNadpis2PPPAuto"/>
        <w:numPr>
          <w:ilvl w:val="1"/>
          <w:numId w:val="14"/>
        </w:numPr>
        <w:spacing w:line="276" w:lineRule="auto"/>
        <w:ind w:left="426"/>
        <w:rPr>
          <w:rFonts w:ascii="Franklin Gothic Book" w:hAnsi="Franklin Gothic Book"/>
          <w:b/>
          <w:color w:val="000000" w:themeColor="text1"/>
        </w:rPr>
      </w:pPr>
      <w:bookmarkStart w:name="_Toc55482356" w:id="59"/>
      <w:r>
        <w:rPr>
          <w:rFonts w:ascii="Franklin Gothic Book" w:hAnsi="Franklin Gothic Book"/>
          <w:b/>
          <w:color w:val="000000" w:themeColor="text1"/>
        </w:rPr>
        <w:t>Důvěrnost</w:t>
      </w:r>
      <w:r w:rsidRPr="006507F5">
        <w:rPr>
          <w:rFonts w:ascii="Franklin Gothic Book" w:hAnsi="Franklin Gothic Book"/>
          <w:b/>
          <w:color w:val="000000" w:themeColor="text1"/>
        </w:rPr>
        <w:t xml:space="preserve"> informací</w:t>
      </w:r>
      <w:bookmarkEnd w:id="58"/>
      <w:bookmarkEnd w:id="59"/>
    </w:p>
    <w:p w:rsidRPr="00DA6079" w:rsidR="006F7D4A" w:rsidP="006F7D4A" w:rsidRDefault="006F7D4A" w14:paraId="6E398FD0" w14:textId="4629EC64">
      <w:pPr>
        <w:pStyle w:val="BodySingle"/>
        <w:widowControl w:val="false"/>
        <w:spacing w:line="240" w:lineRule="auto"/>
        <w:rPr>
          <w:rFonts w:ascii="Franklin Gothic Book" w:hAnsi="Franklin Gothic Book" w:cs="Arial"/>
          <w:sz w:val="22"/>
          <w:szCs w:val="22"/>
        </w:rPr>
      </w:pPr>
      <w:r w:rsidRPr="00DA6079">
        <w:rPr>
          <w:rFonts w:ascii="Franklin Gothic Book" w:hAnsi="Franklin Gothic Book" w:cs="Arial"/>
          <w:sz w:val="22"/>
          <w:szCs w:val="22"/>
        </w:rPr>
        <w:t xml:space="preserve">Zadavatel i dodavatelé jsou povinni nakládat se všemi informacemi, které jim budou poskytnuty v průběhu </w:t>
      </w:r>
      <w:r w:rsidR="00E205ED">
        <w:rPr>
          <w:rFonts w:ascii="Franklin Gothic Book" w:hAnsi="Franklin Gothic Book" w:cs="Arial"/>
          <w:sz w:val="22"/>
          <w:szCs w:val="22"/>
        </w:rPr>
        <w:t>výběrového</w:t>
      </w:r>
      <w:r w:rsidRPr="00DA6079">
        <w:rPr>
          <w:rFonts w:ascii="Franklin Gothic Book" w:hAnsi="Franklin Gothic Book" w:cs="Arial"/>
          <w:sz w:val="22"/>
          <w:szCs w:val="22"/>
        </w:rPr>
        <w:t xml:space="preserve"> řízení, jako s důvěrnými (s výjimkou informací, které jsou veřejně dostupné).</w:t>
      </w:r>
    </w:p>
    <w:p w:rsidR="006F7D4A" w:rsidP="006F7D4A" w:rsidRDefault="006F7D4A" w14:paraId="314F0118" w14:textId="007ED591">
      <w:pPr>
        <w:pStyle w:val="BodySingle"/>
        <w:widowControl w:val="false"/>
        <w:spacing w:line="240" w:lineRule="auto"/>
        <w:rPr>
          <w:rFonts w:ascii="Franklin Gothic Book" w:hAnsi="Franklin Gothic Book" w:cs="Arial"/>
          <w:sz w:val="22"/>
          <w:szCs w:val="22"/>
        </w:rPr>
      </w:pPr>
      <w:r w:rsidRPr="00DA6079">
        <w:rPr>
          <w:rFonts w:ascii="Franklin Gothic Book" w:hAnsi="Franklin Gothic Book" w:cs="Arial"/>
          <w:sz w:val="22"/>
          <w:szCs w:val="22"/>
        </w:rPr>
        <w:t xml:space="preserve">Dodavatelé jsou povinni zdržet se jakýchkoliv jednání, která by mohla narušit transparentní a nediskriminační průběh </w:t>
      </w:r>
      <w:r w:rsidR="00E205ED">
        <w:rPr>
          <w:rFonts w:ascii="Franklin Gothic Book" w:hAnsi="Franklin Gothic Book" w:cs="Arial"/>
          <w:sz w:val="22"/>
          <w:szCs w:val="22"/>
        </w:rPr>
        <w:t>výběrového</w:t>
      </w:r>
      <w:r w:rsidRPr="00DA6079">
        <w:rPr>
          <w:rFonts w:ascii="Franklin Gothic Book" w:hAnsi="Franklin Gothic Book" w:cs="Arial"/>
          <w:sz w:val="22"/>
          <w:szCs w:val="22"/>
        </w:rPr>
        <w:t xml:space="preserve"> řízení na veřejnou zakázku, zejména pak jednání, v jejichž důsledku by mohlo dojít k narušení soutěže mezi dodavateli v rámci zadání veřejné zakázky.</w:t>
      </w:r>
    </w:p>
    <w:p w:rsidR="006F7D4A" w:rsidP="006F7D4A" w:rsidRDefault="006F7D4A" w14:paraId="3EE9CA2A" w14:textId="0831754A">
      <w:pPr>
        <w:pStyle w:val="BodySingle"/>
        <w:widowControl w:val="false"/>
        <w:spacing w:line="240" w:lineRule="auto"/>
        <w:rPr>
          <w:rFonts w:ascii="Franklin Gothic Book" w:hAnsi="Franklin Gothic Book"/>
          <w:b/>
          <w:sz w:val="23"/>
          <w:szCs w:val="23"/>
        </w:rPr>
      </w:pPr>
      <w:r>
        <w:rPr>
          <w:rFonts w:ascii="Franklin Gothic Book" w:hAnsi="Franklin Gothic Book"/>
          <w:b/>
          <w:sz w:val="23"/>
          <w:szCs w:val="23"/>
        </w:rPr>
        <w:t>Dodavatel podáním nabídky uděluje souhlas ke zpracování osobních údajů za účelem posouzení splnění podmínek účasti v</w:t>
      </w:r>
      <w:r w:rsidR="00E205ED">
        <w:rPr>
          <w:rFonts w:ascii="Franklin Gothic Book" w:hAnsi="Franklin Gothic Book"/>
          <w:b/>
          <w:sz w:val="23"/>
          <w:szCs w:val="23"/>
        </w:rPr>
        <w:t>e výběrovém</w:t>
      </w:r>
      <w:r>
        <w:rPr>
          <w:rFonts w:ascii="Franklin Gothic Book" w:hAnsi="Franklin Gothic Book"/>
          <w:b/>
          <w:sz w:val="23"/>
          <w:szCs w:val="23"/>
        </w:rPr>
        <w:t xml:space="preserve"> řízení a dále za účelem hodnocení nabídek.</w:t>
      </w:r>
    </w:p>
    <w:p w:rsidR="006F7D4A" w:rsidRDefault="006F7D4A" w14:paraId="29FD7BEF" w14:textId="77777777">
      <w:pPr>
        <w:pStyle w:val="StyleNadpis2PPPAuto"/>
        <w:numPr>
          <w:ilvl w:val="1"/>
          <w:numId w:val="14"/>
        </w:numPr>
        <w:spacing w:line="276" w:lineRule="auto"/>
        <w:ind w:left="426"/>
        <w:rPr>
          <w:rFonts w:ascii="Franklin Gothic Book" w:hAnsi="Franklin Gothic Book"/>
          <w:b/>
          <w:color w:val="000000" w:themeColor="text1"/>
        </w:rPr>
      </w:pPr>
      <w:bookmarkStart w:name="_Toc55482357" w:id="60"/>
      <w:r>
        <w:rPr>
          <w:rFonts w:ascii="Franklin Gothic Book" w:hAnsi="Franklin Gothic Book"/>
          <w:b/>
          <w:color w:val="000000" w:themeColor="text1"/>
        </w:rPr>
        <w:t>Další požadavky zadavatele</w:t>
      </w:r>
      <w:bookmarkEnd w:id="60"/>
    </w:p>
    <w:p w:rsidRPr="00744B4B" w:rsidR="00242446" w:rsidP="00560127" w:rsidRDefault="00D14D4E" w14:paraId="6F82B1E4" w14:textId="62E905E7">
      <w:pPr>
        <w:pStyle w:val="BodySingle"/>
        <w:widowControl w:val="false"/>
        <w:spacing w:line="240" w:lineRule="auto"/>
        <w:rPr>
          <w:rFonts w:ascii="Franklin Gothic Book" w:hAnsi="Franklin Gothic Book" w:cs="Arial"/>
          <w:b/>
          <w:bCs/>
          <w:sz w:val="22"/>
          <w:szCs w:val="22"/>
        </w:rPr>
      </w:pPr>
      <w:r w:rsidRPr="00744B4B">
        <w:rPr>
          <w:rFonts w:ascii="Franklin Gothic Book" w:hAnsi="Franklin Gothic Book" w:cs="Arial"/>
          <w:b/>
          <w:bCs/>
          <w:sz w:val="22"/>
          <w:szCs w:val="22"/>
        </w:rPr>
        <w:t xml:space="preserve">Dodavatel je povinen jako součást nabídky předložit </w:t>
      </w:r>
      <w:r w:rsidR="00A110DC">
        <w:rPr>
          <w:rFonts w:ascii="Franklin Gothic Book" w:hAnsi="Franklin Gothic Book" w:cs="Arial"/>
          <w:b/>
          <w:bCs/>
          <w:sz w:val="22"/>
          <w:szCs w:val="22"/>
        </w:rPr>
        <w:t xml:space="preserve">vizualizaci </w:t>
      </w:r>
      <w:r w:rsidRPr="00744B4B" w:rsidR="00744B4B">
        <w:rPr>
          <w:rFonts w:ascii="Franklin Gothic Book" w:hAnsi="Franklin Gothic Book" w:cs="Arial"/>
          <w:b/>
          <w:bCs/>
          <w:sz w:val="22"/>
          <w:szCs w:val="22"/>
        </w:rPr>
        <w:t>fungování redakčního systému</w:t>
      </w:r>
      <w:r w:rsidR="00F60296">
        <w:rPr>
          <w:rFonts w:ascii="Franklin Gothic Book" w:hAnsi="Franklin Gothic Book" w:cs="Arial"/>
          <w:b/>
          <w:bCs/>
          <w:sz w:val="22"/>
          <w:szCs w:val="22"/>
        </w:rPr>
        <w:t xml:space="preserve"> </w:t>
      </w:r>
      <w:r w:rsidR="00262B00">
        <w:rPr>
          <w:rFonts w:ascii="Franklin Gothic Book" w:hAnsi="Franklin Gothic Book" w:cs="Arial"/>
          <w:b/>
          <w:bCs/>
          <w:sz w:val="22"/>
          <w:szCs w:val="22"/>
        </w:rPr>
        <w:t>(např. v podobě printscreenů obrazovek</w:t>
      </w:r>
      <w:r w:rsidR="004A0174">
        <w:rPr>
          <w:rFonts w:ascii="Franklin Gothic Book" w:hAnsi="Franklin Gothic Book" w:cs="Arial"/>
          <w:b/>
          <w:bCs/>
          <w:sz w:val="22"/>
          <w:szCs w:val="22"/>
        </w:rPr>
        <w:t xml:space="preserve"> nebo jednoduchého videa</w:t>
      </w:r>
      <w:r w:rsidR="00262B00">
        <w:rPr>
          <w:rFonts w:ascii="Franklin Gothic Book" w:hAnsi="Franklin Gothic Book" w:cs="Arial"/>
          <w:b/>
          <w:bCs/>
          <w:sz w:val="22"/>
          <w:szCs w:val="22"/>
        </w:rPr>
        <w:t>)</w:t>
      </w:r>
      <w:r w:rsidRPr="00744B4B">
        <w:rPr>
          <w:rFonts w:ascii="Franklin Gothic Book" w:hAnsi="Franklin Gothic Book" w:cs="Arial"/>
          <w:b/>
          <w:bCs/>
          <w:sz w:val="22"/>
          <w:szCs w:val="22"/>
        </w:rPr>
        <w:t xml:space="preserve">. </w:t>
      </w:r>
      <w:r w:rsidR="00A110DC">
        <w:rPr>
          <w:rFonts w:ascii="Franklin Gothic Book" w:hAnsi="Franklin Gothic Book" w:cs="Arial"/>
          <w:b/>
          <w:bCs/>
          <w:sz w:val="22"/>
          <w:szCs w:val="22"/>
        </w:rPr>
        <w:t>Vizualizace</w:t>
      </w:r>
      <w:r w:rsidRPr="00744B4B">
        <w:rPr>
          <w:rFonts w:ascii="Franklin Gothic Book" w:hAnsi="Franklin Gothic Book" w:cs="Arial"/>
          <w:b/>
          <w:bCs/>
          <w:sz w:val="22"/>
          <w:szCs w:val="22"/>
        </w:rPr>
        <w:t xml:space="preserve"> bude sestávat ze stránek (obrázků), které budou </w:t>
      </w:r>
      <w:r w:rsidR="00A110DC">
        <w:rPr>
          <w:rFonts w:ascii="Franklin Gothic Book" w:hAnsi="Franklin Gothic Book" w:cs="Arial"/>
          <w:b/>
          <w:bCs/>
          <w:sz w:val="22"/>
          <w:szCs w:val="22"/>
        </w:rPr>
        <w:t>znázorňovat fungování aktivit redakčního systému, které jsou specifikované v rámci přílohy 1b této dokumentace.</w:t>
      </w:r>
    </w:p>
    <w:p w:rsidRPr="00744B4B" w:rsidR="00882A6C" w:rsidP="00560127" w:rsidRDefault="00560127" w14:paraId="51EA2BD0" w14:textId="5DE88DCB">
      <w:pPr>
        <w:pStyle w:val="BodySingle"/>
        <w:widowControl w:val="false"/>
        <w:spacing w:line="240" w:lineRule="auto"/>
        <w:rPr>
          <w:rFonts w:ascii="Franklin Gothic Book" w:hAnsi="Franklin Gothic Book" w:cs="Arial"/>
          <w:b/>
          <w:bCs/>
          <w:sz w:val="22"/>
          <w:szCs w:val="22"/>
        </w:rPr>
      </w:pPr>
      <w:r w:rsidRPr="00744B4B">
        <w:rPr>
          <w:rFonts w:ascii="Franklin Gothic Book" w:hAnsi="Franklin Gothic Book" w:cs="Arial"/>
          <w:b/>
          <w:bCs/>
          <w:sz w:val="22"/>
          <w:szCs w:val="22"/>
        </w:rPr>
        <w:t>Nabídka, která nebude</w:t>
      </w:r>
      <w:r w:rsidRPr="00744B4B" w:rsidR="00744B4B">
        <w:rPr>
          <w:rFonts w:ascii="Franklin Gothic Book" w:hAnsi="Franklin Gothic Book" w:cs="Arial"/>
          <w:b/>
          <w:bCs/>
          <w:sz w:val="22"/>
          <w:szCs w:val="22"/>
        </w:rPr>
        <w:t xml:space="preserve"> </w:t>
      </w:r>
      <w:r w:rsidRPr="00A110DC" w:rsidR="00A110DC">
        <w:rPr>
          <w:rFonts w:ascii="Franklin Gothic Book" w:hAnsi="Franklin Gothic Book" w:cs="Arial"/>
          <w:b/>
          <w:bCs/>
          <w:sz w:val="22"/>
          <w:szCs w:val="22"/>
        </w:rPr>
        <w:t>vizualizaci</w:t>
      </w:r>
      <w:r w:rsidR="00F60296">
        <w:rPr>
          <w:rFonts w:ascii="Franklin Gothic Book" w:hAnsi="Franklin Gothic Book" w:cs="Arial"/>
          <w:b/>
          <w:bCs/>
          <w:sz w:val="22"/>
          <w:szCs w:val="22"/>
        </w:rPr>
        <w:t xml:space="preserve"> </w:t>
      </w:r>
      <w:r w:rsidRPr="00A110DC" w:rsidR="00744B4B">
        <w:rPr>
          <w:rFonts w:ascii="Franklin Gothic Book" w:hAnsi="Franklin Gothic Book" w:cs="Arial"/>
          <w:b/>
          <w:bCs/>
          <w:sz w:val="22"/>
          <w:szCs w:val="22"/>
        </w:rPr>
        <w:t>fungování redakčního systému</w:t>
      </w:r>
      <w:r w:rsidRPr="00744B4B" w:rsidR="00744B4B">
        <w:rPr>
          <w:rFonts w:ascii="Franklin Gothic Book" w:hAnsi="Franklin Gothic Book" w:cs="Arial"/>
          <w:b/>
          <w:bCs/>
          <w:sz w:val="22"/>
          <w:szCs w:val="22"/>
        </w:rPr>
        <w:t xml:space="preserve"> </w:t>
      </w:r>
      <w:r w:rsidRPr="00744B4B">
        <w:rPr>
          <w:rFonts w:ascii="Franklin Gothic Book" w:hAnsi="Franklin Gothic Book" w:cs="Arial"/>
          <w:b/>
          <w:bCs/>
          <w:sz w:val="22"/>
          <w:szCs w:val="22"/>
        </w:rPr>
        <w:t>obsahovat, může být vyloučen</w:t>
      </w:r>
      <w:r w:rsidRPr="00744B4B" w:rsidR="00882A6C">
        <w:rPr>
          <w:rFonts w:ascii="Franklin Gothic Book" w:hAnsi="Franklin Gothic Book" w:cs="Arial"/>
          <w:b/>
          <w:bCs/>
          <w:sz w:val="22"/>
          <w:szCs w:val="22"/>
        </w:rPr>
        <w:t>a</w:t>
      </w:r>
      <w:r w:rsidRPr="00744B4B">
        <w:rPr>
          <w:rFonts w:ascii="Franklin Gothic Book" w:hAnsi="Franklin Gothic Book" w:cs="Arial"/>
          <w:b/>
          <w:bCs/>
          <w:sz w:val="22"/>
          <w:szCs w:val="22"/>
        </w:rPr>
        <w:t xml:space="preserve"> z</w:t>
      </w:r>
      <w:r w:rsidRPr="00744B4B" w:rsidR="00915DEA">
        <w:rPr>
          <w:rFonts w:ascii="Franklin Gothic Book" w:hAnsi="Franklin Gothic Book" w:cs="Arial"/>
          <w:b/>
          <w:bCs/>
          <w:sz w:val="22"/>
          <w:szCs w:val="22"/>
        </w:rPr>
        <w:t xml:space="preserve"> výběrového </w:t>
      </w:r>
      <w:r w:rsidRPr="00744B4B">
        <w:rPr>
          <w:rFonts w:ascii="Franklin Gothic Book" w:hAnsi="Franklin Gothic Book" w:cs="Arial"/>
          <w:b/>
          <w:bCs/>
          <w:sz w:val="22"/>
          <w:szCs w:val="22"/>
        </w:rPr>
        <w:t xml:space="preserve">řízení. </w:t>
      </w:r>
    </w:p>
    <w:p w:rsidR="00560127" w:rsidP="00560127" w:rsidRDefault="00560127" w14:paraId="7CB7BA53" w14:textId="4943BDEE">
      <w:pPr>
        <w:pStyle w:val="BodySingle"/>
        <w:widowControl w:val="false"/>
        <w:spacing w:line="240" w:lineRule="auto"/>
        <w:rPr>
          <w:rFonts w:ascii="Franklin Gothic Book" w:hAnsi="Franklin Gothic Book" w:cs="Arial"/>
          <w:b/>
          <w:bCs/>
          <w:sz w:val="22"/>
          <w:szCs w:val="22"/>
        </w:rPr>
      </w:pPr>
      <w:r w:rsidRPr="00744B4B">
        <w:rPr>
          <w:rFonts w:ascii="Franklin Gothic Book" w:hAnsi="Franklin Gothic Book" w:cs="Arial"/>
          <w:b/>
          <w:bCs/>
          <w:sz w:val="22"/>
          <w:szCs w:val="22"/>
        </w:rPr>
        <w:t xml:space="preserve">Řešení </w:t>
      </w:r>
      <w:r w:rsidRPr="00744B4B" w:rsidR="00744B4B">
        <w:rPr>
          <w:rFonts w:ascii="Franklin Gothic Book" w:hAnsi="Franklin Gothic Book" w:cs="Arial"/>
          <w:b/>
          <w:bCs/>
          <w:sz w:val="22"/>
          <w:szCs w:val="22"/>
        </w:rPr>
        <w:t xml:space="preserve">redakčního systému </w:t>
      </w:r>
      <w:r w:rsidRPr="00744B4B">
        <w:rPr>
          <w:rFonts w:ascii="Franklin Gothic Book" w:hAnsi="Franklin Gothic Book" w:cs="Arial"/>
          <w:b/>
          <w:bCs/>
          <w:sz w:val="22"/>
          <w:szCs w:val="22"/>
        </w:rPr>
        <w:t>bude pro plnění veřejné zakázky závazné. Dodavatel však bude povinen akceptovat požadavky zadavatele na úpravu </w:t>
      </w:r>
      <w:r w:rsidR="00A110DC">
        <w:rPr>
          <w:rFonts w:ascii="Franklin Gothic Book" w:hAnsi="Franklin Gothic Book" w:cs="Arial"/>
          <w:b/>
          <w:bCs/>
          <w:sz w:val="22"/>
          <w:szCs w:val="22"/>
        </w:rPr>
        <w:t>redakčního systému</w:t>
      </w:r>
      <w:r w:rsidRPr="00744B4B">
        <w:rPr>
          <w:rFonts w:ascii="Franklin Gothic Book" w:hAnsi="Franklin Gothic Book" w:cs="Arial"/>
          <w:b/>
          <w:bCs/>
          <w:sz w:val="22"/>
          <w:szCs w:val="22"/>
        </w:rPr>
        <w:t>.</w:t>
      </w:r>
    </w:p>
    <w:p w:rsidRPr="007F5AA2" w:rsidR="00C00970" w:rsidP="007F5AA2" w:rsidRDefault="00C00970" w14:paraId="00FD18F9" w14:textId="4BEB1A57">
      <w:pPr>
        <w:pStyle w:val="BodySingle"/>
        <w:widowControl w:val="false"/>
        <w:spacing w:line="240" w:lineRule="auto"/>
        <w:rPr>
          <w:rFonts w:ascii="Franklin Gothic Book" w:hAnsi="Franklin Gothic Book"/>
          <w:b/>
          <w:bCs/>
          <w:sz w:val="22"/>
          <w:szCs w:val="22"/>
        </w:rPr>
      </w:pPr>
      <w:r w:rsidRPr="00C00970">
        <w:rPr>
          <w:rFonts w:ascii="Franklin Gothic Book" w:hAnsi="Franklin Gothic Book"/>
          <w:b/>
          <w:bCs/>
          <w:sz w:val="22"/>
          <w:szCs w:val="22"/>
        </w:rPr>
        <w:t xml:space="preserve">Účastník je oprávněn v rámci nabídky podat pouze </w:t>
      </w:r>
      <w:r w:rsidR="00A110DC">
        <w:rPr>
          <w:rFonts w:ascii="Franklin Gothic Book" w:hAnsi="Franklin Gothic Book"/>
          <w:b/>
          <w:bCs/>
          <w:sz w:val="22"/>
          <w:szCs w:val="22"/>
        </w:rPr>
        <w:t>takovou vizualizaci redakčního systému</w:t>
      </w:r>
      <w:r w:rsidRPr="00C00970">
        <w:rPr>
          <w:rFonts w:ascii="Franklin Gothic Book" w:hAnsi="Franklin Gothic Book"/>
          <w:b/>
          <w:bCs/>
          <w:sz w:val="22"/>
          <w:szCs w:val="22"/>
        </w:rPr>
        <w:t>, kter</w:t>
      </w:r>
      <w:r w:rsidR="00A110DC">
        <w:rPr>
          <w:rFonts w:ascii="Franklin Gothic Book" w:hAnsi="Franklin Gothic Book"/>
          <w:b/>
          <w:bCs/>
          <w:sz w:val="22"/>
          <w:szCs w:val="22"/>
        </w:rPr>
        <w:t>á</w:t>
      </w:r>
      <w:r w:rsidRPr="00C00970">
        <w:rPr>
          <w:rFonts w:ascii="Franklin Gothic Book" w:hAnsi="Franklin Gothic Book"/>
          <w:b/>
          <w:bCs/>
          <w:sz w:val="22"/>
          <w:szCs w:val="22"/>
        </w:rPr>
        <w:t xml:space="preserve"> </w:t>
      </w:r>
      <w:r w:rsidRPr="00C00970">
        <w:rPr>
          <w:rFonts w:ascii="Franklin Gothic Book" w:hAnsi="Franklin Gothic Book"/>
          <w:b/>
          <w:bCs/>
          <w:sz w:val="22"/>
          <w:szCs w:val="22"/>
        </w:rPr>
        <w:lastRenderedPageBreak/>
        <w:t xml:space="preserve">je výsledkem jeho vlastní tvůrčí činnosti, případně tvůrčí činnosti kolektivu autorů, kteří s užitím </w:t>
      </w:r>
      <w:r w:rsidR="00A110DC">
        <w:rPr>
          <w:rFonts w:ascii="Franklin Gothic Book" w:hAnsi="Franklin Gothic Book"/>
          <w:b/>
          <w:bCs/>
          <w:sz w:val="22"/>
          <w:szCs w:val="22"/>
        </w:rPr>
        <w:t>vizualizace</w:t>
      </w:r>
      <w:r w:rsidRPr="00C00970" w:rsidR="00A110DC">
        <w:rPr>
          <w:rFonts w:ascii="Franklin Gothic Book" w:hAnsi="Franklin Gothic Book"/>
          <w:b/>
          <w:bCs/>
          <w:sz w:val="22"/>
          <w:szCs w:val="22"/>
        </w:rPr>
        <w:t xml:space="preserve"> </w:t>
      </w:r>
      <w:r w:rsidRPr="00C00970">
        <w:rPr>
          <w:rFonts w:ascii="Franklin Gothic Book" w:hAnsi="Franklin Gothic Book"/>
          <w:b/>
          <w:bCs/>
          <w:sz w:val="22"/>
          <w:szCs w:val="22"/>
        </w:rPr>
        <w:t>pro účel tohoto výběrového řízení souhlasí. Účastník garantuje, že vytvořením předložené</w:t>
      </w:r>
      <w:r w:rsidR="00246731">
        <w:rPr>
          <w:rFonts w:ascii="Franklin Gothic Book" w:hAnsi="Franklin Gothic Book"/>
          <w:b/>
          <w:bCs/>
          <w:sz w:val="22"/>
          <w:szCs w:val="22"/>
        </w:rPr>
        <w:t xml:space="preserve"> vizualizace </w:t>
      </w:r>
      <w:r w:rsidRPr="00C00970">
        <w:rPr>
          <w:rFonts w:ascii="Franklin Gothic Book" w:hAnsi="Franklin Gothic Book"/>
          <w:b/>
          <w:bCs/>
          <w:sz w:val="22"/>
          <w:szCs w:val="22"/>
        </w:rPr>
        <w:t>a je</w:t>
      </w:r>
      <w:r w:rsidR="00246731">
        <w:rPr>
          <w:rFonts w:ascii="Franklin Gothic Book" w:hAnsi="Franklin Gothic Book"/>
          <w:b/>
          <w:bCs/>
          <w:sz w:val="22"/>
          <w:szCs w:val="22"/>
        </w:rPr>
        <w:t>jím</w:t>
      </w:r>
      <w:r w:rsidRPr="00C00970">
        <w:rPr>
          <w:rFonts w:ascii="Franklin Gothic Book" w:hAnsi="Franklin Gothic Book"/>
          <w:b/>
          <w:bCs/>
          <w:sz w:val="22"/>
          <w:szCs w:val="22"/>
        </w:rPr>
        <w:t xml:space="preserve"> užitím pro účel výběrového řízení nezasáhl neoprávněně do jakýchkoli práv třetích osob, zejména do práv autorských a práv souvisejících s právem autorským ve smyslu zák. č. 121/2000 Sb., autorský zákon, ve znění pozdějších předpisů. Odesláním nabídky účastník prohlašuje, že je oprávněn vykonávat veškerá práva související se zhotovením a užitím </w:t>
      </w:r>
      <w:r w:rsidR="00246731">
        <w:rPr>
          <w:rFonts w:ascii="Franklin Gothic Book" w:hAnsi="Franklin Gothic Book"/>
          <w:b/>
          <w:bCs/>
          <w:sz w:val="22"/>
          <w:szCs w:val="22"/>
        </w:rPr>
        <w:t>vizualizace</w:t>
      </w:r>
      <w:r w:rsidRPr="00C00970">
        <w:rPr>
          <w:rFonts w:ascii="Franklin Gothic Book" w:hAnsi="Franklin Gothic Book"/>
          <w:b/>
          <w:bCs/>
          <w:sz w:val="22"/>
          <w:szCs w:val="22"/>
        </w:rPr>
        <w:t>. Použití cizího písma v autorově návrhu, které je dovoleno za podmínky uvedení autora písma a informace o licenčních podmínkách jeho případného využití. V případě nepravdivosti výše uvedených prohlášení odpovídá účastník za veškerou újmu, která by tím zadavateli vznikla.</w:t>
      </w:r>
    </w:p>
    <w:p w:rsidRPr="003D2702" w:rsidR="00C00970" w:rsidP="003D2702" w:rsidRDefault="00C00970" w14:paraId="7F253741" w14:textId="5C092B70">
      <w:pPr>
        <w:numPr>
          <w:ilvl w:val="0"/>
          <w:numId w:val="26"/>
        </w:numPr>
        <w:autoSpaceDE w:val="false"/>
        <w:autoSpaceDN w:val="false"/>
        <w:adjustRightInd w:val="false"/>
        <w:spacing w:before="0" w:after="0" w:line="240" w:lineRule="auto"/>
        <w:rPr>
          <w:rFonts w:ascii="Franklin Gothic Book" w:hAnsi="Franklin Gothic Book" w:eastAsiaTheme="minorHAnsi"/>
          <w:color w:val="000000"/>
          <w:sz w:val="22"/>
          <w:szCs w:val="22"/>
          <w:lang w:eastAsia="en-US"/>
        </w:rPr>
      </w:pPr>
      <w:r w:rsidRPr="00744B4B">
        <w:rPr>
          <w:rFonts w:ascii="Franklin Gothic Book" w:hAnsi="Franklin Gothic Book" w:eastAsiaTheme="minorHAnsi"/>
          <w:b/>
          <w:bCs/>
          <w:color w:val="000000"/>
          <w:sz w:val="22"/>
          <w:szCs w:val="22"/>
          <w:lang w:eastAsia="en-US"/>
        </w:rPr>
        <w:t>Zadavatel se zavazuje, že nezneužije žádn</w:t>
      </w:r>
      <w:r w:rsidR="00246731">
        <w:rPr>
          <w:rFonts w:ascii="Franklin Gothic Book" w:hAnsi="Franklin Gothic Book" w:eastAsiaTheme="minorHAnsi"/>
          <w:b/>
          <w:bCs/>
          <w:color w:val="000000"/>
          <w:sz w:val="22"/>
          <w:szCs w:val="22"/>
          <w:lang w:eastAsia="en-US"/>
        </w:rPr>
        <w:t>ou z vizualizaci</w:t>
      </w:r>
      <w:r w:rsidRPr="00744B4B">
        <w:rPr>
          <w:rFonts w:ascii="Franklin Gothic Book" w:hAnsi="Franklin Gothic Book" w:eastAsiaTheme="minorHAnsi"/>
          <w:b/>
          <w:bCs/>
          <w:color w:val="000000"/>
          <w:sz w:val="22"/>
          <w:szCs w:val="22"/>
          <w:lang w:eastAsia="en-US"/>
        </w:rPr>
        <w:t xml:space="preserve">, ani </w:t>
      </w:r>
      <w:r w:rsidR="00262B00">
        <w:rPr>
          <w:rFonts w:ascii="Franklin Gothic Book" w:hAnsi="Franklin Gothic Book" w:eastAsiaTheme="minorHAnsi"/>
          <w:b/>
          <w:bCs/>
          <w:color w:val="000000"/>
          <w:sz w:val="22"/>
          <w:szCs w:val="22"/>
          <w:lang w:eastAsia="en-US"/>
        </w:rPr>
        <w:t xml:space="preserve">její </w:t>
      </w:r>
      <w:r w:rsidRPr="00744B4B">
        <w:rPr>
          <w:rFonts w:ascii="Franklin Gothic Book" w:hAnsi="Franklin Gothic Book" w:eastAsiaTheme="minorHAnsi"/>
          <w:b/>
          <w:bCs/>
          <w:color w:val="000000"/>
          <w:sz w:val="22"/>
          <w:szCs w:val="22"/>
          <w:lang w:eastAsia="en-US"/>
        </w:rPr>
        <w:t>část. Účastník je srozuměn s tím, že zaslan</w:t>
      </w:r>
      <w:r w:rsidR="003D2702">
        <w:rPr>
          <w:rFonts w:ascii="Franklin Gothic Book" w:hAnsi="Franklin Gothic Book" w:eastAsiaTheme="minorHAnsi"/>
          <w:b/>
          <w:bCs/>
          <w:color w:val="000000"/>
          <w:sz w:val="22"/>
          <w:szCs w:val="22"/>
          <w:lang w:eastAsia="en-US"/>
        </w:rPr>
        <w:t>á</w:t>
      </w:r>
      <w:r w:rsidR="00246731">
        <w:rPr>
          <w:rFonts w:ascii="Franklin Gothic Book" w:hAnsi="Franklin Gothic Book" w:eastAsiaTheme="minorHAnsi"/>
          <w:b/>
          <w:bCs/>
          <w:color w:val="000000"/>
          <w:sz w:val="22"/>
          <w:szCs w:val="22"/>
          <w:lang w:eastAsia="en-US"/>
        </w:rPr>
        <w:t xml:space="preserve"> vizualizac</w:t>
      </w:r>
      <w:r w:rsidR="003D2702">
        <w:rPr>
          <w:rFonts w:ascii="Franklin Gothic Book" w:hAnsi="Franklin Gothic Book" w:eastAsiaTheme="minorHAnsi"/>
          <w:b/>
          <w:bCs/>
          <w:color w:val="000000"/>
          <w:sz w:val="22"/>
          <w:szCs w:val="22"/>
          <w:lang w:eastAsia="en-US"/>
        </w:rPr>
        <w:t>e</w:t>
      </w:r>
      <w:r w:rsidR="00246731">
        <w:rPr>
          <w:rFonts w:ascii="Franklin Gothic Book" w:hAnsi="Franklin Gothic Book" w:eastAsiaTheme="minorHAnsi"/>
          <w:b/>
          <w:bCs/>
          <w:color w:val="000000"/>
          <w:sz w:val="22"/>
          <w:szCs w:val="22"/>
          <w:lang w:eastAsia="en-US"/>
        </w:rPr>
        <w:t xml:space="preserve"> redakčního systému</w:t>
      </w:r>
      <w:r w:rsidR="00F60296">
        <w:rPr>
          <w:rFonts w:ascii="Franklin Gothic Book" w:hAnsi="Franklin Gothic Book" w:eastAsiaTheme="minorHAnsi"/>
          <w:b/>
          <w:bCs/>
          <w:color w:val="000000"/>
          <w:sz w:val="22"/>
          <w:szCs w:val="22"/>
          <w:lang w:eastAsia="en-US"/>
        </w:rPr>
        <w:t xml:space="preserve"> </w:t>
      </w:r>
      <w:r w:rsidRPr="00744B4B">
        <w:rPr>
          <w:rFonts w:ascii="Franklin Gothic Book" w:hAnsi="Franklin Gothic Book" w:eastAsiaTheme="minorHAnsi"/>
          <w:b/>
          <w:bCs/>
          <w:color w:val="000000"/>
          <w:sz w:val="22"/>
          <w:szCs w:val="22"/>
          <w:lang w:eastAsia="en-US"/>
        </w:rPr>
        <w:t xml:space="preserve">a jméno autora mohou být zadavatelem zveřejněny a dále užity k účelům výstavním, zpravodajským, archivním a propagačním, a to odpovídajícími způsoby užití, včetně sdělování prostřednictvím internetu. Toto oprávnění se uděluje jako opravňující, bezúplatné, bez časového, místního, technologického a množstevního omezení, není-li mezi </w:t>
      </w:r>
      <w:r w:rsidRPr="00744B4B" w:rsidR="00744B4B">
        <w:rPr>
          <w:rFonts w:ascii="Franklin Gothic Book" w:hAnsi="Franklin Gothic Book" w:eastAsiaTheme="minorHAnsi"/>
          <w:b/>
          <w:bCs/>
          <w:color w:val="000000"/>
          <w:sz w:val="22"/>
          <w:szCs w:val="22"/>
          <w:lang w:eastAsia="en-US"/>
        </w:rPr>
        <w:t>dodavatelem</w:t>
      </w:r>
      <w:r w:rsidRPr="00744B4B">
        <w:rPr>
          <w:rFonts w:ascii="Franklin Gothic Book" w:hAnsi="Franklin Gothic Book" w:eastAsiaTheme="minorHAnsi"/>
          <w:b/>
          <w:bCs/>
          <w:color w:val="000000"/>
          <w:sz w:val="22"/>
          <w:szCs w:val="22"/>
          <w:lang w:eastAsia="en-US"/>
        </w:rPr>
        <w:t xml:space="preserve"> a zadavatelem sjednáno jinak. </w:t>
      </w:r>
    </w:p>
    <w:p w:rsidR="00AE1E7E" w:rsidRDefault="00AE1E7E" w14:paraId="72AB8FDE" w14:textId="5EF17D63">
      <w:pPr>
        <w:pStyle w:val="StyleNadpis2PPPAuto"/>
        <w:numPr>
          <w:ilvl w:val="1"/>
          <w:numId w:val="14"/>
        </w:numPr>
        <w:spacing w:line="276" w:lineRule="auto"/>
        <w:ind w:left="426"/>
        <w:rPr>
          <w:rFonts w:ascii="Franklin Gothic Book" w:hAnsi="Franklin Gothic Book"/>
          <w:b/>
          <w:color w:val="000000" w:themeColor="text1"/>
        </w:rPr>
      </w:pPr>
      <w:r>
        <w:rPr>
          <w:rFonts w:ascii="Franklin Gothic Book" w:hAnsi="Franklin Gothic Book"/>
          <w:b/>
          <w:color w:val="000000" w:themeColor="text1"/>
        </w:rPr>
        <w:t>Zásady odpovědného zadávání</w:t>
      </w:r>
    </w:p>
    <w:p w:rsidR="00AE1E7E" w:rsidP="00AE1E7E" w:rsidRDefault="00AE1E7E" w14:paraId="3A2F8565" w14:textId="4D237378">
      <w:pPr>
        <w:pStyle w:val="BodySingle"/>
        <w:widowControl w:val="false"/>
        <w:spacing w:line="240" w:lineRule="auto"/>
        <w:rPr>
          <w:rFonts w:ascii="Franklin Gothic Book" w:hAnsi="Franklin Gothic Book" w:cs="Arial"/>
          <w:sz w:val="22"/>
          <w:szCs w:val="22"/>
        </w:rPr>
      </w:pPr>
      <w:r>
        <w:rPr>
          <w:rFonts w:ascii="Franklin Gothic Book" w:hAnsi="Franklin Gothic Book" w:cs="Arial"/>
          <w:sz w:val="22"/>
          <w:szCs w:val="22"/>
        </w:rPr>
        <w:t>Zadavatel má zájem na zadání veřejné zakázky v souladu se zásadami odpovědného zadávání ve smyslu ustanovení § 6 odst. 4 ZZVZ, proto zadavatel v rámci zadávání této veřejné zakázky zohlednil zásady sociálně odpovědného zadávání, environmentálně odpovědného zadávání a inovací</w:t>
      </w:r>
      <w:r w:rsidR="00D3693B">
        <w:rPr>
          <w:rFonts w:ascii="Franklin Gothic Book" w:hAnsi="Franklin Gothic Book" w:cs="Arial"/>
          <w:sz w:val="22"/>
          <w:szCs w:val="22"/>
        </w:rPr>
        <w:t xml:space="preserve"> v rozsahu, v jakém je to možné vzhledem k povaze a smyslu předmětné veřejné zakázky.</w:t>
      </w:r>
    </w:p>
    <w:p w:rsidR="008605FF" w:rsidP="00AE1E7E" w:rsidRDefault="00D3693B" w14:paraId="63101F0F" w14:textId="063E6C1A">
      <w:pPr>
        <w:pStyle w:val="BodySingle"/>
        <w:widowControl w:val="false"/>
        <w:spacing w:line="240" w:lineRule="auto"/>
        <w:rPr>
          <w:rFonts w:ascii="Franklin Gothic Book" w:hAnsi="Franklin Gothic Book" w:cs="Arial"/>
          <w:sz w:val="22"/>
          <w:szCs w:val="22"/>
        </w:rPr>
      </w:pPr>
      <w:r>
        <w:rPr>
          <w:rFonts w:ascii="Franklin Gothic Book" w:hAnsi="Franklin Gothic Book" w:cs="Arial"/>
          <w:sz w:val="22"/>
          <w:szCs w:val="22"/>
        </w:rPr>
        <w:t xml:space="preserve">Zadavatel má zájem zadat veřejnou zakázku v souladu se zásadami sociálně odpovědného zadávání veřejných zakázek. Sociálně odpovědné zadávání zadavatel zohledňuje především v rámci znění čl. </w:t>
      </w:r>
      <w:r w:rsidR="008605FF">
        <w:rPr>
          <w:rFonts w:ascii="Franklin Gothic Book" w:hAnsi="Franklin Gothic Book" w:cs="Arial"/>
          <w:sz w:val="22"/>
          <w:szCs w:val="22"/>
        </w:rPr>
        <w:t>V odst. 11</w:t>
      </w:r>
      <w:r>
        <w:rPr>
          <w:rFonts w:ascii="Franklin Gothic Book" w:hAnsi="Franklin Gothic Book" w:cs="Arial"/>
          <w:sz w:val="22"/>
          <w:szCs w:val="22"/>
        </w:rPr>
        <w:t xml:space="preserve"> smlouvy, </w:t>
      </w:r>
      <w:r w:rsidR="008605FF">
        <w:rPr>
          <w:rFonts w:ascii="Franklin Gothic Book" w:hAnsi="Franklin Gothic Book" w:cs="Arial"/>
          <w:sz w:val="22"/>
          <w:szCs w:val="22"/>
        </w:rPr>
        <w:t xml:space="preserve">v rámci něhož se dodavatel zavazuje zejm. </w:t>
      </w:r>
      <w:r w:rsidRPr="007F10F6" w:rsidR="008605FF">
        <w:rPr>
          <w:rFonts w:ascii="Franklin Gothic Book" w:hAnsi="Franklin Gothic Book" w:cs="Calibri"/>
          <w:sz w:val="22"/>
          <w:szCs w:val="22"/>
        </w:rPr>
        <w:t xml:space="preserve">zajistit </w:t>
      </w:r>
      <w:r w:rsidRPr="007F10F6" w:rsidR="008605FF">
        <w:rPr>
          <w:rStyle w:val="cf01"/>
          <w:rFonts w:ascii="Franklin Gothic Book" w:hAnsi="Franklin Gothic Book"/>
          <w:color w:val="auto"/>
          <w:sz w:val="22"/>
          <w:szCs w:val="22"/>
        </w:rPr>
        <w:t xml:space="preserve">dodržování veškerých právních předpisů vůči svým pracovníkům, zejména odměňování, pracovní dobu, dobu odpočinku mezi směnami, placené přesčasy. </w:t>
      </w:r>
      <w:r w:rsidR="008605FF">
        <w:rPr>
          <w:rStyle w:val="cf01"/>
          <w:rFonts w:ascii="Franklin Gothic Book" w:hAnsi="Franklin Gothic Book"/>
          <w:color w:val="auto"/>
          <w:sz w:val="22"/>
          <w:szCs w:val="22"/>
        </w:rPr>
        <w:t>Dodavatel</w:t>
      </w:r>
      <w:r w:rsidRPr="007F10F6" w:rsidR="008605FF">
        <w:rPr>
          <w:rStyle w:val="cf01"/>
          <w:rFonts w:ascii="Franklin Gothic Book" w:hAnsi="Franklin Gothic Book"/>
          <w:color w:val="auto"/>
          <w:sz w:val="22"/>
          <w:szCs w:val="22"/>
        </w:rPr>
        <w:t xml:space="preserve"> </w:t>
      </w:r>
      <w:r w:rsidR="008605FF">
        <w:rPr>
          <w:rStyle w:val="cf01"/>
          <w:rFonts w:ascii="Franklin Gothic Book" w:hAnsi="Franklin Gothic Book"/>
          <w:color w:val="auto"/>
          <w:sz w:val="22"/>
          <w:szCs w:val="22"/>
        </w:rPr>
        <w:t>dále prohlašuje</w:t>
      </w:r>
      <w:r w:rsidRPr="007F10F6" w:rsidR="008605FF">
        <w:rPr>
          <w:rStyle w:val="cf01"/>
          <w:rFonts w:ascii="Franklin Gothic Book" w:hAnsi="Franklin Gothic Book"/>
          <w:color w:val="auto"/>
          <w:sz w:val="22"/>
          <w:szCs w:val="22"/>
        </w:rPr>
        <w:t>, že všechny osoby, které se na plnění zakázky budou podílet, jsou vedeny v příslušných registrech, například v registru pojištěnců ČSSZ a mají příslušná povolení k pobytu v ČR.</w:t>
      </w:r>
      <w:r w:rsidR="008605FF">
        <w:rPr>
          <w:rStyle w:val="cf01"/>
          <w:rFonts w:ascii="Franklin Gothic Book" w:hAnsi="Franklin Gothic Book"/>
          <w:color w:val="auto"/>
          <w:sz w:val="22"/>
          <w:szCs w:val="22"/>
        </w:rPr>
        <w:t xml:space="preserve"> Za porušení </w:t>
      </w:r>
      <w:r w:rsidR="00F26507">
        <w:rPr>
          <w:rStyle w:val="cf01"/>
          <w:rFonts w:ascii="Franklin Gothic Book" w:hAnsi="Franklin Gothic Book"/>
          <w:color w:val="auto"/>
          <w:sz w:val="22"/>
          <w:szCs w:val="22"/>
        </w:rPr>
        <w:t>kterékoli z výše</w:t>
      </w:r>
      <w:r w:rsidR="008605FF">
        <w:rPr>
          <w:rStyle w:val="cf01"/>
          <w:rFonts w:ascii="Franklin Gothic Book" w:hAnsi="Franklin Gothic Book"/>
          <w:color w:val="auto"/>
          <w:sz w:val="22"/>
          <w:szCs w:val="22"/>
        </w:rPr>
        <w:t xml:space="preserve"> uvedených povinností zadavatel stanovil v rámci návrhu smlouvy smluvní pokutu.</w:t>
      </w:r>
    </w:p>
    <w:p w:rsidR="00557098" w:rsidP="00AE1E7E" w:rsidRDefault="00557098" w14:paraId="3D289504" w14:textId="18D81B49">
      <w:pPr>
        <w:pStyle w:val="BodySingle"/>
        <w:widowControl w:val="false"/>
        <w:spacing w:line="240" w:lineRule="auto"/>
        <w:rPr>
          <w:rFonts w:ascii="Franklin Gothic Book" w:hAnsi="Franklin Gothic Book" w:cs="Arial"/>
          <w:sz w:val="22"/>
          <w:szCs w:val="22"/>
        </w:rPr>
      </w:pPr>
      <w:r w:rsidRPr="00A808EC">
        <w:rPr>
          <w:rFonts w:ascii="Franklin Gothic Book" w:hAnsi="Franklin Gothic Book" w:cs="Arial"/>
          <w:sz w:val="22"/>
          <w:szCs w:val="22"/>
        </w:rPr>
        <w:t xml:space="preserve">Zadavatel má dále zájem zadat veřejnou zakázku v souladu se zásadou environmentálně odpovědného zadávání veřejných zakázek, </w:t>
      </w:r>
      <w:r w:rsidRPr="00A808EC" w:rsidR="005132BC">
        <w:rPr>
          <w:rFonts w:ascii="Franklin Gothic Book" w:hAnsi="Franklin Gothic Book" w:cs="Arial"/>
          <w:sz w:val="22"/>
          <w:szCs w:val="22"/>
        </w:rPr>
        <w:t xml:space="preserve">avšak s ohledem na předmět plnění veřejné zakázky není </w:t>
      </w:r>
      <w:r w:rsidRPr="00A808EC" w:rsidR="00CC3936">
        <w:rPr>
          <w:rFonts w:ascii="Franklin Gothic Book" w:hAnsi="Franklin Gothic Book" w:cs="Arial"/>
          <w:sz w:val="22"/>
          <w:szCs w:val="22"/>
        </w:rPr>
        <w:t>možné tuto zásadu reflektovat</w:t>
      </w:r>
      <w:r w:rsidRPr="00A808EC" w:rsidR="005132BC">
        <w:rPr>
          <w:rFonts w:ascii="Franklin Gothic Book" w:hAnsi="Franklin Gothic Book" w:cs="Arial"/>
          <w:sz w:val="22"/>
          <w:szCs w:val="22"/>
        </w:rPr>
        <w:t>.</w:t>
      </w:r>
    </w:p>
    <w:p w:rsidRPr="00557098" w:rsidR="00AE1E7E" w:rsidP="00560127" w:rsidRDefault="00557098" w14:paraId="7FB8E163" w14:textId="2D10B102">
      <w:pPr>
        <w:pStyle w:val="BodySingle"/>
        <w:widowControl w:val="false"/>
        <w:spacing w:line="240" w:lineRule="auto"/>
        <w:rPr>
          <w:rFonts w:ascii="Franklin Gothic Book" w:hAnsi="Franklin Gothic Book" w:cs="Arial"/>
          <w:sz w:val="22"/>
          <w:szCs w:val="22"/>
        </w:rPr>
      </w:pPr>
      <w:r>
        <w:rPr>
          <w:rFonts w:ascii="Franklin Gothic Book" w:hAnsi="Franklin Gothic Book" w:cs="Arial"/>
          <w:sz w:val="22"/>
          <w:szCs w:val="22"/>
        </w:rPr>
        <w:t>Zásadu inovací zadavatel zohlednil především v rámci technické specifikace předmětu plnění, v rámci které jsou promítnuty především dopady v oblasti inovativního přínosu předmětu veřejné zakázky, zdokonalení řešení webu za využití inovativních postupů, technologií apod.</w:t>
      </w:r>
    </w:p>
    <w:p w:rsidRPr="00DA6079" w:rsidR="006F7D4A" w:rsidP="006F7D4A" w:rsidRDefault="006F7D4A" w14:paraId="3A334F17" w14:textId="77777777">
      <w:pPr>
        <w:pStyle w:val="BodySingle"/>
        <w:widowControl w:val="false"/>
        <w:spacing w:line="240" w:lineRule="auto"/>
        <w:rPr>
          <w:rFonts w:ascii="Franklin Gothic Book" w:hAnsi="Franklin Gothic Book" w:cs="Arial"/>
          <w:sz w:val="22"/>
          <w:szCs w:val="22"/>
        </w:rPr>
      </w:pPr>
    </w:p>
    <w:p w:rsidRPr="006507F5" w:rsidR="006F7D4A" w:rsidRDefault="006F7D4A" w14:paraId="5D6DEC9C" w14:textId="77777777">
      <w:pPr>
        <w:pStyle w:val="Nadpis1"/>
        <w:numPr>
          <w:ilvl w:val="0"/>
          <w:numId w:val="14"/>
        </w:numPr>
        <w:spacing w:before="0" w:after="120" w:line="276" w:lineRule="auto"/>
        <w:rPr>
          <w:rFonts w:ascii="Franklin Gothic Book" w:hAnsi="Franklin Gothic Book" w:cs="Arial"/>
          <w:color w:val="000000" w:themeColor="text1"/>
          <w:sz w:val="36"/>
          <w:szCs w:val="36"/>
        </w:rPr>
      </w:pPr>
      <w:bookmarkStart w:name="_Toc55482358" w:id="61"/>
      <w:r w:rsidRPr="006507F5">
        <w:rPr>
          <w:rFonts w:ascii="Franklin Gothic Book" w:hAnsi="Franklin Gothic Book" w:cs="Arial"/>
          <w:color w:val="000000" w:themeColor="text1"/>
          <w:sz w:val="36"/>
          <w:szCs w:val="36"/>
        </w:rPr>
        <w:t>OBCHODNÍ PODMÍNKY A NÁVRH SMLOUVY</w:t>
      </w:r>
      <w:bookmarkEnd w:id="61"/>
    </w:p>
    <w:p w:rsidR="00915DEA" w:rsidP="00915DEA" w:rsidRDefault="00915DEA" w14:paraId="5EC7E4E7" w14:textId="6B711967">
      <w:pPr>
        <w:pStyle w:val="BodySingle"/>
        <w:widowControl w:val="false"/>
        <w:spacing w:line="240" w:lineRule="auto"/>
        <w:rPr>
          <w:rFonts w:ascii="Franklin Gothic Book" w:hAnsi="Franklin Gothic Book" w:cs="Arial"/>
          <w:sz w:val="22"/>
          <w:szCs w:val="22"/>
        </w:rPr>
      </w:pPr>
      <w:r w:rsidRPr="00915DEA">
        <w:rPr>
          <w:rFonts w:ascii="Franklin Gothic Book" w:hAnsi="Franklin Gothic Book" w:cs="Arial"/>
          <w:sz w:val="22"/>
          <w:szCs w:val="22"/>
        </w:rPr>
        <w:t xml:space="preserve">Obchodní a platební podmínky vymezující budoucí obsah smluvního vztahu, jsou podrobně upraveny v závazném textu návrhu smlouvy, která tvoří přílohu č. </w:t>
      </w:r>
      <w:r>
        <w:rPr>
          <w:rFonts w:ascii="Franklin Gothic Book" w:hAnsi="Franklin Gothic Book" w:cs="Arial"/>
          <w:sz w:val="22"/>
          <w:szCs w:val="22"/>
        </w:rPr>
        <w:t>5</w:t>
      </w:r>
      <w:r w:rsidRPr="00915DEA">
        <w:rPr>
          <w:rFonts w:ascii="Franklin Gothic Book" w:hAnsi="Franklin Gothic Book" w:cs="Arial"/>
          <w:sz w:val="22"/>
          <w:szCs w:val="22"/>
        </w:rPr>
        <w:t xml:space="preserve"> této výzvy</w:t>
      </w:r>
      <w:r>
        <w:rPr>
          <w:rFonts w:ascii="Franklin Gothic Book" w:hAnsi="Franklin Gothic Book" w:cs="Arial"/>
          <w:sz w:val="22"/>
          <w:szCs w:val="22"/>
        </w:rPr>
        <w:t>.</w:t>
      </w:r>
    </w:p>
    <w:p w:rsidRPr="00915DEA" w:rsidR="00915DEA" w:rsidP="00915DEA" w:rsidRDefault="00915DEA" w14:paraId="64F474AA" w14:textId="23B4810F">
      <w:pPr>
        <w:pStyle w:val="BodySingle"/>
        <w:widowControl w:val="false"/>
        <w:spacing w:line="240" w:lineRule="auto"/>
        <w:rPr>
          <w:rFonts w:ascii="Franklin Gothic Book" w:hAnsi="Franklin Gothic Book" w:cs="Arial"/>
          <w:sz w:val="22"/>
          <w:szCs w:val="22"/>
        </w:rPr>
      </w:pPr>
      <w:r w:rsidRPr="00915DEA">
        <w:rPr>
          <w:rFonts w:ascii="Franklin Gothic Book" w:hAnsi="Franklin Gothic Book" w:cs="Arial"/>
          <w:color w:val="000000"/>
          <w:sz w:val="22"/>
          <w:szCs w:val="22"/>
        </w:rPr>
        <w:t xml:space="preserve">Účastníci jsou oprávněni a povinni návrh smlouvy doplňovat výhradně v částech označených takto: </w:t>
      </w:r>
      <w:r w:rsidRPr="00915DEA">
        <w:rPr>
          <w:rFonts w:ascii="Franklin Gothic Book" w:hAnsi="Franklin Gothic Book" w:cs="Franklin Gothic Book"/>
          <w:b/>
          <w:color w:val="000000"/>
          <w:sz w:val="22"/>
          <w:szCs w:val="22"/>
        </w:rPr>
        <w:t>[</w:t>
      </w:r>
      <w:r w:rsidRPr="00915DEA">
        <w:rPr>
          <w:rFonts w:ascii="Franklin Gothic Book" w:hAnsi="Franklin Gothic Book" w:cs="Franklin Gothic Book"/>
          <w:b/>
          <w:color w:val="000000"/>
          <w:sz w:val="22"/>
          <w:szCs w:val="22"/>
          <w:shd w:val="clear" w:color="auto" w:fill="C0C0C0"/>
        </w:rPr>
        <w:t>doplní účastník</w:t>
      </w:r>
      <w:r w:rsidRPr="00915DEA">
        <w:rPr>
          <w:rFonts w:ascii="Franklin Gothic Book" w:hAnsi="Franklin Gothic Book" w:cs="Franklin Gothic Book"/>
          <w:b/>
          <w:color w:val="000000"/>
          <w:sz w:val="22"/>
          <w:szCs w:val="22"/>
        </w:rPr>
        <w:t>]</w:t>
      </w:r>
      <w:r w:rsidRPr="00915DEA">
        <w:rPr>
          <w:rFonts w:ascii="Franklin Gothic Book" w:hAnsi="Franklin Gothic Book" w:cs="Arial"/>
          <w:color w:val="000000"/>
          <w:sz w:val="22"/>
          <w:szCs w:val="22"/>
        </w:rPr>
        <w:t>. Jiná doplnění nebo změny smlouvy nejsou přípustné.</w:t>
      </w:r>
    </w:p>
    <w:p w:rsidR="00915DEA" w:rsidP="006F7D4A" w:rsidRDefault="00915DEA" w14:paraId="1F945F3D" w14:textId="77777777">
      <w:pPr>
        <w:pStyle w:val="Bodysingle1"/>
        <w:widowControl w:val="false"/>
        <w:spacing w:before="0" w:line="240" w:lineRule="auto"/>
        <w:rPr>
          <w:rFonts w:ascii="Franklin Gothic Book" w:hAnsi="Franklin Gothic Book" w:cs="Arial"/>
          <w:sz w:val="22"/>
          <w:szCs w:val="22"/>
        </w:rPr>
      </w:pPr>
      <w:bookmarkStart w:name="_Toc194463452" w:id="62"/>
      <w:bookmarkStart w:name="_Toc238898456" w:id="63"/>
    </w:p>
    <w:p w:rsidRPr="006507F5" w:rsidR="006F7D4A" w:rsidP="006F7D4A" w:rsidRDefault="006F7D4A" w14:paraId="598CC551" w14:textId="36C430E4">
      <w:pPr>
        <w:pStyle w:val="Bodysingle1"/>
        <w:widowControl w:val="false"/>
        <w:spacing w:before="0" w:line="240" w:lineRule="auto"/>
        <w:rPr>
          <w:rFonts w:ascii="Franklin Gothic Book" w:hAnsi="Franklin Gothic Book" w:cs="Arial"/>
          <w:sz w:val="22"/>
          <w:szCs w:val="22"/>
        </w:rPr>
      </w:pPr>
      <w:r>
        <w:rPr>
          <w:rFonts w:ascii="Franklin Gothic Book" w:hAnsi="Franklin Gothic Book" w:cs="Arial"/>
          <w:sz w:val="22"/>
          <w:szCs w:val="22"/>
        </w:rPr>
        <w:t>Nedílnou součástí této z</w:t>
      </w:r>
      <w:r w:rsidRPr="006507F5">
        <w:rPr>
          <w:rFonts w:ascii="Franklin Gothic Book" w:hAnsi="Franklin Gothic Book" w:cs="Arial"/>
          <w:sz w:val="22"/>
          <w:szCs w:val="22"/>
        </w:rPr>
        <w:t>adávací dokumentace jsou následující přílohy:</w:t>
      </w:r>
    </w:p>
    <w:p w:rsidR="006F7D4A" w:rsidP="006F7D4A" w:rsidRDefault="006F7D4A" w14:paraId="087AA8CB" w14:textId="5705845E">
      <w:pPr>
        <w:pStyle w:val="Bodysingle1"/>
        <w:widowControl w:val="false"/>
        <w:spacing w:before="0" w:line="240" w:lineRule="auto"/>
        <w:ind w:left="1701" w:hanging="1701"/>
        <w:rPr>
          <w:rFonts w:ascii="Franklin Gothic Book" w:hAnsi="Franklin Gothic Book" w:cs="Arial"/>
          <w:sz w:val="22"/>
          <w:szCs w:val="22"/>
        </w:rPr>
      </w:pPr>
      <w:r w:rsidRPr="006507F5">
        <w:rPr>
          <w:rFonts w:ascii="Franklin Gothic Book" w:hAnsi="Franklin Gothic Book" w:cs="Arial"/>
          <w:sz w:val="22"/>
          <w:szCs w:val="22"/>
        </w:rPr>
        <w:t>Příloha č. 1</w:t>
      </w:r>
      <w:r w:rsidR="0075318A">
        <w:rPr>
          <w:rFonts w:ascii="Franklin Gothic Book" w:hAnsi="Franklin Gothic Book" w:cs="Arial"/>
          <w:sz w:val="22"/>
          <w:szCs w:val="22"/>
        </w:rPr>
        <w:t>a</w:t>
      </w:r>
      <w:r w:rsidRPr="006507F5">
        <w:rPr>
          <w:rFonts w:ascii="Franklin Gothic Book" w:hAnsi="Franklin Gothic Book" w:cs="Arial"/>
          <w:sz w:val="22"/>
          <w:szCs w:val="22"/>
        </w:rPr>
        <w:t xml:space="preserve"> –</w:t>
      </w:r>
      <w:r>
        <w:rPr>
          <w:rFonts w:ascii="Franklin Gothic Book" w:hAnsi="Franklin Gothic Book" w:cs="Arial"/>
          <w:sz w:val="22"/>
          <w:szCs w:val="22"/>
        </w:rPr>
        <w:t xml:space="preserve"> </w:t>
      </w:r>
      <w:r w:rsidR="000A1E0F">
        <w:rPr>
          <w:rFonts w:ascii="Franklin Gothic Book" w:hAnsi="Franklin Gothic Book" w:cs="Arial"/>
          <w:sz w:val="22"/>
          <w:szCs w:val="22"/>
        </w:rPr>
        <w:t>S</w:t>
      </w:r>
      <w:r>
        <w:rPr>
          <w:rFonts w:ascii="Franklin Gothic Book" w:hAnsi="Franklin Gothic Book" w:cs="Arial"/>
          <w:sz w:val="22"/>
          <w:szCs w:val="22"/>
        </w:rPr>
        <w:t>pecifikace předmětu plnění</w:t>
      </w:r>
      <w:r w:rsidR="003D2F1F">
        <w:rPr>
          <w:rFonts w:ascii="Franklin Gothic Book" w:hAnsi="Franklin Gothic Book" w:cs="Arial"/>
          <w:sz w:val="22"/>
          <w:szCs w:val="22"/>
        </w:rPr>
        <w:t xml:space="preserve"> (</w:t>
      </w:r>
      <w:r w:rsidRPr="003D2F1F" w:rsidR="003D2F1F">
        <w:rPr>
          <w:rFonts w:ascii="Franklin Gothic Book" w:hAnsi="Franklin Gothic Book" w:cs="Arial"/>
          <w:i/>
          <w:iCs/>
          <w:sz w:val="22"/>
          <w:szCs w:val="22"/>
        </w:rPr>
        <w:t>samostatný dokument</w:t>
      </w:r>
      <w:r w:rsidR="003D2F1F">
        <w:rPr>
          <w:rFonts w:ascii="Franklin Gothic Book" w:hAnsi="Franklin Gothic Book" w:cs="Arial"/>
          <w:sz w:val="22"/>
          <w:szCs w:val="22"/>
        </w:rPr>
        <w:t>)</w:t>
      </w:r>
    </w:p>
    <w:p w:rsidRPr="006507F5" w:rsidR="0075318A" w:rsidP="006F7D4A" w:rsidRDefault="0075318A" w14:paraId="09B3FD04" w14:textId="435894F2">
      <w:pPr>
        <w:pStyle w:val="Bodysingle1"/>
        <w:widowControl w:val="false"/>
        <w:spacing w:before="0" w:line="240" w:lineRule="auto"/>
        <w:ind w:left="1701" w:hanging="1701"/>
        <w:rPr>
          <w:rFonts w:ascii="Franklin Gothic Book" w:hAnsi="Franklin Gothic Book" w:cs="Arial"/>
          <w:sz w:val="22"/>
          <w:szCs w:val="22"/>
        </w:rPr>
      </w:pPr>
      <w:r>
        <w:rPr>
          <w:rFonts w:ascii="Franklin Gothic Book" w:hAnsi="Franklin Gothic Book" w:cs="Arial"/>
          <w:sz w:val="22"/>
          <w:szCs w:val="22"/>
        </w:rPr>
        <w:t xml:space="preserve">Příloha č. 1b – Vizualizace redakčního systému </w:t>
      </w:r>
      <w:r>
        <w:rPr>
          <w:rFonts w:ascii="Franklin Gothic Book" w:hAnsi="Franklin Gothic Book" w:cs="Arial"/>
          <w:sz w:val="22"/>
          <w:szCs w:val="22"/>
        </w:rPr>
        <w:t>(</w:t>
      </w:r>
      <w:r w:rsidRPr="003D2F1F">
        <w:rPr>
          <w:rFonts w:ascii="Franklin Gothic Book" w:hAnsi="Franklin Gothic Book" w:cs="Arial"/>
          <w:i/>
          <w:iCs/>
          <w:sz w:val="22"/>
          <w:szCs w:val="22"/>
        </w:rPr>
        <w:t>samostatný dokument</w:t>
      </w:r>
      <w:r>
        <w:rPr>
          <w:rFonts w:ascii="Franklin Gothic Book" w:hAnsi="Franklin Gothic Book" w:cs="Arial"/>
          <w:sz w:val="22"/>
          <w:szCs w:val="22"/>
        </w:rPr>
        <w:t>)</w:t>
      </w:r>
    </w:p>
    <w:p w:rsidRPr="006507F5" w:rsidR="006F7D4A" w:rsidP="006F7D4A" w:rsidRDefault="006F7D4A" w14:paraId="64AA2A97" w14:textId="77777777">
      <w:pPr>
        <w:pStyle w:val="Bodysingle1"/>
        <w:widowControl w:val="false"/>
        <w:spacing w:before="0" w:line="240" w:lineRule="auto"/>
        <w:rPr>
          <w:rFonts w:ascii="Franklin Gothic Book" w:hAnsi="Franklin Gothic Book" w:cs="Arial"/>
          <w:sz w:val="22"/>
          <w:szCs w:val="22"/>
        </w:rPr>
      </w:pPr>
      <w:r w:rsidRPr="006507F5">
        <w:rPr>
          <w:rFonts w:ascii="Franklin Gothic Book" w:hAnsi="Franklin Gothic Book" w:cs="Arial"/>
          <w:sz w:val="22"/>
          <w:szCs w:val="22"/>
        </w:rPr>
        <w:t>Příloha č. 2 – Krycí list</w:t>
      </w:r>
    </w:p>
    <w:p w:rsidRPr="006507F5" w:rsidR="006F7D4A" w:rsidP="006F7D4A" w:rsidRDefault="006F7D4A" w14:paraId="6F30E18F" w14:textId="77777777">
      <w:pPr>
        <w:pStyle w:val="Bodysingle1"/>
        <w:widowControl w:val="false"/>
        <w:spacing w:before="0" w:line="240" w:lineRule="auto"/>
        <w:rPr>
          <w:rFonts w:ascii="Franklin Gothic Book" w:hAnsi="Franklin Gothic Book" w:cs="Arial"/>
          <w:sz w:val="22"/>
          <w:szCs w:val="22"/>
        </w:rPr>
      </w:pPr>
      <w:r w:rsidRPr="006507F5">
        <w:rPr>
          <w:rFonts w:ascii="Franklin Gothic Book" w:hAnsi="Franklin Gothic Book" w:cs="Arial"/>
          <w:sz w:val="22"/>
          <w:szCs w:val="22"/>
        </w:rPr>
        <w:lastRenderedPageBreak/>
        <w:t>Příloha č. 3 – Vzor čestného prohlášení</w:t>
      </w:r>
    </w:p>
    <w:p w:rsidRPr="006507F5" w:rsidR="006F7D4A" w:rsidP="006F7D4A" w:rsidRDefault="006F7D4A" w14:paraId="414A0AB5" w14:textId="77777777">
      <w:pPr>
        <w:pStyle w:val="Bodysingle1"/>
        <w:widowControl w:val="false"/>
        <w:spacing w:before="0" w:line="240" w:lineRule="auto"/>
        <w:rPr>
          <w:rFonts w:ascii="Franklin Gothic Book" w:hAnsi="Franklin Gothic Book" w:cs="Arial"/>
          <w:sz w:val="22"/>
          <w:szCs w:val="22"/>
        </w:rPr>
      </w:pPr>
      <w:r w:rsidRPr="006507F5">
        <w:rPr>
          <w:rFonts w:ascii="Franklin Gothic Book" w:hAnsi="Franklin Gothic Book" w:cs="Arial"/>
          <w:sz w:val="22"/>
          <w:szCs w:val="22"/>
        </w:rPr>
        <w:t xml:space="preserve">Příloha č. </w:t>
      </w:r>
      <w:r>
        <w:rPr>
          <w:rFonts w:ascii="Franklin Gothic Book" w:hAnsi="Franklin Gothic Book" w:cs="Arial"/>
          <w:sz w:val="22"/>
          <w:szCs w:val="22"/>
        </w:rPr>
        <w:t>4</w:t>
      </w:r>
      <w:r w:rsidRPr="006507F5">
        <w:rPr>
          <w:rFonts w:ascii="Franklin Gothic Book" w:hAnsi="Franklin Gothic Book" w:cs="Arial"/>
          <w:sz w:val="22"/>
          <w:szCs w:val="22"/>
        </w:rPr>
        <w:t xml:space="preserve"> -   Seznam poddodavatelů</w:t>
      </w:r>
    </w:p>
    <w:p w:rsidR="006F7D4A" w:rsidP="006F7D4A" w:rsidRDefault="006F7D4A" w14:paraId="5089A0FD" w14:textId="67F67C9E">
      <w:pPr>
        <w:pStyle w:val="Bodysingle1"/>
        <w:widowControl w:val="false"/>
        <w:spacing w:before="0" w:line="240" w:lineRule="auto"/>
        <w:rPr>
          <w:rFonts w:ascii="Franklin Gothic Book" w:hAnsi="Franklin Gothic Book" w:cs="Arial"/>
          <w:sz w:val="22"/>
          <w:szCs w:val="22"/>
        </w:rPr>
      </w:pPr>
      <w:r w:rsidRPr="006507F5">
        <w:rPr>
          <w:rFonts w:ascii="Franklin Gothic Book" w:hAnsi="Franklin Gothic Book" w:cs="Arial"/>
          <w:sz w:val="22"/>
          <w:szCs w:val="22"/>
        </w:rPr>
        <w:t xml:space="preserve">Příloha č. </w:t>
      </w:r>
      <w:r>
        <w:rPr>
          <w:rFonts w:ascii="Franklin Gothic Book" w:hAnsi="Franklin Gothic Book" w:cs="Arial"/>
          <w:sz w:val="22"/>
          <w:szCs w:val="22"/>
        </w:rPr>
        <w:t>5</w:t>
      </w:r>
      <w:r w:rsidRPr="006507F5">
        <w:rPr>
          <w:rFonts w:ascii="Franklin Gothic Book" w:hAnsi="Franklin Gothic Book" w:cs="Arial"/>
          <w:sz w:val="22"/>
          <w:szCs w:val="22"/>
        </w:rPr>
        <w:t xml:space="preserve"> – Text návrhu smlouvy </w:t>
      </w:r>
      <w:r w:rsidR="003D2F1F">
        <w:rPr>
          <w:rFonts w:ascii="Franklin Gothic Book" w:hAnsi="Franklin Gothic Book" w:cs="Arial"/>
          <w:sz w:val="22"/>
          <w:szCs w:val="22"/>
        </w:rPr>
        <w:t>(</w:t>
      </w:r>
      <w:r w:rsidRPr="003D2F1F" w:rsidR="003D2F1F">
        <w:rPr>
          <w:rFonts w:ascii="Franklin Gothic Book" w:hAnsi="Franklin Gothic Book" w:cs="Arial"/>
          <w:i/>
          <w:iCs/>
          <w:sz w:val="22"/>
          <w:szCs w:val="22"/>
        </w:rPr>
        <w:t>samostatný dokument</w:t>
      </w:r>
      <w:r w:rsidR="003D2F1F">
        <w:rPr>
          <w:rFonts w:ascii="Franklin Gothic Book" w:hAnsi="Franklin Gothic Book" w:cs="Arial"/>
          <w:sz w:val="22"/>
          <w:szCs w:val="22"/>
        </w:rPr>
        <w:t>)</w:t>
      </w:r>
    </w:p>
    <w:p w:rsidR="00E406AC" w:rsidP="006F7D4A" w:rsidRDefault="00E406AC" w14:paraId="7617B0E8" w14:textId="5F425967">
      <w:pPr>
        <w:pStyle w:val="Bodysingle1"/>
        <w:widowControl w:val="false"/>
        <w:spacing w:before="0" w:line="240" w:lineRule="auto"/>
        <w:rPr>
          <w:rFonts w:ascii="Franklin Gothic Book" w:hAnsi="Franklin Gothic Book" w:cs="Arial"/>
          <w:sz w:val="22"/>
          <w:szCs w:val="22"/>
        </w:rPr>
      </w:pPr>
      <w:r>
        <w:rPr>
          <w:rFonts w:ascii="Franklin Gothic Book" w:hAnsi="Franklin Gothic Book" w:cs="Arial"/>
          <w:sz w:val="22"/>
          <w:szCs w:val="22"/>
        </w:rPr>
        <w:t>Příloha č. 6 – Grafický manuál (</w:t>
      </w:r>
      <w:r w:rsidRPr="003D2F1F">
        <w:rPr>
          <w:rFonts w:ascii="Franklin Gothic Book" w:hAnsi="Franklin Gothic Book" w:cs="Arial"/>
          <w:i/>
          <w:iCs/>
          <w:sz w:val="22"/>
          <w:szCs w:val="22"/>
        </w:rPr>
        <w:t>samostatný dokument</w:t>
      </w:r>
      <w:r>
        <w:rPr>
          <w:rFonts w:ascii="Franklin Gothic Book" w:hAnsi="Franklin Gothic Book" w:cs="Arial"/>
          <w:sz w:val="22"/>
          <w:szCs w:val="22"/>
        </w:rPr>
        <w:t>)</w:t>
      </w:r>
    </w:p>
    <w:p w:rsidRPr="006507F5" w:rsidR="006F7D4A" w:rsidP="006F7D4A" w:rsidRDefault="006F7D4A" w14:paraId="3BF4B759" w14:textId="77777777">
      <w:pPr>
        <w:pStyle w:val="Bodysingle1"/>
        <w:widowControl w:val="false"/>
        <w:spacing w:line="276" w:lineRule="auto"/>
        <w:rPr>
          <w:rFonts w:ascii="Franklin Gothic Book" w:hAnsi="Franklin Gothic Book" w:cs="Arial"/>
          <w:color w:val="000000" w:themeColor="text1"/>
        </w:rPr>
      </w:pPr>
    </w:p>
    <w:p w:rsidRPr="00760B2B" w:rsidR="006F7D4A" w:rsidP="006F7D4A" w:rsidRDefault="006F7D4A" w14:paraId="362A942B" w14:textId="77777777">
      <w:pPr>
        <w:pStyle w:val="Bodysingle1"/>
        <w:widowControl w:val="false"/>
        <w:spacing w:line="276" w:lineRule="auto"/>
        <w:rPr>
          <w:rFonts w:ascii="Franklin Gothic Book" w:hAnsi="Franklin Gothic Book" w:cs="Arial"/>
          <w:color w:val="000000" w:themeColor="text1"/>
          <w:sz w:val="22"/>
          <w:szCs w:val="22"/>
        </w:rPr>
      </w:pPr>
      <w:r w:rsidRPr="00760B2B">
        <w:rPr>
          <w:rFonts w:ascii="Franklin Gothic Book" w:hAnsi="Franklin Gothic Book" w:cs="Arial"/>
          <w:color w:val="000000" w:themeColor="text1"/>
          <w:sz w:val="22"/>
          <w:szCs w:val="22"/>
        </w:rPr>
        <w:t xml:space="preserve">V Praze </w:t>
      </w:r>
    </w:p>
    <w:p w:rsidRPr="006507F5" w:rsidR="006F7D4A" w:rsidP="006F7D4A" w:rsidRDefault="006F7D4A" w14:paraId="1A83105D" w14:textId="77777777">
      <w:pPr>
        <w:pStyle w:val="Bodysingle1"/>
        <w:widowControl w:val="false"/>
        <w:spacing w:line="276" w:lineRule="auto"/>
        <w:rPr>
          <w:rFonts w:ascii="Franklin Gothic Book" w:hAnsi="Franklin Gothic Book" w:cs="Arial"/>
          <w:color w:val="000000" w:themeColor="text1"/>
        </w:rPr>
      </w:pPr>
    </w:p>
    <w:p w:rsidRPr="006507F5" w:rsidR="006F7D4A" w:rsidP="006F7D4A" w:rsidRDefault="006F7D4A" w14:paraId="311771FD" w14:textId="77777777">
      <w:pPr>
        <w:pStyle w:val="Bodysingle1"/>
        <w:widowControl w:val="false"/>
        <w:spacing w:line="276" w:lineRule="auto"/>
        <w:rPr>
          <w:rFonts w:ascii="Franklin Gothic Book" w:hAnsi="Franklin Gothic Book" w:cs="Arial"/>
          <w:color w:val="000000" w:themeColor="text1"/>
        </w:rPr>
      </w:pPr>
    </w:p>
    <w:p w:rsidRPr="00A5245D" w:rsidR="006F7D4A" w:rsidP="006F7D4A" w:rsidRDefault="006F7D4A" w14:paraId="6B7CC535" w14:textId="77777777">
      <w:pPr>
        <w:spacing w:before="0" w:after="0" w:line="240" w:lineRule="auto"/>
        <w:ind w:left="4395"/>
        <w:rPr>
          <w:rFonts w:ascii="Franklin Gothic Book" w:hAnsi="Franklin Gothic Book"/>
          <w:b/>
          <w:sz w:val="22"/>
          <w:szCs w:val="22"/>
        </w:rPr>
      </w:pPr>
      <w:r w:rsidRPr="00A5245D">
        <w:rPr>
          <w:rFonts w:ascii="Franklin Gothic Book" w:hAnsi="Franklin Gothic Book"/>
          <w:b/>
          <w:sz w:val="22"/>
          <w:szCs w:val="22"/>
        </w:rPr>
        <w:t>________________________</w:t>
      </w:r>
      <w:r>
        <w:rPr>
          <w:rFonts w:ascii="Franklin Gothic Book" w:hAnsi="Franklin Gothic Book"/>
          <w:b/>
          <w:sz w:val="22"/>
          <w:szCs w:val="22"/>
        </w:rPr>
        <w:t>_________</w:t>
      </w:r>
    </w:p>
    <w:p w:rsidR="006F7D4A" w:rsidP="006F7D4A" w:rsidRDefault="000A1E0F" w14:paraId="2CA67B57" w14:textId="2ECD357E">
      <w:pPr>
        <w:spacing w:before="0" w:after="0" w:line="240" w:lineRule="auto"/>
        <w:ind w:left="4395"/>
        <w:jc w:val="left"/>
        <w:rPr>
          <w:rFonts w:ascii="Franklin Gothic Book" w:hAnsi="Franklin Gothic Book"/>
          <w:b/>
          <w:color w:val="000000" w:themeColor="text1"/>
          <w:sz w:val="22"/>
          <w:szCs w:val="22"/>
        </w:rPr>
      </w:pPr>
      <w:r>
        <w:rPr>
          <w:rFonts w:ascii="Franklin Gothic Book" w:hAnsi="Franklin Gothic Book"/>
          <w:b/>
          <w:color w:val="000000" w:themeColor="text1"/>
          <w:sz w:val="22"/>
          <w:szCs w:val="22"/>
        </w:rPr>
        <w:t>Dobrovolný svazek obcí Mikroregion Čáslavsko</w:t>
      </w:r>
    </w:p>
    <w:p w:rsidRPr="00C628E4" w:rsidR="006F7D4A" w:rsidP="006F7D4A" w:rsidRDefault="006F7D4A" w14:paraId="09D68077" w14:textId="77777777">
      <w:pPr>
        <w:spacing w:before="0" w:after="0" w:line="240" w:lineRule="auto"/>
        <w:ind w:left="4395"/>
        <w:jc w:val="left"/>
        <w:rPr>
          <w:rFonts w:ascii="Franklin Gothic Book" w:hAnsi="Franklin Gothic Book"/>
          <w:bCs/>
          <w:sz w:val="22"/>
          <w:szCs w:val="22"/>
        </w:rPr>
      </w:pPr>
      <w:r w:rsidRPr="00C628E4">
        <w:rPr>
          <w:rFonts w:ascii="Franklin Gothic Book" w:hAnsi="Franklin Gothic Book"/>
          <w:bCs/>
          <w:sz w:val="22"/>
          <w:szCs w:val="22"/>
        </w:rPr>
        <w:t>iora legal, advokátní kancelář s.r.o.</w:t>
      </w:r>
    </w:p>
    <w:p w:rsidR="006F7D4A" w:rsidP="006F7D4A" w:rsidRDefault="006F7D4A" w14:paraId="050B1021" w14:textId="77777777">
      <w:pPr>
        <w:spacing w:before="0" w:after="0" w:line="240" w:lineRule="auto"/>
        <w:ind w:left="4395"/>
        <w:jc w:val="left"/>
        <w:rPr>
          <w:rFonts w:ascii="Franklin Gothic Book" w:hAnsi="Franklin Gothic Book"/>
          <w:sz w:val="22"/>
          <w:szCs w:val="22"/>
        </w:rPr>
      </w:pPr>
      <w:r>
        <w:rPr>
          <w:rFonts w:ascii="Franklin Gothic Book" w:hAnsi="Franklin Gothic Book"/>
          <w:sz w:val="22"/>
          <w:szCs w:val="22"/>
        </w:rPr>
        <w:t>Petr Prášek, jednatel</w:t>
      </w:r>
    </w:p>
    <w:p w:rsidR="006F7D4A" w:rsidP="006F7D4A" w:rsidRDefault="006F7D4A" w14:paraId="14766CA0" w14:textId="77777777">
      <w:pPr>
        <w:spacing w:before="0" w:after="0" w:line="240" w:lineRule="auto"/>
        <w:ind w:left="4395"/>
        <w:jc w:val="left"/>
        <w:rPr>
          <w:rFonts w:ascii="Franklin Gothic Book" w:hAnsi="Franklin Gothic Book"/>
          <w:sz w:val="22"/>
          <w:szCs w:val="22"/>
        </w:rPr>
      </w:pPr>
      <w:r>
        <w:rPr>
          <w:rFonts w:ascii="Franklin Gothic Book" w:hAnsi="Franklin Gothic Book"/>
          <w:sz w:val="22"/>
          <w:szCs w:val="22"/>
        </w:rPr>
        <w:t>na základě plné moci</w:t>
      </w:r>
    </w:p>
    <w:p w:rsidR="006F7D4A" w:rsidP="006F7D4A" w:rsidRDefault="006F7D4A" w14:paraId="1E31F72A" w14:textId="77777777">
      <w:pPr>
        <w:spacing w:before="0" w:after="0" w:line="240" w:lineRule="auto"/>
        <w:ind w:left="4395"/>
        <w:jc w:val="left"/>
        <w:rPr>
          <w:rFonts w:ascii="Franklin Gothic Book" w:hAnsi="Franklin Gothic Book"/>
          <w:sz w:val="22"/>
          <w:szCs w:val="22"/>
        </w:rPr>
      </w:pPr>
    </w:p>
    <w:p w:rsidRPr="006507F5" w:rsidR="006F7D4A" w:rsidP="006F7D4A" w:rsidRDefault="006F7D4A" w14:paraId="7DE3D335" w14:textId="77777777">
      <w:pPr>
        <w:pStyle w:val="Bodysingle1"/>
        <w:widowControl w:val="false"/>
        <w:spacing w:line="276" w:lineRule="auto"/>
        <w:ind w:left="4536"/>
        <w:rPr>
          <w:rFonts w:ascii="Franklin Gothic Book" w:hAnsi="Franklin Gothic Book" w:cs="Arial"/>
          <w:color w:val="000000" w:themeColor="text1"/>
          <w:sz w:val="22"/>
          <w:szCs w:val="22"/>
        </w:rPr>
      </w:pPr>
    </w:p>
    <w:p w:rsidRPr="007C2EC3" w:rsidR="006F7D4A" w:rsidP="003D2F1F" w:rsidRDefault="006F7D4A" w14:paraId="4DC68BA6" w14:textId="59034A52">
      <w:pPr>
        <w:pStyle w:val="Nadpis1"/>
        <w:numPr>
          <w:ilvl w:val="0"/>
          <w:numId w:val="0"/>
        </w:numPr>
        <w:spacing w:line="276" w:lineRule="auto"/>
        <w:rPr>
          <w:rFonts w:ascii="Franklin Gothic Book" w:hAnsi="Franklin Gothic Book" w:cs="Arial"/>
          <w:i/>
          <w:color w:val="000000" w:themeColor="text1"/>
          <w:sz w:val="22"/>
          <w:szCs w:val="22"/>
        </w:rPr>
      </w:pPr>
      <w:r w:rsidRPr="006507F5">
        <w:rPr>
          <w:rFonts w:ascii="Franklin Gothic Book" w:hAnsi="Franklin Gothic Book" w:cs="Arial"/>
          <w:b w:val="false"/>
          <w:caps/>
          <w:color w:val="000000" w:themeColor="text1"/>
          <w:sz w:val="22"/>
          <w:szCs w:val="22"/>
        </w:rPr>
        <w:br w:type="page"/>
      </w:r>
      <w:bookmarkEnd w:id="62"/>
      <w:bookmarkEnd w:id="63"/>
    </w:p>
    <w:p w:rsidRPr="00EA272F" w:rsidR="006F7D4A" w:rsidP="006F7D4A" w:rsidRDefault="006F7D4A" w14:paraId="54E84728" w14:textId="77777777">
      <w:pPr>
        <w:pStyle w:val="Nadpis1"/>
        <w:numPr>
          <w:ilvl w:val="0"/>
          <w:numId w:val="0"/>
        </w:numPr>
        <w:spacing w:line="276" w:lineRule="auto"/>
        <w:rPr>
          <w:rFonts w:ascii="Franklin Gothic Book" w:hAnsi="Franklin Gothic Book"/>
          <w:b w:val="false"/>
          <w:caps/>
          <w:color w:val="000000" w:themeColor="text1"/>
          <w:sz w:val="36"/>
          <w:szCs w:val="36"/>
        </w:rPr>
      </w:pPr>
      <w:bookmarkStart w:name="_Toc55482361" w:id="64"/>
      <w:r w:rsidRPr="00EA272F">
        <w:rPr>
          <w:rFonts w:ascii="Franklin Gothic Book" w:hAnsi="Franklin Gothic Book"/>
          <w:b w:val="false"/>
          <w:caps/>
          <w:color w:val="000000" w:themeColor="text1"/>
          <w:sz w:val="36"/>
          <w:szCs w:val="36"/>
        </w:rPr>
        <w:lastRenderedPageBreak/>
        <w:t>Příloha č. 2 – KRYCÍ LIST</w:t>
      </w:r>
      <w:bookmarkEnd w:id="64"/>
    </w:p>
    <w:p w:rsidRPr="006507F5" w:rsidR="006F7D4A" w:rsidP="006F7D4A" w:rsidRDefault="006F7D4A" w14:paraId="6DFE99ED"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rPr>
          <w:rFonts w:ascii="Franklin Gothic Book" w:hAnsi="Franklin Gothic Book" w:cs="Arial"/>
          <w:sz w:val="24"/>
          <w:szCs w:val="22"/>
          <w:lang w:eastAsia="en-US"/>
        </w:rPr>
      </w:pPr>
      <w:bookmarkStart w:name="_Toc122340394" w:id="65"/>
    </w:p>
    <w:p w:rsidR="00882A6C" w:rsidP="00915DEA" w:rsidRDefault="006F7D4A" w14:paraId="2EC2B2D2" w14:textId="05C776F3">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cs="Arial"/>
          <w:b/>
          <w:bCs/>
          <w:color w:val="000000"/>
          <w:sz w:val="22"/>
          <w:szCs w:val="22"/>
        </w:rPr>
      </w:pPr>
      <w:r w:rsidRPr="000C7908">
        <w:rPr>
          <w:rFonts w:ascii="Franklin Gothic Book" w:hAnsi="Franklin Gothic Book" w:cs="Arial"/>
          <w:b/>
          <w:sz w:val="22"/>
          <w:szCs w:val="22"/>
        </w:rPr>
        <w:t>„</w:t>
      </w:r>
      <w:r w:rsidR="000C7908">
        <w:rPr>
          <w:rFonts w:ascii="Franklin Gothic Book" w:hAnsi="Franklin Gothic Book" w:cs="Arial"/>
          <w:b/>
          <w:bCs/>
          <w:color w:val="000000"/>
          <w:sz w:val="22"/>
          <w:szCs w:val="22"/>
        </w:rPr>
        <w:t>Webové stránky a mobilní aplikace pro Mikroregion Čáslavsko</w:t>
      </w:r>
      <w:r w:rsidRPr="000C7908">
        <w:rPr>
          <w:rFonts w:ascii="Franklin Gothic Book" w:hAnsi="Franklin Gothic Book" w:cs="Arial"/>
          <w:b/>
          <w:bCs/>
          <w:color w:val="000000"/>
          <w:sz w:val="22"/>
          <w:szCs w:val="22"/>
        </w:rPr>
        <w:t>“</w:t>
      </w:r>
    </w:p>
    <w:p w:rsidR="006F7D4A" w:rsidP="006F7D4A" w:rsidRDefault="006F7D4A" w14:paraId="2998D73E"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cs="Arial"/>
          <w:b/>
          <w:bCs/>
          <w:color w:val="000000"/>
          <w:sz w:val="22"/>
          <w:szCs w:val="22"/>
        </w:rPr>
      </w:pPr>
    </w:p>
    <w:p w:rsidRPr="006507F5" w:rsidR="006F7D4A" w:rsidP="006F7D4A" w:rsidRDefault="006F7D4A" w14:paraId="67862AE8"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b/>
          <w:i/>
          <w:sz w:val="24"/>
          <w:szCs w:val="22"/>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727"/>
        <w:gridCol w:w="6335"/>
      </w:tblGrid>
      <w:tr w:rsidRPr="006507F5" w:rsidR="006F7D4A" w:rsidTr="006F7D4A" w14:paraId="395009BE" w14:textId="77777777">
        <w:tc>
          <w:tcPr>
            <w:tcW w:w="9062" w:type="dxa"/>
            <w:gridSpan w:val="2"/>
          </w:tcPr>
          <w:p w:rsidRPr="00854EE9" w:rsidR="006F7D4A" w:rsidP="006F7D4A" w:rsidRDefault="006F7D4A" w14:paraId="2128E7C4"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b/>
                <w:sz w:val="22"/>
                <w:lang w:eastAsia="en-US"/>
              </w:rPr>
            </w:pPr>
            <w:r w:rsidRPr="00854EE9">
              <w:rPr>
                <w:rFonts w:ascii="Franklin Gothic Book" w:hAnsi="Franklin Gothic Book"/>
                <w:b/>
                <w:sz w:val="22"/>
                <w:szCs w:val="22"/>
                <w:lang w:eastAsia="en-US"/>
              </w:rPr>
              <w:t>Zadavatel</w:t>
            </w:r>
          </w:p>
        </w:tc>
      </w:tr>
      <w:tr w:rsidRPr="006507F5" w:rsidR="006F7D4A" w:rsidTr="006F7D4A" w14:paraId="445590A5" w14:textId="77777777">
        <w:tc>
          <w:tcPr>
            <w:tcW w:w="2727" w:type="dxa"/>
            <w:vAlign w:val="center"/>
          </w:tcPr>
          <w:p w:rsidRPr="00854EE9" w:rsidR="006F7D4A" w:rsidP="006F7D4A" w:rsidRDefault="006F7D4A" w14:paraId="4E929910"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854EE9">
              <w:rPr>
                <w:rFonts w:ascii="Franklin Gothic Book" w:hAnsi="Franklin Gothic Book"/>
                <w:b/>
                <w:sz w:val="22"/>
                <w:szCs w:val="22"/>
                <w:lang w:eastAsia="en-US"/>
              </w:rPr>
              <w:t>Název</w:t>
            </w:r>
          </w:p>
        </w:tc>
        <w:tc>
          <w:tcPr>
            <w:tcW w:w="6335" w:type="dxa"/>
          </w:tcPr>
          <w:p w:rsidRPr="00854EE9" w:rsidR="006F7D4A" w:rsidP="006F7D4A" w:rsidRDefault="000A1E0F" w14:paraId="6906C8E3" w14:textId="60F28388">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lang w:eastAsia="en-US"/>
              </w:rPr>
            </w:pPr>
            <w:r>
              <w:rPr>
                <w:rFonts w:ascii="Franklin Gothic Book" w:hAnsi="Franklin Gothic Book"/>
                <w:b/>
                <w:color w:val="000000" w:themeColor="text1"/>
                <w:sz w:val="22"/>
                <w:szCs w:val="22"/>
              </w:rPr>
              <w:t>Dobrovolný svazek obcí Mikroregion Čáslavsko</w:t>
            </w:r>
          </w:p>
        </w:tc>
      </w:tr>
      <w:tr w:rsidRPr="006507F5" w:rsidR="000A1E0F" w:rsidTr="006F7D4A" w14:paraId="1E33071C" w14:textId="77777777">
        <w:tc>
          <w:tcPr>
            <w:tcW w:w="2727" w:type="dxa"/>
            <w:vAlign w:val="center"/>
          </w:tcPr>
          <w:p w:rsidRPr="00854EE9" w:rsidR="000A1E0F" w:rsidP="000A1E0F" w:rsidRDefault="000A1E0F" w14:paraId="219ADE2A"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854EE9">
              <w:rPr>
                <w:rFonts w:ascii="Franklin Gothic Book" w:hAnsi="Franklin Gothic Book"/>
                <w:b/>
                <w:sz w:val="22"/>
                <w:szCs w:val="22"/>
                <w:lang w:eastAsia="en-US"/>
              </w:rPr>
              <w:t>Sídlo</w:t>
            </w:r>
          </w:p>
        </w:tc>
        <w:tc>
          <w:tcPr>
            <w:tcW w:w="6335" w:type="dxa"/>
            <w:vAlign w:val="center"/>
          </w:tcPr>
          <w:p w:rsidRPr="00854EE9" w:rsidR="000A1E0F" w:rsidP="000A1E0F" w:rsidRDefault="000A1E0F" w14:paraId="4D49AB07" w14:textId="271FE6B9">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lang w:eastAsia="en-US"/>
              </w:rPr>
            </w:pPr>
            <w:r>
              <w:rPr>
                <w:rFonts w:ascii="Franklin Gothic Book" w:hAnsi="Franklin Gothic Book"/>
                <w:color w:val="000000"/>
                <w:sz w:val="22"/>
                <w:szCs w:val="22"/>
              </w:rPr>
              <w:t>Gen. Eliáše 6, 286 01 Čáslav</w:t>
            </w:r>
          </w:p>
        </w:tc>
      </w:tr>
      <w:tr w:rsidRPr="006507F5" w:rsidR="000A1E0F" w:rsidTr="006F7D4A" w14:paraId="1D021B2E" w14:textId="77777777">
        <w:tc>
          <w:tcPr>
            <w:tcW w:w="2727" w:type="dxa"/>
            <w:vAlign w:val="center"/>
          </w:tcPr>
          <w:p w:rsidRPr="00854EE9" w:rsidR="000A1E0F" w:rsidP="000A1E0F" w:rsidRDefault="000A1E0F" w14:paraId="26A46F4D"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854EE9">
              <w:rPr>
                <w:rFonts w:ascii="Franklin Gothic Book" w:hAnsi="Franklin Gothic Book"/>
                <w:b/>
                <w:sz w:val="22"/>
                <w:szCs w:val="22"/>
                <w:lang w:eastAsia="en-US"/>
              </w:rPr>
              <w:t>IČO</w:t>
            </w:r>
          </w:p>
        </w:tc>
        <w:tc>
          <w:tcPr>
            <w:tcW w:w="6335" w:type="dxa"/>
            <w:vAlign w:val="center"/>
          </w:tcPr>
          <w:p w:rsidRPr="00854EE9" w:rsidR="000A1E0F" w:rsidP="000A1E0F" w:rsidRDefault="000A1E0F" w14:paraId="0D4EA44F" w14:textId="4C30EAEB">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lang w:eastAsia="en-US"/>
              </w:rPr>
            </w:pPr>
            <w:r>
              <w:rPr>
                <w:rFonts w:ascii="Franklin Gothic Book" w:hAnsi="Franklin Gothic Book" w:cs="Arial"/>
                <w:color w:val="000000" w:themeColor="text1"/>
                <w:sz w:val="22"/>
                <w:szCs w:val="22"/>
              </w:rPr>
              <w:t>751 21 913</w:t>
            </w:r>
          </w:p>
        </w:tc>
      </w:tr>
      <w:tr w:rsidRPr="006507F5" w:rsidR="000A1E0F" w:rsidTr="006F7D4A" w14:paraId="05F57272" w14:textId="77777777">
        <w:tc>
          <w:tcPr>
            <w:tcW w:w="2727" w:type="dxa"/>
            <w:vAlign w:val="center"/>
          </w:tcPr>
          <w:p w:rsidRPr="00854EE9" w:rsidR="000A1E0F" w:rsidP="000A1E0F" w:rsidRDefault="000A1E0F" w14:paraId="74D97B31"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854EE9">
              <w:rPr>
                <w:rFonts w:ascii="Franklin Gothic Book" w:hAnsi="Franklin Gothic Book"/>
                <w:b/>
                <w:sz w:val="22"/>
                <w:szCs w:val="22"/>
                <w:lang w:eastAsia="en-US"/>
              </w:rPr>
              <w:t>Osoba oprávněná jednat jménem zadavatele</w:t>
            </w:r>
          </w:p>
        </w:tc>
        <w:tc>
          <w:tcPr>
            <w:tcW w:w="6335" w:type="dxa"/>
            <w:vAlign w:val="center"/>
          </w:tcPr>
          <w:p w:rsidRPr="00854EE9" w:rsidR="000A1E0F" w:rsidP="000A1E0F" w:rsidRDefault="000A1E0F" w14:paraId="5657EB94" w14:textId="555A44AA">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lang w:eastAsia="en-US"/>
              </w:rPr>
            </w:pPr>
            <w:r>
              <w:rPr>
                <w:rFonts w:ascii="Franklin Gothic Book" w:hAnsi="Franklin Gothic Book"/>
                <w:color w:val="000000"/>
                <w:sz w:val="22"/>
                <w:szCs w:val="22"/>
              </w:rPr>
              <w:t xml:space="preserve">Jan Jiskra, předseda rady </w:t>
            </w:r>
            <w:r w:rsidR="00030DB5">
              <w:rPr>
                <w:rFonts w:ascii="Franklin Gothic Book" w:hAnsi="Franklin Gothic Book"/>
                <w:color w:val="000000"/>
                <w:sz w:val="22"/>
                <w:szCs w:val="22"/>
              </w:rPr>
              <w:t xml:space="preserve">dobrovolného svazku obcí </w:t>
            </w:r>
          </w:p>
        </w:tc>
      </w:tr>
      <w:tr w:rsidRPr="006507F5" w:rsidR="006F7D4A" w:rsidTr="006F7D4A" w14:paraId="545CE64C" w14:textId="77777777">
        <w:tc>
          <w:tcPr>
            <w:tcW w:w="9062" w:type="dxa"/>
            <w:gridSpan w:val="2"/>
            <w:vAlign w:val="center"/>
          </w:tcPr>
          <w:p w:rsidRPr="00854EE9" w:rsidR="006F7D4A" w:rsidP="006F7D4A" w:rsidRDefault="006F7D4A" w14:paraId="3434458C"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b/>
                <w:sz w:val="22"/>
                <w:lang w:eastAsia="en-US"/>
              </w:rPr>
            </w:pPr>
            <w:r w:rsidRPr="00854EE9">
              <w:rPr>
                <w:rFonts w:ascii="Franklin Gothic Book" w:hAnsi="Franklin Gothic Book"/>
                <w:b/>
                <w:sz w:val="22"/>
                <w:szCs w:val="22"/>
                <w:lang w:eastAsia="en-US"/>
              </w:rPr>
              <w:t>Dodavatel</w:t>
            </w:r>
          </w:p>
        </w:tc>
      </w:tr>
      <w:tr w:rsidRPr="006507F5" w:rsidR="006F7D4A" w:rsidTr="006F7D4A" w14:paraId="05E826FA" w14:textId="77777777">
        <w:tc>
          <w:tcPr>
            <w:tcW w:w="2727" w:type="dxa"/>
            <w:vAlign w:val="center"/>
          </w:tcPr>
          <w:p w:rsidRPr="00854EE9" w:rsidR="006F7D4A" w:rsidP="006F7D4A" w:rsidRDefault="006F7D4A" w14:paraId="0AFBD4AB"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lang w:eastAsia="en-US"/>
              </w:rPr>
            </w:pPr>
            <w:r w:rsidRPr="00854EE9">
              <w:rPr>
                <w:rFonts w:ascii="Franklin Gothic Book" w:hAnsi="Franklin Gothic Book"/>
                <w:b/>
                <w:sz w:val="22"/>
                <w:szCs w:val="22"/>
                <w:lang w:eastAsia="en-US"/>
              </w:rPr>
              <w:t>Název</w:t>
            </w:r>
          </w:p>
        </w:tc>
        <w:tc>
          <w:tcPr>
            <w:tcW w:w="6335" w:type="dxa"/>
          </w:tcPr>
          <w:p w:rsidRPr="00854EE9" w:rsidR="006F7D4A" w:rsidP="006F7D4A" w:rsidRDefault="006F7D4A" w14:paraId="7A1A5C8A" w14:textId="77777777">
            <w:pPr>
              <w:spacing w:before="0" w:after="0" w:line="240" w:lineRule="auto"/>
              <w:jc w:val="center"/>
              <w:rPr>
                <w:rFonts w:ascii="Franklin Gothic Book" w:hAnsi="Franklin Gothic Book"/>
                <w:sz w:val="22"/>
                <w:lang w:eastAsia="en-US"/>
              </w:rPr>
            </w:pPr>
          </w:p>
          <w:p w:rsidRPr="00854EE9" w:rsidR="006F7D4A" w:rsidP="006F7D4A" w:rsidRDefault="006F7D4A" w14:paraId="605D11B7" w14:textId="77777777">
            <w:pPr>
              <w:spacing w:before="0" w:after="0" w:line="240" w:lineRule="auto"/>
              <w:jc w:val="center"/>
              <w:rPr>
                <w:rFonts w:ascii="Franklin Gothic Book" w:hAnsi="Franklin Gothic Book"/>
                <w:sz w:val="22"/>
                <w:lang w:eastAsia="en-US"/>
              </w:rPr>
            </w:pPr>
          </w:p>
          <w:p w:rsidRPr="00854EE9" w:rsidR="006F7D4A" w:rsidP="006F7D4A" w:rsidRDefault="006F7D4A" w14:paraId="6D7D95C9" w14:textId="77777777">
            <w:pPr>
              <w:spacing w:before="0" w:after="0" w:line="240" w:lineRule="auto"/>
              <w:jc w:val="center"/>
              <w:rPr>
                <w:rFonts w:ascii="Franklin Gothic Book" w:hAnsi="Franklin Gothic Book"/>
                <w:sz w:val="22"/>
                <w:lang w:eastAsia="en-US"/>
              </w:rPr>
            </w:pPr>
          </w:p>
        </w:tc>
      </w:tr>
      <w:tr w:rsidRPr="006507F5" w:rsidR="006F7D4A" w:rsidTr="006F7D4A" w14:paraId="2D44C94A" w14:textId="77777777">
        <w:tc>
          <w:tcPr>
            <w:tcW w:w="2727" w:type="dxa"/>
            <w:vAlign w:val="center"/>
          </w:tcPr>
          <w:p w:rsidRPr="00854EE9" w:rsidR="006F7D4A" w:rsidP="006F7D4A" w:rsidRDefault="006F7D4A" w14:paraId="362BE81D"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p>
          <w:p w:rsidRPr="00854EE9" w:rsidR="006F7D4A" w:rsidP="006F7D4A" w:rsidRDefault="006F7D4A" w14:paraId="4D746937"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2"/>
                <w:lang w:eastAsia="en-US"/>
              </w:rPr>
            </w:pPr>
            <w:r w:rsidRPr="00854EE9">
              <w:rPr>
                <w:rFonts w:ascii="Franklin Gothic Book" w:hAnsi="Franklin Gothic Book"/>
                <w:b/>
                <w:sz w:val="22"/>
                <w:szCs w:val="22"/>
                <w:lang w:eastAsia="en-US"/>
              </w:rPr>
              <w:t xml:space="preserve">Sídlo/místo podnikání </w:t>
            </w:r>
          </w:p>
        </w:tc>
        <w:tc>
          <w:tcPr>
            <w:tcW w:w="6335" w:type="dxa"/>
          </w:tcPr>
          <w:p w:rsidRPr="00854EE9" w:rsidR="006F7D4A" w:rsidP="006F7D4A" w:rsidRDefault="006F7D4A" w14:paraId="05F5442B"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sz w:val="22"/>
                <w:lang w:eastAsia="en-US"/>
              </w:rPr>
            </w:pPr>
          </w:p>
        </w:tc>
      </w:tr>
      <w:tr w:rsidRPr="006507F5" w:rsidR="006F7D4A" w:rsidTr="006F7D4A" w14:paraId="59F11840" w14:textId="77777777">
        <w:tc>
          <w:tcPr>
            <w:tcW w:w="2727" w:type="dxa"/>
            <w:vAlign w:val="center"/>
          </w:tcPr>
          <w:p w:rsidRPr="00854EE9" w:rsidR="006F7D4A" w:rsidP="006F7D4A" w:rsidRDefault="006F7D4A" w14:paraId="42EAE10B"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p>
          <w:p w:rsidRPr="00854EE9" w:rsidR="006F7D4A" w:rsidP="006F7D4A" w:rsidRDefault="006F7D4A" w14:paraId="47C82F93"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854EE9">
              <w:rPr>
                <w:rFonts w:ascii="Franklin Gothic Book" w:hAnsi="Franklin Gothic Book"/>
                <w:b/>
                <w:sz w:val="22"/>
                <w:szCs w:val="22"/>
                <w:lang w:eastAsia="en-US"/>
              </w:rPr>
              <w:t>Adresa pro poštovní styk</w:t>
            </w:r>
          </w:p>
        </w:tc>
        <w:tc>
          <w:tcPr>
            <w:tcW w:w="6335" w:type="dxa"/>
          </w:tcPr>
          <w:p w:rsidRPr="00854EE9" w:rsidR="006F7D4A" w:rsidP="006F7D4A" w:rsidRDefault="006F7D4A" w14:paraId="65D5E64D"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sz w:val="22"/>
                <w:lang w:eastAsia="en-US"/>
              </w:rPr>
            </w:pPr>
          </w:p>
        </w:tc>
      </w:tr>
      <w:tr w:rsidRPr="006507F5" w:rsidR="006F7D4A" w:rsidTr="006F7D4A" w14:paraId="7F292CAE" w14:textId="77777777">
        <w:tc>
          <w:tcPr>
            <w:tcW w:w="2727" w:type="dxa"/>
            <w:vAlign w:val="center"/>
          </w:tcPr>
          <w:p w:rsidRPr="00854EE9" w:rsidR="006F7D4A" w:rsidP="006F7D4A" w:rsidRDefault="006F7D4A" w14:paraId="113C27E5"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854EE9">
              <w:rPr>
                <w:rFonts w:ascii="Franklin Gothic Book" w:hAnsi="Franklin Gothic Book"/>
                <w:b/>
                <w:sz w:val="22"/>
                <w:szCs w:val="22"/>
                <w:lang w:eastAsia="en-US"/>
              </w:rPr>
              <w:t>Právní forma dodavatele / spisová značka v obchodním rejstříku</w:t>
            </w:r>
          </w:p>
        </w:tc>
        <w:tc>
          <w:tcPr>
            <w:tcW w:w="6335" w:type="dxa"/>
          </w:tcPr>
          <w:p w:rsidRPr="00854EE9" w:rsidR="006F7D4A" w:rsidP="006F7D4A" w:rsidRDefault="006F7D4A" w14:paraId="4BD32B19"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i/>
                <w:sz w:val="22"/>
                <w:lang w:eastAsia="en-US"/>
              </w:rPr>
            </w:pPr>
          </w:p>
        </w:tc>
      </w:tr>
      <w:tr w:rsidRPr="006507F5" w:rsidR="006F7D4A" w:rsidTr="006F7D4A" w14:paraId="5E12D685" w14:textId="77777777">
        <w:tc>
          <w:tcPr>
            <w:tcW w:w="2727" w:type="dxa"/>
            <w:vAlign w:val="center"/>
          </w:tcPr>
          <w:p w:rsidRPr="00854EE9" w:rsidR="006F7D4A" w:rsidP="006F7D4A" w:rsidRDefault="006F7D4A" w14:paraId="69A3FDCE"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854EE9">
              <w:rPr>
                <w:rFonts w:ascii="Franklin Gothic Book" w:hAnsi="Franklin Gothic Book"/>
                <w:b/>
                <w:sz w:val="22"/>
                <w:szCs w:val="22"/>
                <w:lang w:eastAsia="en-US"/>
              </w:rPr>
              <w:t>IČO / DIČ</w:t>
            </w:r>
          </w:p>
        </w:tc>
        <w:tc>
          <w:tcPr>
            <w:tcW w:w="6335" w:type="dxa"/>
          </w:tcPr>
          <w:p w:rsidRPr="00854EE9" w:rsidR="006F7D4A" w:rsidP="006F7D4A" w:rsidRDefault="006F7D4A" w14:paraId="534CA592" w14:textId="77777777">
            <w:pPr>
              <w:spacing w:before="0" w:after="0" w:line="240" w:lineRule="auto"/>
              <w:jc w:val="center"/>
              <w:rPr>
                <w:rFonts w:ascii="Franklin Gothic Book" w:hAnsi="Franklin Gothic Book"/>
                <w:sz w:val="22"/>
                <w:lang w:eastAsia="en-US"/>
              </w:rPr>
            </w:pPr>
          </w:p>
          <w:p w:rsidRPr="00854EE9" w:rsidR="006F7D4A" w:rsidP="006F7D4A" w:rsidRDefault="006F7D4A" w14:paraId="3E78B4CC" w14:textId="77777777">
            <w:pPr>
              <w:spacing w:before="0" w:after="0" w:line="240" w:lineRule="auto"/>
              <w:jc w:val="center"/>
              <w:rPr>
                <w:rFonts w:ascii="Franklin Gothic Book" w:hAnsi="Franklin Gothic Book"/>
                <w:sz w:val="22"/>
                <w:lang w:eastAsia="en-US"/>
              </w:rPr>
            </w:pPr>
          </w:p>
          <w:p w:rsidRPr="00854EE9" w:rsidR="006F7D4A" w:rsidP="006F7D4A" w:rsidRDefault="006F7D4A" w14:paraId="37BCB905" w14:textId="77777777">
            <w:pPr>
              <w:spacing w:before="0" w:after="0" w:line="240" w:lineRule="auto"/>
              <w:jc w:val="center"/>
              <w:rPr>
                <w:rFonts w:ascii="Franklin Gothic Book" w:hAnsi="Franklin Gothic Book"/>
                <w:sz w:val="22"/>
                <w:lang w:eastAsia="en-US"/>
              </w:rPr>
            </w:pPr>
          </w:p>
        </w:tc>
      </w:tr>
      <w:tr w:rsidRPr="006507F5" w:rsidR="006F7D4A" w:rsidTr="006F7D4A" w14:paraId="6CC36A2B" w14:textId="77777777">
        <w:tc>
          <w:tcPr>
            <w:tcW w:w="2727" w:type="dxa"/>
            <w:vAlign w:val="center"/>
          </w:tcPr>
          <w:p w:rsidRPr="00854EE9" w:rsidR="006F7D4A" w:rsidP="006F7D4A" w:rsidRDefault="006F7D4A" w14:paraId="13BCA720"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854EE9">
              <w:rPr>
                <w:rFonts w:ascii="Franklin Gothic Book" w:hAnsi="Franklin Gothic Book"/>
                <w:b/>
                <w:sz w:val="22"/>
                <w:szCs w:val="22"/>
                <w:lang w:eastAsia="en-US"/>
              </w:rPr>
              <w:t>Forma podniku dodavatele</w:t>
            </w:r>
          </w:p>
        </w:tc>
        <w:tc>
          <w:tcPr>
            <w:tcW w:w="6335" w:type="dxa"/>
          </w:tcPr>
          <w:p w:rsidRPr="00854EE9" w:rsidR="006F7D4A" w:rsidP="006F7D4A" w:rsidRDefault="006F7D4A" w14:paraId="4764454D" w14:textId="77777777">
            <w:pPr>
              <w:spacing w:before="0" w:after="0" w:line="240" w:lineRule="auto"/>
              <w:jc w:val="left"/>
              <w:rPr>
                <w:rFonts w:ascii="Franklin Gothic Book" w:hAnsi="Franklin Gothic Book"/>
                <w:i/>
                <w:color w:val="FF0000"/>
                <w:sz w:val="20"/>
                <w:szCs w:val="20"/>
                <w:lang w:eastAsia="en-US"/>
              </w:rPr>
            </w:pPr>
            <w:r w:rsidRPr="00854EE9">
              <w:rPr>
                <w:rFonts w:ascii="Franklin Gothic Book" w:hAnsi="Franklin Gothic Book"/>
                <w:i/>
                <w:color w:val="FF0000"/>
                <w:sz w:val="20"/>
                <w:szCs w:val="20"/>
                <w:lang w:eastAsia="en-US"/>
              </w:rPr>
              <w:t>Dodavatel uvede, zdali je malým, středním nebo velkým podnikem dle Doporučení Komise č. 2003/361/ES, o definici mikropodniků, malých a středních podniků</w:t>
            </w:r>
          </w:p>
        </w:tc>
      </w:tr>
      <w:tr w:rsidRPr="006507F5" w:rsidR="006F7D4A" w:rsidTr="006F7D4A" w14:paraId="24BEBCDB" w14:textId="77777777">
        <w:tc>
          <w:tcPr>
            <w:tcW w:w="2727" w:type="dxa"/>
            <w:vAlign w:val="center"/>
          </w:tcPr>
          <w:p w:rsidRPr="00854EE9" w:rsidR="006F7D4A" w:rsidP="006F7D4A" w:rsidRDefault="006F7D4A" w14:paraId="1FCCF39A"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854EE9">
              <w:rPr>
                <w:rFonts w:ascii="Franklin Gothic Book" w:hAnsi="Franklin Gothic Book"/>
                <w:b/>
                <w:sz w:val="22"/>
                <w:szCs w:val="22"/>
                <w:lang w:eastAsia="en-US"/>
              </w:rPr>
              <w:t>Osoba oprávněná jednat za dodavatele</w:t>
            </w:r>
          </w:p>
        </w:tc>
        <w:tc>
          <w:tcPr>
            <w:tcW w:w="6335" w:type="dxa"/>
          </w:tcPr>
          <w:p w:rsidRPr="00854EE9" w:rsidR="006F7D4A" w:rsidP="006F7D4A" w:rsidRDefault="006F7D4A" w14:paraId="14AA17B7" w14:textId="77777777">
            <w:pPr>
              <w:spacing w:before="0" w:after="0" w:line="240" w:lineRule="auto"/>
              <w:jc w:val="center"/>
              <w:rPr>
                <w:rFonts w:ascii="Franklin Gothic Book" w:hAnsi="Franklin Gothic Book"/>
                <w:sz w:val="22"/>
                <w:lang w:eastAsia="en-US"/>
              </w:rPr>
            </w:pPr>
          </w:p>
          <w:p w:rsidRPr="00854EE9" w:rsidR="006F7D4A" w:rsidP="006F7D4A" w:rsidRDefault="006F7D4A" w14:paraId="5C5C86DE" w14:textId="77777777">
            <w:pPr>
              <w:spacing w:before="0" w:after="0" w:line="240" w:lineRule="auto"/>
              <w:jc w:val="center"/>
              <w:rPr>
                <w:rFonts w:ascii="Franklin Gothic Book" w:hAnsi="Franklin Gothic Book"/>
                <w:sz w:val="22"/>
                <w:lang w:eastAsia="en-US"/>
              </w:rPr>
            </w:pPr>
          </w:p>
          <w:p w:rsidRPr="00854EE9" w:rsidR="006F7D4A" w:rsidP="006F7D4A" w:rsidRDefault="006F7D4A" w14:paraId="64AEE61C" w14:textId="77777777">
            <w:pPr>
              <w:spacing w:before="0" w:after="0" w:line="240" w:lineRule="auto"/>
              <w:jc w:val="center"/>
              <w:rPr>
                <w:rFonts w:ascii="Franklin Gothic Book" w:hAnsi="Franklin Gothic Book"/>
                <w:sz w:val="22"/>
                <w:lang w:eastAsia="en-US"/>
              </w:rPr>
            </w:pPr>
          </w:p>
        </w:tc>
      </w:tr>
      <w:tr w:rsidRPr="006507F5" w:rsidR="006F7D4A" w:rsidTr="006F7D4A" w14:paraId="4DB44547" w14:textId="77777777">
        <w:tc>
          <w:tcPr>
            <w:tcW w:w="2727" w:type="dxa"/>
            <w:vAlign w:val="center"/>
          </w:tcPr>
          <w:p w:rsidRPr="00854EE9" w:rsidR="006F7D4A" w:rsidP="006F7D4A" w:rsidRDefault="006F7D4A" w14:paraId="445FDAA0"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854EE9">
              <w:rPr>
                <w:rFonts w:ascii="Franklin Gothic Book" w:hAnsi="Franklin Gothic Book"/>
                <w:b/>
                <w:sz w:val="22"/>
                <w:szCs w:val="22"/>
                <w:lang w:eastAsia="en-US"/>
              </w:rPr>
              <w:t>Kontaktní osoba</w:t>
            </w:r>
          </w:p>
        </w:tc>
        <w:tc>
          <w:tcPr>
            <w:tcW w:w="6335" w:type="dxa"/>
          </w:tcPr>
          <w:p w:rsidRPr="00854EE9" w:rsidR="006F7D4A" w:rsidP="006F7D4A" w:rsidRDefault="006F7D4A" w14:paraId="2C530764" w14:textId="77777777">
            <w:pPr>
              <w:spacing w:before="0" w:after="0" w:line="240" w:lineRule="auto"/>
              <w:jc w:val="center"/>
              <w:rPr>
                <w:rFonts w:ascii="Franklin Gothic Book" w:hAnsi="Franklin Gothic Book"/>
                <w:sz w:val="22"/>
                <w:lang w:eastAsia="en-US"/>
              </w:rPr>
            </w:pPr>
          </w:p>
          <w:p w:rsidRPr="00854EE9" w:rsidR="006F7D4A" w:rsidP="006F7D4A" w:rsidRDefault="006F7D4A" w14:paraId="084F43F3" w14:textId="77777777">
            <w:pPr>
              <w:spacing w:before="0" w:after="0" w:line="240" w:lineRule="auto"/>
              <w:jc w:val="center"/>
              <w:rPr>
                <w:rFonts w:ascii="Franklin Gothic Book" w:hAnsi="Franklin Gothic Book"/>
                <w:sz w:val="22"/>
                <w:lang w:eastAsia="en-US"/>
              </w:rPr>
            </w:pPr>
          </w:p>
          <w:p w:rsidRPr="00854EE9" w:rsidR="006F7D4A" w:rsidP="006F7D4A" w:rsidRDefault="006F7D4A" w14:paraId="63EE72BA" w14:textId="77777777">
            <w:pPr>
              <w:spacing w:before="0" w:after="0" w:line="240" w:lineRule="auto"/>
              <w:jc w:val="center"/>
              <w:rPr>
                <w:rFonts w:ascii="Franklin Gothic Book" w:hAnsi="Franklin Gothic Book"/>
                <w:sz w:val="22"/>
                <w:lang w:eastAsia="en-US"/>
              </w:rPr>
            </w:pPr>
          </w:p>
        </w:tc>
      </w:tr>
      <w:tr w:rsidRPr="006507F5" w:rsidR="006F7D4A" w:rsidTr="006F7D4A" w14:paraId="4F7C9A98" w14:textId="77777777">
        <w:tc>
          <w:tcPr>
            <w:tcW w:w="2727" w:type="dxa"/>
            <w:vAlign w:val="center"/>
          </w:tcPr>
          <w:p w:rsidRPr="00854EE9" w:rsidR="006F7D4A" w:rsidP="006F7D4A" w:rsidRDefault="006F7D4A" w14:paraId="17D28A5D"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854EE9">
              <w:rPr>
                <w:rFonts w:ascii="Franklin Gothic Book" w:hAnsi="Franklin Gothic Book"/>
                <w:b/>
                <w:sz w:val="22"/>
                <w:szCs w:val="22"/>
                <w:lang w:eastAsia="en-US"/>
              </w:rPr>
              <w:t xml:space="preserve">Telefon / </w:t>
            </w:r>
          </w:p>
          <w:p w:rsidRPr="00854EE9" w:rsidR="006F7D4A" w:rsidP="006F7D4A" w:rsidRDefault="006F7D4A" w14:paraId="0312D5E6"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2"/>
                <w:lang w:eastAsia="en-US"/>
              </w:rPr>
            </w:pPr>
            <w:r w:rsidRPr="00854EE9">
              <w:rPr>
                <w:rFonts w:ascii="Franklin Gothic Book" w:hAnsi="Franklin Gothic Book"/>
                <w:b/>
                <w:sz w:val="22"/>
                <w:szCs w:val="22"/>
                <w:lang w:eastAsia="en-US"/>
              </w:rPr>
              <w:t>E-mail</w:t>
            </w:r>
          </w:p>
        </w:tc>
        <w:tc>
          <w:tcPr>
            <w:tcW w:w="6335" w:type="dxa"/>
          </w:tcPr>
          <w:p w:rsidRPr="00854EE9" w:rsidR="006F7D4A" w:rsidP="006F7D4A" w:rsidRDefault="006F7D4A" w14:paraId="04A4904E" w14:textId="77777777">
            <w:pPr>
              <w:spacing w:before="0" w:after="0" w:line="240" w:lineRule="auto"/>
              <w:jc w:val="center"/>
              <w:rPr>
                <w:rFonts w:ascii="Franklin Gothic Book" w:hAnsi="Franklin Gothic Book"/>
                <w:sz w:val="22"/>
                <w:lang w:eastAsia="en-US"/>
              </w:rPr>
            </w:pPr>
          </w:p>
          <w:p w:rsidRPr="00854EE9" w:rsidR="006F7D4A" w:rsidP="006F7D4A" w:rsidRDefault="006F7D4A" w14:paraId="3840B936" w14:textId="77777777">
            <w:pPr>
              <w:spacing w:before="0" w:after="0" w:line="240" w:lineRule="auto"/>
              <w:jc w:val="center"/>
              <w:rPr>
                <w:rFonts w:ascii="Franklin Gothic Book" w:hAnsi="Franklin Gothic Book"/>
                <w:sz w:val="22"/>
                <w:lang w:eastAsia="en-US"/>
              </w:rPr>
            </w:pPr>
          </w:p>
          <w:p w:rsidRPr="00854EE9" w:rsidR="006F7D4A" w:rsidP="006F7D4A" w:rsidRDefault="006F7D4A" w14:paraId="260E11EB" w14:textId="77777777">
            <w:pPr>
              <w:spacing w:before="0" w:after="0" w:line="240" w:lineRule="auto"/>
              <w:jc w:val="center"/>
              <w:rPr>
                <w:rFonts w:ascii="Franklin Gothic Book" w:hAnsi="Franklin Gothic Book"/>
                <w:sz w:val="22"/>
                <w:lang w:eastAsia="en-US"/>
              </w:rPr>
            </w:pPr>
          </w:p>
          <w:p w:rsidRPr="00854EE9" w:rsidR="006F7D4A" w:rsidP="006F7D4A" w:rsidRDefault="006F7D4A" w14:paraId="04D22F9A" w14:textId="77777777">
            <w:pPr>
              <w:spacing w:before="0" w:after="0" w:line="240" w:lineRule="auto"/>
              <w:jc w:val="center"/>
              <w:rPr>
                <w:rFonts w:ascii="Franklin Gothic Book" w:hAnsi="Franklin Gothic Book"/>
                <w:sz w:val="22"/>
                <w:lang w:eastAsia="en-US"/>
              </w:rPr>
            </w:pPr>
          </w:p>
          <w:p w:rsidRPr="00854EE9" w:rsidR="006F7D4A" w:rsidP="006F7D4A" w:rsidRDefault="006F7D4A" w14:paraId="0E78E883" w14:textId="77777777">
            <w:pPr>
              <w:spacing w:before="0" w:after="0" w:line="240" w:lineRule="auto"/>
              <w:jc w:val="center"/>
              <w:rPr>
                <w:rFonts w:ascii="Franklin Gothic Book" w:hAnsi="Franklin Gothic Book"/>
                <w:sz w:val="22"/>
                <w:lang w:eastAsia="en-US"/>
              </w:rPr>
            </w:pPr>
          </w:p>
        </w:tc>
      </w:tr>
    </w:tbl>
    <w:p w:rsidRPr="006507F5" w:rsidR="006F7D4A" w:rsidP="006F7D4A" w:rsidRDefault="006F7D4A" w14:paraId="7A438B1D" w14:textId="77777777">
      <w:pPr>
        <w:tabs>
          <w:tab w:val="left" w:pos="3420"/>
        </w:tabs>
        <w:spacing w:before="0" w:after="0" w:line="240" w:lineRule="auto"/>
        <w:jc w:val="left"/>
        <w:rPr>
          <w:rFonts w:ascii="Franklin Gothic Book" w:hAnsi="Franklin Gothic Book"/>
          <w:b/>
          <w:sz w:val="24"/>
          <w:szCs w:val="22"/>
          <w:lang w:eastAsia="ar-SA"/>
        </w:rPr>
      </w:pPr>
    </w:p>
    <w:p w:rsidRPr="00E07A16" w:rsidR="006F7D4A" w:rsidP="006F7D4A" w:rsidRDefault="006F7D4A" w14:paraId="0C3CC5D5" w14:textId="77777777">
      <w:pPr>
        <w:spacing w:before="0" w:after="0" w:line="240" w:lineRule="auto"/>
        <w:jc w:val="left"/>
        <w:rPr>
          <w:rFonts w:ascii="Franklin Gothic Book" w:hAnsi="Franklin Gothic Book"/>
          <w:sz w:val="22"/>
          <w:szCs w:val="22"/>
          <w:lang w:eastAsia="en-US"/>
        </w:rPr>
      </w:pPr>
    </w:p>
    <w:p w:rsidR="006F7D4A" w:rsidP="006F7D4A" w:rsidRDefault="006F7D4A" w14:paraId="127E3E3E" w14:textId="418AB8E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rPr>
          <w:rFonts w:ascii="Franklin Gothic Book" w:hAnsi="Franklin Gothic Book" w:cs="Arial"/>
          <w:sz w:val="22"/>
          <w:szCs w:val="22"/>
        </w:rPr>
      </w:pPr>
      <w:r w:rsidRPr="00E07A16">
        <w:rPr>
          <w:rFonts w:ascii="Franklin Gothic Book" w:hAnsi="Franklin Gothic Book" w:cs="Arial"/>
          <w:color w:val="000000"/>
          <w:sz w:val="22"/>
          <w:szCs w:val="22"/>
        </w:rPr>
        <w:t xml:space="preserve">Jakožto účastník </w:t>
      </w:r>
      <w:r w:rsidRPr="00E07A16">
        <w:rPr>
          <w:rFonts w:ascii="Franklin Gothic Book" w:hAnsi="Franklin Gothic Book" w:cs="Arial"/>
          <w:sz w:val="22"/>
          <w:szCs w:val="22"/>
        </w:rPr>
        <w:t xml:space="preserve">prohlašuji, že níže uvedená celková nabídková cena za provedení veřejné zakázky s názvem </w:t>
      </w:r>
      <w:r w:rsidRPr="000C7908">
        <w:rPr>
          <w:rFonts w:ascii="Franklin Gothic Book" w:hAnsi="Franklin Gothic Book" w:cs="Arial"/>
          <w:sz w:val="22"/>
          <w:szCs w:val="22"/>
        </w:rPr>
        <w:t>„</w:t>
      </w:r>
      <w:r w:rsidR="000C7908">
        <w:rPr>
          <w:rFonts w:ascii="Franklin Gothic Book" w:hAnsi="Franklin Gothic Book" w:cs="Arial"/>
          <w:b/>
          <w:bCs/>
          <w:color w:val="000000"/>
          <w:sz w:val="22"/>
          <w:szCs w:val="22"/>
        </w:rPr>
        <w:t>Webové stránky a mobilní aplikace pro Mikroregion Čáslavsko</w:t>
      </w:r>
      <w:r w:rsidRPr="000C7908">
        <w:rPr>
          <w:rFonts w:ascii="Franklin Gothic Book" w:hAnsi="Franklin Gothic Book" w:cs="Arial"/>
          <w:b/>
          <w:bCs/>
          <w:color w:val="000000"/>
          <w:sz w:val="22"/>
          <w:szCs w:val="22"/>
        </w:rPr>
        <w:t>“</w:t>
      </w:r>
      <w:r w:rsidR="00882A6C">
        <w:rPr>
          <w:rFonts w:ascii="Franklin Gothic Book" w:hAnsi="Franklin Gothic Book" w:cs="Arial"/>
          <w:b/>
          <w:bCs/>
          <w:color w:val="000000"/>
          <w:sz w:val="22"/>
          <w:szCs w:val="22"/>
        </w:rPr>
        <w:t xml:space="preserve"> </w:t>
      </w:r>
      <w:r w:rsidRPr="00E07A16">
        <w:rPr>
          <w:rFonts w:ascii="Franklin Gothic Book" w:hAnsi="Franklin Gothic Book" w:cs="Arial"/>
          <w:sz w:val="22"/>
          <w:szCs w:val="22"/>
        </w:rPr>
        <w:t xml:space="preserve">zahrnuje veškeré náklady, které účastníkovi vzniknou v souvislosti s plněním veřejné zakázky, je stanovena po dobu platnosti a účinnosti smlouvy a její překročení je možné pouze při splnění podmínek v zadávací dokumentaci, resp. návrhu </w:t>
      </w:r>
      <w:r>
        <w:rPr>
          <w:rFonts w:ascii="Franklin Gothic Book" w:hAnsi="Franklin Gothic Book" w:cs="Arial"/>
          <w:sz w:val="22"/>
          <w:szCs w:val="22"/>
        </w:rPr>
        <w:t xml:space="preserve">kupní </w:t>
      </w:r>
      <w:r w:rsidRPr="00E07A16">
        <w:rPr>
          <w:rFonts w:ascii="Franklin Gothic Book" w:hAnsi="Franklin Gothic Book" w:cs="Arial"/>
          <w:sz w:val="22"/>
          <w:szCs w:val="22"/>
        </w:rPr>
        <w:t>smlouvy. Nabídková cena je stanovena jako nejvýše přípustná.</w:t>
      </w:r>
    </w:p>
    <w:p w:rsidR="006F7D4A" w:rsidP="006F7D4A" w:rsidRDefault="006F7D4A" w14:paraId="3161A229"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rPr>
          <w:rFonts w:ascii="Franklin Gothic Book" w:hAnsi="Franklin Gothic Book" w:cs="Arial"/>
          <w:sz w:val="22"/>
          <w:szCs w:val="22"/>
        </w:rPr>
      </w:pPr>
    </w:p>
    <w:p w:rsidRPr="00F21602" w:rsidR="006F7D4A" w:rsidP="006F7D4A" w:rsidRDefault="006F7D4A" w14:paraId="0996CA80"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rPr>
          <w:rFonts w:ascii="Franklin Gothic Book" w:hAnsi="Franklin Gothic Book" w:cs="Arial"/>
          <w:b/>
          <w:kern w:val="28"/>
          <w:sz w:val="24"/>
          <w:u w:val="single"/>
        </w:rPr>
      </w:pPr>
    </w:p>
    <w:p w:rsidRPr="00095AE6" w:rsidR="006F7D4A" w:rsidP="006F7D4A" w:rsidRDefault="006F7D4A" w14:paraId="78E34E8A" w14:textId="77777777">
      <w:pPr>
        <w:spacing w:before="0" w:after="0" w:line="240" w:lineRule="auto"/>
        <w:rPr>
          <w:rFonts w:ascii="Franklin Gothic Book" w:hAnsi="Franklin Gothic Book"/>
          <w:sz w:val="22"/>
        </w:rPr>
      </w:pPr>
    </w:p>
    <w:tbl>
      <w:tblPr>
        <w:tblW w:w="0" w:type="auto"/>
        <w:tblLook w:firstRow="1" w:lastRow="0" w:firstColumn="1" w:lastColumn="0" w:noHBand="0" w:noVBand="1" w:val="04A0"/>
      </w:tblPr>
      <w:tblGrid>
        <w:gridCol w:w="4532"/>
        <w:gridCol w:w="4530"/>
      </w:tblGrid>
      <w:tr w:rsidRPr="00B37530" w:rsidR="006F7D4A" w:rsidTr="006F7D4A" w14:paraId="4FD1EBF1" w14:textId="7A5CDE77">
        <w:trPr>
          <w:trHeight w:val="499"/>
        </w:trPr>
        <w:tc>
          <w:tcPr>
            <w:tcW w:w="4532" w:type="dxa"/>
            <w:vAlign w:val="center"/>
          </w:tcPr>
          <w:p w:rsidRPr="00B37530" w:rsidR="006F7D4A" w:rsidP="006F7D4A" w:rsidRDefault="006F7D4A" w14:paraId="4348ED42" w14:textId="15A3150C">
            <w:pPr>
              <w:spacing w:before="0" w:after="0" w:line="240" w:lineRule="auto"/>
              <w:jc w:val="left"/>
              <w:rPr>
                <w:rFonts w:ascii="Franklin Gothic Book" w:hAnsi="Franklin Gothic Book"/>
                <w:b/>
                <w:sz w:val="24"/>
                <w:lang w:eastAsia="en-US"/>
              </w:rPr>
            </w:pPr>
            <w:r w:rsidRPr="00B37530">
              <w:rPr>
                <w:rFonts w:ascii="Franklin Gothic Book" w:hAnsi="Franklin Gothic Book"/>
                <w:b/>
                <w:sz w:val="24"/>
                <w:lang w:eastAsia="en-US"/>
              </w:rPr>
              <w:t>Hodnotící kritérium</w:t>
            </w:r>
          </w:p>
        </w:tc>
        <w:tc>
          <w:tcPr>
            <w:tcW w:w="4530" w:type="dxa"/>
            <w:vAlign w:val="center"/>
          </w:tcPr>
          <w:p w:rsidRPr="00B37530" w:rsidR="006F7D4A" w:rsidP="006F7D4A" w:rsidRDefault="006F7D4A" w14:paraId="5FC2D0D2" w14:textId="27C2E1CB">
            <w:pPr>
              <w:spacing w:before="0" w:after="0" w:line="240" w:lineRule="auto"/>
              <w:jc w:val="left"/>
              <w:rPr>
                <w:rFonts w:ascii="Franklin Gothic Book" w:hAnsi="Franklin Gothic Book"/>
                <w:b/>
                <w:sz w:val="24"/>
                <w:lang w:eastAsia="en-US"/>
              </w:rPr>
            </w:pPr>
            <w:r w:rsidRPr="00B37530">
              <w:rPr>
                <w:rFonts w:ascii="Franklin Gothic Book" w:hAnsi="Franklin Gothic Book"/>
                <w:b/>
                <w:sz w:val="24"/>
                <w:lang w:eastAsia="en-US"/>
              </w:rPr>
              <w:t>Nabízená hodnota</w:t>
            </w:r>
          </w:p>
        </w:tc>
      </w:tr>
      <w:tr w:rsidRPr="00B37530" w:rsidR="006F7D4A" w:rsidTr="006F7D4A" w14:paraId="7B3078CE" w14:textId="7AC788F7">
        <w:trPr>
          <w:trHeight w:val="434"/>
        </w:trPr>
        <w:tc>
          <w:tcPr>
            <w:tcW w:w="4532" w:type="dxa"/>
            <w:vAlign w:val="center"/>
          </w:tcPr>
          <w:p w:rsidRPr="00E144B6" w:rsidR="006F7D4A" w:rsidP="00E144B6" w:rsidRDefault="006F7D4A" w14:paraId="43556CB8" w14:textId="6753FEB0">
            <w:pPr>
              <w:pStyle w:val="Odstavecseseznamem"/>
              <w:numPr>
                <w:ilvl w:val="0"/>
                <w:numId w:val="31"/>
              </w:numPr>
              <w:ind w:left="321"/>
              <w:rPr>
                <w:rFonts w:ascii="Franklin Gothic Book" w:hAnsi="Franklin Gothic Book"/>
                <w:b/>
                <w:lang w:eastAsia="en-US"/>
              </w:rPr>
            </w:pPr>
            <w:r w:rsidRPr="00E144B6">
              <w:rPr>
                <w:rFonts w:ascii="Franklin Gothic Book" w:hAnsi="Franklin Gothic Book"/>
                <w:b/>
                <w:lang w:eastAsia="en-US"/>
              </w:rPr>
              <w:t>Celková nabídková cena (v CZK) bez DPH</w:t>
            </w:r>
          </w:p>
        </w:tc>
        <w:tc>
          <w:tcPr>
            <w:tcW w:w="4530" w:type="dxa"/>
            <w:shd w:val="clear" w:color="auto" w:fill="FFCC66"/>
            <w:vAlign w:val="center"/>
          </w:tcPr>
          <w:p w:rsidRPr="00D657CA" w:rsidR="006F7D4A" w:rsidP="006F7D4A" w:rsidRDefault="006F7D4A" w14:paraId="3F38A576" w14:textId="2538454E">
            <w:pPr>
              <w:spacing w:before="0" w:after="0" w:line="240" w:lineRule="auto"/>
              <w:jc w:val="center"/>
              <w:rPr>
                <w:rFonts w:ascii="Franklin Gothic Book" w:hAnsi="Franklin Gothic Book"/>
                <w:i/>
                <w:color w:val="FF0000"/>
                <w:sz w:val="24"/>
                <w:lang w:eastAsia="en-US"/>
              </w:rPr>
            </w:pPr>
            <w:r w:rsidRPr="00D657CA">
              <w:rPr>
                <w:rFonts w:ascii="Franklin Gothic Book" w:hAnsi="Franklin Gothic Book"/>
                <w:i/>
                <w:color w:val="FF0000"/>
                <w:sz w:val="24"/>
                <w:lang w:eastAsia="en-US"/>
              </w:rPr>
              <w:t>bude předmětem hodnocení</w:t>
            </w:r>
          </w:p>
        </w:tc>
      </w:tr>
    </w:tbl>
    <w:p w:rsidR="006F7D4A" w:rsidP="006F7D4A" w:rsidRDefault="006F7D4A" w14:paraId="0D9767FB" w14:textId="53DE5E72">
      <w:pPr>
        <w:spacing w:before="0" w:after="0" w:line="240" w:lineRule="auto"/>
        <w:rPr>
          <w:rFonts w:ascii="Franklin Gothic Book" w:hAnsi="Franklin Gothic Book"/>
          <w:sz w:val="22"/>
        </w:rPr>
      </w:pPr>
    </w:p>
    <w:p w:rsidR="006F7D4A" w:rsidP="006F7D4A" w:rsidRDefault="006F7D4A" w14:paraId="047CC674" w14:textId="14DA18DA">
      <w:pPr>
        <w:spacing w:before="0" w:after="0" w:line="240" w:lineRule="auto"/>
        <w:rPr>
          <w:rFonts w:ascii="Franklin Gothic Book" w:hAnsi="Franklin Gothic Book"/>
          <w:sz w:val="22"/>
        </w:rPr>
      </w:pPr>
    </w:p>
    <w:tbl>
      <w:tblPr>
        <w:tblW w:w="0" w:type="auto"/>
        <w:tblLook w:firstRow="1" w:lastRow="0" w:firstColumn="1" w:lastColumn="0" w:noHBand="0" w:noVBand="1" w:val="04A0"/>
      </w:tblPr>
      <w:tblGrid>
        <w:gridCol w:w="4531"/>
        <w:gridCol w:w="4531"/>
      </w:tblGrid>
      <w:tr w:rsidR="006F7D4A" w:rsidTr="006F7D4A" w14:paraId="0A1852A8" w14:textId="510CF302">
        <w:trPr>
          <w:trHeight w:val="544"/>
        </w:trPr>
        <w:tc>
          <w:tcPr>
            <w:tcW w:w="4531" w:type="dxa"/>
            <w:vAlign w:val="center"/>
          </w:tcPr>
          <w:p w:rsidR="006F7D4A" w:rsidP="006F7D4A" w:rsidRDefault="006F7D4A" w14:paraId="5465FE32" w14:textId="41B7FD78">
            <w:pPr>
              <w:spacing w:before="0" w:after="0" w:line="240" w:lineRule="auto"/>
              <w:rPr>
                <w:rFonts w:ascii="Franklin Gothic Book" w:hAnsi="Franklin Gothic Book"/>
                <w:sz w:val="22"/>
              </w:rPr>
            </w:pPr>
            <w:r>
              <w:rPr>
                <w:rFonts w:ascii="Franklin Gothic Book" w:hAnsi="Franklin Gothic Book"/>
                <w:sz w:val="24"/>
                <w:lang w:eastAsia="en-US"/>
              </w:rPr>
              <w:t>celková nabídková cena (v CZK) s</w:t>
            </w:r>
            <w:r w:rsidR="003D2702">
              <w:rPr>
                <w:rFonts w:ascii="Franklin Gothic Book" w:hAnsi="Franklin Gothic Book"/>
                <w:sz w:val="24"/>
                <w:lang w:eastAsia="en-US"/>
              </w:rPr>
              <w:t> </w:t>
            </w:r>
            <w:r>
              <w:rPr>
                <w:rFonts w:ascii="Franklin Gothic Book" w:hAnsi="Franklin Gothic Book"/>
                <w:sz w:val="24"/>
                <w:lang w:eastAsia="en-US"/>
              </w:rPr>
              <w:t>DPH</w:t>
            </w:r>
          </w:p>
        </w:tc>
        <w:tc>
          <w:tcPr>
            <w:tcW w:w="4531" w:type="dxa"/>
            <w:vAlign w:val="center"/>
          </w:tcPr>
          <w:p w:rsidR="006F7D4A" w:rsidP="006F7D4A" w:rsidRDefault="006F7D4A" w14:paraId="67D5A498" w14:textId="5937E9B0">
            <w:pPr>
              <w:spacing w:before="0" w:after="0" w:line="240" w:lineRule="auto"/>
              <w:rPr>
                <w:rFonts w:ascii="Franklin Gothic Book" w:hAnsi="Franklin Gothic Book"/>
                <w:sz w:val="22"/>
              </w:rPr>
            </w:pPr>
          </w:p>
        </w:tc>
      </w:tr>
    </w:tbl>
    <w:p w:rsidR="006F7D4A" w:rsidP="006F7D4A" w:rsidRDefault="006F7D4A" w14:paraId="6227BF09" w14:textId="0A459BBD">
      <w:pPr>
        <w:spacing w:before="0" w:after="0" w:line="240" w:lineRule="auto"/>
        <w:rPr>
          <w:rFonts w:ascii="Franklin Gothic Book" w:hAnsi="Franklin Gothic Book"/>
          <w:sz w:val="22"/>
        </w:rPr>
      </w:pPr>
    </w:p>
    <w:p w:rsidRPr="00E144B6" w:rsidR="001657B5" w:rsidP="006F7D4A" w:rsidRDefault="00E144B6" w14:paraId="2B745849" w14:textId="1A370CEA">
      <w:pPr>
        <w:spacing w:before="0" w:after="0" w:line="240" w:lineRule="auto"/>
        <w:rPr>
          <w:rFonts w:ascii="Franklin Gothic Book" w:hAnsi="Franklin Gothic Book"/>
          <w:sz w:val="22"/>
        </w:rPr>
      </w:pPr>
      <w:r w:rsidRPr="00E144B6">
        <w:rPr>
          <w:rFonts w:ascii="Franklin Gothic Book" w:hAnsi="Franklin Gothic Book"/>
          <w:sz w:val="22"/>
        </w:rPr>
        <w:t>Celková nabídková cena se skládá z níže uvedených částek</w:t>
      </w:r>
    </w:p>
    <w:p w:rsidR="00712D16" w:rsidP="006F7D4A" w:rsidRDefault="00712D16" w14:paraId="7EBF6967" w14:textId="77777777">
      <w:pPr>
        <w:spacing w:before="0" w:after="0" w:line="240" w:lineRule="auto"/>
        <w:rPr>
          <w:rFonts w:ascii="Franklin Gothic Book" w:hAnsi="Franklin Gothic Book"/>
          <w:sz w:val="22"/>
        </w:rPr>
      </w:pPr>
    </w:p>
    <w:tbl>
      <w:tblPr>
        <w:tblStyle w:val="Mkatabulky"/>
        <w:tblW w:w="0" w:type="auto"/>
        <w:tblLook w:firstRow="1" w:lastRow="0" w:firstColumn="1" w:lastColumn="0" w:noHBand="0" w:noVBand="1" w:val="04A0"/>
      </w:tblPr>
      <w:tblGrid>
        <w:gridCol w:w="2830"/>
        <w:gridCol w:w="2410"/>
        <w:gridCol w:w="1701"/>
        <w:gridCol w:w="2121"/>
      </w:tblGrid>
      <w:tr w:rsidR="001657B5" w:rsidTr="001657B5" w14:paraId="7363074C" w14:textId="77777777">
        <w:tc>
          <w:tcPr>
            <w:tcW w:w="2830" w:type="dxa"/>
          </w:tcPr>
          <w:p w:rsidR="001657B5" w:rsidP="006F7D4A" w:rsidRDefault="001657B5" w14:paraId="70A0EE95" w14:textId="77777777">
            <w:pPr>
              <w:spacing w:before="0" w:after="0" w:line="240" w:lineRule="auto"/>
              <w:rPr>
                <w:rFonts w:ascii="Franklin Gothic Book" w:hAnsi="Franklin Gothic Book"/>
                <w:sz w:val="22"/>
              </w:rPr>
            </w:pPr>
          </w:p>
        </w:tc>
        <w:tc>
          <w:tcPr>
            <w:tcW w:w="2410" w:type="dxa"/>
          </w:tcPr>
          <w:p w:rsidRPr="001657B5" w:rsidR="001657B5" w:rsidP="001657B5" w:rsidRDefault="001657B5" w14:paraId="68EDAB62" w14:textId="38B1DC95">
            <w:pPr>
              <w:spacing w:before="0" w:after="0" w:line="240" w:lineRule="auto"/>
              <w:jc w:val="center"/>
              <w:rPr>
                <w:rFonts w:ascii="Franklin Gothic Book" w:hAnsi="Franklin Gothic Book"/>
                <w:b/>
                <w:bCs/>
                <w:sz w:val="22"/>
              </w:rPr>
            </w:pPr>
            <w:r w:rsidRPr="001657B5">
              <w:rPr>
                <w:rFonts w:ascii="Franklin Gothic Book" w:hAnsi="Franklin Gothic Book"/>
                <w:b/>
                <w:bCs/>
                <w:sz w:val="22"/>
              </w:rPr>
              <w:t>Cena v </w:t>
            </w:r>
            <w:r>
              <w:rPr>
                <w:rFonts w:ascii="Franklin Gothic Book" w:hAnsi="Franklin Gothic Book"/>
                <w:b/>
                <w:bCs/>
                <w:sz w:val="22"/>
              </w:rPr>
              <w:t>CZK</w:t>
            </w:r>
            <w:r w:rsidRPr="001657B5">
              <w:rPr>
                <w:rFonts w:ascii="Franklin Gothic Book" w:hAnsi="Franklin Gothic Book"/>
                <w:b/>
                <w:bCs/>
                <w:sz w:val="22"/>
              </w:rPr>
              <w:t xml:space="preserve"> bez DPH</w:t>
            </w:r>
          </w:p>
        </w:tc>
        <w:tc>
          <w:tcPr>
            <w:tcW w:w="1701" w:type="dxa"/>
          </w:tcPr>
          <w:p w:rsidRPr="001657B5" w:rsidR="001657B5" w:rsidP="001657B5" w:rsidRDefault="001657B5" w14:paraId="00D4C61E" w14:textId="17237478">
            <w:pPr>
              <w:spacing w:before="0" w:after="0" w:line="240" w:lineRule="auto"/>
              <w:jc w:val="center"/>
              <w:rPr>
                <w:rFonts w:ascii="Franklin Gothic Book" w:hAnsi="Franklin Gothic Book"/>
                <w:b/>
                <w:bCs/>
                <w:sz w:val="22"/>
              </w:rPr>
            </w:pPr>
            <w:r w:rsidRPr="001657B5">
              <w:rPr>
                <w:rFonts w:ascii="Franklin Gothic Book" w:hAnsi="Franklin Gothic Book"/>
                <w:b/>
                <w:bCs/>
                <w:sz w:val="22"/>
              </w:rPr>
              <w:t xml:space="preserve">DPH v </w:t>
            </w:r>
            <w:r>
              <w:rPr>
                <w:rFonts w:ascii="Franklin Gothic Book" w:hAnsi="Franklin Gothic Book"/>
                <w:b/>
                <w:bCs/>
                <w:sz w:val="22"/>
              </w:rPr>
              <w:t>CZK</w:t>
            </w:r>
          </w:p>
        </w:tc>
        <w:tc>
          <w:tcPr>
            <w:tcW w:w="2121" w:type="dxa"/>
          </w:tcPr>
          <w:p w:rsidRPr="001657B5" w:rsidR="001657B5" w:rsidP="001657B5" w:rsidRDefault="001657B5" w14:paraId="7DC11582" w14:textId="7449075B">
            <w:pPr>
              <w:spacing w:before="0" w:after="0" w:line="240" w:lineRule="auto"/>
              <w:jc w:val="center"/>
              <w:rPr>
                <w:rFonts w:ascii="Franklin Gothic Book" w:hAnsi="Franklin Gothic Book"/>
                <w:b/>
                <w:bCs/>
                <w:sz w:val="22"/>
              </w:rPr>
            </w:pPr>
            <w:r w:rsidRPr="001657B5">
              <w:rPr>
                <w:rFonts w:ascii="Franklin Gothic Book" w:hAnsi="Franklin Gothic Book"/>
                <w:b/>
                <w:bCs/>
                <w:sz w:val="22"/>
              </w:rPr>
              <w:t>Cena v </w:t>
            </w:r>
            <w:r>
              <w:rPr>
                <w:rFonts w:ascii="Franklin Gothic Book" w:hAnsi="Franklin Gothic Book"/>
                <w:b/>
                <w:bCs/>
                <w:sz w:val="22"/>
              </w:rPr>
              <w:t>CZK</w:t>
            </w:r>
            <w:r w:rsidRPr="001657B5">
              <w:rPr>
                <w:rFonts w:ascii="Franklin Gothic Book" w:hAnsi="Franklin Gothic Book"/>
                <w:b/>
                <w:bCs/>
                <w:sz w:val="22"/>
              </w:rPr>
              <w:t xml:space="preserve"> vč. DPH</w:t>
            </w:r>
          </w:p>
        </w:tc>
      </w:tr>
      <w:tr w:rsidR="001657B5" w:rsidTr="003D2F1F" w14:paraId="7FD0D15C" w14:textId="77777777">
        <w:trPr>
          <w:trHeight w:val="601"/>
        </w:trPr>
        <w:tc>
          <w:tcPr>
            <w:tcW w:w="2830" w:type="dxa"/>
          </w:tcPr>
          <w:p w:rsidRPr="001657B5" w:rsidR="001657B5" w:rsidP="006F7D4A" w:rsidRDefault="001657B5" w14:paraId="391BE9B8" w14:textId="4B805084">
            <w:pPr>
              <w:spacing w:before="0" w:after="0" w:line="240" w:lineRule="auto"/>
              <w:rPr>
                <w:rFonts w:ascii="Franklin Gothic Book" w:hAnsi="Franklin Gothic Book"/>
                <w:b/>
                <w:bCs/>
                <w:sz w:val="22"/>
              </w:rPr>
            </w:pPr>
            <w:r w:rsidRPr="001657B5">
              <w:rPr>
                <w:rFonts w:ascii="Franklin Gothic Book" w:hAnsi="Franklin Gothic Book"/>
                <w:b/>
                <w:bCs/>
                <w:sz w:val="22"/>
              </w:rPr>
              <w:t>Webové stránky</w:t>
            </w:r>
          </w:p>
        </w:tc>
        <w:tc>
          <w:tcPr>
            <w:tcW w:w="2410" w:type="dxa"/>
            <w:vAlign w:val="center"/>
          </w:tcPr>
          <w:p w:rsidR="001657B5" w:rsidP="006F7D4A" w:rsidRDefault="001657B5" w14:paraId="7EE1FC1A" w14:textId="0CCDB872">
            <w:pPr>
              <w:spacing w:before="0" w:after="0" w:line="240" w:lineRule="auto"/>
              <w:rPr>
                <w:rFonts w:ascii="Franklin Gothic Book" w:hAnsi="Franklin Gothic Book"/>
                <w:sz w:val="22"/>
              </w:rPr>
            </w:pPr>
          </w:p>
        </w:tc>
        <w:tc>
          <w:tcPr>
            <w:tcW w:w="1701" w:type="dxa"/>
            <w:vAlign w:val="center"/>
          </w:tcPr>
          <w:p w:rsidR="001657B5" w:rsidP="006F7D4A" w:rsidRDefault="001657B5" w14:paraId="3E915D7E" w14:textId="77777777">
            <w:pPr>
              <w:spacing w:before="0" w:after="0" w:line="240" w:lineRule="auto"/>
              <w:rPr>
                <w:rFonts w:ascii="Franklin Gothic Book" w:hAnsi="Franklin Gothic Book"/>
                <w:sz w:val="22"/>
              </w:rPr>
            </w:pPr>
          </w:p>
        </w:tc>
        <w:tc>
          <w:tcPr>
            <w:tcW w:w="2121" w:type="dxa"/>
            <w:vAlign w:val="center"/>
          </w:tcPr>
          <w:p w:rsidR="001657B5" w:rsidP="006F7D4A" w:rsidRDefault="001657B5" w14:paraId="69BC81EA" w14:textId="77777777">
            <w:pPr>
              <w:spacing w:before="0" w:after="0" w:line="240" w:lineRule="auto"/>
              <w:rPr>
                <w:rFonts w:ascii="Franklin Gothic Book" w:hAnsi="Franklin Gothic Book"/>
                <w:sz w:val="22"/>
              </w:rPr>
            </w:pPr>
          </w:p>
        </w:tc>
      </w:tr>
      <w:tr w:rsidR="001657B5" w:rsidTr="003D2F1F" w14:paraId="60EDD64B" w14:textId="77777777">
        <w:trPr>
          <w:trHeight w:val="695"/>
        </w:trPr>
        <w:tc>
          <w:tcPr>
            <w:tcW w:w="2830" w:type="dxa"/>
          </w:tcPr>
          <w:p w:rsidRPr="001657B5" w:rsidR="001657B5" w:rsidP="006F7D4A" w:rsidRDefault="001657B5" w14:paraId="08FCB115" w14:textId="2A07E687">
            <w:pPr>
              <w:spacing w:before="0" w:after="0" w:line="240" w:lineRule="auto"/>
              <w:rPr>
                <w:rFonts w:ascii="Franklin Gothic Book" w:hAnsi="Franklin Gothic Book"/>
                <w:b/>
                <w:bCs/>
                <w:sz w:val="22"/>
              </w:rPr>
            </w:pPr>
            <w:r w:rsidRPr="001657B5">
              <w:rPr>
                <w:rFonts w:ascii="Franklin Gothic Book" w:hAnsi="Franklin Gothic Book"/>
                <w:b/>
                <w:bCs/>
                <w:sz w:val="22"/>
              </w:rPr>
              <w:t xml:space="preserve">Technická podpora </w:t>
            </w:r>
            <w:r>
              <w:rPr>
                <w:rFonts w:ascii="Franklin Gothic Book" w:hAnsi="Franklin Gothic Book"/>
                <w:b/>
                <w:bCs/>
                <w:sz w:val="22"/>
              </w:rPr>
              <w:t xml:space="preserve">– web </w:t>
            </w:r>
            <w:r w:rsidRPr="001657B5">
              <w:rPr>
                <w:rFonts w:ascii="Franklin Gothic Book" w:hAnsi="Franklin Gothic Book"/>
                <w:b/>
                <w:bCs/>
                <w:sz w:val="22"/>
              </w:rPr>
              <w:t>(</w:t>
            </w:r>
            <w:r w:rsidR="00A92D88">
              <w:rPr>
                <w:rFonts w:ascii="Franklin Gothic Book" w:hAnsi="Franklin Gothic Book"/>
                <w:b/>
                <w:bCs/>
                <w:sz w:val="22"/>
              </w:rPr>
              <w:t>2</w:t>
            </w:r>
            <w:r w:rsidRPr="001657B5" w:rsidR="00A92D88">
              <w:rPr>
                <w:rFonts w:ascii="Franklin Gothic Book" w:hAnsi="Franklin Gothic Book"/>
                <w:b/>
                <w:bCs/>
                <w:sz w:val="22"/>
              </w:rPr>
              <w:t xml:space="preserve"> </w:t>
            </w:r>
            <w:r w:rsidR="00A92D88">
              <w:rPr>
                <w:rFonts w:ascii="Franklin Gothic Book" w:hAnsi="Franklin Gothic Book"/>
                <w:b/>
                <w:bCs/>
                <w:sz w:val="22"/>
              </w:rPr>
              <w:t>roky</w:t>
            </w:r>
            <w:r w:rsidRPr="001657B5">
              <w:rPr>
                <w:rFonts w:ascii="Franklin Gothic Book" w:hAnsi="Franklin Gothic Book"/>
                <w:b/>
                <w:bCs/>
                <w:sz w:val="22"/>
              </w:rPr>
              <w:t>)</w:t>
            </w:r>
          </w:p>
        </w:tc>
        <w:tc>
          <w:tcPr>
            <w:tcW w:w="2410" w:type="dxa"/>
            <w:vAlign w:val="center"/>
          </w:tcPr>
          <w:p w:rsidR="001657B5" w:rsidP="006F7D4A" w:rsidRDefault="001657B5" w14:paraId="61223371" w14:textId="67FC2018">
            <w:pPr>
              <w:spacing w:before="0" w:after="0" w:line="240" w:lineRule="auto"/>
              <w:rPr>
                <w:rFonts w:ascii="Franklin Gothic Book" w:hAnsi="Franklin Gothic Book"/>
                <w:sz w:val="22"/>
              </w:rPr>
            </w:pPr>
          </w:p>
        </w:tc>
        <w:tc>
          <w:tcPr>
            <w:tcW w:w="1701" w:type="dxa"/>
            <w:vAlign w:val="center"/>
          </w:tcPr>
          <w:p w:rsidR="001657B5" w:rsidP="006F7D4A" w:rsidRDefault="001657B5" w14:paraId="781C5475" w14:textId="77777777">
            <w:pPr>
              <w:spacing w:before="0" w:after="0" w:line="240" w:lineRule="auto"/>
              <w:rPr>
                <w:rFonts w:ascii="Franklin Gothic Book" w:hAnsi="Franklin Gothic Book"/>
                <w:sz w:val="22"/>
              </w:rPr>
            </w:pPr>
          </w:p>
        </w:tc>
        <w:tc>
          <w:tcPr>
            <w:tcW w:w="2121" w:type="dxa"/>
            <w:vAlign w:val="center"/>
          </w:tcPr>
          <w:p w:rsidR="001657B5" w:rsidP="006F7D4A" w:rsidRDefault="001657B5" w14:paraId="71E1079C" w14:textId="77777777">
            <w:pPr>
              <w:spacing w:before="0" w:after="0" w:line="240" w:lineRule="auto"/>
              <w:rPr>
                <w:rFonts w:ascii="Franklin Gothic Book" w:hAnsi="Franklin Gothic Book"/>
                <w:sz w:val="22"/>
              </w:rPr>
            </w:pPr>
          </w:p>
        </w:tc>
      </w:tr>
      <w:tr w:rsidR="001657B5" w:rsidTr="003D2F1F" w14:paraId="755AAE21" w14:textId="77777777">
        <w:trPr>
          <w:trHeight w:val="692"/>
        </w:trPr>
        <w:tc>
          <w:tcPr>
            <w:tcW w:w="2830" w:type="dxa"/>
          </w:tcPr>
          <w:p w:rsidRPr="001657B5" w:rsidR="001657B5" w:rsidP="006F7D4A" w:rsidRDefault="001657B5" w14:paraId="18AD65B2" w14:textId="65AA94BB">
            <w:pPr>
              <w:spacing w:before="0" w:after="0" w:line="240" w:lineRule="auto"/>
              <w:rPr>
                <w:rFonts w:ascii="Franklin Gothic Book" w:hAnsi="Franklin Gothic Book"/>
                <w:b/>
                <w:bCs/>
                <w:sz w:val="22"/>
              </w:rPr>
            </w:pPr>
            <w:r w:rsidRPr="001657B5">
              <w:rPr>
                <w:rFonts w:ascii="Franklin Gothic Book" w:hAnsi="Franklin Gothic Book"/>
                <w:b/>
                <w:bCs/>
                <w:sz w:val="22"/>
              </w:rPr>
              <w:t>Mobilní aplikace (1</w:t>
            </w:r>
            <w:r w:rsidR="00DF3448">
              <w:rPr>
                <w:rFonts w:ascii="Franklin Gothic Book" w:hAnsi="Franklin Gothic Book"/>
                <w:b/>
                <w:bCs/>
                <w:sz w:val="22"/>
              </w:rPr>
              <w:t>3</w:t>
            </w:r>
            <w:r w:rsidRPr="001657B5">
              <w:rPr>
                <w:rFonts w:ascii="Franklin Gothic Book" w:hAnsi="Franklin Gothic Book"/>
                <w:b/>
                <w:bCs/>
                <w:sz w:val="22"/>
              </w:rPr>
              <w:t xml:space="preserve"> obcí + DSO)</w:t>
            </w:r>
          </w:p>
        </w:tc>
        <w:tc>
          <w:tcPr>
            <w:tcW w:w="2410" w:type="dxa"/>
            <w:vAlign w:val="center"/>
          </w:tcPr>
          <w:p w:rsidR="001657B5" w:rsidP="006F7D4A" w:rsidRDefault="001657B5" w14:paraId="4F23279E" w14:textId="77777777">
            <w:pPr>
              <w:spacing w:before="0" w:after="0" w:line="240" w:lineRule="auto"/>
              <w:rPr>
                <w:rFonts w:ascii="Franklin Gothic Book" w:hAnsi="Franklin Gothic Book"/>
                <w:sz w:val="22"/>
              </w:rPr>
            </w:pPr>
          </w:p>
        </w:tc>
        <w:tc>
          <w:tcPr>
            <w:tcW w:w="1701" w:type="dxa"/>
            <w:vAlign w:val="center"/>
          </w:tcPr>
          <w:p w:rsidR="001657B5" w:rsidP="006F7D4A" w:rsidRDefault="001657B5" w14:paraId="12B3BCF5" w14:textId="77777777">
            <w:pPr>
              <w:spacing w:before="0" w:after="0" w:line="240" w:lineRule="auto"/>
              <w:rPr>
                <w:rFonts w:ascii="Franklin Gothic Book" w:hAnsi="Franklin Gothic Book"/>
                <w:sz w:val="22"/>
              </w:rPr>
            </w:pPr>
          </w:p>
        </w:tc>
        <w:tc>
          <w:tcPr>
            <w:tcW w:w="2121" w:type="dxa"/>
            <w:vAlign w:val="center"/>
          </w:tcPr>
          <w:p w:rsidR="001657B5" w:rsidP="006F7D4A" w:rsidRDefault="001657B5" w14:paraId="1464AD57" w14:textId="77777777">
            <w:pPr>
              <w:spacing w:before="0" w:after="0" w:line="240" w:lineRule="auto"/>
              <w:rPr>
                <w:rFonts w:ascii="Franklin Gothic Book" w:hAnsi="Franklin Gothic Book"/>
                <w:sz w:val="22"/>
              </w:rPr>
            </w:pPr>
          </w:p>
        </w:tc>
      </w:tr>
      <w:tr w:rsidR="001657B5" w:rsidTr="003D2F1F" w14:paraId="0AE3BC44" w14:textId="77777777">
        <w:trPr>
          <w:trHeight w:val="701"/>
        </w:trPr>
        <w:tc>
          <w:tcPr>
            <w:tcW w:w="2830" w:type="dxa"/>
          </w:tcPr>
          <w:p w:rsidRPr="001657B5" w:rsidR="001657B5" w:rsidP="006F7D4A" w:rsidRDefault="001657B5" w14:paraId="0F574861" w14:textId="0A951BF5">
            <w:pPr>
              <w:spacing w:before="0" w:after="0" w:line="240" w:lineRule="auto"/>
              <w:rPr>
                <w:rFonts w:ascii="Franklin Gothic Book" w:hAnsi="Franklin Gothic Book"/>
                <w:b/>
                <w:bCs/>
                <w:sz w:val="22"/>
              </w:rPr>
            </w:pPr>
            <w:r w:rsidRPr="001657B5">
              <w:rPr>
                <w:rFonts w:ascii="Franklin Gothic Book" w:hAnsi="Franklin Gothic Book"/>
                <w:b/>
                <w:bCs/>
                <w:sz w:val="22"/>
              </w:rPr>
              <w:t>Technická podpora – aplikace (</w:t>
            </w:r>
            <w:r w:rsidR="00A92D88">
              <w:rPr>
                <w:rFonts w:ascii="Franklin Gothic Book" w:hAnsi="Franklin Gothic Book"/>
                <w:b/>
                <w:bCs/>
                <w:sz w:val="22"/>
              </w:rPr>
              <w:t>2</w:t>
            </w:r>
            <w:r w:rsidRPr="001657B5" w:rsidR="00A92D88">
              <w:rPr>
                <w:rFonts w:ascii="Franklin Gothic Book" w:hAnsi="Franklin Gothic Book"/>
                <w:b/>
                <w:bCs/>
                <w:sz w:val="22"/>
              </w:rPr>
              <w:t xml:space="preserve"> </w:t>
            </w:r>
            <w:r w:rsidRPr="001657B5">
              <w:rPr>
                <w:rFonts w:ascii="Franklin Gothic Book" w:hAnsi="Franklin Gothic Book"/>
                <w:b/>
                <w:bCs/>
                <w:sz w:val="22"/>
              </w:rPr>
              <w:t>rok</w:t>
            </w:r>
            <w:r w:rsidR="00A92D88">
              <w:rPr>
                <w:rFonts w:ascii="Franklin Gothic Book" w:hAnsi="Franklin Gothic Book"/>
                <w:b/>
                <w:bCs/>
                <w:sz w:val="22"/>
              </w:rPr>
              <w:t>y</w:t>
            </w:r>
            <w:r w:rsidRPr="001657B5">
              <w:rPr>
                <w:rFonts w:ascii="Franklin Gothic Book" w:hAnsi="Franklin Gothic Book"/>
                <w:b/>
                <w:bCs/>
                <w:sz w:val="22"/>
              </w:rPr>
              <w:t>)</w:t>
            </w:r>
          </w:p>
        </w:tc>
        <w:tc>
          <w:tcPr>
            <w:tcW w:w="2410" w:type="dxa"/>
            <w:vAlign w:val="center"/>
          </w:tcPr>
          <w:p w:rsidR="001657B5" w:rsidP="006F7D4A" w:rsidRDefault="001657B5" w14:paraId="22807CC5" w14:textId="77777777">
            <w:pPr>
              <w:spacing w:before="0" w:after="0" w:line="240" w:lineRule="auto"/>
              <w:rPr>
                <w:rFonts w:ascii="Franklin Gothic Book" w:hAnsi="Franklin Gothic Book"/>
                <w:sz w:val="22"/>
              </w:rPr>
            </w:pPr>
          </w:p>
        </w:tc>
        <w:tc>
          <w:tcPr>
            <w:tcW w:w="1701" w:type="dxa"/>
            <w:vAlign w:val="center"/>
          </w:tcPr>
          <w:p w:rsidR="001657B5" w:rsidP="006F7D4A" w:rsidRDefault="001657B5" w14:paraId="363F48A4" w14:textId="77777777">
            <w:pPr>
              <w:spacing w:before="0" w:after="0" w:line="240" w:lineRule="auto"/>
              <w:rPr>
                <w:rFonts w:ascii="Franklin Gothic Book" w:hAnsi="Franklin Gothic Book"/>
                <w:sz w:val="22"/>
              </w:rPr>
            </w:pPr>
          </w:p>
        </w:tc>
        <w:tc>
          <w:tcPr>
            <w:tcW w:w="2121" w:type="dxa"/>
            <w:vAlign w:val="center"/>
          </w:tcPr>
          <w:p w:rsidR="001657B5" w:rsidP="006F7D4A" w:rsidRDefault="001657B5" w14:paraId="34D28276" w14:textId="77777777">
            <w:pPr>
              <w:spacing w:before="0" w:after="0" w:line="240" w:lineRule="auto"/>
              <w:rPr>
                <w:rFonts w:ascii="Franklin Gothic Book" w:hAnsi="Franklin Gothic Book"/>
                <w:sz w:val="22"/>
              </w:rPr>
            </w:pPr>
          </w:p>
        </w:tc>
      </w:tr>
    </w:tbl>
    <w:p w:rsidR="006F7D4A" w:rsidP="006F7D4A" w:rsidRDefault="006F7D4A" w14:paraId="29D8AB77" w14:textId="04B6E716">
      <w:pPr>
        <w:spacing w:before="0" w:after="0" w:line="240" w:lineRule="auto"/>
        <w:rPr>
          <w:rFonts w:ascii="Franklin Gothic Book" w:hAnsi="Franklin Gothic Book"/>
          <w:sz w:val="22"/>
        </w:rPr>
      </w:pPr>
    </w:p>
    <w:p w:rsidR="00F60296" w:rsidP="006F7D4A" w:rsidRDefault="00F60296" w14:paraId="77CBE84B" w14:textId="649B7304">
      <w:pPr>
        <w:spacing w:before="0" w:after="0" w:line="240" w:lineRule="auto"/>
        <w:rPr>
          <w:rFonts w:ascii="Franklin Gothic Book" w:hAnsi="Franklin Gothic Book"/>
          <w:sz w:val="22"/>
        </w:rPr>
      </w:pPr>
    </w:p>
    <w:p w:rsidR="00F60296" w:rsidP="006F7D4A" w:rsidRDefault="00F60296" w14:paraId="3A983E57" w14:textId="77777777">
      <w:pPr>
        <w:spacing w:before="0" w:after="0" w:line="240" w:lineRule="auto"/>
        <w:rPr>
          <w:rFonts w:ascii="Franklin Gothic Book" w:hAnsi="Franklin Gothic Book"/>
          <w:sz w:val="22"/>
        </w:rPr>
      </w:pPr>
    </w:p>
    <w:p w:rsidRPr="00E144B6" w:rsidR="00E144B6" w:rsidP="00E144B6" w:rsidRDefault="00E144B6" w14:paraId="2726D3EC" w14:textId="51E4D784">
      <w:pPr>
        <w:pStyle w:val="Odstavecseseznamem"/>
        <w:numPr>
          <w:ilvl w:val="0"/>
          <w:numId w:val="31"/>
        </w:numPr>
        <w:ind w:left="426"/>
        <w:rPr>
          <w:rFonts w:ascii="Franklin Gothic Book" w:hAnsi="Franklin Gothic Book"/>
          <w:sz w:val="22"/>
        </w:rPr>
      </w:pPr>
      <w:r>
        <w:rPr>
          <w:rFonts w:ascii="Franklin Gothic Book" w:hAnsi="Franklin Gothic Book"/>
          <w:b/>
          <w:lang w:eastAsia="en-US"/>
        </w:rPr>
        <w:t>Cena za 1 SMS (v CZK) bez DPH</w:t>
      </w:r>
    </w:p>
    <w:p w:rsidR="00E144B6" w:rsidP="006F7D4A" w:rsidRDefault="00E144B6" w14:paraId="16765C10" w14:textId="77777777">
      <w:pPr>
        <w:spacing w:before="0" w:after="0" w:line="240" w:lineRule="auto"/>
        <w:rPr>
          <w:rFonts w:ascii="Franklin Gothic Book" w:hAnsi="Franklin Gothic Book"/>
          <w:sz w:val="22"/>
        </w:rPr>
      </w:pPr>
    </w:p>
    <w:tbl>
      <w:tblPr>
        <w:tblStyle w:val="Mkatabulky"/>
        <w:tblW w:w="0" w:type="auto"/>
        <w:tblLook w:firstRow="1" w:lastRow="0" w:firstColumn="1" w:lastColumn="0" w:noHBand="0" w:noVBand="1" w:val="04A0"/>
      </w:tblPr>
      <w:tblGrid>
        <w:gridCol w:w="2830"/>
        <w:gridCol w:w="2410"/>
        <w:gridCol w:w="1701"/>
        <w:gridCol w:w="2121"/>
      </w:tblGrid>
      <w:tr w:rsidR="001657B5" w:rsidTr="001657B5" w14:paraId="7A2446AD" w14:textId="77777777">
        <w:trPr>
          <w:trHeight w:val="478"/>
        </w:trPr>
        <w:tc>
          <w:tcPr>
            <w:tcW w:w="2830" w:type="dxa"/>
          </w:tcPr>
          <w:p w:rsidR="001657B5" w:rsidP="001657B5" w:rsidRDefault="001657B5" w14:paraId="3E5B5CC7" w14:textId="77777777">
            <w:pPr>
              <w:spacing w:before="0" w:after="0" w:line="240" w:lineRule="auto"/>
              <w:rPr>
                <w:rFonts w:ascii="Franklin Gothic Book" w:hAnsi="Franklin Gothic Book"/>
                <w:sz w:val="22"/>
              </w:rPr>
            </w:pPr>
          </w:p>
        </w:tc>
        <w:tc>
          <w:tcPr>
            <w:tcW w:w="2410" w:type="dxa"/>
          </w:tcPr>
          <w:p w:rsidR="001657B5" w:rsidP="001657B5" w:rsidRDefault="001657B5" w14:paraId="5203131C" w14:textId="6E9B15AD">
            <w:pPr>
              <w:spacing w:before="0" w:after="0" w:line="240" w:lineRule="auto"/>
              <w:jc w:val="center"/>
              <w:rPr>
                <w:rFonts w:ascii="Franklin Gothic Book" w:hAnsi="Franklin Gothic Book"/>
                <w:sz w:val="22"/>
              </w:rPr>
            </w:pPr>
            <w:r w:rsidRPr="001657B5">
              <w:rPr>
                <w:rFonts w:ascii="Franklin Gothic Book" w:hAnsi="Franklin Gothic Book"/>
                <w:b/>
                <w:bCs/>
                <w:sz w:val="22"/>
              </w:rPr>
              <w:t>Cena v </w:t>
            </w:r>
            <w:r>
              <w:rPr>
                <w:rFonts w:ascii="Franklin Gothic Book" w:hAnsi="Franklin Gothic Book"/>
                <w:b/>
                <w:bCs/>
                <w:sz w:val="22"/>
              </w:rPr>
              <w:t>CZK</w:t>
            </w:r>
            <w:r w:rsidRPr="001657B5">
              <w:rPr>
                <w:rFonts w:ascii="Franklin Gothic Book" w:hAnsi="Franklin Gothic Book"/>
                <w:b/>
                <w:bCs/>
                <w:sz w:val="22"/>
              </w:rPr>
              <w:t xml:space="preserve"> bez DPH</w:t>
            </w:r>
          </w:p>
        </w:tc>
        <w:tc>
          <w:tcPr>
            <w:tcW w:w="1701" w:type="dxa"/>
          </w:tcPr>
          <w:p w:rsidR="001657B5" w:rsidP="001657B5" w:rsidRDefault="001657B5" w14:paraId="5B010AB0" w14:textId="3EA8916F">
            <w:pPr>
              <w:spacing w:before="0" w:after="0" w:line="240" w:lineRule="auto"/>
              <w:jc w:val="center"/>
              <w:rPr>
                <w:rFonts w:ascii="Franklin Gothic Book" w:hAnsi="Franklin Gothic Book"/>
                <w:sz w:val="22"/>
              </w:rPr>
            </w:pPr>
            <w:r w:rsidRPr="001657B5">
              <w:rPr>
                <w:rFonts w:ascii="Franklin Gothic Book" w:hAnsi="Franklin Gothic Book"/>
                <w:b/>
                <w:bCs/>
                <w:sz w:val="22"/>
              </w:rPr>
              <w:t xml:space="preserve">DPH v </w:t>
            </w:r>
            <w:r>
              <w:rPr>
                <w:rFonts w:ascii="Franklin Gothic Book" w:hAnsi="Franklin Gothic Book"/>
                <w:b/>
                <w:bCs/>
                <w:sz w:val="22"/>
              </w:rPr>
              <w:t>CZK</w:t>
            </w:r>
          </w:p>
        </w:tc>
        <w:tc>
          <w:tcPr>
            <w:tcW w:w="2121" w:type="dxa"/>
          </w:tcPr>
          <w:p w:rsidR="001657B5" w:rsidP="001657B5" w:rsidRDefault="001657B5" w14:paraId="5203E2E5" w14:textId="2BB189BF">
            <w:pPr>
              <w:spacing w:before="0" w:after="0" w:line="240" w:lineRule="auto"/>
              <w:jc w:val="center"/>
              <w:rPr>
                <w:rFonts w:ascii="Franklin Gothic Book" w:hAnsi="Franklin Gothic Book"/>
                <w:sz w:val="22"/>
              </w:rPr>
            </w:pPr>
            <w:r w:rsidRPr="001657B5">
              <w:rPr>
                <w:rFonts w:ascii="Franklin Gothic Book" w:hAnsi="Franklin Gothic Book"/>
                <w:b/>
                <w:bCs/>
                <w:sz w:val="22"/>
              </w:rPr>
              <w:t>Cena v </w:t>
            </w:r>
            <w:r>
              <w:rPr>
                <w:rFonts w:ascii="Franklin Gothic Book" w:hAnsi="Franklin Gothic Book"/>
                <w:b/>
                <w:bCs/>
                <w:sz w:val="22"/>
              </w:rPr>
              <w:t>CZK</w:t>
            </w:r>
            <w:r w:rsidRPr="001657B5">
              <w:rPr>
                <w:rFonts w:ascii="Franklin Gothic Book" w:hAnsi="Franklin Gothic Book"/>
                <w:b/>
                <w:bCs/>
                <w:sz w:val="22"/>
              </w:rPr>
              <w:t xml:space="preserve"> vč. DPH</w:t>
            </w:r>
          </w:p>
        </w:tc>
      </w:tr>
      <w:tr w:rsidR="001657B5" w:rsidTr="001657B5" w14:paraId="09C5694A" w14:textId="77777777">
        <w:trPr>
          <w:trHeight w:val="478"/>
        </w:trPr>
        <w:tc>
          <w:tcPr>
            <w:tcW w:w="2830" w:type="dxa"/>
          </w:tcPr>
          <w:p w:rsidRPr="001657B5" w:rsidR="001657B5" w:rsidP="006F7D4A" w:rsidRDefault="001657B5" w14:paraId="7E4D4FC9" w14:textId="62DC6619">
            <w:pPr>
              <w:spacing w:before="0" w:after="0" w:line="240" w:lineRule="auto"/>
              <w:rPr>
                <w:rFonts w:ascii="Franklin Gothic Book" w:hAnsi="Franklin Gothic Book"/>
                <w:b/>
                <w:bCs/>
                <w:sz w:val="22"/>
              </w:rPr>
            </w:pPr>
            <w:r w:rsidRPr="001657B5">
              <w:rPr>
                <w:rFonts w:ascii="Franklin Gothic Book" w:hAnsi="Franklin Gothic Book"/>
                <w:b/>
                <w:bCs/>
                <w:sz w:val="22"/>
              </w:rPr>
              <w:t>Cena za 1 SMS</w:t>
            </w:r>
          </w:p>
        </w:tc>
        <w:tc>
          <w:tcPr>
            <w:tcW w:w="2410" w:type="dxa"/>
          </w:tcPr>
          <w:p w:rsidR="001657B5" w:rsidP="006F7D4A" w:rsidRDefault="001657B5" w14:paraId="76FAD285" w14:textId="77777777">
            <w:pPr>
              <w:spacing w:before="0" w:after="0" w:line="240" w:lineRule="auto"/>
              <w:rPr>
                <w:rFonts w:ascii="Franklin Gothic Book" w:hAnsi="Franklin Gothic Book"/>
                <w:sz w:val="22"/>
              </w:rPr>
            </w:pPr>
          </w:p>
        </w:tc>
        <w:tc>
          <w:tcPr>
            <w:tcW w:w="1701" w:type="dxa"/>
          </w:tcPr>
          <w:p w:rsidR="001657B5" w:rsidP="006F7D4A" w:rsidRDefault="001657B5" w14:paraId="0F6B25F1" w14:textId="77777777">
            <w:pPr>
              <w:spacing w:before="0" w:after="0" w:line="240" w:lineRule="auto"/>
              <w:rPr>
                <w:rFonts w:ascii="Franklin Gothic Book" w:hAnsi="Franklin Gothic Book"/>
                <w:sz w:val="22"/>
              </w:rPr>
            </w:pPr>
          </w:p>
        </w:tc>
        <w:tc>
          <w:tcPr>
            <w:tcW w:w="2121" w:type="dxa"/>
          </w:tcPr>
          <w:p w:rsidR="001657B5" w:rsidP="006F7D4A" w:rsidRDefault="001657B5" w14:paraId="1C9B3823" w14:textId="77777777">
            <w:pPr>
              <w:spacing w:before="0" w:after="0" w:line="240" w:lineRule="auto"/>
              <w:rPr>
                <w:rFonts w:ascii="Franklin Gothic Book" w:hAnsi="Franklin Gothic Book"/>
                <w:sz w:val="22"/>
              </w:rPr>
            </w:pPr>
          </w:p>
        </w:tc>
      </w:tr>
    </w:tbl>
    <w:p w:rsidR="001657B5" w:rsidP="006F7D4A" w:rsidRDefault="001657B5" w14:paraId="2B95A434" w14:textId="26C92D6B">
      <w:pPr>
        <w:spacing w:before="0" w:after="0" w:line="240" w:lineRule="auto"/>
        <w:rPr>
          <w:rFonts w:ascii="Franklin Gothic Book" w:hAnsi="Franklin Gothic Book"/>
          <w:sz w:val="22"/>
        </w:rPr>
      </w:pPr>
    </w:p>
    <w:p w:rsidR="001657B5" w:rsidP="006F7D4A" w:rsidRDefault="001657B5" w14:paraId="0EE02323" w14:textId="170FBB4A">
      <w:pPr>
        <w:spacing w:before="0" w:after="0" w:line="240" w:lineRule="auto"/>
        <w:rPr>
          <w:rFonts w:ascii="Franklin Gothic Book" w:hAnsi="Franklin Gothic Book"/>
          <w:sz w:val="22"/>
        </w:rPr>
      </w:pPr>
    </w:p>
    <w:p w:rsidR="00246731" w:rsidP="006F7D4A" w:rsidRDefault="00246731" w14:paraId="5190CC64" w14:textId="77777777">
      <w:pPr>
        <w:spacing w:before="0" w:after="0" w:line="240" w:lineRule="auto"/>
        <w:rPr>
          <w:rFonts w:ascii="Franklin Gothic Book" w:hAnsi="Franklin Gothic Book"/>
          <w:sz w:val="22"/>
        </w:rPr>
      </w:pPr>
    </w:p>
    <w:p w:rsidRPr="00095AE6" w:rsidR="003D2F1F" w:rsidP="006F7D4A" w:rsidRDefault="003D2F1F" w14:paraId="0AD8FB66" w14:textId="77777777">
      <w:pPr>
        <w:spacing w:before="0" w:after="0" w:line="240" w:lineRule="auto"/>
        <w:rPr>
          <w:rFonts w:ascii="Franklin Gothic Book" w:hAnsi="Franklin Gothic Book"/>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807"/>
        <w:gridCol w:w="6232"/>
      </w:tblGrid>
      <w:tr w:rsidRPr="00B37530" w:rsidR="006F7D4A" w:rsidTr="006F7D4A" w14:paraId="66FCF7B2" w14:textId="77777777">
        <w:tc>
          <w:tcPr>
            <w:tcW w:w="9039" w:type="dxa"/>
            <w:gridSpan w:val="2"/>
          </w:tcPr>
          <w:p w:rsidRPr="00B37530" w:rsidR="006F7D4A" w:rsidP="006F7D4A" w:rsidRDefault="006F7D4A" w14:paraId="7836BCFC"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b/>
                <w:sz w:val="24"/>
                <w:lang w:eastAsia="en-US"/>
              </w:rPr>
            </w:pPr>
            <w:r w:rsidRPr="00B37530">
              <w:rPr>
                <w:rFonts w:ascii="Franklin Gothic Book" w:hAnsi="Franklin Gothic Book"/>
                <w:b/>
                <w:sz w:val="24"/>
                <w:lang w:eastAsia="en-US"/>
              </w:rPr>
              <w:t>Podpis nabídky</w:t>
            </w:r>
          </w:p>
        </w:tc>
      </w:tr>
      <w:tr w:rsidRPr="00B37530" w:rsidR="006F7D4A" w:rsidTr="006F7D4A" w14:paraId="41DD263A" w14:textId="77777777">
        <w:tc>
          <w:tcPr>
            <w:tcW w:w="2807" w:type="dxa"/>
          </w:tcPr>
          <w:p w:rsidRPr="00B37530" w:rsidR="006F7D4A" w:rsidP="006F7D4A" w:rsidRDefault="006F7D4A" w14:paraId="11B75417"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4"/>
                <w:lang w:eastAsia="en-US"/>
              </w:rPr>
            </w:pPr>
          </w:p>
          <w:p w:rsidRPr="00B37530" w:rsidR="006F7D4A" w:rsidP="006F7D4A" w:rsidRDefault="006F7D4A" w14:paraId="4121A376"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4"/>
                <w:lang w:eastAsia="en-US"/>
              </w:rPr>
            </w:pPr>
            <w:r w:rsidRPr="00B37530">
              <w:rPr>
                <w:rFonts w:ascii="Franklin Gothic Book" w:hAnsi="Franklin Gothic Book"/>
                <w:b/>
                <w:sz w:val="24"/>
                <w:lang w:eastAsia="en-US"/>
              </w:rPr>
              <w:t>Podpis oprávněné osoby</w:t>
            </w:r>
          </w:p>
          <w:p w:rsidRPr="00B37530" w:rsidR="006F7D4A" w:rsidP="006F7D4A" w:rsidRDefault="006F7D4A" w14:paraId="4288CD0B"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4"/>
                <w:lang w:eastAsia="en-US"/>
              </w:rPr>
            </w:pPr>
          </w:p>
        </w:tc>
        <w:tc>
          <w:tcPr>
            <w:tcW w:w="6232" w:type="dxa"/>
          </w:tcPr>
          <w:p w:rsidRPr="00B37530" w:rsidR="006F7D4A" w:rsidP="006F7D4A" w:rsidRDefault="006F7D4A" w14:paraId="152EFD69"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4"/>
                <w:lang w:eastAsia="en-US"/>
              </w:rPr>
            </w:pPr>
          </w:p>
          <w:p w:rsidRPr="00B37530" w:rsidR="006F7D4A" w:rsidP="006F7D4A" w:rsidRDefault="006F7D4A" w14:paraId="46BC5386"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4"/>
                <w:lang w:eastAsia="en-US"/>
              </w:rPr>
            </w:pPr>
          </w:p>
        </w:tc>
      </w:tr>
      <w:tr w:rsidRPr="00B37530" w:rsidR="006F7D4A" w:rsidTr="006F7D4A" w14:paraId="702AEE5E" w14:textId="77777777">
        <w:tc>
          <w:tcPr>
            <w:tcW w:w="2807" w:type="dxa"/>
          </w:tcPr>
          <w:p w:rsidR="006F7D4A" w:rsidP="006F7D4A" w:rsidRDefault="006F7D4A" w14:paraId="5C106426"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4"/>
                <w:lang w:eastAsia="en-US"/>
              </w:rPr>
            </w:pPr>
          </w:p>
          <w:p w:rsidR="006F7D4A" w:rsidP="006F7D4A" w:rsidRDefault="006F7D4A" w14:paraId="7BDEE0EA"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4"/>
                <w:lang w:eastAsia="en-US"/>
              </w:rPr>
            </w:pPr>
            <w:r w:rsidRPr="00B37530">
              <w:rPr>
                <w:rFonts w:ascii="Franklin Gothic Book" w:hAnsi="Franklin Gothic Book"/>
                <w:b/>
                <w:sz w:val="24"/>
                <w:lang w:eastAsia="en-US"/>
              </w:rPr>
              <w:t>Titul, jméno, příjmení, funkce</w:t>
            </w:r>
          </w:p>
          <w:p w:rsidRPr="00B37530" w:rsidR="006F7D4A" w:rsidP="006F7D4A" w:rsidRDefault="006F7D4A" w14:paraId="30676C6A"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4"/>
                <w:lang w:eastAsia="en-US"/>
              </w:rPr>
            </w:pPr>
          </w:p>
        </w:tc>
        <w:tc>
          <w:tcPr>
            <w:tcW w:w="6232" w:type="dxa"/>
          </w:tcPr>
          <w:p w:rsidRPr="00B37530" w:rsidR="006F7D4A" w:rsidP="006F7D4A" w:rsidRDefault="006F7D4A" w14:paraId="0AB6FEA5" w14:textId="77777777">
            <w:pPr>
              <w:widowControl w:val="false"/>
              <w:tabs>
                <w:tab w:val="left" w:pos="0"/>
                <w:tab w:val="left" w:pos="2835"/>
                <w:tab w:val="left" w:pos="2880"/>
                <w:tab w:val="left" w:pos="3600"/>
                <w:tab w:val="left" w:pos="4320"/>
                <w:tab w:val="center" w:pos="4536"/>
                <w:tab w:val="left" w:pos="5040"/>
                <w:tab w:val="left" w:pos="5760"/>
                <w:tab w:val="left" w:pos="6480"/>
                <w:tab w:val="left" w:pos="7200"/>
                <w:tab w:val="left" w:pos="7920"/>
                <w:tab w:val="right" w:pos="9072"/>
              </w:tabs>
              <w:spacing w:before="0" w:after="0" w:line="240" w:lineRule="auto"/>
              <w:jc w:val="center"/>
              <w:rPr>
                <w:rFonts w:ascii="Franklin Gothic Book" w:hAnsi="Franklin Gothic Book"/>
                <w:sz w:val="24"/>
                <w:lang w:eastAsia="en-US"/>
              </w:rPr>
            </w:pPr>
          </w:p>
          <w:p w:rsidRPr="00B37530" w:rsidR="006F7D4A" w:rsidP="006F7D4A" w:rsidRDefault="006F7D4A" w14:paraId="2953B524" w14:textId="77777777">
            <w:pPr>
              <w:widowControl w:val="false"/>
              <w:tabs>
                <w:tab w:val="left" w:pos="0"/>
                <w:tab w:val="left" w:pos="2835"/>
                <w:tab w:val="left" w:pos="2880"/>
                <w:tab w:val="left" w:pos="3600"/>
                <w:tab w:val="left" w:pos="4320"/>
                <w:tab w:val="center" w:pos="4536"/>
                <w:tab w:val="left" w:pos="5040"/>
                <w:tab w:val="left" w:pos="5760"/>
                <w:tab w:val="left" w:pos="6480"/>
                <w:tab w:val="left" w:pos="7200"/>
                <w:tab w:val="left" w:pos="7920"/>
                <w:tab w:val="right" w:pos="9072"/>
              </w:tabs>
              <w:spacing w:before="0" w:after="0" w:line="240" w:lineRule="auto"/>
              <w:jc w:val="center"/>
              <w:rPr>
                <w:rFonts w:ascii="Franklin Gothic Book" w:hAnsi="Franklin Gothic Book"/>
                <w:sz w:val="24"/>
                <w:lang w:eastAsia="en-US"/>
              </w:rPr>
            </w:pPr>
          </w:p>
          <w:p w:rsidRPr="00B37530" w:rsidR="006F7D4A" w:rsidP="006F7D4A" w:rsidRDefault="006F7D4A" w14:paraId="0B58FE92"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4"/>
                <w:lang w:eastAsia="en-US"/>
              </w:rPr>
            </w:pPr>
          </w:p>
        </w:tc>
      </w:tr>
      <w:tr w:rsidRPr="00B37530" w:rsidR="006F7D4A" w:rsidTr="006F7D4A" w14:paraId="790BBE08" w14:textId="77777777">
        <w:tc>
          <w:tcPr>
            <w:tcW w:w="2807" w:type="dxa"/>
          </w:tcPr>
          <w:p w:rsidRPr="00B37530" w:rsidR="006F7D4A" w:rsidP="006F7D4A" w:rsidRDefault="006F7D4A" w14:paraId="3A07895B"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4"/>
                <w:lang w:eastAsia="en-US"/>
              </w:rPr>
            </w:pPr>
          </w:p>
          <w:p w:rsidR="006F7D4A" w:rsidP="006F7D4A" w:rsidRDefault="006F7D4A" w14:paraId="4E2D2F9D"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4"/>
                <w:lang w:eastAsia="en-US"/>
              </w:rPr>
            </w:pPr>
            <w:r w:rsidRPr="00B37530">
              <w:rPr>
                <w:rFonts w:ascii="Franklin Gothic Book" w:hAnsi="Franklin Gothic Book"/>
                <w:b/>
                <w:sz w:val="24"/>
                <w:lang w:eastAsia="en-US"/>
              </w:rPr>
              <w:t xml:space="preserve">Razítko, datum </w:t>
            </w:r>
          </w:p>
          <w:p w:rsidR="006F7D4A" w:rsidP="006F7D4A" w:rsidRDefault="006F7D4A" w14:paraId="368885C8"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4"/>
                <w:lang w:eastAsia="en-US"/>
              </w:rPr>
            </w:pPr>
          </w:p>
          <w:p w:rsidRPr="00B37530" w:rsidR="006F7D4A" w:rsidP="006F7D4A" w:rsidRDefault="006F7D4A" w14:paraId="2E812B24"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b/>
                <w:sz w:val="24"/>
                <w:lang w:eastAsia="en-US"/>
              </w:rPr>
            </w:pPr>
          </w:p>
        </w:tc>
        <w:tc>
          <w:tcPr>
            <w:tcW w:w="6232" w:type="dxa"/>
          </w:tcPr>
          <w:p w:rsidRPr="00B37530" w:rsidR="006F7D4A" w:rsidP="006F7D4A" w:rsidRDefault="006F7D4A" w14:paraId="2C60C39E"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4"/>
                <w:lang w:eastAsia="en-US"/>
              </w:rPr>
            </w:pPr>
          </w:p>
          <w:p w:rsidRPr="00B37530" w:rsidR="006F7D4A" w:rsidP="006F7D4A" w:rsidRDefault="006F7D4A" w14:paraId="173D5F70"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4"/>
                <w:lang w:eastAsia="en-US"/>
              </w:rPr>
            </w:pPr>
          </w:p>
          <w:p w:rsidRPr="00B37530" w:rsidR="006F7D4A" w:rsidP="006F7D4A" w:rsidRDefault="006F7D4A" w14:paraId="288319C4"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4"/>
                <w:lang w:eastAsia="en-US"/>
              </w:rPr>
            </w:pPr>
          </w:p>
          <w:p w:rsidRPr="00B37530" w:rsidR="006F7D4A" w:rsidP="006F7D4A" w:rsidRDefault="006F7D4A" w14:paraId="48803205" w14:textId="77777777">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hAnsi="Franklin Gothic Book"/>
                <w:sz w:val="24"/>
                <w:lang w:eastAsia="en-US"/>
              </w:rPr>
            </w:pPr>
          </w:p>
        </w:tc>
      </w:tr>
    </w:tbl>
    <w:p w:rsidRPr="006507F5" w:rsidR="006F7D4A" w:rsidP="006F7D4A" w:rsidRDefault="006F7D4A" w14:paraId="1062AE8C" w14:textId="77777777">
      <w:pPr>
        <w:pStyle w:val="BodySingle"/>
        <w:spacing w:line="276" w:lineRule="auto"/>
        <w:rPr>
          <w:rFonts w:ascii="Franklin Gothic Book" w:hAnsi="Franklin Gothic Book" w:cs="Arial"/>
          <w:b/>
          <w:color w:val="000000" w:themeColor="text1"/>
        </w:rPr>
      </w:pPr>
    </w:p>
    <w:p w:rsidRPr="001D7286" w:rsidR="006F7D4A" w:rsidP="006F7D4A" w:rsidRDefault="006F7D4A" w14:paraId="34CEF413" w14:textId="77777777">
      <w:pPr>
        <w:pStyle w:val="Nadpis1"/>
        <w:numPr>
          <w:ilvl w:val="0"/>
          <w:numId w:val="0"/>
        </w:numPr>
        <w:spacing w:line="276" w:lineRule="auto"/>
        <w:rPr>
          <w:rFonts w:ascii="Franklin Gothic Book" w:hAnsi="Franklin Gothic Book" w:cs="Arial"/>
          <w:b w:val="false"/>
          <w:caps/>
          <w:color w:val="000000" w:themeColor="text1"/>
          <w:sz w:val="36"/>
          <w:szCs w:val="36"/>
        </w:rPr>
      </w:pPr>
      <w:r w:rsidRPr="006507F5">
        <w:rPr>
          <w:rFonts w:ascii="Franklin Gothic Book" w:hAnsi="Franklin Gothic Book" w:cs="Arial"/>
          <w:b w:val="false"/>
          <w:color w:val="000000" w:themeColor="text1"/>
        </w:rPr>
        <w:br w:type="page"/>
      </w:r>
      <w:bookmarkStart w:name="_Toc55482362" w:id="66"/>
      <w:r w:rsidRPr="00EA272F">
        <w:rPr>
          <w:rFonts w:ascii="Franklin Gothic Book" w:hAnsi="Franklin Gothic Book"/>
          <w:b w:val="false"/>
          <w:caps/>
          <w:color w:val="000000" w:themeColor="text1"/>
          <w:sz w:val="36"/>
          <w:szCs w:val="36"/>
        </w:rPr>
        <w:lastRenderedPageBreak/>
        <w:t>Příloha č. 3 – vzor čestného prohlášení</w:t>
      </w:r>
      <w:bookmarkEnd w:id="66"/>
    </w:p>
    <w:p w:rsidR="006F7D4A" w:rsidP="006F7D4A" w:rsidRDefault="006F7D4A" w14:paraId="027644C3" w14:textId="77777777">
      <w:pPr>
        <w:autoSpaceDE w:val="false"/>
        <w:autoSpaceDN w:val="false"/>
        <w:adjustRightInd w:val="false"/>
        <w:spacing w:before="0" w:after="120" w:line="276" w:lineRule="auto"/>
        <w:jc w:val="center"/>
        <w:rPr>
          <w:rFonts w:ascii="Franklin Gothic Book" w:hAnsi="Franklin Gothic Book"/>
          <w:b/>
          <w:color w:val="000000" w:themeColor="text1"/>
          <w:sz w:val="24"/>
          <w:szCs w:val="20"/>
          <w:u w:val="single"/>
        </w:rPr>
      </w:pPr>
    </w:p>
    <w:p w:rsidRPr="001D7286" w:rsidR="006F7D4A" w:rsidP="006F7D4A" w:rsidRDefault="006F7D4A" w14:paraId="0E38A7BD" w14:textId="77777777">
      <w:pPr>
        <w:autoSpaceDE w:val="false"/>
        <w:autoSpaceDN w:val="false"/>
        <w:adjustRightInd w:val="false"/>
        <w:spacing w:line="276" w:lineRule="auto"/>
        <w:jc w:val="center"/>
        <w:rPr>
          <w:rFonts w:ascii="Franklin Gothic Book" w:hAnsi="Franklin Gothic Book"/>
          <w:b/>
          <w:color w:val="000000" w:themeColor="text1"/>
          <w:sz w:val="22"/>
          <w:szCs w:val="22"/>
        </w:rPr>
      </w:pPr>
      <w:r w:rsidRPr="001D7286">
        <w:rPr>
          <w:rFonts w:ascii="Franklin Gothic Book" w:hAnsi="Franklin Gothic Book"/>
          <w:b/>
          <w:color w:val="000000" w:themeColor="text1"/>
          <w:sz w:val="22"/>
          <w:szCs w:val="22"/>
        </w:rPr>
        <w:t>Čestné prohlášení účastníka o splnění kvalifikačních předpokladů</w:t>
      </w:r>
    </w:p>
    <w:p w:rsidRPr="001D7286" w:rsidR="006F7D4A" w:rsidP="006F7D4A" w:rsidRDefault="006F7D4A" w14:paraId="2E87A84C" w14:textId="77777777">
      <w:pPr>
        <w:autoSpaceDE w:val="false"/>
        <w:autoSpaceDN w:val="false"/>
        <w:adjustRightInd w:val="false"/>
        <w:spacing w:line="276" w:lineRule="auto"/>
        <w:rPr>
          <w:rFonts w:ascii="Franklin Gothic Book" w:hAnsi="Franklin Gothic Book"/>
          <w:b/>
          <w:color w:val="000000" w:themeColor="text1"/>
          <w:sz w:val="22"/>
          <w:szCs w:val="22"/>
        </w:rPr>
      </w:pPr>
    </w:p>
    <w:p w:rsidRPr="001D7286" w:rsidR="006F7D4A" w:rsidP="006F7D4A" w:rsidRDefault="006F7D4A" w14:paraId="255043A7" w14:textId="77777777">
      <w:pPr>
        <w:autoSpaceDE w:val="false"/>
        <w:autoSpaceDN w:val="false"/>
        <w:adjustRightInd w:val="false"/>
        <w:spacing w:line="276" w:lineRule="auto"/>
        <w:rPr>
          <w:rFonts w:ascii="Franklin Gothic Book" w:hAnsi="Franklin Gothic Book" w:cs="Arial"/>
          <w:i/>
          <w:color w:val="000000" w:themeColor="text1"/>
          <w:sz w:val="22"/>
          <w:szCs w:val="22"/>
        </w:rPr>
      </w:pPr>
      <w:r w:rsidRPr="001D7286">
        <w:rPr>
          <w:rFonts w:ascii="Franklin Gothic Book" w:hAnsi="Franklin Gothic Book" w:cs="Arial"/>
          <w:b/>
          <w:i/>
          <w:color w:val="000000" w:themeColor="text1"/>
          <w:sz w:val="22"/>
          <w:szCs w:val="22"/>
        </w:rPr>
        <w:t>Společnost</w:t>
      </w:r>
      <w:r w:rsidRPr="001D7286">
        <w:rPr>
          <w:rFonts w:ascii="Franklin Gothic Book" w:hAnsi="Franklin Gothic Book" w:cs="Arial"/>
          <w:i/>
          <w:color w:val="000000" w:themeColor="text1"/>
          <w:sz w:val="22"/>
          <w:szCs w:val="22"/>
        </w:rPr>
        <w:t xml:space="preserve">: </w:t>
      </w:r>
      <w:r w:rsidRPr="00597302">
        <w:rPr>
          <w:rFonts w:ascii="Franklin Gothic Book" w:hAnsi="Franklin Gothic Book" w:cs="Arial"/>
          <w:i/>
          <w:color w:val="000000" w:themeColor="text1"/>
          <w:sz w:val="22"/>
          <w:szCs w:val="22"/>
        </w:rPr>
        <w:t>[</w:t>
      </w:r>
      <w:r w:rsidRPr="00597302">
        <w:rPr>
          <w:rFonts w:ascii="Franklin Gothic Book" w:hAnsi="Franklin Gothic Book" w:cs="Arial"/>
          <w:i/>
          <w:color w:val="000000" w:themeColor="text1"/>
          <w:sz w:val="22"/>
          <w:szCs w:val="22"/>
          <w:highlight w:val="darkGray"/>
        </w:rPr>
        <w:t>identifikační údaje ve smyslu § 28 odst. 1 písm. g) zákona č. 134/2016 Sb., o zadávání veřejných zakázek, v</w:t>
      </w:r>
      <w:r>
        <w:rPr>
          <w:rFonts w:ascii="Franklin Gothic Book" w:hAnsi="Franklin Gothic Book" w:cs="Arial"/>
          <w:i/>
          <w:color w:val="000000" w:themeColor="text1"/>
          <w:sz w:val="22"/>
          <w:szCs w:val="22"/>
          <w:highlight w:val="darkGray"/>
        </w:rPr>
        <w:t>e</w:t>
      </w:r>
      <w:r w:rsidRPr="00597302">
        <w:rPr>
          <w:rFonts w:ascii="Franklin Gothic Book" w:hAnsi="Franklin Gothic Book" w:cs="Arial"/>
          <w:i/>
          <w:color w:val="000000" w:themeColor="text1"/>
          <w:sz w:val="22"/>
          <w:szCs w:val="22"/>
          <w:highlight w:val="darkGray"/>
        </w:rPr>
        <w:t xml:space="preserve"> </w:t>
      </w:r>
      <w:r>
        <w:rPr>
          <w:rFonts w:ascii="Franklin Gothic Book" w:hAnsi="Franklin Gothic Book" w:cs="Arial"/>
          <w:i/>
          <w:color w:val="000000" w:themeColor="text1"/>
          <w:sz w:val="22"/>
          <w:szCs w:val="22"/>
          <w:highlight w:val="darkGray"/>
        </w:rPr>
        <w:t>znění pozdějších předpisů</w:t>
      </w:r>
      <w:r w:rsidRPr="001D7286">
        <w:rPr>
          <w:rFonts w:ascii="Franklin Gothic Book" w:hAnsi="Franklin Gothic Book" w:cs="Arial"/>
          <w:i/>
          <w:color w:val="000000" w:themeColor="text1"/>
          <w:sz w:val="22"/>
          <w:szCs w:val="22"/>
        </w:rPr>
        <w:t xml:space="preserve">], </w:t>
      </w:r>
      <w:r w:rsidRPr="001D7286">
        <w:rPr>
          <w:rFonts w:ascii="Franklin Gothic Book" w:hAnsi="Franklin Gothic Book" w:cs="Arial"/>
          <w:b/>
          <w:i/>
          <w:color w:val="000000" w:themeColor="text1"/>
          <w:sz w:val="22"/>
          <w:szCs w:val="22"/>
        </w:rPr>
        <w:t>zastoupená</w:t>
      </w:r>
      <w:r w:rsidRPr="001D7286">
        <w:rPr>
          <w:rFonts w:ascii="Franklin Gothic Book" w:hAnsi="Franklin Gothic Book" w:cs="Arial"/>
          <w:i/>
          <w:color w:val="000000" w:themeColor="text1"/>
          <w:sz w:val="22"/>
          <w:szCs w:val="22"/>
        </w:rPr>
        <w:t xml:space="preserve"> [</w:t>
      </w:r>
      <w:r w:rsidRPr="00597302">
        <w:rPr>
          <w:rFonts w:ascii="Franklin Gothic Book" w:hAnsi="Franklin Gothic Book" w:cs="Arial"/>
          <w:i/>
          <w:color w:val="000000" w:themeColor="text1"/>
          <w:sz w:val="22"/>
          <w:szCs w:val="22"/>
          <w:highlight w:val="darkGray"/>
        </w:rPr>
        <w:t>identifikační údaje statutárního orgánu společnosti, nebo zástupce</w:t>
      </w:r>
      <w:r w:rsidRPr="001D7286">
        <w:rPr>
          <w:rFonts w:ascii="Franklin Gothic Book" w:hAnsi="Franklin Gothic Book" w:cs="Arial"/>
          <w:i/>
          <w:color w:val="000000" w:themeColor="text1"/>
          <w:sz w:val="22"/>
          <w:szCs w:val="22"/>
        </w:rPr>
        <w:t>]</w:t>
      </w:r>
    </w:p>
    <w:p w:rsidRPr="001D7286" w:rsidR="006F7D4A" w:rsidP="006F7D4A" w:rsidRDefault="006F7D4A" w14:paraId="1340218E" w14:textId="77777777">
      <w:pPr>
        <w:autoSpaceDE w:val="false"/>
        <w:autoSpaceDN w:val="false"/>
        <w:adjustRightInd w:val="false"/>
        <w:spacing w:line="276" w:lineRule="auto"/>
        <w:rPr>
          <w:rFonts w:ascii="Franklin Gothic Book" w:hAnsi="Franklin Gothic Book"/>
          <w:b/>
          <w:color w:val="000000" w:themeColor="text1"/>
          <w:sz w:val="22"/>
          <w:szCs w:val="22"/>
        </w:rPr>
      </w:pPr>
    </w:p>
    <w:p w:rsidRPr="00F21602" w:rsidR="006F7D4A" w:rsidP="006F7D4A" w:rsidRDefault="006F7D4A" w14:paraId="1E540DCB" w14:textId="28E99802">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rPr>
          <w:rFonts w:ascii="Franklin Gothic Book" w:hAnsi="Franklin Gothic Book" w:cs="Arial"/>
          <w:b/>
          <w:kern w:val="28"/>
          <w:sz w:val="24"/>
          <w:u w:val="single"/>
        </w:rPr>
      </w:pPr>
      <w:r w:rsidRPr="007E52B5">
        <w:rPr>
          <w:rFonts w:ascii="Franklin Gothic Book" w:hAnsi="Franklin Gothic Book" w:cs="Arial"/>
          <w:color w:val="000000" w:themeColor="text1"/>
          <w:sz w:val="22"/>
          <w:szCs w:val="22"/>
        </w:rPr>
        <w:t>jakožto účastník v  řízení k</w:t>
      </w:r>
      <w:r>
        <w:rPr>
          <w:rFonts w:ascii="Franklin Gothic Book" w:hAnsi="Franklin Gothic Book" w:cs="Arial"/>
          <w:color w:val="000000" w:themeColor="text1"/>
          <w:sz w:val="22"/>
          <w:szCs w:val="22"/>
        </w:rPr>
        <w:t> </w:t>
      </w:r>
      <w:r w:rsidRPr="007E52B5">
        <w:rPr>
          <w:rFonts w:ascii="Franklin Gothic Book" w:hAnsi="Franklin Gothic Book" w:cs="Arial"/>
          <w:color w:val="000000" w:themeColor="text1"/>
          <w:sz w:val="22"/>
          <w:szCs w:val="22"/>
        </w:rPr>
        <w:t>zadání</w:t>
      </w:r>
      <w:r>
        <w:rPr>
          <w:rFonts w:ascii="Franklin Gothic Book" w:hAnsi="Franklin Gothic Book" w:cs="Arial"/>
          <w:color w:val="000000" w:themeColor="text1"/>
          <w:sz w:val="22"/>
          <w:szCs w:val="22"/>
        </w:rPr>
        <w:t xml:space="preserve"> </w:t>
      </w:r>
      <w:r w:rsidRPr="007E52B5">
        <w:rPr>
          <w:rFonts w:ascii="Franklin Gothic Book" w:hAnsi="Franklin Gothic Book" w:cs="Arial"/>
          <w:color w:val="000000" w:themeColor="text1"/>
          <w:sz w:val="22"/>
          <w:szCs w:val="22"/>
        </w:rPr>
        <w:t>veřejné zakázky</w:t>
      </w:r>
      <w:r w:rsidR="00FF0A6A">
        <w:rPr>
          <w:rFonts w:ascii="Franklin Gothic Book" w:hAnsi="Franklin Gothic Book" w:cs="Arial"/>
          <w:color w:val="000000" w:themeColor="text1"/>
          <w:sz w:val="22"/>
          <w:szCs w:val="22"/>
        </w:rPr>
        <w:t xml:space="preserve"> malého rozsahu</w:t>
      </w:r>
      <w:r w:rsidRPr="007E52B5">
        <w:rPr>
          <w:rFonts w:ascii="Franklin Gothic Book" w:hAnsi="Franklin Gothic Book" w:cs="Arial"/>
          <w:color w:val="000000" w:themeColor="text1"/>
          <w:sz w:val="22"/>
          <w:szCs w:val="22"/>
        </w:rPr>
        <w:t xml:space="preserve"> na </w:t>
      </w:r>
      <w:r>
        <w:rPr>
          <w:rFonts w:ascii="Franklin Gothic Book" w:hAnsi="Franklin Gothic Book" w:cs="Arial"/>
          <w:color w:val="000000" w:themeColor="text1"/>
          <w:sz w:val="22"/>
          <w:szCs w:val="22"/>
        </w:rPr>
        <w:t>dodávky</w:t>
      </w:r>
      <w:r w:rsidRPr="007E52B5">
        <w:rPr>
          <w:rFonts w:ascii="Franklin Gothic Book" w:hAnsi="Franklin Gothic Book" w:cs="Arial"/>
          <w:color w:val="000000" w:themeColor="text1"/>
          <w:sz w:val="22"/>
          <w:szCs w:val="22"/>
        </w:rPr>
        <w:t xml:space="preserve"> s názvem </w:t>
      </w:r>
      <w:r w:rsidRPr="000C7908" w:rsidR="000C7908">
        <w:rPr>
          <w:rFonts w:ascii="Franklin Gothic Book" w:hAnsi="Franklin Gothic Book" w:cs="Arial"/>
          <w:sz w:val="22"/>
          <w:szCs w:val="22"/>
        </w:rPr>
        <w:t>„</w:t>
      </w:r>
      <w:r w:rsidR="000C7908">
        <w:rPr>
          <w:rFonts w:ascii="Franklin Gothic Book" w:hAnsi="Franklin Gothic Book" w:cs="Arial"/>
          <w:b/>
          <w:bCs/>
          <w:color w:val="000000"/>
          <w:sz w:val="22"/>
          <w:szCs w:val="22"/>
        </w:rPr>
        <w:t>Webové stránky a mobilní aplikace pro Mikroregion Čáslavsko</w:t>
      </w:r>
      <w:r w:rsidRPr="000C7908" w:rsidR="000C7908">
        <w:rPr>
          <w:rFonts w:ascii="Franklin Gothic Book" w:hAnsi="Franklin Gothic Book" w:cs="Arial"/>
          <w:b/>
          <w:bCs/>
          <w:color w:val="000000"/>
          <w:sz w:val="22"/>
          <w:szCs w:val="22"/>
        </w:rPr>
        <w:t>“</w:t>
      </w:r>
      <w:r w:rsidR="000C7908">
        <w:rPr>
          <w:rFonts w:ascii="Franklin Gothic Book" w:hAnsi="Franklin Gothic Book" w:cs="Arial"/>
          <w:b/>
          <w:bCs/>
          <w:color w:val="000000"/>
          <w:sz w:val="22"/>
          <w:szCs w:val="22"/>
        </w:rPr>
        <w:t xml:space="preserve"> </w:t>
      </w:r>
      <w:r w:rsidRPr="007E52B5">
        <w:rPr>
          <w:rFonts w:ascii="Franklin Gothic Book" w:hAnsi="Franklin Gothic Book" w:cs="Arial"/>
          <w:color w:val="000000" w:themeColor="text1"/>
          <w:sz w:val="22"/>
          <w:szCs w:val="22"/>
        </w:rPr>
        <w:t>tímto čestně prohlašuje, že splňuje níže uvedené kvalifikační předpoklady požadované zadavatelem, tj. že je dodavatelem, který, resp. kterému:</w:t>
      </w:r>
    </w:p>
    <w:p w:rsidRPr="001D7286" w:rsidR="006F7D4A" w:rsidP="006F7D4A" w:rsidRDefault="006F7D4A" w14:paraId="19A1E9FC" w14:textId="77777777">
      <w:pPr>
        <w:autoSpaceDE w:val="false"/>
        <w:autoSpaceDN w:val="false"/>
        <w:adjustRightInd w:val="false"/>
        <w:spacing w:line="276" w:lineRule="auto"/>
        <w:rPr>
          <w:rFonts w:ascii="Franklin Gothic Book" w:hAnsi="Franklin Gothic Book" w:cs="Arial"/>
          <w:color w:val="000000" w:themeColor="text1"/>
          <w:sz w:val="22"/>
          <w:szCs w:val="22"/>
        </w:rPr>
      </w:pPr>
    </w:p>
    <w:p w:rsidRPr="001D7286" w:rsidR="006F7D4A" w:rsidP="006F7D4A" w:rsidRDefault="006F7D4A" w14:paraId="739A15BA" w14:textId="77777777">
      <w:pPr>
        <w:autoSpaceDE w:val="false"/>
        <w:autoSpaceDN w:val="false"/>
        <w:adjustRightInd w:val="false"/>
        <w:spacing w:before="0" w:after="120" w:line="276" w:lineRule="auto"/>
        <w:jc w:val="center"/>
        <w:rPr>
          <w:rFonts w:ascii="Franklin Gothic Book" w:hAnsi="Franklin Gothic Book"/>
          <w:b/>
          <w:smallCaps/>
          <w:color w:val="000000" w:themeColor="text1"/>
          <w:sz w:val="22"/>
          <w:szCs w:val="22"/>
        </w:rPr>
      </w:pPr>
      <w:r w:rsidRPr="001D7286">
        <w:rPr>
          <w:rFonts w:ascii="Franklin Gothic Book" w:hAnsi="Franklin Gothic Book"/>
          <w:b/>
          <w:smallCaps/>
          <w:color w:val="000000" w:themeColor="text1"/>
          <w:sz w:val="22"/>
          <w:szCs w:val="22"/>
        </w:rPr>
        <w:t>Základní způsobilost</w:t>
      </w:r>
    </w:p>
    <w:p w:rsidRPr="001D7286" w:rsidR="006F7D4A" w:rsidRDefault="006F7D4A" w14:paraId="79406EB6" w14:textId="653128B2">
      <w:pPr>
        <w:numPr>
          <w:ilvl w:val="0"/>
          <w:numId w:val="21"/>
        </w:numPr>
        <w:shd w:val="clear" w:color="auto" w:fill="FFFFFF"/>
        <w:tabs>
          <w:tab w:val="clear" w:pos="784"/>
        </w:tabs>
        <w:spacing w:after="0" w:line="240" w:lineRule="auto"/>
        <w:ind w:left="567" w:hanging="442"/>
        <w:rPr>
          <w:rFonts w:ascii="Franklin Gothic Book" w:hAnsi="Franklin Gothic Book" w:cs="Arial"/>
          <w:sz w:val="22"/>
          <w:szCs w:val="22"/>
        </w:rPr>
      </w:pPr>
      <w:r w:rsidRPr="001D7286">
        <w:rPr>
          <w:rFonts w:ascii="Franklin Gothic Book" w:hAnsi="Franklin Gothic Book" w:cs="Arial"/>
          <w:sz w:val="22"/>
          <w:szCs w:val="22"/>
        </w:rPr>
        <w:t xml:space="preserve">nebyl v zemi svého sídla v posledních 5 letech před zahájením </w:t>
      </w:r>
      <w:r w:rsidR="00E205ED">
        <w:rPr>
          <w:rFonts w:ascii="Franklin Gothic Book" w:hAnsi="Franklin Gothic Book" w:cs="Arial"/>
          <w:sz w:val="22"/>
          <w:szCs w:val="22"/>
        </w:rPr>
        <w:t>výběrového</w:t>
      </w:r>
      <w:r w:rsidRPr="001D7286">
        <w:rPr>
          <w:rFonts w:ascii="Franklin Gothic Book" w:hAnsi="Franklin Gothic Book" w:cs="Arial"/>
          <w:sz w:val="22"/>
          <w:szCs w:val="22"/>
        </w:rPr>
        <w:t xml:space="preserve"> řízení pravomocně odsouzen pro trestný čin uvedený v příloze č. 3 </w:t>
      </w:r>
      <w:r w:rsidR="000A1E0F">
        <w:rPr>
          <w:rFonts w:ascii="Franklin Gothic Book" w:hAnsi="Franklin Gothic Book" w:cs="Arial"/>
          <w:sz w:val="22"/>
          <w:szCs w:val="22"/>
        </w:rPr>
        <w:t>ZZVZ</w:t>
      </w:r>
      <w:r w:rsidRPr="001D7286">
        <w:rPr>
          <w:rFonts w:ascii="Franklin Gothic Book" w:hAnsi="Franklin Gothic Book" w:cs="Arial"/>
          <w:sz w:val="22"/>
          <w:szCs w:val="22"/>
        </w:rPr>
        <w:t xml:space="preserve"> nebo obdobný trestný čin podle právního řádu země sídla dodavatele; k zahlazeným odsouzením se nepřihlíží; </w:t>
      </w:r>
    </w:p>
    <w:p w:rsidRPr="001D7286" w:rsidR="006F7D4A" w:rsidRDefault="006F7D4A" w14:paraId="37E43CEB" w14:textId="77777777">
      <w:pPr>
        <w:numPr>
          <w:ilvl w:val="1"/>
          <w:numId w:val="12"/>
        </w:numPr>
        <w:shd w:val="clear" w:color="auto" w:fill="FFFFFF"/>
        <w:tabs>
          <w:tab w:val="clear" w:pos="1440"/>
          <w:tab w:val="num" w:pos="1031"/>
        </w:tabs>
        <w:spacing w:after="0" w:line="240" w:lineRule="auto"/>
        <w:ind w:left="1031"/>
        <w:rPr>
          <w:rFonts w:ascii="Franklin Gothic Book" w:hAnsi="Franklin Gothic Book" w:cs="Arial"/>
          <w:sz w:val="22"/>
          <w:szCs w:val="22"/>
        </w:rPr>
      </w:pPr>
      <w:r>
        <w:rPr>
          <w:rFonts w:ascii="Franklin Gothic Book" w:hAnsi="Franklin Gothic Book" w:cs="Arial"/>
          <w:sz w:val="22"/>
          <w:szCs w:val="22"/>
        </w:rPr>
        <w:t>je-li d</w:t>
      </w:r>
      <w:r w:rsidRPr="001D7286">
        <w:rPr>
          <w:rFonts w:ascii="Franklin Gothic Book" w:hAnsi="Franklin Gothic Book" w:cs="Arial"/>
          <w:sz w:val="22"/>
          <w:szCs w:val="22"/>
        </w:rPr>
        <w:t>odavatelem právnická osoba, splňuje výše uvedenou způsobilost tato právnická osoba a zároveň každý člen statutárního orgánu. Je</w:t>
      </w:r>
      <w:r>
        <w:rPr>
          <w:rFonts w:ascii="Franklin Gothic Book" w:hAnsi="Franklin Gothic Book" w:cs="Arial"/>
          <w:sz w:val="22"/>
          <w:szCs w:val="22"/>
        </w:rPr>
        <w:t>-li členem statutárního orgánu d</w:t>
      </w:r>
      <w:r w:rsidRPr="001D7286">
        <w:rPr>
          <w:rFonts w:ascii="Franklin Gothic Book" w:hAnsi="Franklin Gothic Book" w:cs="Arial"/>
          <w:sz w:val="22"/>
          <w:szCs w:val="22"/>
        </w:rPr>
        <w:t xml:space="preserve">odavatele právnická osoba, musí výše uvedenou způsobilost splňovat </w:t>
      </w:r>
    </w:p>
    <w:p w:rsidRPr="001D7286" w:rsidR="006F7D4A" w:rsidRDefault="006F7D4A" w14:paraId="4A01E680" w14:textId="77777777">
      <w:pPr>
        <w:numPr>
          <w:ilvl w:val="2"/>
          <w:numId w:val="12"/>
        </w:numPr>
        <w:shd w:val="clear" w:color="auto" w:fill="FFFFFF"/>
        <w:spacing w:after="0" w:line="240" w:lineRule="auto"/>
        <w:rPr>
          <w:rFonts w:ascii="Franklin Gothic Book" w:hAnsi="Franklin Gothic Book" w:cs="Arial"/>
          <w:sz w:val="22"/>
          <w:szCs w:val="22"/>
        </w:rPr>
      </w:pPr>
      <w:r w:rsidRPr="001D7286">
        <w:rPr>
          <w:rFonts w:ascii="Franklin Gothic Book" w:hAnsi="Franklin Gothic Book" w:cs="Arial"/>
          <w:sz w:val="22"/>
          <w:szCs w:val="22"/>
        </w:rPr>
        <w:t xml:space="preserve">tato právnická osoba, </w:t>
      </w:r>
    </w:p>
    <w:p w:rsidRPr="001D7286" w:rsidR="006F7D4A" w:rsidRDefault="006F7D4A" w14:paraId="45F4A241" w14:textId="77777777">
      <w:pPr>
        <w:numPr>
          <w:ilvl w:val="2"/>
          <w:numId w:val="12"/>
        </w:numPr>
        <w:shd w:val="clear" w:color="auto" w:fill="FFFFFF"/>
        <w:spacing w:after="0" w:line="240" w:lineRule="auto"/>
        <w:rPr>
          <w:rFonts w:ascii="Franklin Gothic Book" w:hAnsi="Franklin Gothic Book" w:cs="Arial"/>
          <w:sz w:val="22"/>
          <w:szCs w:val="22"/>
        </w:rPr>
      </w:pPr>
      <w:r w:rsidRPr="001D7286">
        <w:rPr>
          <w:rFonts w:ascii="Franklin Gothic Book" w:hAnsi="Franklin Gothic Book" w:cs="Arial"/>
          <w:sz w:val="22"/>
          <w:szCs w:val="22"/>
        </w:rPr>
        <w:t xml:space="preserve">každý člen statutárního orgánu této právnické osoby a </w:t>
      </w:r>
    </w:p>
    <w:p w:rsidRPr="001D7286" w:rsidR="006F7D4A" w:rsidRDefault="006F7D4A" w14:paraId="550164B7" w14:textId="77777777">
      <w:pPr>
        <w:numPr>
          <w:ilvl w:val="2"/>
          <w:numId w:val="12"/>
        </w:numPr>
        <w:shd w:val="clear" w:color="auto" w:fill="FFFFFF"/>
        <w:spacing w:after="0" w:line="240" w:lineRule="auto"/>
        <w:rPr>
          <w:rFonts w:ascii="Franklin Gothic Book" w:hAnsi="Franklin Gothic Book" w:cs="Arial"/>
          <w:sz w:val="22"/>
          <w:szCs w:val="22"/>
        </w:rPr>
      </w:pPr>
      <w:r w:rsidRPr="001D7286">
        <w:rPr>
          <w:rFonts w:ascii="Franklin Gothic Book" w:hAnsi="Franklin Gothic Book" w:cs="Arial"/>
          <w:sz w:val="22"/>
          <w:szCs w:val="22"/>
        </w:rPr>
        <w:t>osoba zastupující tuto právnickou osobu v statutárním orgánu dodavatele;</w:t>
      </w:r>
    </w:p>
    <w:p w:rsidRPr="001D7286" w:rsidR="006F7D4A" w:rsidRDefault="006F7D4A" w14:paraId="318196CD" w14:textId="77777777">
      <w:pPr>
        <w:numPr>
          <w:ilvl w:val="1"/>
          <w:numId w:val="12"/>
        </w:numPr>
        <w:shd w:val="clear" w:color="auto" w:fill="FFFFFF"/>
        <w:tabs>
          <w:tab w:val="clear" w:pos="1440"/>
          <w:tab w:val="num" w:pos="1031"/>
        </w:tabs>
        <w:spacing w:after="0" w:line="240" w:lineRule="auto"/>
        <w:ind w:left="1031"/>
        <w:rPr>
          <w:rFonts w:ascii="Franklin Gothic Book" w:hAnsi="Franklin Gothic Book" w:cs="Arial"/>
          <w:sz w:val="22"/>
          <w:szCs w:val="22"/>
        </w:rPr>
      </w:pPr>
      <w:r>
        <w:rPr>
          <w:rFonts w:ascii="Franklin Gothic Book" w:hAnsi="Franklin Gothic Book" w:cs="Arial"/>
          <w:sz w:val="22"/>
          <w:szCs w:val="22"/>
        </w:rPr>
        <w:t>je-li d</w:t>
      </w:r>
      <w:r w:rsidRPr="001D7286">
        <w:rPr>
          <w:rFonts w:ascii="Franklin Gothic Book" w:hAnsi="Franklin Gothic Book" w:cs="Arial"/>
          <w:sz w:val="22"/>
          <w:szCs w:val="22"/>
        </w:rPr>
        <w:t>odavatelem pobočka závodu české právnické osoby, splňuje výše uvedenou způsobilost tato právnická osoba, každý člen statutárního orgánu a vedoucí pobočky závodu. Je</w:t>
      </w:r>
      <w:r>
        <w:rPr>
          <w:rFonts w:ascii="Franklin Gothic Book" w:hAnsi="Franklin Gothic Book" w:cs="Arial"/>
          <w:sz w:val="22"/>
          <w:szCs w:val="22"/>
        </w:rPr>
        <w:t>-li členem statutárního orgánu d</w:t>
      </w:r>
      <w:r w:rsidRPr="001D7286">
        <w:rPr>
          <w:rFonts w:ascii="Franklin Gothic Book" w:hAnsi="Franklin Gothic Book" w:cs="Arial"/>
          <w:sz w:val="22"/>
          <w:szCs w:val="22"/>
        </w:rPr>
        <w:t xml:space="preserve">odavatele právnická osoba, musí výše uvedenou způsobilost splňovat </w:t>
      </w:r>
    </w:p>
    <w:p w:rsidRPr="001D7286" w:rsidR="006F7D4A" w:rsidRDefault="006F7D4A" w14:paraId="5382F38A" w14:textId="77777777">
      <w:pPr>
        <w:numPr>
          <w:ilvl w:val="2"/>
          <w:numId w:val="12"/>
        </w:numPr>
        <w:shd w:val="clear" w:color="auto" w:fill="FFFFFF"/>
        <w:spacing w:after="0" w:line="240" w:lineRule="auto"/>
        <w:rPr>
          <w:rFonts w:ascii="Franklin Gothic Book" w:hAnsi="Franklin Gothic Book" w:cs="Arial"/>
          <w:sz w:val="22"/>
          <w:szCs w:val="22"/>
        </w:rPr>
      </w:pPr>
      <w:r w:rsidRPr="001D7286">
        <w:rPr>
          <w:rFonts w:ascii="Franklin Gothic Book" w:hAnsi="Franklin Gothic Book" w:cs="Arial"/>
          <w:sz w:val="22"/>
          <w:szCs w:val="22"/>
        </w:rPr>
        <w:t xml:space="preserve">tato právnická osoba, </w:t>
      </w:r>
    </w:p>
    <w:p w:rsidRPr="001D7286" w:rsidR="006F7D4A" w:rsidRDefault="006F7D4A" w14:paraId="61C5D065" w14:textId="77777777">
      <w:pPr>
        <w:numPr>
          <w:ilvl w:val="2"/>
          <w:numId w:val="12"/>
        </w:numPr>
        <w:shd w:val="clear" w:color="auto" w:fill="FFFFFF"/>
        <w:spacing w:after="0" w:line="240" w:lineRule="auto"/>
        <w:rPr>
          <w:rFonts w:ascii="Franklin Gothic Book" w:hAnsi="Franklin Gothic Book" w:cs="Arial"/>
          <w:sz w:val="22"/>
          <w:szCs w:val="22"/>
        </w:rPr>
      </w:pPr>
      <w:r w:rsidRPr="001D7286">
        <w:rPr>
          <w:rFonts w:ascii="Franklin Gothic Book" w:hAnsi="Franklin Gothic Book" w:cs="Arial"/>
          <w:sz w:val="22"/>
          <w:szCs w:val="22"/>
        </w:rPr>
        <w:t xml:space="preserve">každý člen statutárního orgánu této právnické osoby a </w:t>
      </w:r>
    </w:p>
    <w:p w:rsidRPr="001D7286" w:rsidR="006F7D4A" w:rsidRDefault="006F7D4A" w14:paraId="7CD895AB" w14:textId="77777777">
      <w:pPr>
        <w:numPr>
          <w:ilvl w:val="2"/>
          <w:numId w:val="12"/>
        </w:numPr>
        <w:shd w:val="clear" w:color="auto" w:fill="FFFFFF"/>
        <w:spacing w:after="0" w:line="240" w:lineRule="auto"/>
        <w:rPr>
          <w:rFonts w:ascii="Franklin Gothic Book" w:hAnsi="Franklin Gothic Book" w:cs="Arial"/>
          <w:sz w:val="22"/>
          <w:szCs w:val="22"/>
        </w:rPr>
      </w:pPr>
      <w:r w:rsidRPr="001D7286">
        <w:rPr>
          <w:rFonts w:ascii="Franklin Gothic Book" w:hAnsi="Franklin Gothic Book" w:cs="Arial"/>
          <w:sz w:val="22"/>
          <w:szCs w:val="22"/>
        </w:rPr>
        <w:t>osoba zastupující tuto právnickou osobu v statutárním orgánu dodavatele.</w:t>
      </w:r>
    </w:p>
    <w:p w:rsidRPr="001D7286" w:rsidR="006F7D4A" w:rsidRDefault="006F7D4A" w14:paraId="1BF2BF4E" w14:textId="77777777">
      <w:pPr>
        <w:numPr>
          <w:ilvl w:val="1"/>
          <w:numId w:val="12"/>
        </w:numPr>
        <w:shd w:val="clear" w:color="auto" w:fill="FFFFFF"/>
        <w:tabs>
          <w:tab w:val="clear" w:pos="1440"/>
          <w:tab w:val="num" w:pos="1031"/>
        </w:tabs>
        <w:spacing w:after="0" w:line="240" w:lineRule="auto"/>
        <w:ind w:left="1031"/>
        <w:rPr>
          <w:rFonts w:ascii="Franklin Gothic Book" w:hAnsi="Franklin Gothic Book" w:cs="Arial"/>
          <w:sz w:val="22"/>
          <w:szCs w:val="22"/>
        </w:rPr>
      </w:pPr>
      <w:r w:rsidRPr="001D7286">
        <w:rPr>
          <w:rFonts w:ascii="Franklin Gothic Book" w:hAnsi="Franklin Gothic Book" w:cs="Arial"/>
          <w:sz w:val="22"/>
          <w:szCs w:val="22"/>
        </w:rPr>
        <w:t>je-li dodavatelem pobočka závodu zahraniční právnické osoby, sp</w:t>
      </w:r>
      <w:r>
        <w:rPr>
          <w:rFonts w:ascii="Franklin Gothic Book" w:hAnsi="Franklin Gothic Book" w:cs="Arial"/>
          <w:sz w:val="22"/>
          <w:szCs w:val="22"/>
        </w:rPr>
        <w:t>l</w:t>
      </w:r>
      <w:r w:rsidRPr="001D7286">
        <w:rPr>
          <w:rFonts w:ascii="Franklin Gothic Book" w:hAnsi="Franklin Gothic Book" w:cs="Arial"/>
          <w:sz w:val="22"/>
          <w:szCs w:val="22"/>
        </w:rPr>
        <w:t>ňuje výše uvedenou způsobilost tato právnická osoba a vedoucí pobočky závodu.</w:t>
      </w:r>
    </w:p>
    <w:p w:rsidRPr="001D7286" w:rsidR="006F7D4A" w:rsidRDefault="006F7D4A" w14:paraId="4AA1C251" w14:textId="29BE8302">
      <w:pPr>
        <w:numPr>
          <w:ilvl w:val="0"/>
          <w:numId w:val="21"/>
        </w:numPr>
        <w:shd w:val="clear" w:color="auto" w:fill="FFFFFF"/>
        <w:tabs>
          <w:tab w:val="clear" w:pos="784"/>
          <w:tab w:val="num" w:pos="375"/>
        </w:tabs>
        <w:spacing w:after="0" w:line="240" w:lineRule="auto"/>
        <w:ind w:left="375"/>
        <w:rPr>
          <w:rFonts w:ascii="Franklin Gothic Book" w:hAnsi="Franklin Gothic Book" w:cs="Arial"/>
          <w:sz w:val="22"/>
          <w:szCs w:val="22"/>
        </w:rPr>
      </w:pPr>
      <w:r w:rsidRPr="001D7286">
        <w:rPr>
          <w:rFonts w:ascii="Franklin Gothic Book" w:hAnsi="Franklin Gothic Book" w:cs="Arial"/>
          <w:sz w:val="22"/>
          <w:szCs w:val="22"/>
        </w:rPr>
        <w:t>nemá v České republice nebo v zemi svého sídla v evidenci daní zachycen splatný daňový nedoplatek,</w:t>
      </w:r>
      <w:r w:rsidR="00882A6C">
        <w:rPr>
          <w:rFonts w:ascii="Franklin Gothic Book" w:hAnsi="Franklin Gothic Book" w:cs="Arial"/>
          <w:sz w:val="22"/>
          <w:szCs w:val="22"/>
        </w:rPr>
        <w:t xml:space="preserve"> a to ani ve vztahu ke spotřební dani,</w:t>
      </w:r>
    </w:p>
    <w:p w:rsidRPr="001D7286" w:rsidR="006F7D4A" w:rsidRDefault="006F7D4A" w14:paraId="3AA872FF" w14:textId="77777777">
      <w:pPr>
        <w:numPr>
          <w:ilvl w:val="0"/>
          <w:numId w:val="21"/>
        </w:numPr>
        <w:shd w:val="clear" w:color="auto" w:fill="FFFFFF"/>
        <w:tabs>
          <w:tab w:val="clear" w:pos="784"/>
          <w:tab w:val="num" w:pos="375"/>
        </w:tabs>
        <w:spacing w:after="0" w:line="240" w:lineRule="auto"/>
        <w:ind w:left="375"/>
        <w:rPr>
          <w:rFonts w:ascii="Franklin Gothic Book" w:hAnsi="Franklin Gothic Book" w:cs="Arial"/>
          <w:sz w:val="22"/>
          <w:szCs w:val="22"/>
        </w:rPr>
      </w:pPr>
      <w:r w:rsidRPr="001D7286">
        <w:rPr>
          <w:rFonts w:ascii="Franklin Gothic Book" w:hAnsi="Franklin Gothic Book" w:cs="Arial"/>
          <w:sz w:val="22"/>
          <w:szCs w:val="22"/>
        </w:rPr>
        <w:t>nemá v České republice nebo v zemi svého sídla splatný nedoplatek na pojistném nebo na penále na veřejném zdravotním pojištění,</w:t>
      </w:r>
    </w:p>
    <w:p w:rsidRPr="001D7286" w:rsidR="006F7D4A" w:rsidRDefault="006F7D4A" w14:paraId="6B5064BF" w14:textId="77777777">
      <w:pPr>
        <w:numPr>
          <w:ilvl w:val="0"/>
          <w:numId w:val="21"/>
        </w:numPr>
        <w:shd w:val="clear" w:color="auto" w:fill="FFFFFF"/>
        <w:tabs>
          <w:tab w:val="clear" w:pos="784"/>
          <w:tab w:val="num" w:pos="375"/>
        </w:tabs>
        <w:spacing w:after="0" w:line="240" w:lineRule="auto"/>
        <w:ind w:left="375"/>
        <w:rPr>
          <w:rFonts w:ascii="Franklin Gothic Book" w:hAnsi="Franklin Gothic Book" w:cs="Arial"/>
          <w:sz w:val="22"/>
          <w:szCs w:val="22"/>
        </w:rPr>
      </w:pPr>
      <w:r w:rsidRPr="001D7286">
        <w:rPr>
          <w:rFonts w:ascii="Franklin Gothic Book" w:hAnsi="Franklin Gothic Book" w:cs="Arial"/>
          <w:sz w:val="22"/>
          <w:szCs w:val="22"/>
        </w:rPr>
        <w:t>nemá v České republice nebo v zemi svého sídla splatný nedoplatek na pojistném nebo na penále na sociální zabezpečení a příspěvku na státní politiku zaměstnanosti,</w:t>
      </w:r>
    </w:p>
    <w:p w:rsidR="006F7D4A" w:rsidRDefault="006F7D4A" w14:paraId="0635D180" w14:textId="77777777">
      <w:pPr>
        <w:numPr>
          <w:ilvl w:val="0"/>
          <w:numId w:val="21"/>
        </w:numPr>
        <w:shd w:val="clear" w:color="auto" w:fill="FFFFFF"/>
        <w:tabs>
          <w:tab w:val="clear" w:pos="784"/>
          <w:tab w:val="num" w:pos="375"/>
        </w:tabs>
        <w:spacing w:after="0" w:line="240" w:lineRule="auto"/>
        <w:ind w:left="375"/>
        <w:rPr>
          <w:rFonts w:ascii="Franklin Gothic Book" w:hAnsi="Franklin Gothic Book" w:cs="Arial"/>
          <w:sz w:val="22"/>
          <w:szCs w:val="22"/>
        </w:rPr>
      </w:pPr>
      <w:r w:rsidRPr="001D7286">
        <w:rPr>
          <w:rFonts w:ascii="Franklin Gothic Book" w:hAnsi="Franklin Gothic Book" w:cs="Arial"/>
          <w:sz w:val="22"/>
          <w:szCs w:val="22"/>
        </w:rPr>
        <w:t>není v likvidaci dle ustanovení § 187 zákona č. 89/2012 Sb., občanský zákoník, v platném znění, proti němuž nebylo vydáno rozhodnutí o úpadku</w:t>
      </w:r>
      <w:r>
        <w:rPr>
          <w:rFonts w:ascii="Franklin Gothic Book" w:hAnsi="Franklin Gothic Book" w:cs="Arial"/>
          <w:sz w:val="22"/>
          <w:szCs w:val="22"/>
        </w:rPr>
        <w:t xml:space="preserve"> dle ustanovení § 136 zákona č. </w:t>
      </w:r>
      <w:r w:rsidRPr="001D7286">
        <w:rPr>
          <w:rFonts w:ascii="Franklin Gothic Book" w:hAnsi="Franklin Gothic Book" w:cs="Arial"/>
          <w:sz w:val="22"/>
          <w:szCs w:val="22"/>
        </w:rPr>
        <w:t>182/2006 Sb., o úpadku a způsobech jeho řešení, ve znění pozdějších předpisů, vůči němuž nebyla nařízena nucená správa dle jiného právního předpisu nebo není v obdobné situaci dle právního řádu země sídla dodavatele</w:t>
      </w:r>
      <w:r>
        <w:rPr>
          <w:rFonts w:ascii="Franklin Gothic Book" w:hAnsi="Franklin Gothic Book" w:cs="Arial"/>
          <w:sz w:val="22"/>
          <w:szCs w:val="22"/>
        </w:rPr>
        <w:t>.</w:t>
      </w:r>
    </w:p>
    <w:p w:rsidRPr="001D7286" w:rsidR="006F7D4A" w:rsidP="00915DEA" w:rsidRDefault="006F7D4A" w14:paraId="3C93FBB7" w14:textId="77777777">
      <w:pPr>
        <w:shd w:val="clear" w:color="auto" w:fill="FFFFFF"/>
        <w:spacing w:after="0" w:line="240" w:lineRule="auto"/>
        <w:rPr>
          <w:rFonts w:ascii="Franklin Gothic Book" w:hAnsi="Franklin Gothic Book" w:cs="Arial"/>
          <w:sz w:val="22"/>
          <w:szCs w:val="22"/>
        </w:rPr>
      </w:pPr>
    </w:p>
    <w:p w:rsidR="004C176D" w:rsidP="004C176D" w:rsidRDefault="004C176D" w14:paraId="7DC06D19" w14:textId="3DA46368">
      <w:pPr>
        <w:shd w:val="clear" w:color="auto" w:fill="FFFFFF"/>
        <w:spacing w:after="0" w:line="240" w:lineRule="auto"/>
        <w:ind w:left="375"/>
        <w:jc w:val="center"/>
        <w:rPr>
          <w:rFonts w:ascii="Franklin Gothic Book" w:hAnsi="Franklin Gothic Book"/>
          <w:b/>
          <w:smallCaps/>
          <w:color w:val="000000" w:themeColor="text1"/>
          <w:sz w:val="22"/>
          <w:szCs w:val="22"/>
        </w:rPr>
      </w:pPr>
      <w:r w:rsidRPr="001D7286">
        <w:rPr>
          <w:rFonts w:ascii="Franklin Gothic Book" w:hAnsi="Franklin Gothic Book"/>
          <w:b/>
          <w:smallCaps/>
          <w:color w:val="000000" w:themeColor="text1"/>
          <w:sz w:val="22"/>
          <w:szCs w:val="22"/>
        </w:rPr>
        <w:t xml:space="preserve">Profesní </w:t>
      </w:r>
      <w:r w:rsidR="000A1E0F">
        <w:rPr>
          <w:rFonts w:ascii="Franklin Gothic Book" w:hAnsi="Franklin Gothic Book"/>
          <w:b/>
          <w:smallCaps/>
          <w:color w:val="000000" w:themeColor="text1"/>
          <w:sz w:val="22"/>
          <w:szCs w:val="22"/>
        </w:rPr>
        <w:t>způsobilost</w:t>
      </w:r>
    </w:p>
    <w:p w:rsidRPr="001D7286" w:rsidR="004C176D" w:rsidP="004C176D" w:rsidRDefault="004C176D" w14:paraId="5A264E51" w14:textId="77777777">
      <w:pPr>
        <w:shd w:val="clear" w:color="auto" w:fill="FFFFFF"/>
        <w:spacing w:after="0" w:line="240" w:lineRule="auto"/>
        <w:ind w:left="375"/>
        <w:jc w:val="center"/>
        <w:rPr>
          <w:rFonts w:ascii="Franklin Gothic Book" w:hAnsi="Franklin Gothic Book" w:cs="Arial"/>
          <w:sz w:val="22"/>
          <w:szCs w:val="22"/>
        </w:rPr>
      </w:pPr>
    </w:p>
    <w:p w:rsidR="004C176D" w:rsidRDefault="004C176D" w14:paraId="16797BF1" w14:textId="77777777">
      <w:pPr>
        <w:numPr>
          <w:ilvl w:val="0"/>
          <w:numId w:val="19"/>
        </w:numPr>
        <w:spacing w:before="0" w:after="120" w:line="276" w:lineRule="auto"/>
        <w:ind w:left="425"/>
        <w:rPr>
          <w:rFonts w:ascii="Franklin Gothic Book" w:hAnsi="Franklin Gothic Book"/>
          <w:color w:val="000000" w:themeColor="text1"/>
          <w:sz w:val="22"/>
          <w:szCs w:val="22"/>
        </w:rPr>
      </w:pPr>
      <w:r>
        <w:rPr>
          <w:rFonts w:ascii="Franklin Gothic Book" w:hAnsi="Franklin Gothic Book"/>
          <w:color w:val="000000" w:themeColor="text1"/>
          <w:sz w:val="22"/>
          <w:szCs w:val="22"/>
        </w:rPr>
        <w:lastRenderedPageBreak/>
        <w:t>d</w:t>
      </w:r>
      <w:r w:rsidRPr="001D7286">
        <w:rPr>
          <w:rFonts w:ascii="Franklin Gothic Book" w:hAnsi="Franklin Gothic Book"/>
          <w:color w:val="000000" w:themeColor="text1"/>
          <w:sz w:val="22"/>
          <w:szCs w:val="22"/>
        </w:rPr>
        <w:t xml:space="preserve">isponuje ve vztahu k České republice </w:t>
      </w:r>
      <w:r w:rsidRPr="00760B2B">
        <w:rPr>
          <w:rFonts w:ascii="Franklin Gothic Book" w:hAnsi="Franklin Gothic Book"/>
          <w:b/>
          <w:color w:val="000000" w:themeColor="text1"/>
          <w:sz w:val="22"/>
          <w:szCs w:val="22"/>
        </w:rPr>
        <w:t>výpisem z obchodního rejstříku</w:t>
      </w:r>
      <w:r w:rsidRPr="001D7286">
        <w:rPr>
          <w:rFonts w:ascii="Franklin Gothic Book" w:hAnsi="Franklin Gothic Book"/>
          <w:color w:val="000000" w:themeColor="text1"/>
          <w:sz w:val="22"/>
          <w:szCs w:val="22"/>
        </w:rPr>
        <w:t xml:space="preserve"> nebo výpisem z jiné obdobné evidence, pokud jiný právní předpis zápis do takové evidence vyžaduje,</w:t>
      </w:r>
    </w:p>
    <w:p w:rsidRPr="000A1E0F" w:rsidR="004C176D" w:rsidRDefault="004C176D" w14:paraId="63F825D6" w14:textId="57A690A6">
      <w:pPr>
        <w:numPr>
          <w:ilvl w:val="0"/>
          <w:numId w:val="19"/>
        </w:numPr>
        <w:spacing w:before="0" w:after="120" w:line="276" w:lineRule="auto"/>
        <w:ind w:left="425"/>
        <w:rPr>
          <w:rStyle w:val="FontStyle18"/>
          <w:rFonts w:ascii="Franklin Gothic Book" w:hAnsi="Franklin Gothic Book"/>
          <w:color w:val="000000" w:themeColor="text1"/>
          <w:szCs w:val="22"/>
        </w:rPr>
      </w:pPr>
      <w:r w:rsidRPr="004C176D">
        <w:rPr>
          <w:rFonts w:ascii="Franklin Gothic Book" w:hAnsi="Franklin Gothic Book"/>
          <w:color w:val="000000" w:themeColor="text1"/>
          <w:sz w:val="22"/>
          <w:szCs w:val="22"/>
        </w:rPr>
        <w:t xml:space="preserve">disponuje dokladem o oprávnění k podnikání podle zvláštních právních předpisů v rozsahu odpovídajícím předmětu veřejné zakázky, zejména příslušným živnostenským oprávněním, přičemž tímto dokladem je živnostenské oprávnění pro </w:t>
      </w:r>
      <w:r w:rsidRPr="004C176D">
        <w:rPr>
          <w:rStyle w:val="FontStyle18"/>
          <w:rFonts w:ascii="Franklin Gothic Book" w:hAnsi="Franklin Gothic Book"/>
          <w:b/>
        </w:rPr>
        <w:t xml:space="preserve">Výrobu, obchod a služby neuvedené v přílohách č. 1 až 3 zákona č. 455/1991 Sb., živnostenský zákon, ve znění pozdějších předpisů – </w:t>
      </w:r>
      <w:r w:rsidR="00E205ED">
        <w:rPr>
          <w:rStyle w:val="FontStyle18"/>
          <w:rFonts w:ascii="Franklin Gothic Book" w:hAnsi="Franklin Gothic Book"/>
          <w:b/>
        </w:rPr>
        <w:t>Poskytování software, poradenství v oblasti informačních technologií, zpracování dat, hostingové a související činnosti a webové portály</w:t>
      </w:r>
      <w:r w:rsidRPr="004C176D">
        <w:rPr>
          <w:rStyle w:val="FontStyle18"/>
          <w:rFonts w:ascii="Franklin Gothic Book" w:hAnsi="Franklin Gothic Book" w:cs="Arial"/>
          <w:szCs w:val="22"/>
        </w:rPr>
        <w:t>.</w:t>
      </w:r>
    </w:p>
    <w:p w:rsidR="000A1E0F" w:rsidP="000A1E0F" w:rsidRDefault="000A1E0F" w14:paraId="59A5AE58" w14:textId="14A06AD0">
      <w:pPr>
        <w:spacing w:before="0" w:after="120" w:line="276" w:lineRule="auto"/>
        <w:ind w:left="425"/>
        <w:rPr>
          <w:rStyle w:val="FontStyle18"/>
          <w:rFonts w:ascii="Franklin Gothic Book" w:hAnsi="Franklin Gothic Book" w:cs="Arial"/>
          <w:szCs w:val="22"/>
        </w:rPr>
      </w:pPr>
    </w:p>
    <w:p w:rsidR="000A1E0F" w:rsidP="000A1E0F" w:rsidRDefault="000A1E0F" w14:paraId="66864FEA" w14:textId="5E5DB6C1">
      <w:pPr>
        <w:shd w:val="clear" w:color="auto" w:fill="FFFFFF"/>
        <w:spacing w:after="0" w:line="240" w:lineRule="auto"/>
        <w:ind w:left="375"/>
        <w:jc w:val="center"/>
        <w:rPr>
          <w:rFonts w:ascii="Franklin Gothic Book" w:hAnsi="Franklin Gothic Book"/>
          <w:b/>
          <w:smallCaps/>
          <w:color w:val="000000" w:themeColor="text1"/>
          <w:sz w:val="22"/>
          <w:szCs w:val="22"/>
        </w:rPr>
      </w:pPr>
      <w:r>
        <w:rPr>
          <w:rFonts w:ascii="Franklin Gothic Book" w:hAnsi="Franklin Gothic Book"/>
          <w:b/>
          <w:smallCaps/>
          <w:color w:val="000000" w:themeColor="text1"/>
          <w:sz w:val="22"/>
          <w:szCs w:val="22"/>
        </w:rPr>
        <w:t>Technická kvalifikace</w:t>
      </w:r>
    </w:p>
    <w:p w:rsidRPr="000A1E0F" w:rsidR="000A1E0F" w:rsidP="000A1E0F" w:rsidRDefault="000A1E0F" w14:paraId="692E76B1" w14:textId="77777777">
      <w:pPr>
        <w:spacing w:before="0" w:after="120" w:line="276" w:lineRule="auto"/>
        <w:ind w:left="425"/>
        <w:rPr>
          <w:rStyle w:val="FontStyle18"/>
          <w:rFonts w:ascii="Franklin Gothic Book" w:hAnsi="Franklin Gothic Book"/>
          <w:color w:val="000000" w:themeColor="text1"/>
          <w:szCs w:val="22"/>
        </w:rPr>
      </w:pPr>
    </w:p>
    <w:p w:rsidR="00A808EC" w:rsidRDefault="00E205ED" w14:paraId="6704E928" w14:textId="28A87033">
      <w:pPr>
        <w:numPr>
          <w:ilvl w:val="0"/>
          <w:numId w:val="19"/>
        </w:numPr>
        <w:spacing w:before="0" w:after="120" w:line="276" w:lineRule="auto"/>
        <w:ind w:left="425"/>
        <w:rPr>
          <w:rStyle w:val="FontStyle18"/>
          <w:rFonts w:ascii="Franklin Gothic Book" w:hAnsi="Franklin Gothic Book"/>
          <w:color w:val="000000" w:themeColor="text1"/>
          <w:szCs w:val="22"/>
        </w:rPr>
      </w:pPr>
      <w:r w:rsidRPr="000C7908">
        <w:rPr>
          <w:rStyle w:val="FontStyle18"/>
          <w:rFonts w:ascii="Franklin Gothic Book" w:hAnsi="Franklin Gothic Book"/>
          <w:color w:val="000000" w:themeColor="text1"/>
          <w:szCs w:val="22"/>
        </w:rPr>
        <w:t xml:space="preserve">v posledních 3 letech před zahájením výběrového řízení realizoval min. 2 zakázky, jejichž předmětem plnění bylo </w:t>
      </w:r>
      <w:r w:rsidR="00A808EC">
        <w:rPr>
          <w:rStyle w:val="FontStyle18"/>
          <w:rFonts w:ascii="Franklin Gothic Book" w:hAnsi="Franklin Gothic Book"/>
          <w:color w:val="000000" w:themeColor="text1"/>
          <w:szCs w:val="22"/>
        </w:rPr>
        <w:t>vytvoření mobilní aplikace dle zákona č. 99/2019 Sb., ve znění pozdějších předpisů, v hodnotě min. 200 000 Kč bez DPH v každém jednotlivém případě,</w:t>
      </w:r>
    </w:p>
    <w:p w:rsidR="00A808EC" w:rsidP="00A808EC" w:rsidRDefault="00A808EC" w14:paraId="60E5138A" w14:textId="76CEDBEB">
      <w:pPr>
        <w:spacing w:before="0" w:after="120" w:line="276" w:lineRule="auto"/>
        <w:ind w:left="425"/>
        <w:rPr>
          <w:rStyle w:val="FontStyle18"/>
          <w:rFonts w:ascii="Franklin Gothic Book" w:hAnsi="Franklin Gothic Book"/>
          <w:color w:val="000000" w:themeColor="text1"/>
          <w:szCs w:val="22"/>
        </w:rPr>
      </w:pPr>
    </w:p>
    <w:tbl>
      <w:tblPr>
        <w:tblW w:w="8643"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25"/>
        <w:gridCol w:w="4318"/>
      </w:tblGrid>
      <w:tr w:rsidRPr="006C71D5" w:rsidR="00A808EC" w:rsidTr="003B4409" w14:paraId="2242C061" w14:textId="77777777">
        <w:tc>
          <w:tcPr>
            <w:tcW w:w="4325" w:type="dxa"/>
            <w:tcBorders>
              <w:top w:val="nil"/>
              <w:left w:val="nil"/>
              <w:bottom w:val="nil"/>
              <w:right w:val="nil"/>
            </w:tcBorders>
            <w:shd w:val="clear" w:color="auto" w:fill="auto"/>
          </w:tcPr>
          <w:p w:rsidRPr="006C71D5" w:rsidR="00A808EC" w:rsidP="003B4409" w:rsidRDefault="00A808EC" w14:paraId="252C181D" w14:textId="77777777">
            <w:pPr>
              <w:widowControl w:val="false"/>
              <w:spacing w:before="0" w:after="120" w:line="276" w:lineRule="auto"/>
              <w:rPr>
                <w:rFonts w:ascii="Franklin Gothic Book" w:hAnsi="Franklin Gothic Book" w:eastAsia="Calibri"/>
                <w:szCs w:val="22"/>
              </w:rPr>
            </w:pPr>
            <w:r w:rsidRPr="006C71D5">
              <w:rPr>
                <w:rStyle w:val="FontStyle18"/>
                <w:rFonts w:ascii="Franklin Gothic Book" w:hAnsi="Franklin Gothic Book" w:eastAsia="Calibri"/>
                <w:i/>
                <w:szCs w:val="22"/>
              </w:rPr>
              <w:t xml:space="preserve">název zakázky: </w:t>
            </w:r>
            <w:r w:rsidRPr="006C71D5">
              <w:rPr>
                <w:rStyle w:val="FontStyle18"/>
                <w:rFonts w:ascii="Franklin Gothic Book" w:hAnsi="Franklin Gothic Book" w:eastAsia="Calibri"/>
                <w:i/>
                <w:szCs w:val="22"/>
              </w:rPr>
              <w:tab/>
            </w:r>
          </w:p>
        </w:tc>
        <w:tc>
          <w:tcPr>
            <w:tcW w:w="4318" w:type="dxa"/>
            <w:tcBorders>
              <w:top w:val="nil"/>
              <w:left w:val="nil"/>
              <w:bottom w:val="nil"/>
              <w:right w:val="nil"/>
            </w:tcBorders>
            <w:shd w:val="clear" w:color="auto" w:fill="auto"/>
          </w:tcPr>
          <w:p w:rsidRPr="006C71D5" w:rsidR="00A808EC" w:rsidP="003B4409" w:rsidRDefault="00A808EC" w14:paraId="27A5E4AE" w14:textId="77777777">
            <w:pPr>
              <w:widowControl w:val="false"/>
              <w:spacing w:before="0" w:after="120" w:line="276" w:lineRule="auto"/>
              <w:rPr>
                <w:rFonts w:ascii="Franklin Gothic Book" w:hAnsi="Franklin Gothic Book" w:eastAsia="Calibri"/>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r w:rsidRPr="006C71D5" w:rsidR="00A808EC" w:rsidTr="003B4409" w14:paraId="44555707" w14:textId="77777777">
        <w:tc>
          <w:tcPr>
            <w:tcW w:w="4325" w:type="dxa"/>
            <w:tcBorders>
              <w:top w:val="nil"/>
              <w:left w:val="nil"/>
              <w:bottom w:val="nil"/>
              <w:right w:val="nil"/>
            </w:tcBorders>
            <w:shd w:val="clear" w:color="auto" w:fill="auto"/>
          </w:tcPr>
          <w:p w:rsidRPr="006C71D5" w:rsidR="00A808EC" w:rsidP="003B4409" w:rsidRDefault="00A808EC" w14:paraId="75DB028E" w14:textId="77777777">
            <w:pPr>
              <w:widowControl w:val="false"/>
              <w:spacing w:before="0" w:after="120" w:line="276" w:lineRule="auto"/>
              <w:rPr>
                <w:rFonts w:ascii="Franklin Gothic Book" w:hAnsi="Franklin Gothic Book" w:eastAsia="Calibri"/>
                <w:szCs w:val="22"/>
              </w:rPr>
            </w:pPr>
            <w:r w:rsidRPr="006C71D5">
              <w:rPr>
                <w:rStyle w:val="FontStyle18"/>
                <w:rFonts w:ascii="Franklin Gothic Book" w:hAnsi="Franklin Gothic Book" w:eastAsia="Calibri"/>
                <w:i/>
                <w:szCs w:val="22"/>
              </w:rPr>
              <w:t>doba poskytnutí:</w:t>
            </w:r>
            <w:r w:rsidRPr="006C71D5">
              <w:rPr>
                <w:rStyle w:val="FontStyle18"/>
                <w:rFonts w:ascii="Franklin Gothic Book" w:hAnsi="Franklin Gothic Book" w:eastAsia="Calibri"/>
                <w:i/>
                <w:szCs w:val="22"/>
              </w:rPr>
              <w:tab/>
            </w:r>
          </w:p>
        </w:tc>
        <w:tc>
          <w:tcPr>
            <w:tcW w:w="4318" w:type="dxa"/>
            <w:tcBorders>
              <w:top w:val="nil"/>
              <w:left w:val="nil"/>
              <w:bottom w:val="nil"/>
              <w:right w:val="nil"/>
            </w:tcBorders>
            <w:shd w:val="clear" w:color="auto" w:fill="auto"/>
          </w:tcPr>
          <w:p w:rsidRPr="006C71D5" w:rsidR="00A808EC" w:rsidP="003B4409" w:rsidRDefault="00A808EC" w14:paraId="6DFE0010" w14:textId="77777777">
            <w:pPr>
              <w:widowControl w:val="false"/>
              <w:spacing w:before="0" w:after="120" w:line="276" w:lineRule="auto"/>
              <w:rPr>
                <w:rFonts w:ascii="Franklin Gothic Book" w:hAnsi="Franklin Gothic Book" w:eastAsia="Calibri"/>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r w:rsidRPr="006C71D5" w:rsidR="00A808EC" w:rsidTr="003B4409" w14:paraId="037F1B05" w14:textId="77777777">
        <w:tc>
          <w:tcPr>
            <w:tcW w:w="4325" w:type="dxa"/>
            <w:tcBorders>
              <w:top w:val="nil"/>
              <w:left w:val="nil"/>
              <w:bottom w:val="nil"/>
              <w:right w:val="nil"/>
            </w:tcBorders>
            <w:shd w:val="clear" w:color="auto" w:fill="auto"/>
          </w:tcPr>
          <w:p w:rsidRPr="006C71D5" w:rsidR="00A808EC" w:rsidP="003B4409" w:rsidRDefault="00A808EC" w14:paraId="18F89311" w14:textId="77777777">
            <w:pPr>
              <w:widowControl w:val="false"/>
              <w:spacing w:before="0" w:after="120" w:line="276" w:lineRule="auto"/>
              <w:rPr>
                <w:rFonts w:ascii="Franklin Gothic Book" w:hAnsi="Franklin Gothic Book" w:eastAsia="Calibri"/>
                <w:szCs w:val="22"/>
              </w:rPr>
            </w:pPr>
            <w:r w:rsidRPr="006C71D5">
              <w:rPr>
                <w:rStyle w:val="FontStyle18"/>
                <w:rFonts w:ascii="Franklin Gothic Book" w:hAnsi="Franklin Gothic Book" w:eastAsia="Calibri"/>
                <w:i/>
                <w:szCs w:val="22"/>
              </w:rPr>
              <w:t>popis předmětu plnění:</w:t>
            </w:r>
          </w:p>
        </w:tc>
        <w:tc>
          <w:tcPr>
            <w:tcW w:w="4318" w:type="dxa"/>
            <w:tcBorders>
              <w:top w:val="nil"/>
              <w:left w:val="nil"/>
              <w:bottom w:val="nil"/>
              <w:right w:val="nil"/>
            </w:tcBorders>
            <w:shd w:val="clear" w:color="auto" w:fill="auto"/>
          </w:tcPr>
          <w:p w:rsidRPr="006C71D5" w:rsidR="00A808EC" w:rsidP="003B4409" w:rsidRDefault="00A808EC" w14:paraId="132EBFC1" w14:textId="77777777">
            <w:pPr>
              <w:widowControl w:val="false"/>
              <w:spacing w:before="0" w:after="120" w:line="276" w:lineRule="auto"/>
              <w:rPr>
                <w:rFonts w:ascii="Franklin Gothic Book" w:hAnsi="Franklin Gothic Book" w:eastAsia="Calibri" w:cs="Arial"/>
                <w:b/>
                <w:i/>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r w:rsidRPr="006C71D5" w:rsidR="00A808EC" w:rsidTr="003B4409" w14:paraId="0B5162A8" w14:textId="77777777">
        <w:tc>
          <w:tcPr>
            <w:tcW w:w="4325" w:type="dxa"/>
            <w:tcBorders>
              <w:top w:val="nil"/>
              <w:left w:val="nil"/>
              <w:bottom w:val="nil"/>
              <w:right w:val="nil"/>
            </w:tcBorders>
            <w:shd w:val="clear" w:color="auto" w:fill="auto"/>
          </w:tcPr>
          <w:p w:rsidRPr="006C71D5" w:rsidR="00A808EC" w:rsidP="003B4409" w:rsidRDefault="00A808EC" w14:paraId="3E3C425E" w14:textId="77777777">
            <w:pPr>
              <w:widowControl w:val="false"/>
              <w:spacing w:before="0" w:after="120" w:line="276" w:lineRule="auto"/>
              <w:rPr>
                <w:rStyle w:val="FontStyle18"/>
                <w:rFonts w:ascii="Franklin Gothic Book" w:hAnsi="Franklin Gothic Book" w:eastAsia="Calibri"/>
                <w:i/>
                <w:szCs w:val="22"/>
              </w:rPr>
            </w:pPr>
            <w:r>
              <w:rPr>
                <w:rStyle w:val="FontStyle18"/>
                <w:rFonts w:ascii="Franklin Gothic Book" w:hAnsi="Franklin Gothic Book" w:eastAsia="Calibri"/>
                <w:i/>
                <w:szCs w:val="22"/>
              </w:rPr>
              <w:t>cena plnění:</w:t>
            </w:r>
          </w:p>
        </w:tc>
        <w:tc>
          <w:tcPr>
            <w:tcW w:w="4318" w:type="dxa"/>
            <w:tcBorders>
              <w:top w:val="nil"/>
              <w:left w:val="nil"/>
              <w:bottom w:val="nil"/>
              <w:right w:val="nil"/>
            </w:tcBorders>
            <w:shd w:val="clear" w:color="auto" w:fill="auto"/>
          </w:tcPr>
          <w:p w:rsidRPr="006C71D5" w:rsidR="00A808EC" w:rsidP="003B4409" w:rsidRDefault="00A808EC" w14:paraId="28CAE8CA" w14:textId="77777777">
            <w:pPr>
              <w:widowControl w:val="false"/>
              <w:spacing w:before="0" w:after="120" w:line="276" w:lineRule="auto"/>
              <w:rPr>
                <w:rFonts w:ascii="Franklin Gothic Book" w:hAnsi="Franklin Gothic Book" w:eastAsia="Calibri" w:cs="Arial"/>
                <w:b/>
                <w:i/>
                <w:sz w:val="22"/>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r w:rsidRPr="006C71D5" w:rsidR="00A808EC" w:rsidTr="003B4409" w14:paraId="1E34AB59" w14:textId="77777777">
        <w:tc>
          <w:tcPr>
            <w:tcW w:w="4325" w:type="dxa"/>
            <w:tcBorders>
              <w:top w:val="nil"/>
              <w:left w:val="nil"/>
              <w:bottom w:val="nil"/>
              <w:right w:val="nil"/>
            </w:tcBorders>
            <w:shd w:val="clear" w:color="auto" w:fill="auto"/>
          </w:tcPr>
          <w:p w:rsidRPr="006C71D5" w:rsidR="00A808EC" w:rsidP="003B4409" w:rsidRDefault="00A808EC" w14:paraId="4C426F44" w14:textId="77777777">
            <w:pPr>
              <w:widowControl w:val="false"/>
              <w:spacing w:before="0" w:after="120" w:line="276" w:lineRule="auto"/>
              <w:rPr>
                <w:rFonts w:ascii="Franklin Gothic Book" w:hAnsi="Franklin Gothic Book" w:eastAsia="Calibri"/>
                <w:szCs w:val="22"/>
              </w:rPr>
            </w:pPr>
            <w:r w:rsidRPr="006C71D5">
              <w:rPr>
                <w:rStyle w:val="FontStyle18"/>
                <w:rFonts w:ascii="Franklin Gothic Book" w:hAnsi="Franklin Gothic Book" w:eastAsia="Calibri"/>
                <w:i/>
                <w:szCs w:val="22"/>
              </w:rPr>
              <w:t>objednatel vč. kontaktní osoby (tel., příp. e-mail)</w:t>
            </w:r>
          </w:p>
        </w:tc>
        <w:tc>
          <w:tcPr>
            <w:tcW w:w="4318" w:type="dxa"/>
            <w:tcBorders>
              <w:top w:val="nil"/>
              <w:left w:val="nil"/>
              <w:bottom w:val="nil"/>
              <w:right w:val="nil"/>
            </w:tcBorders>
            <w:shd w:val="clear" w:color="auto" w:fill="auto"/>
          </w:tcPr>
          <w:p w:rsidRPr="006C71D5" w:rsidR="00A808EC" w:rsidP="003B4409" w:rsidRDefault="00A808EC" w14:paraId="2BB3724D" w14:textId="77777777">
            <w:pPr>
              <w:widowControl w:val="false"/>
              <w:spacing w:before="0" w:after="120" w:line="276" w:lineRule="auto"/>
              <w:rPr>
                <w:rFonts w:ascii="Franklin Gothic Book" w:hAnsi="Franklin Gothic Book" w:eastAsia="Calibri"/>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bl>
    <w:p w:rsidR="00A808EC" w:rsidP="00A808EC" w:rsidRDefault="00A808EC" w14:paraId="78D7C5F9" w14:textId="7AE48473">
      <w:pPr>
        <w:spacing w:before="0" w:after="120" w:line="276" w:lineRule="auto"/>
        <w:ind w:left="425"/>
        <w:rPr>
          <w:rStyle w:val="FontStyle18"/>
          <w:rFonts w:ascii="Franklin Gothic Book" w:hAnsi="Franklin Gothic Book"/>
          <w:color w:val="000000" w:themeColor="text1"/>
          <w:szCs w:val="22"/>
        </w:rPr>
      </w:pPr>
    </w:p>
    <w:tbl>
      <w:tblPr>
        <w:tblW w:w="8643"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25"/>
        <w:gridCol w:w="4318"/>
      </w:tblGrid>
      <w:tr w:rsidRPr="006C71D5" w:rsidR="00A808EC" w:rsidTr="003B4409" w14:paraId="15D54E66" w14:textId="77777777">
        <w:tc>
          <w:tcPr>
            <w:tcW w:w="4325" w:type="dxa"/>
            <w:tcBorders>
              <w:top w:val="nil"/>
              <w:left w:val="nil"/>
              <w:bottom w:val="nil"/>
              <w:right w:val="nil"/>
            </w:tcBorders>
            <w:shd w:val="clear" w:color="auto" w:fill="auto"/>
          </w:tcPr>
          <w:p w:rsidRPr="006C71D5" w:rsidR="00A808EC" w:rsidP="003B4409" w:rsidRDefault="00A808EC" w14:paraId="1FDEF97F" w14:textId="77777777">
            <w:pPr>
              <w:widowControl w:val="false"/>
              <w:spacing w:before="0" w:after="120" w:line="276" w:lineRule="auto"/>
              <w:rPr>
                <w:rFonts w:ascii="Franklin Gothic Book" w:hAnsi="Franklin Gothic Book" w:eastAsia="Calibri"/>
                <w:szCs w:val="22"/>
              </w:rPr>
            </w:pPr>
            <w:r w:rsidRPr="006C71D5">
              <w:rPr>
                <w:rStyle w:val="FontStyle18"/>
                <w:rFonts w:ascii="Franklin Gothic Book" w:hAnsi="Franklin Gothic Book" w:eastAsia="Calibri"/>
                <w:i/>
                <w:szCs w:val="22"/>
              </w:rPr>
              <w:t xml:space="preserve">název zakázky: </w:t>
            </w:r>
            <w:r w:rsidRPr="006C71D5">
              <w:rPr>
                <w:rStyle w:val="FontStyle18"/>
                <w:rFonts w:ascii="Franklin Gothic Book" w:hAnsi="Franklin Gothic Book" w:eastAsia="Calibri"/>
                <w:i/>
                <w:szCs w:val="22"/>
              </w:rPr>
              <w:tab/>
            </w:r>
          </w:p>
        </w:tc>
        <w:tc>
          <w:tcPr>
            <w:tcW w:w="4318" w:type="dxa"/>
            <w:tcBorders>
              <w:top w:val="nil"/>
              <w:left w:val="nil"/>
              <w:bottom w:val="nil"/>
              <w:right w:val="nil"/>
            </w:tcBorders>
            <w:shd w:val="clear" w:color="auto" w:fill="auto"/>
          </w:tcPr>
          <w:p w:rsidRPr="006C71D5" w:rsidR="00A808EC" w:rsidP="003B4409" w:rsidRDefault="00A808EC" w14:paraId="48162D51" w14:textId="77777777">
            <w:pPr>
              <w:widowControl w:val="false"/>
              <w:spacing w:before="0" w:after="120" w:line="276" w:lineRule="auto"/>
              <w:rPr>
                <w:rFonts w:ascii="Franklin Gothic Book" w:hAnsi="Franklin Gothic Book" w:eastAsia="Calibri"/>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r w:rsidRPr="006C71D5" w:rsidR="00A808EC" w:rsidTr="003B4409" w14:paraId="5E7C25A3" w14:textId="77777777">
        <w:tc>
          <w:tcPr>
            <w:tcW w:w="4325" w:type="dxa"/>
            <w:tcBorders>
              <w:top w:val="nil"/>
              <w:left w:val="nil"/>
              <w:bottom w:val="nil"/>
              <w:right w:val="nil"/>
            </w:tcBorders>
            <w:shd w:val="clear" w:color="auto" w:fill="auto"/>
          </w:tcPr>
          <w:p w:rsidRPr="006C71D5" w:rsidR="00A808EC" w:rsidP="003B4409" w:rsidRDefault="00A808EC" w14:paraId="332D6DF5" w14:textId="77777777">
            <w:pPr>
              <w:widowControl w:val="false"/>
              <w:spacing w:before="0" w:after="120" w:line="276" w:lineRule="auto"/>
              <w:rPr>
                <w:rFonts w:ascii="Franklin Gothic Book" w:hAnsi="Franklin Gothic Book" w:eastAsia="Calibri"/>
                <w:szCs w:val="22"/>
              </w:rPr>
            </w:pPr>
            <w:r w:rsidRPr="006C71D5">
              <w:rPr>
                <w:rStyle w:val="FontStyle18"/>
                <w:rFonts w:ascii="Franklin Gothic Book" w:hAnsi="Franklin Gothic Book" w:eastAsia="Calibri"/>
                <w:i/>
                <w:szCs w:val="22"/>
              </w:rPr>
              <w:t>doba poskytnutí:</w:t>
            </w:r>
            <w:r w:rsidRPr="006C71D5">
              <w:rPr>
                <w:rStyle w:val="FontStyle18"/>
                <w:rFonts w:ascii="Franklin Gothic Book" w:hAnsi="Franklin Gothic Book" w:eastAsia="Calibri"/>
                <w:i/>
                <w:szCs w:val="22"/>
              </w:rPr>
              <w:tab/>
            </w:r>
          </w:p>
        </w:tc>
        <w:tc>
          <w:tcPr>
            <w:tcW w:w="4318" w:type="dxa"/>
            <w:tcBorders>
              <w:top w:val="nil"/>
              <w:left w:val="nil"/>
              <w:bottom w:val="nil"/>
              <w:right w:val="nil"/>
            </w:tcBorders>
            <w:shd w:val="clear" w:color="auto" w:fill="auto"/>
          </w:tcPr>
          <w:p w:rsidRPr="006C71D5" w:rsidR="00A808EC" w:rsidP="003B4409" w:rsidRDefault="00A808EC" w14:paraId="70E00DBE" w14:textId="77777777">
            <w:pPr>
              <w:widowControl w:val="false"/>
              <w:spacing w:before="0" w:after="120" w:line="276" w:lineRule="auto"/>
              <w:rPr>
                <w:rFonts w:ascii="Franklin Gothic Book" w:hAnsi="Franklin Gothic Book" w:eastAsia="Calibri"/>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r w:rsidRPr="006C71D5" w:rsidR="00A808EC" w:rsidTr="003B4409" w14:paraId="17D74E90" w14:textId="77777777">
        <w:tc>
          <w:tcPr>
            <w:tcW w:w="4325" w:type="dxa"/>
            <w:tcBorders>
              <w:top w:val="nil"/>
              <w:left w:val="nil"/>
              <w:bottom w:val="nil"/>
              <w:right w:val="nil"/>
            </w:tcBorders>
            <w:shd w:val="clear" w:color="auto" w:fill="auto"/>
          </w:tcPr>
          <w:p w:rsidRPr="006C71D5" w:rsidR="00A808EC" w:rsidP="003B4409" w:rsidRDefault="00A808EC" w14:paraId="5BBCC28B" w14:textId="77777777">
            <w:pPr>
              <w:widowControl w:val="false"/>
              <w:spacing w:before="0" w:after="120" w:line="276" w:lineRule="auto"/>
              <w:rPr>
                <w:rFonts w:ascii="Franklin Gothic Book" w:hAnsi="Franklin Gothic Book" w:eastAsia="Calibri"/>
                <w:szCs w:val="22"/>
              </w:rPr>
            </w:pPr>
            <w:r w:rsidRPr="006C71D5">
              <w:rPr>
                <w:rStyle w:val="FontStyle18"/>
                <w:rFonts w:ascii="Franklin Gothic Book" w:hAnsi="Franklin Gothic Book" w:eastAsia="Calibri"/>
                <w:i/>
                <w:szCs w:val="22"/>
              </w:rPr>
              <w:t>popis předmětu plnění:</w:t>
            </w:r>
          </w:p>
        </w:tc>
        <w:tc>
          <w:tcPr>
            <w:tcW w:w="4318" w:type="dxa"/>
            <w:tcBorders>
              <w:top w:val="nil"/>
              <w:left w:val="nil"/>
              <w:bottom w:val="nil"/>
              <w:right w:val="nil"/>
            </w:tcBorders>
            <w:shd w:val="clear" w:color="auto" w:fill="auto"/>
          </w:tcPr>
          <w:p w:rsidRPr="006C71D5" w:rsidR="00A808EC" w:rsidP="003B4409" w:rsidRDefault="00A808EC" w14:paraId="738030A6" w14:textId="77777777">
            <w:pPr>
              <w:widowControl w:val="false"/>
              <w:spacing w:before="0" w:after="120" w:line="276" w:lineRule="auto"/>
              <w:rPr>
                <w:rFonts w:ascii="Franklin Gothic Book" w:hAnsi="Franklin Gothic Book" w:eastAsia="Calibri" w:cs="Arial"/>
                <w:b/>
                <w:i/>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r w:rsidRPr="006C71D5" w:rsidR="00A808EC" w:rsidTr="003B4409" w14:paraId="0FF3A2C3" w14:textId="77777777">
        <w:tc>
          <w:tcPr>
            <w:tcW w:w="4325" w:type="dxa"/>
            <w:tcBorders>
              <w:top w:val="nil"/>
              <w:left w:val="nil"/>
              <w:bottom w:val="nil"/>
              <w:right w:val="nil"/>
            </w:tcBorders>
            <w:shd w:val="clear" w:color="auto" w:fill="auto"/>
          </w:tcPr>
          <w:p w:rsidRPr="006C71D5" w:rsidR="00A808EC" w:rsidP="003B4409" w:rsidRDefault="00A808EC" w14:paraId="39EDA056" w14:textId="77777777">
            <w:pPr>
              <w:widowControl w:val="false"/>
              <w:spacing w:before="0" w:after="120" w:line="276" w:lineRule="auto"/>
              <w:rPr>
                <w:rStyle w:val="FontStyle18"/>
                <w:rFonts w:ascii="Franklin Gothic Book" w:hAnsi="Franklin Gothic Book" w:eastAsia="Calibri"/>
                <w:i/>
                <w:szCs w:val="22"/>
              </w:rPr>
            </w:pPr>
            <w:r>
              <w:rPr>
                <w:rStyle w:val="FontStyle18"/>
                <w:rFonts w:ascii="Franklin Gothic Book" w:hAnsi="Franklin Gothic Book" w:eastAsia="Calibri"/>
                <w:i/>
                <w:szCs w:val="22"/>
              </w:rPr>
              <w:t>cena plnění:</w:t>
            </w:r>
          </w:p>
        </w:tc>
        <w:tc>
          <w:tcPr>
            <w:tcW w:w="4318" w:type="dxa"/>
            <w:tcBorders>
              <w:top w:val="nil"/>
              <w:left w:val="nil"/>
              <w:bottom w:val="nil"/>
              <w:right w:val="nil"/>
            </w:tcBorders>
            <w:shd w:val="clear" w:color="auto" w:fill="auto"/>
          </w:tcPr>
          <w:p w:rsidRPr="006C71D5" w:rsidR="00A808EC" w:rsidP="003B4409" w:rsidRDefault="00A808EC" w14:paraId="6C2CDBA8" w14:textId="77777777">
            <w:pPr>
              <w:widowControl w:val="false"/>
              <w:spacing w:before="0" w:after="120" w:line="276" w:lineRule="auto"/>
              <w:rPr>
                <w:rFonts w:ascii="Franklin Gothic Book" w:hAnsi="Franklin Gothic Book" w:eastAsia="Calibri" w:cs="Arial"/>
                <w:b/>
                <w:i/>
                <w:sz w:val="22"/>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r w:rsidRPr="006C71D5" w:rsidR="00A808EC" w:rsidTr="003B4409" w14:paraId="135EADBA" w14:textId="77777777">
        <w:tc>
          <w:tcPr>
            <w:tcW w:w="4325" w:type="dxa"/>
            <w:tcBorders>
              <w:top w:val="nil"/>
              <w:left w:val="nil"/>
              <w:bottom w:val="nil"/>
              <w:right w:val="nil"/>
            </w:tcBorders>
            <w:shd w:val="clear" w:color="auto" w:fill="auto"/>
          </w:tcPr>
          <w:p w:rsidRPr="006C71D5" w:rsidR="00A808EC" w:rsidP="003B4409" w:rsidRDefault="00A808EC" w14:paraId="10B7C785" w14:textId="77777777">
            <w:pPr>
              <w:widowControl w:val="false"/>
              <w:spacing w:before="0" w:after="120" w:line="276" w:lineRule="auto"/>
              <w:rPr>
                <w:rFonts w:ascii="Franklin Gothic Book" w:hAnsi="Franklin Gothic Book" w:eastAsia="Calibri"/>
                <w:szCs w:val="22"/>
              </w:rPr>
            </w:pPr>
            <w:r w:rsidRPr="006C71D5">
              <w:rPr>
                <w:rStyle w:val="FontStyle18"/>
                <w:rFonts w:ascii="Franklin Gothic Book" w:hAnsi="Franklin Gothic Book" w:eastAsia="Calibri"/>
                <w:i/>
                <w:szCs w:val="22"/>
              </w:rPr>
              <w:t>objednatel vč. kontaktní osoby (tel., příp. e-mail)</w:t>
            </w:r>
          </w:p>
        </w:tc>
        <w:tc>
          <w:tcPr>
            <w:tcW w:w="4318" w:type="dxa"/>
            <w:tcBorders>
              <w:top w:val="nil"/>
              <w:left w:val="nil"/>
              <w:bottom w:val="nil"/>
              <w:right w:val="nil"/>
            </w:tcBorders>
            <w:shd w:val="clear" w:color="auto" w:fill="auto"/>
          </w:tcPr>
          <w:p w:rsidRPr="006C71D5" w:rsidR="00A808EC" w:rsidP="003B4409" w:rsidRDefault="00A808EC" w14:paraId="756DE107" w14:textId="77777777">
            <w:pPr>
              <w:widowControl w:val="false"/>
              <w:spacing w:before="0" w:after="120" w:line="276" w:lineRule="auto"/>
              <w:rPr>
                <w:rFonts w:ascii="Franklin Gothic Book" w:hAnsi="Franklin Gothic Book" w:eastAsia="Calibri"/>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bl>
    <w:p w:rsidR="00A808EC" w:rsidP="00A808EC" w:rsidRDefault="00A808EC" w14:paraId="2BBA2916" w14:textId="77777777">
      <w:pPr>
        <w:spacing w:before="0" w:after="120" w:line="276" w:lineRule="auto"/>
        <w:ind w:left="425"/>
        <w:rPr>
          <w:rStyle w:val="FontStyle18"/>
          <w:rFonts w:ascii="Franklin Gothic Book" w:hAnsi="Franklin Gothic Book"/>
          <w:color w:val="000000" w:themeColor="text1"/>
          <w:szCs w:val="22"/>
        </w:rPr>
      </w:pPr>
    </w:p>
    <w:p w:rsidRPr="00803E9C" w:rsidR="000A1E0F" w:rsidRDefault="00A808EC" w14:paraId="2DBA4F87" w14:textId="72117CD7">
      <w:pPr>
        <w:numPr>
          <w:ilvl w:val="0"/>
          <w:numId w:val="19"/>
        </w:numPr>
        <w:spacing w:before="0" w:after="120" w:line="276" w:lineRule="auto"/>
        <w:ind w:left="425"/>
        <w:rPr>
          <w:rStyle w:val="FontStyle18"/>
          <w:rFonts w:ascii="Franklin Gothic Book" w:hAnsi="Franklin Gothic Book"/>
          <w:bCs/>
          <w:color w:val="000000" w:themeColor="text1"/>
          <w:szCs w:val="22"/>
        </w:rPr>
      </w:pPr>
      <w:r>
        <w:rPr>
          <w:rStyle w:val="FontStyle18"/>
          <w:rFonts w:ascii="Franklin Gothic Book" w:hAnsi="Franklin Gothic Book"/>
          <w:color w:val="000000" w:themeColor="text1"/>
          <w:szCs w:val="22"/>
        </w:rPr>
        <w:t xml:space="preserve">v posledních 3 letech před zahájení výběrového řízení realizoval min. 2 zakázky, jejichž předmětem plnění bylo </w:t>
      </w:r>
      <w:r w:rsidRPr="000C7908" w:rsidR="00E205ED">
        <w:rPr>
          <w:rStyle w:val="FontStyle18"/>
          <w:rFonts w:ascii="Franklin Gothic Book" w:hAnsi="Franklin Gothic Book"/>
          <w:color w:val="000000" w:themeColor="text1"/>
          <w:szCs w:val="22"/>
        </w:rPr>
        <w:t xml:space="preserve">vytvoření či revitalizace </w:t>
      </w:r>
      <w:r w:rsidRPr="000C7908" w:rsidR="00001A4C">
        <w:rPr>
          <w:rStyle w:val="FontStyle18"/>
          <w:rFonts w:ascii="Franklin Gothic Book" w:hAnsi="Franklin Gothic Book"/>
          <w:color w:val="000000" w:themeColor="text1"/>
          <w:szCs w:val="22"/>
        </w:rPr>
        <w:t xml:space="preserve">(upgrade) </w:t>
      </w:r>
      <w:r w:rsidRPr="000C7908" w:rsidR="00E205ED">
        <w:rPr>
          <w:rStyle w:val="FontStyle18"/>
          <w:rFonts w:ascii="Franklin Gothic Book" w:hAnsi="Franklin Gothic Book"/>
          <w:color w:val="000000" w:themeColor="text1"/>
          <w:szCs w:val="22"/>
        </w:rPr>
        <w:t>webových stránek</w:t>
      </w:r>
      <w:r w:rsidR="00262B00">
        <w:rPr>
          <w:rStyle w:val="FontStyle18"/>
          <w:rFonts w:ascii="Franklin Gothic Book" w:hAnsi="Franklin Gothic Book"/>
          <w:color w:val="000000" w:themeColor="text1"/>
          <w:szCs w:val="22"/>
        </w:rPr>
        <w:t xml:space="preserve"> </w:t>
      </w:r>
      <w:r w:rsidRPr="00803E9C" w:rsidR="00803E9C">
        <w:rPr>
          <w:rFonts w:ascii="Franklin Gothic Book" w:hAnsi="Franklin Gothic Book"/>
          <w:bCs/>
          <w:sz w:val="22"/>
          <w:szCs w:val="22"/>
        </w:rPr>
        <w:t>dle zákona č. 99/2019 Sb., ve znění pozdějších předpisů, a to v každém jednotlivém případě</w:t>
      </w:r>
      <w:r w:rsidRPr="00803E9C">
        <w:rPr>
          <w:rStyle w:val="FontStyle18"/>
          <w:rFonts w:ascii="Franklin Gothic Book" w:hAnsi="Franklin Gothic Book"/>
          <w:bCs/>
          <w:color w:val="000000" w:themeColor="text1"/>
          <w:szCs w:val="22"/>
        </w:rPr>
        <w:t>.</w:t>
      </w:r>
    </w:p>
    <w:p w:rsidR="00E205ED" w:rsidP="00E205ED" w:rsidRDefault="00E205ED" w14:paraId="65BCFF87" w14:textId="0F022F07">
      <w:pPr>
        <w:spacing w:before="0" w:after="120" w:line="276" w:lineRule="auto"/>
        <w:ind w:left="425"/>
        <w:rPr>
          <w:rStyle w:val="FontStyle18"/>
          <w:rFonts w:ascii="Franklin Gothic Book" w:hAnsi="Franklin Gothic Book"/>
          <w:color w:val="000000" w:themeColor="text1"/>
          <w:szCs w:val="22"/>
        </w:rPr>
      </w:pPr>
    </w:p>
    <w:tbl>
      <w:tblPr>
        <w:tblW w:w="8643"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25"/>
        <w:gridCol w:w="4318"/>
      </w:tblGrid>
      <w:tr w:rsidRPr="006C71D5" w:rsidR="00E205ED" w:rsidTr="0062263F" w14:paraId="769F6257" w14:textId="77777777">
        <w:tc>
          <w:tcPr>
            <w:tcW w:w="4325" w:type="dxa"/>
            <w:tcBorders>
              <w:top w:val="nil"/>
              <w:left w:val="nil"/>
              <w:bottom w:val="nil"/>
              <w:right w:val="nil"/>
            </w:tcBorders>
            <w:shd w:val="clear" w:color="auto" w:fill="auto"/>
          </w:tcPr>
          <w:p w:rsidRPr="006C71D5" w:rsidR="00E205ED" w:rsidP="0062263F" w:rsidRDefault="00E205ED" w14:paraId="131FF590" w14:textId="77777777">
            <w:pPr>
              <w:widowControl w:val="false"/>
              <w:spacing w:before="0" w:after="120" w:line="276" w:lineRule="auto"/>
              <w:rPr>
                <w:rFonts w:ascii="Franklin Gothic Book" w:hAnsi="Franklin Gothic Book" w:eastAsia="Calibri"/>
                <w:szCs w:val="22"/>
              </w:rPr>
            </w:pPr>
            <w:r w:rsidRPr="006C71D5">
              <w:rPr>
                <w:rStyle w:val="FontStyle18"/>
                <w:rFonts w:ascii="Franklin Gothic Book" w:hAnsi="Franklin Gothic Book" w:eastAsia="Calibri"/>
                <w:i/>
                <w:szCs w:val="22"/>
              </w:rPr>
              <w:t xml:space="preserve">název zakázky: </w:t>
            </w:r>
            <w:r w:rsidRPr="006C71D5">
              <w:rPr>
                <w:rStyle w:val="FontStyle18"/>
                <w:rFonts w:ascii="Franklin Gothic Book" w:hAnsi="Franklin Gothic Book" w:eastAsia="Calibri"/>
                <w:i/>
                <w:szCs w:val="22"/>
              </w:rPr>
              <w:tab/>
            </w:r>
          </w:p>
        </w:tc>
        <w:tc>
          <w:tcPr>
            <w:tcW w:w="4318" w:type="dxa"/>
            <w:tcBorders>
              <w:top w:val="nil"/>
              <w:left w:val="nil"/>
              <w:bottom w:val="nil"/>
              <w:right w:val="nil"/>
            </w:tcBorders>
            <w:shd w:val="clear" w:color="auto" w:fill="auto"/>
          </w:tcPr>
          <w:p w:rsidRPr="006C71D5" w:rsidR="00E205ED" w:rsidP="0062263F" w:rsidRDefault="00E205ED" w14:paraId="4C1C596C" w14:textId="77777777">
            <w:pPr>
              <w:widowControl w:val="false"/>
              <w:spacing w:before="0" w:after="120" w:line="276" w:lineRule="auto"/>
              <w:rPr>
                <w:rFonts w:ascii="Franklin Gothic Book" w:hAnsi="Franklin Gothic Book" w:eastAsia="Calibri"/>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r w:rsidRPr="006C71D5" w:rsidR="00E205ED" w:rsidTr="0062263F" w14:paraId="5272A566" w14:textId="77777777">
        <w:tc>
          <w:tcPr>
            <w:tcW w:w="4325" w:type="dxa"/>
            <w:tcBorders>
              <w:top w:val="nil"/>
              <w:left w:val="nil"/>
              <w:bottom w:val="nil"/>
              <w:right w:val="nil"/>
            </w:tcBorders>
            <w:shd w:val="clear" w:color="auto" w:fill="auto"/>
          </w:tcPr>
          <w:p w:rsidRPr="006C71D5" w:rsidR="00E205ED" w:rsidP="0062263F" w:rsidRDefault="00E205ED" w14:paraId="5B8CA934" w14:textId="77777777">
            <w:pPr>
              <w:widowControl w:val="false"/>
              <w:spacing w:before="0" w:after="120" w:line="276" w:lineRule="auto"/>
              <w:rPr>
                <w:rFonts w:ascii="Franklin Gothic Book" w:hAnsi="Franklin Gothic Book" w:eastAsia="Calibri"/>
                <w:szCs w:val="22"/>
              </w:rPr>
            </w:pPr>
            <w:r w:rsidRPr="006C71D5">
              <w:rPr>
                <w:rStyle w:val="FontStyle18"/>
                <w:rFonts w:ascii="Franklin Gothic Book" w:hAnsi="Franklin Gothic Book" w:eastAsia="Calibri"/>
                <w:i/>
                <w:szCs w:val="22"/>
              </w:rPr>
              <w:t>doba poskytnutí:</w:t>
            </w:r>
            <w:r w:rsidRPr="006C71D5">
              <w:rPr>
                <w:rStyle w:val="FontStyle18"/>
                <w:rFonts w:ascii="Franklin Gothic Book" w:hAnsi="Franklin Gothic Book" w:eastAsia="Calibri"/>
                <w:i/>
                <w:szCs w:val="22"/>
              </w:rPr>
              <w:tab/>
            </w:r>
          </w:p>
        </w:tc>
        <w:tc>
          <w:tcPr>
            <w:tcW w:w="4318" w:type="dxa"/>
            <w:tcBorders>
              <w:top w:val="nil"/>
              <w:left w:val="nil"/>
              <w:bottom w:val="nil"/>
              <w:right w:val="nil"/>
            </w:tcBorders>
            <w:shd w:val="clear" w:color="auto" w:fill="auto"/>
          </w:tcPr>
          <w:p w:rsidRPr="006C71D5" w:rsidR="00E205ED" w:rsidP="0062263F" w:rsidRDefault="00E205ED" w14:paraId="3E4404A3" w14:textId="77777777">
            <w:pPr>
              <w:widowControl w:val="false"/>
              <w:spacing w:before="0" w:after="120" w:line="276" w:lineRule="auto"/>
              <w:rPr>
                <w:rFonts w:ascii="Franklin Gothic Book" w:hAnsi="Franklin Gothic Book" w:eastAsia="Calibri"/>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r w:rsidRPr="006C71D5" w:rsidR="00E205ED" w:rsidTr="0062263F" w14:paraId="2FF14846" w14:textId="77777777">
        <w:tc>
          <w:tcPr>
            <w:tcW w:w="4325" w:type="dxa"/>
            <w:tcBorders>
              <w:top w:val="nil"/>
              <w:left w:val="nil"/>
              <w:bottom w:val="nil"/>
              <w:right w:val="nil"/>
            </w:tcBorders>
            <w:shd w:val="clear" w:color="auto" w:fill="auto"/>
          </w:tcPr>
          <w:p w:rsidRPr="006C71D5" w:rsidR="00E205ED" w:rsidP="0062263F" w:rsidRDefault="00E205ED" w14:paraId="13401F23" w14:textId="77777777">
            <w:pPr>
              <w:widowControl w:val="false"/>
              <w:spacing w:before="0" w:after="120" w:line="276" w:lineRule="auto"/>
              <w:rPr>
                <w:rFonts w:ascii="Franklin Gothic Book" w:hAnsi="Franklin Gothic Book" w:eastAsia="Calibri"/>
                <w:szCs w:val="22"/>
              </w:rPr>
            </w:pPr>
            <w:r w:rsidRPr="006C71D5">
              <w:rPr>
                <w:rStyle w:val="FontStyle18"/>
                <w:rFonts w:ascii="Franklin Gothic Book" w:hAnsi="Franklin Gothic Book" w:eastAsia="Calibri"/>
                <w:i/>
                <w:szCs w:val="22"/>
              </w:rPr>
              <w:t>popis předmětu plnění:</w:t>
            </w:r>
          </w:p>
        </w:tc>
        <w:tc>
          <w:tcPr>
            <w:tcW w:w="4318" w:type="dxa"/>
            <w:tcBorders>
              <w:top w:val="nil"/>
              <w:left w:val="nil"/>
              <w:bottom w:val="nil"/>
              <w:right w:val="nil"/>
            </w:tcBorders>
            <w:shd w:val="clear" w:color="auto" w:fill="auto"/>
          </w:tcPr>
          <w:p w:rsidRPr="006C71D5" w:rsidR="00E205ED" w:rsidP="0062263F" w:rsidRDefault="00E205ED" w14:paraId="1DF73677" w14:textId="77777777">
            <w:pPr>
              <w:widowControl w:val="false"/>
              <w:spacing w:before="0" w:after="120" w:line="276" w:lineRule="auto"/>
              <w:rPr>
                <w:rFonts w:ascii="Franklin Gothic Book" w:hAnsi="Franklin Gothic Book" w:eastAsia="Calibri" w:cs="Arial"/>
                <w:b/>
                <w:i/>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r w:rsidRPr="006C71D5" w:rsidR="00E205ED" w:rsidTr="0062263F" w14:paraId="54DBBFF9" w14:textId="77777777">
        <w:tc>
          <w:tcPr>
            <w:tcW w:w="4325" w:type="dxa"/>
            <w:tcBorders>
              <w:top w:val="nil"/>
              <w:left w:val="nil"/>
              <w:bottom w:val="nil"/>
              <w:right w:val="nil"/>
            </w:tcBorders>
            <w:shd w:val="clear" w:color="auto" w:fill="auto"/>
          </w:tcPr>
          <w:p w:rsidRPr="006C71D5" w:rsidR="00E205ED" w:rsidP="0062263F" w:rsidRDefault="00E205ED" w14:paraId="566E857D" w14:textId="77777777">
            <w:pPr>
              <w:widowControl w:val="false"/>
              <w:spacing w:before="0" w:after="120" w:line="276" w:lineRule="auto"/>
              <w:rPr>
                <w:rStyle w:val="FontStyle18"/>
                <w:rFonts w:ascii="Franklin Gothic Book" w:hAnsi="Franklin Gothic Book" w:eastAsia="Calibri"/>
                <w:i/>
                <w:szCs w:val="22"/>
              </w:rPr>
            </w:pPr>
            <w:r>
              <w:rPr>
                <w:rStyle w:val="FontStyle18"/>
                <w:rFonts w:ascii="Franklin Gothic Book" w:hAnsi="Franklin Gothic Book" w:eastAsia="Calibri"/>
                <w:i/>
                <w:szCs w:val="22"/>
              </w:rPr>
              <w:t>cena plnění:</w:t>
            </w:r>
          </w:p>
        </w:tc>
        <w:tc>
          <w:tcPr>
            <w:tcW w:w="4318" w:type="dxa"/>
            <w:tcBorders>
              <w:top w:val="nil"/>
              <w:left w:val="nil"/>
              <w:bottom w:val="nil"/>
              <w:right w:val="nil"/>
            </w:tcBorders>
            <w:shd w:val="clear" w:color="auto" w:fill="auto"/>
          </w:tcPr>
          <w:p w:rsidRPr="006C71D5" w:rsidR="00E205ED" w:rsidP="0062263F" w:rsidRDefault="00E205ED" w14:paraId="6903E101" w14:textId="77777777">
            <w:pPr>
              <w:widowControl w:val="false"/>
              <w:spacing w:before="0" w:after="120" w:line="276" w:lineRule="auto"/>
              <w:rPr>
                <w:rFonts w:ascii="Franklin Gothic Book" w:hAnsi="Franklin Gothic Book" w:eastAsia="Calibri" w:cs="Arial"/>
                <w:b/>
                <w:i/>
                <w:sz w:val="22"/>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r w:rsidRPr="006C71D5" w:rsidR="00E205ED" w:rsidTr="0062263F" w14:paraId="062C251F" w14:textId="77777777">
        <w:tc>
          <w:tcPr>
            <w:tcW w:w="4325" w:type="dxa"/>
            <w:tcBorders>
              <w:top w:val="nil"/>
              <w:left w:val="nil"/>
              <w:bottom w:val="nil"/>
              <w:right w:val="nil"/>
            </w:tcBorders>
            <w:shd w:val="clear" w:color="auto" w:fill="auto"/>
          </w:tcPr>
          <w:p w:rsidRPr="006C71D5" w:rsidR="00E205ED" w:rsidP="0062263F" w:rsidRDefault="00E205ED" w14:paraId="0D60A0C8" w14:textId="77777777">
            <w:pPr>
              <w:widowControl w:val="false"/>
              <w:spacing w:before="0" w:after="120" w:line="276" w:lineRule="auto"/>
              <w:rPr>
                <w:rFonts w:ascii="Franklin Gothic Book" w:hAnsi="Franklin Gothic Book" w:eastAsia="Calibri"/>
                <w:szCs w:val="22"/>
              </w:rPr>
            </w:pPr>
            <w:r w:rsidRPr="006C71D5">
              <w:rPr>
                <w:rStyle w:val="FontStyle18"/>
                <w:rFonts w:ascii="Franklin Gothic Book" w:hAnsi="Franklin Gothic Book" w:eastAsia="Calibri"/>
                <w:i/>
                <w:szCs w:val="22"/>
              </w:rPr>
              <w:t>objednatel vč. kontaktní osoby (tel., příp. e-</w:t>
            </w:r>
            <w:r w:rsidRPr="006C71D5">
              <w:rPr>
                <w:rStyle w:val="FontStyle18"/>
                <w:rFonts w:ascii="Franklin Gothic Book" w:hAnsi="Franklin Gothic Book" w:eastAsia="Calibri"/>
                <w:i/>
                <w:szCs w:val="22"/>
              </w:rPr>
              <w:lastRenderedPageBreak/>
              <w:t>mail)</w:t>
            </w:r>
          </w:p>
        </w:tc>
        <w:tc>
          <w:tcPr>
            <w:tcW w:w="4318" w:type="dxa"/>
            <w:tcBorders>
              <w:top w:val="nil"/>
              <w:left w:val="nil"/>
              <w:bottom w:val="nil"/>
              <w:right w:val="nil"/>
            </w:tcBorders>
            <w:shd w:val="clear" w:color="auto" w:fill="auto"/>
          </w:tcPr>
          <w:p w:rsidRPr="006C71D5" w:rsidR="00E205ED" w:rsidP="0062263F" w:rsidRDefault="00E205ED" w14:paraId="4F04CCA8" w14:textId="77777777">
            <w:pPr>
              <w:widowControl w:val="false"/>
              <w:spacing w:before="0" w:after="120" w:line="276" w:lineRule="auto"/>
              <w:rPr>
                <w:rFonts w:ascii="Franklin Gothic Book" w:hAnsi="Franklin Gothic Book" w:eastAsia="Calibri"/>
                <w:szCs w:val="22"/>
              </w:rPr>
            </w:pPr>
            <w:r w:rsidRPr="006C71D5">
              <w:rPr>
                <w:rFonts w:ascii="Franklin Gothic Book" w:hAnsi="Franklin Gothic Book" w:eastAsia="Calibri" w:cs="Arial"/>
                <w:b/>
                <w:i/>
                <w:sz w:val="22"/>
                <w:szCs w:val="22"/>
              </w:rPr>
              <w:lastRenderedPageBreak/>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bl>
    <w:p w:rsidR="00E205ED" w:rsidP="00E205ED" w:rsidRDefault="00E205ED" w14:paraId="61D2E0CE" w14:textId="5F12DBF3">
      <w:pPr>
        <w:spacing w:before="0" w:after="120" w:line="276" w:lineRule="auto"/>
        <w:ind w:left="425"/>
        <w:rPr>
          <w:rStyle w:val="FontStyle18"/>
          <w:rFonts w:ascii="Franklin Gothic Book" w:hAnsi="Franklin Gothic Book"/>
          <w:color w:val="000000" w:themeColor="text1"/>
          <w:szCs w:val="22"/>
        </w:rPr>
      </w:pPr>
    </w:p>
    <w:p w:rsidR="00E205ED" w:rsidP="00E205ED" w:rsidRDefault="00E205ED" w14:paraId="718CE0C0" w14:textId="44972008">
      <w:pPr>
        <w:spacing w:before="0" w:after="120" w:line="276" w:lineRule="auto"/>
        <w:ind w:left="425"/>
        <w:rPr>
          <w:rStyle w:val="FontStyle18"/>
          <w:rFonts w:ascii="Franklin Gothic Book" w:hAnsi="Franklin Gothic Book"/>
          <w:color w:val="000000" w:themeColor="text1"/>
          <w:szCs w:val="22"/>
        </w:rPr>
      </w:pPr>
    </w:p>
    <w:tbl>
      <w:tblPr>
        <w:tblW w:w="8643"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25"/>
        <w:gridCol w:w="4318"/>
      </w:tblGrid>
      <w:tr w:rsidRPr="006C71D5" w:rsidR="00E205ED" w:rsidTr="0062263F" w14:paraId="7CE2C07D" w14:textId="77777777">
        <w:tc>
          <w:tcPr>
            <w:tcW w:w="4325" w:type="dxa"/>
            <w:tcBorders>
              <w:top w:val="nil"/>
              <w:left w:val="nil"/>
              <w:bottom w:val="nil"/>
              <w:right w:val="nil"/>
            </w:tcBorders>
            <w:shd w:val="clear" w:color="auto" w:fill="auto"/>
          </w:tcPr>
          <w:p w:rsidRPr="006C71D5" w:rsidR="00E205ED" w:rsidP="0062263F" w:rsidRDefault="00E205ED" w14:paraId="54D7D017" w14:textId="77777777">
            <w:pPr>
              <w:widowControl w:val="false"/>
              <w:spacing w:before="0" w:after="120" w:line="276" w:lineRule="auto"/>
              <w:rPr>
                <w:rFonts w:ascii="Franklin Gothic Book" w:hAnsi="Franklin Gothic Book" w:eastAsia="Calibri"/>
                <w:szCs w:val="22"/>
              </w:rPr>
            </w:pPr>
            <w:r w:rsidRPr="006C71D5">
              <w:rPr>
                <w:rStyle w:val="FontStyle18"/>
                <w:rFonts w:ascii="Franklin Gothic Book" w:hAnsi="Franklin Gothic Book" w:eastAsia="Calibri"/>
                <w:i/>
                <w:szCs w:val="22"/>
              </w:rPr>
              <w:t xml:space="preserve">název zakázky: </w:t>
            </w:r>
            <w:r w:rsidRPr="006C71D5">
              <w:rPr>
                <w:rStyle w:val="FontStyle18"/>
                <w:rFonts w:ascii="Franklin Gothic Book" w:hAnsi="Franklin Gothic Book" w:eastAsia="Calibri"/>
                <w:i/>
                <w:szCs w:val="22"/>
              </w:rPr>
              <w:tab/>
            </w:r>
          </w:p>
        </w:tc>
        <w:tc>
          <w:tcPr>
            <w:tcW w:w="4318" w:type="dxa"/>
            <w:tcBorders>
              <w:top w:val="nil"/>
              <w:left w:val="nil"/>
              <w:bottom w:val="nil"/>
              <w:right w:val="nil"/>
            </w:tcBorders>
            <w:shd w:val="clear" w:color="auto" w:fill="auto"/>
          </w:tcPr>
          <w:p w:rsidRPr="006C71D5" w:rsidR="00E205ED" w:rsidP="0062263F" w:rsidRDefault="00E205ED" w14:paraId="7656D97E" w14:textId="77777777">
            <w:pPr>
              <w:widowControl w:val="false"/>
              <w:spacing w:before="0" w:after="120" w:line="276" w:lineRule="auto"/>
              <w:rPr>
                <w:rFonts w:ascii="Franklin Gothic Book" w:hAnsi="Franklin Gothic Book" w:eastAsia="Calibri"/>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r w:rsidRPr="006C71D5" w:rsidR="00E205ED" w:rsidTr="0062263F" w14:paraId="6D079BE2" w14:textId="77777777">
        <w:tc>
          <w:tcPr>
            <w:tcW w:w="4325" w:type="dxa"/>
            <w:tcBorders>
              <w:top w:val="nil"/>
              <w:left w:val="nil"/>
              <w:bottom w:val="nil"/>
              <w:right w:val="nil"/>
            </w:tcBorders>
            <w:shd w:val="clear" w:color="auto" w:fill="auto"/>
          </w:tcPr>
          <w:p w:rsidRPr="006C71D5" w:rsidR="00E205ED" w:rsidP="0062263F" w:rsidRDefault="00E205ED" w14:paraId="21FF7638" w14:textId="77777777">
            <w:pPr>
              <w:widowControl w:val="false"/>
              <w:spacing w:before="0" w:after="120" w:line="276" w:lineRule="auto"/>
              <w:rPr>
                <w:rFonts w:ascii="Franklin Gothic Book" w:hAnsi="Franklin Gothic Book" w:eastAsia="Calibri"/>
                <w:szCs w:val="22"/>
              </w:rPr>
            </w:pPr>
            <w:r w:rsidRPr="006C71D5">
              <w:rPr>
                <w:rStyle w:val="FontStyle18"/>
                <w:rFonts w:ascii="Franklin Gothic Book" w:hAnsi="Franklin Gothic Book" w:eastAsia="Calibri"/>
                <w:i/>
                <w:szCs w:val="22"/>
              </w:rPr>
              <w:t>doba poskytnutí:</w:t>
            </w:r>
            <w:r w:rsidRPr="006C71D5">
              <w:rPr>
                <w:rStyle w:val="FontStyle18"/>
                <w:rFonts w:ascii="Franklin Gothic Book" w:hAnsi="Franklin Gothic Book" w:eastAsia="Calibri"/>
                <w:i/>
                <w:szCs w:val="22"/>
              </w:rPr>
              <w:tab/>
            </w:r>
          </w:p>
        </w:tc>
        <w:tc>
          <w:tcPr>
            <w:tcW w:w="4318" w:type="dxa"/>
            <w:tcBorders>
              <w:top w:val="nil"/>
              <w:left w:val="nil"/>
              <w:bottom w:val="nil"/>
              <w:right w:val="nil"/>
            </w:tcBorders>
            <w:shd w:val="clear" w:color="auto" w:fill="auto"/>
          </w:tcPr>
          <w:p w:rsidRPr="006C71D5" w:rsidR="00E205ED" w:rsidP="0062263F" w:rsidRDefault="00E205ED" w14:paraId="60671117" w14:textId="77777777">
            <w:pPr>
              <w:widowControl w:val="false"/>
              <w:spacing w:before="0" w:after="120" w:line="276" w:lineRule="auto"/>
              <w:rPr>
                <w:rFonts w:ascii="Franklin Gothic Book" w:hAnsi="Franklin Gothic Book" w:eastAsia="Calibri"/>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r w:rsidRPr="006C71D5" w:rsidR="00E205ED" w:rsidTr="0062263F" w14:paraId="013F9755" w14:textId="77777777">
        <w:tc>
          <w:tcPr>
            <w:tcW w:w="4325" w:type="dxa"/>
            <w:tcBorders>
              <w:top w:val="nil"/>
              <w:left w:val="nil"/>
              <w:bottom w:val="nil"/>
              <w:right w:val="nil"/>
            </w:tcBorders>
            <w:shd w:val="clear" w:color="auto" w:fill="auto"/>
          </w:tcPr>
          <w:p w:rsidRPr="006C71D5" w:rsidR="00E205ED" w:rsidP="0062263F" w:rsidRDefault="00E205ED" w14:paraId="57F428F5" w14:textId="77777777">
            <w:pPr>
              <w:widowControl w:val="false"/>
              <w:spacing w:before="0" w:after="120" w:line="276" w:lineRule="auto"/>
              <w:rPr>
                <w:rFonts w:ascii="Franklin Gothic Book" w:hAnsi="Franklin Gothic Book" w:eastAsia="Calibri"/>
                <w:szCs w:val="22"/>
              </w:rPr>
            </w:pPr>
            <w:r w:rsidRPr="006C71D5">
              <w:rPr>
                <w:rStyle w:val="FontStyle18"/>
                <w:rFonts w:ascii="Franklin Gothic Book" w:hAnsi="Franklin Gothic Book" w:eastAsia="Calibri"/>
                <w:i/>
                <w:szCs w:val="22"/>
              </w:rPr>
              <w:t>popis předmětu plnění:</w:t>
            </w:r>
          </w:p>
        </w:tc>
        <w:tc>
          <w:tcPr>
            <w:tcW w:w="4318" w:type="dxa"/>
            <w:tcBorders>
              <w:top w:val="nil"/>
              <w:left w:val="nil"/>
              <w:bottom w:val="nil"/>
              <w:right w:val="nil"/>
            </w:tcBorders>
            <w:shd w:val="clear" w:color="auto" w:fill="auto"/>
          </w:tcPr>
          <w:p w:rsidRPr="006C71D5" w:rsidR="00E205ED" w:rsidP="0062263F" w:rsidRDefault="00E205ED" w14:paraId="4CD42295" w14:textId="77777777">
            <w:pPr>
              <w:widowControl w:val="false"/>
              <w:spacing w:before="0" w:after="120" w:line="276" w:lineRule="auto"/>
              <w:rPr>
                <w:rFonts w:ascii="Franklin Gothic Book" w:hAnsi="Franklin Gothic Book" w:eastAsia="Calibri" w:cs="Arial"/>
                <w:b/>
                <w:i/>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r w:rsidRPr="006C71D5" w:rsidR="00E205ED" w:rsidTr="0062263F" w14:paraId="5428E88D" w14:textId="77777777">
        <w:tc>
          <w:tcPr>
            <w:tcW w:w="4325" w:type="dxa"/>
            <w:tcBorders>
              <w:top w:val="nil"/>
              <w:left w:val="nil"/>
              <w:bottom w:val="nil"/>
              <w:right w:val="nil"/>
            </w:tcBorders>
            <w:shd w:val="clear" w:color="auto" w:fill="auto"/>
          </w:tcPr>
          <w:p w:rsidRPr="006C71D5" w:rsidR="00E205ED" w:rsidP="0062263F" w:rsidRDefault="00E205ED" w14:paraId="7F9D4C40" w14:textId="77777777">
            <w:pPr>
              <w:widowControl w:val="false"/>
              <w:spacing w:before="0" w:after="120" w:line="276" w:lineRule="auto"/>
              <w:rPr>
                <w:rStyle w:val="FontStyle18"/>
                <w:rFonts w:ascii="Franklin Gothic Book" w:hAnsi="Franklin Gothic Book" w:eastAsia="Calibri"/>
                <w:i/>
                <w:szCs w:val="22"/>
              </w:rPr>
            </w:pPr>
            <w:r>
              <w:rPr>
                <w:rStyle w:val="FontStyle18"/>
                <w:rFonts w:ascii="Franklin Gothic Book" w:hAnsi="Franklin Gothic Book" w:eastAsia="Calibri"/>
                <w:i/>
                <w:szCs w:val="22"/>
              </w:rPr>
              <w:t>cena plnění:</w:t>
            </w:r>
          </w:p>
        </w:tc>
        <w:tc>
          <w:tcPr>
            <w:tcW w:w="4318" w:type="dxa"/>
            <w:tcBorders>
              <w:top w:val="nil"/>
              <w:left w:val="nil"/>
              <w:bottom w:val="nil"/>
              <w:right w:val="nil"/>
            </w:tcBorders>
            <w:shd w:val="clear" w:color="auto" w:fill="auto"/>
          </w:tcPr>
          <w:p w:rsidRPr="006C71D5" w:rsidR="00E205ED" w:rsidP="0062263F" w:rsidRDefault="00E205ED" w14:paraId="5083322E" w14:textId="77777777">
            <w:pPr>
              <w:widowControl w:val="false"/>
              <w:spacing w:before="0" w:after="120" w:line="276" w:lineRule="auto"/>
              <w:rPr>
                <w:rFonts w:ascii="Franklin Gothic Book" w:hAnsi="Franklin Gothic Book" w:eastAsia="Calibri" w:cs="Arial"/>
                <w:b/>
                <w:i/>
                <w:sz w:val="22"/>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r w:rsidRPr="006C71D5" w:rsidR="00E205ED" w:rsidTr="0062263F" w14:paraId="38DEEE5B" w14:textId="77777777">
        <w:tc>
          <w:tcPr>
            <w:tcW w:w="4325" w:type="dxa"/>
            <w:tcBorders>
              <w:top w:val="nil"/>
              <w:left w:val="nil"/>
              <w:bottom w:val="nil"/>
              <w:right w:val="nil"/>
            </w:tcBorders>
            <w:shd w:val="clear" w:color="auto" w:fill="auto"/>
          </w:tcPr>
          <w:p w:rsidRPr="006C71D5" w:rsidR="00E205ED" w:rsidP="0062263F" w:rsidRDefault="00E205ED" w14:paraId="406E3AE5" w14:textId="77777777">
            <w:pPr>
              <w:widowControl w:val="false"/>
              <w:spacing w:before="0" w:after="120" w:line="276" w:lineRule="auto"/>
              <w:rPr>
                <w:rFonts w:ascii="Franklin Gothic Book" w:hAnsi="Franklin Gothic Book" w:eastAsia="Calibri"/>
                <w:szCs w:val="22"/>
              </w:rPr>
            </w:pPr>
            <w:r w:rsidRPr="006C71D5">
              <w:rPr>
                <w:rStyle w:val="FontStyle18"/>
                <w:rFonts w:ascii="Franklin Gothic Book" w:hAnsi="Franklin Gothic Book" w:eastAsia="Calibri"/>
                <w:i/>
                <w:szCs w:val="22"/>
              </w:rPr>
              <w:t>objednatel vč. kontaktní osoby (tel., příp. e-mail)</w:t>
            </w:r>
          </w:p>
        </w:tc>
        <w:tc>
          <w:tcPr>
            <w:tcW w:w="4318" w:type="dxa"/>
            <w:tcBorders>
              <w:top w:val="nil"/>
              <w:left w:val="nil"/>
              <w:bottom w:val="nil"/>
              <w:right w:val="nil"/>
            </w:tcBorders>
            <w:shd w:val="clear" w:color="auto" w:fill="auto"/>
          </w:tcPr>
          <w:p w:rsidRPr="006C71D5" w:rsidR="00E205ED" w:rsidP="0062263F" w:rsidRDefault="00E205ED" w14:paraId="5FD63C94" w14:textId="77777777">
            <w:pPr>
              <w:widowControl w:val="false"/>
              <w:spacing w:before="0" w:after="120" w:line="276" w:lineRule="auto"/>
              <w:rPr>
                <w:rFonts w:ascii="Franklin Gothic Book" w:hAnsi="Franklin Gothic Book" w:eastAsia="Calibri"/>
                <w:szCs w:val="22"/>
              </w:rPr>
            </w:pPr>
            <w:r w:rsidRPr="006C71D5">
              <w:rPr>
                <w:rFonts w:ascii="Franklin Gothic Book" w:hAnsi="Franklin Gothic Book" w:eastAsia="Calibri" w:cs="Arial"/>
                <w:b/>
                <w:i/>
                <w:sz w:val="22"/>
                <w:szCs w:val="22"/>
              </w:rPr>
              <w:t>[</w:t>
            </w:r>
            <w:r w:rsidRPr="006C71D5">
              <w:rPr>
                <w:rFonts w:ascii="Franklin Gothic Book" w:hAnsi="Franklin Gothic Book" w:eastAsia="Calibri" w:cs="Arial"/>
                <w:b/>
                <w:i/>
                <w:sz w:val="22"/>
                <w:szCs w:val="22"/>
                <w:highlight w:val="lightGray"/>
              </w:rPr>
              <w:t xml:space="preserve">doplní </w:t>
            </w:r>
            <w:r w:rsidRPr="006C71D5">
              <w:rPr>
                <w:rFonts w:ascii="Franklin Gothic Book" w:hAnsi="Franklin Gothic Book" w:eastAsia="Calibri" w:cs="Arial"/>
                <w:b/>
                <w:i/>
                <w:color w:val="000000"/>
                <w:sz w:val="22"/>
                <w:szCs w:val="22"/>
                <w:highlight w:val="lightGray"/>
              </w:rPr>
              <w:t>účastník</w:t>
            </w:r>
            <w:r w:rsidRPr="006C71D5">
              <w:rPr>
                <w:rFonts w:ascii="Franklin Gothic Book" w:hAnsi="Franklin Gothic Book" w:eastAsia="Calibri" w:cs="Arial"/>
                <w:b/>
                <w:i/>
                <w:sz w:val="22"/>
                <w:szCs w:val="22"/>
              </w:rPr>
              <w:t>]</w:t>
            </w:r>
          </w:p>
        </w:tc>
      </w:tr>
    </w:tbl>
    <w:p w:rsidRPr="001D7286" w:rsidR="004C176D" w:rsidP="004C176D" w:rsidRDefault="004C176D" w14:paraId="450B9FE9" w14:textId="77777777">
      <w:pPr>
        <w:spacing w:line="276" w:lineRule="auto"/>
        <w:rPr>
          <w:rFonts w:ascii="Franklin Gothic Book" w:hAnsi="Franklin Gothic Book"/>
          <w:color w:val="000000" w:themeColor="text1"/>
          <w:sz w:val="22"/>
          <w:szCs w:val="22"/>
        </w:rPr>
      </w:pPr>
    </w:p>
    <w:p w:rsidRPr="001D7286" w:rsidR="004C176D" w:rsidP="004C176D" w:rsidRDefault="004C176D" w14:paraId="6A029711" w14:textId="77777777">
      <w:pPr>
        <w:spacing w:line="276" w:lineRule="auto"/>
        <w:jc w:val="right"/>
        <w:rPr>
          <w:rFonts w:ascii="Franklin Gothic Book" w:hAnsi="Franklin Gothic Book"/>
          <w:color w:val="000000" w:themeColor="text1"/>
          <w:sz w:val="22"/>
          <w:szCs w:val="22"/>
        </w:rPr>
      </w:pPr>
    </w:p>
    <w:p w:rsidRPr="001D7286" w:rsidR="004C176D" w:rsidP="004C176D" w:rsidRDefault="004C176D" w14:paraId="006A56D3" w14:textId="77777777">
      <w:pPr>
        <w:spacing w:line="276" w:lineRule="auto"/>
        <w:jc w:val="right"/>
        <w:rPr>
          <w:rFonts w:ascii="Franklin Gothic Book" w:hAnsi="Franklin Gothic Book"/>
          <w:color w:val="000000" w:themeColor="text1"/>
          <w:sz w:val="22"/>
          <w:szCs w:val="22"/>
        </w:rPr>
      </w:pPr>
      <w:r w:rsidRPr="001D7286">
        <w:rPr>
          <w:rFonts w:ascii="Franklin Gothic Book" w:hAnsi="Franklin Gothic Book"/>
          <w:color w:val="000000" w:themeColor="text1"/>
          <w:sz w:val="22"/>
          <w:szCs w:val="22"/>
        </w:rPr>
        <w:t>V……………..dne……………….</w:t>
      </w:r>
    </w:p>
    <w:p w:rsidRPr="001D7286" w:rsidR="004C176D" w:rsidP="004C176D" w:rsidRDefault="004C176D" w14:paraId="0A91827F" w14:textId="77777777">
      <w:pPr>
        <w:spacing w:line="276" w:lineRule="auto"/>
        <w:jc w:val="right"/>
        <w:rPr>
          <w:rFonts w:ascii="Franklin Gothic Book" w:hAnsi="Franklin Gothic Book"/>
          <w:color w:val="000000" w:themeColor="text1"/>
          <w:sz w:val="22"/>
          <w:szCs w:val="22"/>
        </w:rPr>
      </w:pPr>
    </w:p>
    <w:p w:rsidRPr="001D7286" w:rsidR="004C176D" w:rsidP="004C176D" w:rsidRDefault="004C176D" w14:paraId="0B47EB34" w14:textId="77777777">
      <w:pPr>
        <w:spacing w:line="276" w:lineRule="auto"/>
        <w:jc w:val="right"/>
        <w:rPr>
          <w:rFonts w:ascii="Franklin Gothic Book" w:hAnsi="Franklin Gothic Book"/>
          <w:color w:val="000000" w:themeColor="text1"/>
          <w:sz w:val="22"/>
          <w:szCs w:val="22"/>
        </w:rPr>
      </w:pPr>
    </w:p>
    <w:p w:rsidRPr="001D7286" w:rsidR="004C176D" w:rsidP="004C176D" w:rsidRDefault="004C176D" w14:paraId="6116D72F" w14:textId="77777777">
      <w:pPr>
        <w:spacing w:before="0" w:after="0" w:line="240" w:lineRule="auto"/>
        <w:jc w:val="left"/>
        <w:rPr>
          <w:rFonts w:ascii="Franklin Gothic Book" w:hAnsi="Franklin Gothic Book"/>
          <w:i/>
          <w:color w:val="000000" w:themeColor="text1"/>
          <w:sz w:val="22"/>
          <w:szCs w:val="22"/>
        </w:rPr>
      </w:pP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i/>
          <w:color w:val="000000" w:themeColor="text1"/>
          <w:sz w:val="22"/>
          <w:szCs w:val="22"/>
        </w:rPr>
        <w:t>podpis</w:t>
      </w:r>
    </w:p>
    <w:p w:rsidRPr="001D7286" w:rsidR="004C176D" w:rsidP="004C176D" w:rsidRDefault="004C176D" w14:paraId="444A0B7D" w14:textId="77777777">
      <w:pPr>
        <w:spacing w:before="0" w:after="0" w:line="240" w:lineRule="auto"/>
        <w:jc w:val="right"/>
        <w:rPr>
          <w:rFonts w:ascii="Franklin Gothic Book" w:hAnsi="Franklin Gothic Book"/>
          <w:color w:val="000000" w:themeColor="text1"/>
          <w:sz w:val="22"/>
          <w:szCs w:val="22"/>
        </w:rPr>
      </w:pPr>
      <w:r w:rsidRPr="001D7286">
        <w:rPr>
          <w:rFonts w:ascii="Franklin Gothic Book" w:hAnsi="Franklin Gothic Book"/>
          <w:color w:val="000000" w:themeColor="text1"/>
          <w:sz w:val="22"/>
          <w:szCs w:val="22"/>
        </w:rPr>
        <w:t xml:space="preserve">-------------------------------------------                   </w:t>
      </w:r>
    </w:p>
    <w:p w:rsidR="004C176D" w:rsidP="004C176D" w:rsidRDefault="004C176D" w14:paraId="67A7A1A9" w14:textId="77777777">
      <w:pPr>
        <w:autoSpaceDE w:val="false"/>
        <w:autoSpaceDN w:val="false"/>
        <w:adjustRightInd w:val="false"/>
        <w:spacing w:line="276" w:lineRule="auto"/>
        <w:jc w:val="center"/>
        <w:rPr>
          <w:rFonts w:ascii="Franklin Gothic Book" w:hAnsi="Franklin Gothic Book"/>
          <w:color w:val="000000" w:themeColor="text1"/>
          <w:sz w:val="22"/>
          <w:szCs w:val="22"/>
        </w:rPr>
      </w:pPr>
      <w:r w:rsidRPr="001D7286">
        <w:rPr>
          <w:rFonts w:ascii="Franklin Gothic Book" w:hAnsi="Franklin Gothic Book"/>
          <w:color w:val="000000" w:themeColor="text1"/>
          <w:sz w:val="22"/>
          <w:szCs w:val="22"/>
        </w:rPr>
        <w:t xml:space="preserve">                                                                               Název účastníka, jméno a příjmení, funkce</w:t>
      </w:r>
    </w:p>
    <w:p w:rsidR="00915DEA" w:rsidP="006F7D4A" w:rsidRDefault="00915DEA" w14:paraId="7E518474" w14:textId="376BAFDE">
      <w:pPr>
        <w:spacing w:before="0" w:after="160" w:line="259" w:lineRule="auto"/>
        <w:jc w:val="left"/>
        <w:rPr>
          <w:rFonts w:ascii="Franklin Gothic Book" w:hAnsi="Franklin Gothic Book"/>
          <w:color w:val="000000" w:themeColor="text1"/>
          <w:sz w:val="22"/>
          <w:szCs w:val="22"/>
        </w:rPr>
      </w:pPr>
    </w:p>
    <w:p w:rsidR="00A808EC" w:rsidP="006F7D4A" w:rsidRDefault="00A808EC" w14:paraId="4E16A233" w14:textId="3A09EC8E">
      <w:pPr>
        <w:spacing w:before="0" w:after="160" w:line="259" w:lineRule="auto"/>
        <w:jc w:val="left"/>
        <w:rPr>
          <w:rFonts w:ascii="Franklin Gothic Book" w:hAnsi="Franklin Gothic Book"/>
          <w:color w:val="000000" w:themeColor="text1"/>
          <w:sz w:val="22"/>
          <w:szCs w:val="22"/>
        </w:rPr>
      </w:pPr>
    </w:p>
    <w:p w:rsidR="00A808EC" w:rsidP="006F7D4A" w:rsidRDefault="00A808EC" w14:paraId="29C4CC1E" w14:textId="3C0E88AB">
      <w:pPr>
        <w:spacing w:before="0" w:after="160" w:line="259" w:lineRule="auto"/>
        <w:jc w:val="left"/>
        <w:rPr>
          <w:rFonts w:ascii="Franklin Gothic Book" w:hAnsi="Franklin Gothic Book"/>
          <w:color w:val="000000" w:themeColor="text1"/>
          <w:sz w:val="22"/>
          <w:szCs w:val="22"/>
        </w:rPr>
      </w:pPr>
    </w:p>
    <w:p w:rsidR="00A808EC" w:rsidP="006F7D4A" w:rsidRDefault="00A808EC" w14:paraId="149DD513" w14:textId="06040249">
      <w:pPr>
        <w:spacing w:before="0" w:after="160" w:line="259" w:lineRule="auto"/>
        <w:jc w:val="left"/>
        <w:rPr>
          <w:rFonts w:ascii="Franklin Gothic Book" w:hAnsi="Franklin Gothic Book"/>
          <w:color w:val="000000" w:themeColor="text1"/>
          <w:sz w:val="22"/>
          <w:szCs w:val="22"/>
        </w:rPr>
      </w:pPr>
    </w:p>
    <w:p w:rsidR="00A808EC" w:rsidP="006F7D4A" w:rsidRDefault="00A808EC" w14:paraId="62D86FD4" w14:textId="2446F288">
      <w:pPr>
        <w:spacing w:before="0" w:after="160" w:line="259" w:lineRule="auto"/>
        <w:jc w:val="left"/>
        <w:rPr>
          <w:rFonts w:ascii="Franklin Gothic Book" w:hAnsi="Franklin Gothic Book"/>
          <w:color w:val="000000" w:themeColor="text1"/>
          <w:sz w:val="22"/>
          <w:szCs w:val="22"/>
        </w:rPr>
      </w:pPr>
    </w:p>
    <w:p w:rsidR="00A808EC" w:rsidP="006F7D4A" w:rsidRDefault="00A808EC" w14:paraId="50D30F11" w14:textId="4BF5D9D7">
      <w:pPr>
        <w:spacing w:before="0" w:after="160" w:line="259" w:lineRule="auto"/>
        <w:jc w:val="left"/>
        <w:rPr>
          <w:rFonts w:ascii="Franklin Gothic Book" w:hAnsi="Franklin Gothic Book"/>
          <w:color w:val="000000" w:themeColor="text1"/>
          <w:sz w:val="22"/>
          <w:szCs w:val="22"/>
        </w:rPr>
      </w:pPr>
    </w:p>
    <w:p w:rsidR="00A808EC" w:rsidP="006F7D4A" w:rsidRDefault="00A808EC" w14:paraId="31B2DEB4" w14:textId="361671D0">
      <w:pPr>
        <w:spacing w:before="0" w:after="160" w:line="259" w:lineRule="auto"/>
        <w:jc w:val="left"/>
        <w:rPr>
          <w:rFonts w:ascii="Franklin Gothic Book" w:hAnsi="Franklin Gothic Book"/>
          <w:color w:val="000000" w:themeColor="text1"/>
          <w:sz w:val="22"/>
          <w:szCs w:val="22"/>
        </w:rPr>
      </w:pPr>
    </w:p>
    <w:p w:rsidR="00A808EC" w:rsidP="006F7D4A" w:rsidRDefault="00A808EC" w14:paraId="16190AE9" w14:textId="59C45805">
      <w:pPr>
        <w:spacing w:before="0" w:after="160" w:line="259" w:lineRule="auto"/>
        <w:jc w:val="left"/>
        <w:rPr>
          <w:rFonts w:ascii="Franklin Gothic Book" w:hAnsi="Franklin Gothic Book"/>
          <w:color w:val="000000" w:themeColor="text1"/>
          <w:sz w:val="22"/>
          <w:szCs w:val="22"/>
        </w:rPr>
      </w:pPr>
    </w:p>
    <w:p w:rsidR="00A808EC" w:rsidP="006F7D4A" w:rsidRDefault="00A808EC" w14:paraId="5C71ADAD" w14:textId="1D257FB8">
      <w:pPr>
        <w:spacing w:before="0" w:after="160" w:line="259" w:lineRule="auto"/>
        <w:jc w:val="left"/>
        <w:rPr>
          <w:rFonts w:ascii="Franklin Gothic Book" w:hAnsi="Franklin Gothic Book"/>
          <w:color w:val="000000" w:themeColor="text1"/>
          <w:sz w:val="22"/>
          <w:szCs w:val="22"/>
        </w:rPr>
      </w:pPr>
    </w:p>
    <w:p w:rsidR="00A808EC" w:rsidP="006F7D4A" w:rsidRDefault="00A808EC" w14:paraId="42A174DC" w14:textId="470CEC8B">
      <w:pPr>
        <w:spacing w:before="0" w:after="160" w:line="259" w:lineRule="auto"/>
        <w:jc w:val="left"/>
        <w:rPr>
          <w:rFonts w:ascii="Franklin Gothic Book" w:hAnsi="Franklin Gothic Book"/>
          <w:color w:val="000000" w:themeColor="text1"/>
          <w:sz w:val="22"/>
          <w:szCs w:val="22"/>
        </w:rPr>
      </w:pPr>
    </w:p>
    <w:p w:rsidR="00A808EC" w:rsidP="006F7D4A" w:rsidRDefault="00A808EC" w14:paraId="55DB7B6B" w14:textId="601A996D">
      <w:pPr>
        <w:spacing w:before="0" w:after="160" w:line="259" w:lineRule="auto"/>
        <w:jc w:val="left"/>
        <w:rPr>
          <w:rFonts w:ascii="Franklin Gothic Book" w:hAnsi="Franklin Gothic Book"/>
          <w:color w:val="000000" w:themeColor="text1"/>
          <w:sz w:val="22"/>
          <w:szCs w:val="22"/>
        </w:rPr>
      </w:pPr>
    </w:p>
    <w:p w:rsidR="00A808EC" w:rsidP="006F7D4A" w:rsidRDefault="00A808EC" w14:paraId="777CD777" w14:textId="131C254B">
      <w:pPr>
        <w:spacing w:before="0" w:after="160" w:line="259" w:lineRule="auto"/>
        <w:jc w:val="left"/>
        <w:rPr>
          <w:rFonts w:ascii="Franklin Gothic Book" w:hAnsi="Franklin Gothic Book"/>
          <w:color w:val="000000" w:themeColor="text1"/>
          <w:sz w:val="22"/>
          <w:szCs w:val="22"/>
        </w:rPr>
      </w:pPr>
    </w:p>
    <w:p w:rsidR="00A808EC" w:rsidP="006F7D4A" w:rsidRDefault="00A808EC" w14:paraId="39CF6E03" w14:textId="4FF10D77">
      <w:pPr>
        <w:spacing w:before="0" w:after="160" w:line="259" w:lineRule="auto"/>
        <w:jc w:val="left"/>
        <w:rPr>
          <w:rFonts w:ascii="Franklin Gothic Book" w:hAnsi="Franklin Gothic Book"/>
          <w:color w:val="000000" w:themeColor="text1"/>
          <w:sz w:val="22"/>
          <w:szCs w:val="22"/>
        </w:rPr>
      </w:pPr>
    </w:p>
    <w:p w:rsidR="00A808EC" w:rsidP="006F7D4A" w:rsidRDefault="00A808EC" w14:paraId="6D9E7E3F" w14:textId="77777777">
      <w:pPr>
        <w:spacing w:before="0" w:after="160" w:line="259" w:lineRule="auto"/>
        <w:jc w:val="left"/>
        <w:rPr>
          <w:rFonts w:ascii="Franklin Gothic Book" w:hAnsi="Franklin Gothic Book"/>
          <w:color w:val="000000" w:themeColor="text1"/>
          <w:sz w:val="22"/>
          <w:szCs w:val="22"/>
        </w:rPr>
      </w:pPr>
    </w:p>
    <w:p w:rsidR="00915DEA" w:rsidP="006F7D4A" w:rsidRDefault="00915DEA" w14:paraId="0EC3DD3E" w14:textId="69D2CABA">
      <w:pPr>
        <w:spacing w:before="0" w:after="160" w:line="259" w:lineRule="auto"/>
        <w:jc w:val="left"/>
        <w:rPr>
          <w:rFonts w:ascii="Franklin Gothic Book" w:hAnsi="Franklin Gothic Book"/>
          <w:color w:val="000000" w:themeColor="text1"/>
          <w:sz w:val="22"/>
          <w:szCs w:val="22"/>
        </w:rPr>
      </w:pPr>
    </w:p>
    <w:p w:rsidRPr="0065244F" w:rsidR="006F7D4A" w:rsidP="006F7D4A" w:rsidRDefault="006F7D4A" w14:paraId="51D6FF4F" w14:textId="77777777">
      <w:pPr>
        <w:pStyle w:val="Nadpis1"/>
        <w:numPr>
          <w:ilvl w:val="0"/>
          <w:numId w:val="0"/>
        </w:numPr>
        <w:spacing w:line="276" w:lineRule="auto"/>
        <w:jc w:val="left"/>
        <w:rPr>
          <w:rFonts w:ascii="Franklin Gothic Book" w:hAnsi="Franklin Gothic Book"/>
          <w:b w:val="false"/>
        </w:rPr>
      </w:pPr>
      <w:bookmarkStart w:name="_Toc344713939" w:id="67"/>
      <w:bookmarkStart w:name="_Toc344902232" w:id="68"/>
      <w:bookmarkStart w:name="_Toc441757196" w:id="69"/>
      <w:bookmarkStart w:name="_Toc343844837" w:id="70"/>
      <w:bookmarkStart w:name="_Toc55482363" w:id="71"/>
      <w:bookmarkEnd w:id="65"/>
      <w:r w:rsidRPr="00EA272F">
        <w:rPr>
          <w:rFonts w:ascii="Franklin Gothic Book" w:hAnsi="Franklin Gothic Book"/>
          <w:b w:val="false"/>
          <w:caps/>
          <w:color w:val="000000" w:themeColor="text1"/>
          <w:sz w:val="36"/>
          <w:szCs w:val="36"/>
        </w:rPr>
        <w:lastRenderedPageBreak/>
        <w:t>Příloha č. 4 –</w:t>
      </w:r>
      <w:bookmarkStart w:name="_Toc441757197" w:id="72"/>
      <w:bookmarkEnd w:id="67"/>
      <w:bookmarkEnd w:id="68"/>
      <w:bookmarkEnd w:id="69"/>
      <w:bookmarkEnd w:id="70"/>
      <w:r w:rsidRPr="00EA272F">
        <w:rPr>
          <w:rFonts w:ascii="Franklin Gothic Book" w:hAnsi="Franklin Gothic Book"/>
          <w:b w:val="false"/>
          <w:caps/>
          <w:color w:val="000000" w:themeColor="text1"/>
          <w:sz w:val="36"/>
          <w:szCs w:val="36"/>
        </w:rPr>
        <w:t xml:space="preserve"> seznam PODdodavatelů</w:t>
      </w:r>
      <w:bookmarkEnd w:id="71"/>
      <w:bookmarkEnd w:id="72"/>
      <w:r w:rsidRPr="0065244F">
        <w:rPr>
          <w:rFonts w:ascii="Franklin Gothic Book" w:hAnsi="Franklin Gothic Book" w:cs="Arial"/>
          <w:b w:val="false"/>
          <w:caps/>
          <w:color w:val="auto"/>
        </w:rPr>
        <w:br/>
      </w:r>
    </w:p>
    <w:tbl>
      <w:tblPr>
        <w:tblW w:w="7939" w:type="dxa"/>
        <w:tblInd w:w="-406" w:type="dxa"/>
        <w:tblCellMar>
          <w:left w:w="70" w:type="dxa"/>
          <w:right w:w="70" w:type="dxa"/>
        </w:tblCellMar>
        <w:tblLook w:firstRow="0" w:lastRow="0" w:firstColumn="0" w:lastColumn="0" w:noHBand="0" w:noVBand="0" w:val="0000"/>
      </w:tblPr>
      <w:tblGrid>
        <w:gridCol w:w="340"/>
        <w:gridCol w:w="2780"/>
        <w:gridCol w:w="2860"/>
        <w:gridCol w:w="1959"/>
      </w:tblGrid>
      <w:tr w:rsidRPr="006507F5" w:rsidR="006F7D4A" w:rsidTr="006F7D4A" w14:paraId="1C16F5E4" w14:textId="77777777">
        <w:trPr>
          <w:trHeight w:val="309"/>
        </w:trPr>
        <w:tc>
          <w:tcPr>
            <w:tcW w:w="5980" w:type="dxa"/>
            <w:gridSpan w:val="3"/>
            <w:vMerge w:val="restart"/>
            <w:tcBorders>
              <w:top w:val="single" w:color="auto" w:sz="8" w:space="0"/>
              <w:left w:val="single" w:color="auto" w:sz="8" w:space="0"/>
              <w:bottom w:val="single" w:color="000000" w:sz="8" w:space="0"/>
              <w:right w:val="nil"/>
            </w:tcBorders>
            <w:vAlign w:val="center"/>
          </w:tcPr>
          <w:p w:rsidRPr="006507F5" w:rsidR="006F7D4A" w:rsidP="006F7D4A" w:rsidRDefault="006F7D4A" w14:paraId="400D617A" w14:textId="15F7688E">
            <w:pPr>
              <w:spacing w:before="0" w:after="0" w:line="240" w:lineRule="auto"/>
              <w:jc w:val="center"/>
              <w:rPr>
                <w:rFonts w:ascii="Franklin Gothic Book" w:hAnsi="Franklin Gothic Book" w:cs="Arial"/>
                <w:b/>
                <w:bCs/>
                <w:sz w:val="18"/>
                <w:szCs w:val="18"/>
              </w:rPr>
            </w:pPr>
            <w:r w:rsidRPr="006507F5">
              <w:rPr>
                <w:rFonts w:ascii="Franklin Gothic Book" w:hAnsi="Franklin Gothic Book" w:cs="Arial"/>
                <w:b/>
                <w:bCs/>
                <w:sz w:val="18"/>
                <w:szCs w:val="18"/>
              </w:rPr>
              <w:t>Veřejná zakázka</w:t>
            </w:r>
            <w:r>
              <w:rPr>
                <w:rFonts w:ascii="Franklin Gothic Book" w:hAnsi="Franklin Gothic Book" w:cs="Arial"/>
                <w:b/>
                <w:bCs/>
                <w:sz w:val="18"/>
                <w:szCs w:val="18"/>
              </w:rPr>
              <w:t xml:space="preserve"> </w:t>
            </w:r>
            <w:r w:rsidR="00FF0A6A">
              <w:rPr>
                <w:rFonts w:ascii="Franklin Gothic Book" w:hAnsi="Franklin Gothic Book" w:cs="Arial"/>
                <w:b/>
                <w:bCs/>
                <w:sz w:val="18"/>
                <w:szCs w:val="18"/>
              </w:rPr>
              <w:t xml:space="preserve">malého rozsahu </w:t>
            </w:r>
            <w:r w:rsidRPr="006507F5">
              <w:rPr>
                <w:rFonts w:ascii="Franklin Gothic Book" w:hAnsi="Franklin Gothic Book" w:cs="Arial"/>
                <w:b/>
                <w:bCs/>
                <w:sz w:val="18"/>
                <w:szCs w:val="18"/>
              </w:rPr>
              <w:t xml:space="preserve">na </w:t>
            </w:r>
            <w:r w:rsidR="00E205ED">
              <w:rPr>
                <w:rFonts w:ascii="Franklin Gothic Book" w:hAnsi="Franklin Gothic Book" w:cs="Arial"/>
                <w:b/>
                <w:bCs/>
                <w:sz w:val="18"/>
                <w:szCs w:val="18"/>
              </w:rPr>
              <w:t>služby</w:t>
            </w:r>
            <w:r>
              <w:rPr>
                <w:rFonts w:ascii="Franklin Gothic Book" w:hAnsi="Franklin Gothic Book" w:cs="Arial"/>
                <w:b/>
                <w:bCs/>
                <w:sz w:val="18"/>
                <w:szCs w:val="18"/>
              </w:rPr>
              <w:t xml:space="preserve"> </w:t>
            </w:r>
          </w:p>
        </w:tc>
        <w:tc>
          <w:tcPr>
            <w:tcW w:w="1959" w:type="dxa"/>
            <w:vMerge w:val="restart"/>
            <w:tcBorders>
              <w:top w:val="single" w:color="auto" w:sz="4" w:space="0"/>
              <w:left w:val="single" w:color="auto" w:sz="8" w:space="0"/>
              <w:bottom w:val="single" w:color="000000" w:sz="8" w:space="0"/>
              <w:right w:val="single" w:color="auto" w:sz="8" w:space="0"/>
            </w:tcBorders>
            <w:vAlign w:val="center"/>
          </w:tcPr>
          <w:p w:rsidRPr="006507F5" w:rsidR="006F7D4A" w:rsidP="006F7D4A" w:rsidRDefault="006F7D4A" w14:paraId="5C614EC0" w14:textId="77777777">
            <w:pPr>
              <w:spacing w:before="0" w:after="0" w:line="240" w:lineRule="auto"/>
              <w:jc w:val="center"/>
              <w:rPr>
                <w:rFonts w:ascii="Franklin Gothic Book" w:hAnsi="Franklin Gothic Book" w:cs="Arial"/>
                <w:b/>
                <w:bCs/>
                <w:sz w:val="18"/>
                <w:szCs w:val="18"/>
              </w:rPr>
            </w:pPr>
            <w:r w:rsidRPr="006507F5">
              <w:rPr>
                <w:rFonts w:ascii="Franklin Gothic Book" w:hAnsi="Franklin Gothic Book" w:cs="Arial"/>
                <w:b/>
                <w:bCs/>
                <w:sz w:val="18"/>
                <w:szCs w:val="18"/>
              </w:rPr>
              <w:t xml:space="preserve"> Část plnění VZ, kterou hodlá </w:t>
            </w:r>
            <w:r>
              <w:rPr>
                <w:rFonts w:ascii="Franklin Gothic Book" w:hAnsi="Franklin Gothic Book" w:cs="Arial"/>
                <w:b/>
                <w:bCs/>
                <w:sz w:val="18"/>
                <w:szCs w:val="18"/>
              </w:rPr>
              <w:t>účastník</w:t>
            </w:r>
            <w:r w:rsidRPr="006507F5">
              <w:rPr>
                <w:rFonts w:ascii="Franklin Gothic Book" w:hAnsi="Franklin Gothic Book" w:cs="Arial"/>
                <w:b/>
                <w:bCs/>
                <w:sz w:val="18"/>
                <w:szCs w:val="18"/>
              </w:rPr>
              <w:t xml:space="preserve"> zadat poddodavateli, resp. část kvalifikace, kterou prostřednictvím tohoto poddodavatele prokazuje</w:t>
            </w:r>
          </w:p>
        </w:tc>
      </w:tr>
      <w:tr w:rsidRPr="006507F5" w:rsidR="006F7D4A" w:rsidTr="006F7D4A" w14:paraId="5F24405C" w14:textId="77777777">
        <w:trPr>
          <w:trHeight w:val="660"/>
        </w:trPr>
        <w:tc>
          <w:tcPr>
            <w:tcW w:w="5980" w:type="dxa"/>
            <w:gridSpan w:val="3"/>
            <w:vMerge/>
            <w:tcBorders>
              <w:top w:val="single" w:color="auto" w:sz="8" w:space="0"/>
              <w:left w:val="single" w:color="auto" w:sz="8" w:space="0"/>
              <w:bottom w:val="single" w:color="000000" w:sz="8" w:space="0"/>
              <w:right w:val="nil"/>
            </w:tcBorders>
            <w:vAlign w:val="center"/>
          </w:tcPr>
          <w:p w:rsidRPr="006507F5" w:rsidR="006F7D4A" w:rsidP="006F7D4A" w:rsidRDefault="006F7D4A" w14:paraId="37E3F303" w14:textId="77777777">
            <w:pPr>
              <w:spacing w:before="0" w:after="0" w:line="240" w:lineRule="auto"/>
              <w:jc w:val="left"/>
              <w:rPr>
                <w:rFonts w:ascii="Franklin Gothic Book" w:hAnsi="Franklin Gothic Book" w:cs="Arial"/>
                <w:b/>
                <w:bCs/>
                <w:sz w:val="20"/>
                <w:szCs w:val="20"/>
              </w:rPr>
            </w:pPr>
          </w:p>
        </w:tc>
        <w:tc>
          <w:tcPr>
            <w:tcW w:w="1959" w:type="dxa"/>
            <w:vMerge/>
            <w:tcBorders>
              <w:top w:val="single" w:color="000000" w:sz="8" w:space="0"/>
              <w:left w:val="single" w:color="auto" w:sz="8" w:space="0"/>
              <w:bottom w:val="single" w:color="000000" w:sz="8" w:space="0"/>
              <w:right w:val="single" w:color="auto" w:sz="8" w:space="0"/>
            </w:tcBorders>
            <w:vAlign w:val="center"/>
          </w:tcPr>
          <w:p w:rsidRPr="006507F5" w:rsidR="006F7D4A" w:rsidP="006F7D4A" w:rsidRDefault="006F7D4A" w14:paraId="3EEE82FF" w14:textId="77777777">
            <w:pPr>
              <w:spacing w:before="0" w:after="0" w:line="240" w:lineRule="auto"/>
              <w:jc w:val="left"/>
              <w:rPr>
                <w:rFonts w:ascii="Franklin Gothic Book" w:hAnsi="Franklin Gothic Book" w:cs="Arial"/>
                <w:b/>
                <w:bCs/>
                <w:sz w:val="20"/>
                <w:szCs w:val="20"/>
              </w:rPr>
            </w:pPr>
          </w:p>
        </w:tc>
      </w:tr>
      <w:tr w:rsidRPr="006507F5" w:rsidR="006F7D4A" w:rsidTr="006F7D4A" w14:paraId="6961B49B" w14:textId="77777777">
        <w:trPr>
          <w:trHeight w:val="270"/>
        </w:trPr>
        <w:tc>
          <w:tcPr>
            <w:tcW w:w="5980" w:type="dxa"/>
            <w:gridSpan w:val="3"/>
            <w:tcBorders>
              <w:top w:val="single" w:color="auto" w:sz="8" w:space="0"/>
              <w:left w:val="single" w:color="auto" w:sz="8" w:space="0"/>
              <w:bottom w:val="single" w:color="auto" w:sz="8" w:space="0"/>
              <w:right w:val="nil"/>
            </w:tcBorders>
            <w:vAlign w:val="center"/>
          </w:tcPr>
          <w:p w:rsidRPr="006C02EB" w:rsidR="006F7D4A" w:rsidP="006F7D4A" w:rsidRDefault="006F7D4A" w14:paraId="3A0265A8" w14:textId="565B79C8">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cs="Arial"/>
                <w:b/>
                <w:bCs/>
                <w:color w:val="000000"/>
                <w:sz w:val="22"/>
                <w:szCs w:val="22"/>
              </w:rPr>
            </w:pPr>
            <w:r w:rsidRPr="000C7908">
              <w:rPr>
                <w:rFonts w:ascii="Franklin Gothic Book" w:hAnsi="Franklin Gothic Book" w:cs="Arial"/>
                <w:b/>
                <w:bCs/>
                <w:i/>
                <w:sz w:val="22"/>
                <w:szCs w:val="22"/>
              </w:rPr>
              <w:t>„</w:t>
            </w:r>
            <w:r w:rsidR="000C7908">
              <w:rPr>
                <w:rFonts w:ascii="Franklin Gothic Book" w:hAnsi="Franklin Gothic Book" w:cs="Arial"/>
                <w:b/>
                <w:bCs/>
                <w:i/>
                <w:sz w:val="22"/>
                <w:szCs w:val="22"/>
              </w:rPr>
              <w:t>Webové stránky a mobilní aplikace pro Mikroregion Čáslavsko</w:t>
            </w:r>
            <w:r w:rsidRPr="000C7908">
              <w:rPr>
                <w:rFonts w:ascii="Franklin Gothic Book" w:hAnsi="Franklin Gothic Book" w:cs="Arial"/>
                <w:b/>
                <w:bCs/>
                <w:color w:val="000000"/>
                <w:sz w:val="22"/>
                <w:szCs w:val="22"/>
              </w:rPr>
              <w:t>“</w:t>
            </w:r>
          </w:p>
          <w:p w:rsidRPr="00772C49" w:rsidR="001538BF" w:rsidP="006F7D4A" w:rsidRDefault="001538BF" w14:paraId="0CC5ED74" w14:textId="63DD7F8A">
            <w:pPr>
              <w:widowControl w:val="false"/>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hAnsi="Franklin Gothic Book" w:cs="Arial"/>
                <w:b/>
                <w:i/>
                <w:sz w:val="20"/>
              </w:rPr>
            </w:pPr>
          </w:p>
        </w:tc>
        <w:tc>
          <w:tcPr>
            <w:tcW w:w="1959" w:type="dxa"/>
            <w:vMerge/>
            <w:tcBorders>
              <w:top w:val="single" w:color="000000" w:sz="8" w:space="0"/>
              <w:left w:val="single" w:color="auto" w:sz="8" w:space="0"/>
              <w:bottom w:val="single" w:color="000000" w:sz="8" w:space="0"/>
              <w:right w:val="single" w:color="auto" w:sz="8" w:space="0"/>
            </w:tcBorders>
            <w:vAlign w:val="center"/>
          </w:tcPr>
          <w:p w:rsidRPr="006507F5" w:rsidR="006F7D4A" w:rsidP="006F7D4A" w:rsidRDefault="006F7D4A" w14:paraId="2033416D" w14:textId="77777777">
            <w:pPr>
              <w:spacing w:before="0" w:after="0" w:line="240" w:lineRule="auto"/>
              <w:jc w:val="left"/>
              <w:rPr>
                <w:rFonts w:ascii="Franklin Gothic Book" w:hAnsi="Franklin Gothic Book" w:cs="Arial"/>
                <w:b/>
                <w:bCs/>
                <w:sz w:val="20"/>
                <w:szCs w:val="20"/>
              </w:rPr>
            </w:pPr>
          </w:p>
        </w:tc>
      </w:tr>
      <w:tr w:rsidRPr="006507F5" w:rsidR="006F7D4A" w:rsidTr="006F7D4A" w14:paraId="34215C85" w14:textId="77777777">
        <w:trPr>
          <w:trHeight w:val="765"/>
        </w:trPr>
        <w:tc>
          <w:tcPr>
            <w:tcW w:w="340" w:type="dxa"/>
            <w:vMerge w:val="restart"/>
            <w:tcBorders>
              <w:top w:val="nil"/>
              <w:left w:val="single" w:color="auto" w:sz="8" w:space="0"/>
              <w:bottom w:val="single" w:color="000000" w:sz="8" w:space="0"/>
              <w:right w:val="single" w:color="auto" w:sz="8" w:space="0"/>
            </w:tcBorders>
          </w:tcPr>
          <w:p w:rsidRPr="006507F5" w:rsidR="006F7D4A" w:rsidP="006F7D4A" w:rsidRDefault="006F7D4A" w14:paraId="645A9F7C" w14:textId="77777777">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1.</w:t>
            </w:r>
          </w:p>
        </w:tc>
        <w:tc>
          <w:tcPr>
            <w:tcW w:w="2780" w:type="dxa"/>
            <w:tcBorders>
              <w:top w:val="nil"/>
              <w:left w:val="nil"/>
              <w:bottom w:val="single" w:color="auto" w:sz="4" w:space="0"/>
              <w:right w:val="single" w:color="auto" w:sz="8" w:space="0"/>
            </w:tcBorders>
            <w:vAlign w:val="bottom"/>
          </w:tcPr>
          <w:p w:rsidRPr="006507F5" w:rsidR="006F7D4A" w:rsidP="006F7D4A" w:rsidRDefault="006F7D4A" w14:paraId="03A53796" w14:textId="77777777">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xml:space="preserve">Obchodní firma nebo název / Obchodní firma nebo jméno a příjmení: </w:t>
            </w:r>
          </w:p>
        </w:tc>
        <w:tc>
          <w:tcPr>
            <w:tcW w:w="2860" w:type="dxa"/>
            <w:tcBorders>
              <w:top w:val="nil"/>
              <w:left w:val="nil"/>
              <w:bottom w:val="single" w:color="auto" w:sz="4" w:space="0"/>
              <w:right w:val="single" w:color="auto" w:sz="8" w:space="0"/>
            </w:tcBorders>
            <w:vAlign w:val="center"/>
          </w:tcPr>
          <w:p w:rsidRPr="00772C49" w:rsidR="006F7D4A" w:rsidP="006F7D4A" w:rsidRDefault="006F7D4A" w14:paraId="7452194E" w14:textId="77777777">
            <w:pPr>
              <w:spacing w:before="0" w:after="0" w:line="240" w:lineRule="auto"/>
              <w:jc w:val="left"/>
              <w:rPr>
                <w:rFonts w:ascii="Franklin Gothic Book" w:hAnsi="Franklin Gothic Book" w:cs="Arial"/>
                <w:sz w:val="20"/>
                <w:szCs w:val="20"/>
              </w:rPr>
            </w:pPr>
            <w:r w:rsidRPr="00772C49">
              <w:rPr>
                <w:rFonts w:ascii="Franklin Gothic Book" w:hAnsi="Franklin Gothic Book" w:cs="Arial"/>
                <w:sz w:val="20"/>
                <w:szCs w:val="20"/>
              </w:rPr>
              <w:t> </w:t>
            </w:r>
          </w:p>
        </w:tc>
        <w:tc>
          <w:tcPr>
            <w:tcW w:w="1959" w:type="dxa"/>
            <w:vMerge w:val="restart"/>
            <w:tcBorders>
              <w:top w:val="nil"/>
              <w:left w:val="single" w:color="auto" w:sz="8" w:space="0"/>
              <w:bottom w:val="single" w:color="000000" w:sz="8" w:space="0"/>
              <w:right w:val="single" w:color="auto" w:sz="8" w:space="0"/>
            </w:tcBorders>
            <w:vAlign w:val="center"/>
          </w:tcPr>
          <w:p w:rsidRPr="006507F5" w:rsidR="006F7D4A" w:rsidP="006F7D4A" w:rsidRDefault="006F7D4A" w14:paraId="0CA1BECC" w14:textId="77777777">
            <w:pPr>
              <w:spacing w:before="0" w:after="0" w:line="240" w:lineRule="auto"/>
              <w:rPr>
                <w:rFonts w:ascii="Franklin Gothic Book" w:hAnsi="Franklin Gothic Book" w:cs="Arial"/>
                <w:sz w:val="20"/>
                <w:szCs w:val="20"/>
              </w:rPr>
            </w:pPr>
            <w:r w:rsidRPr="006507F5">
              <w:rPr>
                <w:rFonts w:ascii="Franklin Gothic Book" w:hAnsi="Franklin Gothic Book" w:cs="Arial"/>
                <w:sz w:val="20"/>
                <w:szCs w:val="20"/>
              </w:rPr>
              <w:t> </w:t>
            </w:r>
            <w:r w:rsidRPr="009E2C12">
              <w:rPr>
                <w:rFonts w:ascii="Franklin Gothic Book" w:hAnsi="Franklin Gothic Book"/>
                <w:i/>
                <w:color w:val="FF0000"/>
                <w:sz w:val="20"/>
                <w:szCs w:val="20"/>
                <w:lang w:eastAsia="en-US"/>
              </w:rPr>
              <w:t>Dodavatel uvede popis činností, které budou prováděny poddodavatelem a zároveň % vyjádření části zakázky, již bude poddodavatel realizovat</w:t>
            </w:r>
          </w:p>
        </w:tc>
      </w:tr>
      <w:tr w:rsidRPr="006507F5" w:rsidR="006F7D4A" w:rsidTr="006F7D4A" w14:paraId="6232919E" w14:textId="77777777">
        <w:trPr>
          <w:trHeight w:val="510"/>
        </w:trPr>
        <w:tc>
          <w:tcPr>
            <w:tcW w:w="340" w:type="dxa"/>
            <w:vMerge/>
            <w:tcBorders>
              <w:top w:val="nil"/>
              <w:left w:val="single" w:color="auto" w:sz="8" w:space="0"/>
              <w:bottom w:val="single" w:color="000000" w:sz="8" w:space="0"/>
              <w:right w:val="single" w:color="auto" w:sz="8" w:space="0"/>
            </w:tcBorders>
            <w:vAlign w:val="center"/>
          </w:tcPr>
          <w:p w:rsidRPr="006507F5" w:rsidR="006F7D4A" w:rsidP="006F7D4A" w:rsidRDefault="006F7D4A" w14:paraId="7EE72DEF" w14:textId="77777777">
            <w:pPr>
              <w:spacing w:before="0" w:after="0" w:line="240" w:lineRule="auto"/>
              <w:jc w:val="left"/>
              <w:rPr>
                <w:rFonts w:ascii="Franklin Gothic Book" w:hAnsi="Franklin Gothic Book" w:cs="Arial"/>
                <w:sz w:val="20"/>
                <w:szCs w:val="20"/>
              </w:rPr>
            </w:pPr>
          </w:p>
        </w:tc>
        <w:tc>
          <w:tcPr>
            <w:tcW w:w="2780" w:type="dxa"/>
            <w:tcBorders>
              <w:top w:val="nil"/>
              <w:left w:val="nil"/>
              <w:bottom w:val="single" w:color="auto" w:sz="4" w:space="0"/>
              <w:right w:val="single" w:color="auto" w:sz="8" w:space="0"/>
            </w:tcBorders>
            <w:vAlign w:val="bottom"/>
          </w:tcPr>
          <w:p w:rsidRPr="006507F5" w:rsidR="006F7D4A" w:rsidP="006F7D4A" w:rsidRDefault="006F7D4A" w14:paraId="05DA1EF1" w14:textId="77777777">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xml:space="preserve">Sídlo / Místo podnikání, popř. místo trvalého pobytu: </w:t>
            </w:r>
          </w:p>
        </w:tc>
        <w:tc>
          <w:tcPr>
            <w:tcW w:w="2860" w:type="dxa"/>
            <w:tcBorders>
              <w:top w:val="nil"/>
              <w:left w:val="nil"/>
              <w:bottom w:val="single" w:color="auto" w:sz="4" w:space="0"/>
              <w:right w:val="single" w:color="auto" w:sz="8" w:space="0"/>
            </w:tcBorders>
            <w:vAlign w:val="center"/>
          </w:tcPr>
          <w:p w:rsidRPr="006507F5" w:rsidR="006F7D4A" w:rsidP="006F7D4A" w:rsidRDefault="006F7D4A" w14:paraId="1BE1B36F" w14:textId="77777777">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nil"/>
              <w:left w:val="single" w:color="auto" w:sz="8" w:space="0"/>
              <w:bottom w:val="single" w:color="000000" w:sz="8" w:space="0"/>
              <w:right w:val="single" w:color="auto" w:sz="8" w:space="0"/>
            </w:tcBorders>
            <w:vAlign w:val="center"/>
          </w:tcPr>
          <w:p w:rsidRPr="006507F5" w:rsidR="006F7D4A" w:rsidP="006F7D4A" w:rsidRDefault="006F7D4A" w14:paraId="3CAD5F6C" w14:textId="77777777">
            <w:pPr>
              <w:spacing w:before="0" w:after="0" w:line="240" w:lineRule="auto"/>
              <w:jc w:val="left"/>
              <w:rPr>
                <w:rFonts w:ascii="Franklin Gothic Book" w:hAnsi="Franklin Gothic Book" w:cs="Arial"/>
                <w:sz w:val="20"/>
                <w:szCs w:val="20"/>
              </w:rPr>
            </w:pPr>
          </w:p>
        </w:tc>
      </w:tr>
      <w:tr w:rsidRPr="006507F5" w:rsidR="006F7D4A" w:rsidTr="006F7D4A" w14:paraId="5A7F04AA" w14:textId="77777777">
        <w:trPr>
          <w:trHeight w:val="255"/>
        </w:trPr>
        <w:tc>
          <w:tcPr>
            <w:tcW w:w="340" w:type="dxa"/>
            <w:vMerge/>
            <w:tcBorders>
              <w:top w:val="nil"/>
              <w:left w:val="single" w:color="auto" w:sz="8" w:space="0"/>
              <w:bottom w:val="single" w:color="000000" w:sz="8" w:space="0"/>
              <w:right w:val="single" w:color="auto" w:sz="8" w:space="0"/>
            </w:tcBorders>
            <w:vAlign w:val="center"/>
          </w:tcPr>
          <w:p w:rsidRPr="006507F5" w:rsidR="006F7D4A" w:rsidP="006F7D4A" w:rsidRDefault="006F7D4A" w14:paraId="49093D01" w14:textId="77777777">
            <w:pPr>
              <w:spacing w:before="0" w:after="0" w:line="240" w:lineRule="auto"/>
              <w:jc w:val="left"/>
              <w:rPr>
                <w:rFonts w:ascii="Franklin Gothic Book" w:hAnsi="Franklin Gothic Book" w:cs="Arial"/>
                <w:sz w:val="20"/>
                <w:szCs w:val="20"/>
              </w:rPr>
            </w:pPr>
          </w:p>
        </w:tc>
        <w:tc>
          <w:tcPr>
            <w:tcW w:w="2780" w:type="dxa"/>
            <w:tcBorders>
              <w:top w:val="nil"/>
              <w:left w:val="nil"/>
              <w:bottom w:val="single" w:color="auto" w:sz="4" w:space="0"/>
              <w:right w:val="single" w:color="auto" w:sz="8" w:space="0"/>
            </w:tcBorders>
            <w:vAlign w:val="bottom"/>
          </w:tcPr>
          <w:p w:rsidRPr="006507F5" w:rsidR="006F7D4A" w:rsidP="006F7D4A" w:rsidRDefault="006F7D4A" w14:paraId="02762AB4" w14:textId="77777777">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IČ</w:t>
            </w:r>
            <w:r>
              <w:rPr>
                <w:rFonts w:ascii="Franklin Gothic Book" w:hAnsi="Franklin Gothic Book" w:cs="Arial"/>
                <w:sz w:val="18"/>
                <w:szCs w:val="18"/>
              </w:rPr>
              <w:t>O</w:t>
            </w:r>
            <w:r w:rsidRPr="006507F5">
              <w:rPr>
                <w:rFonts w:ascii="Franklin Gothic Book" w:hAnsi="Franklin Gothic Book" w:cs="Arial"/>
                <w:sz w:val="18"/>
                <w:szCs w:val="18"/>
              </w:rPr>
              <w:t xml:space="preserve">:  </w:t>
            </w:r>
          </w:p>
        </w:tc>
        <w:tc>
          <w:tcPr>
            <w:tcW w:w="2860" w:type="dxa"/>
            <w:tcBorders>
              <w:top w:val="nil"/>
              <w:left w:val="nil"/>
              <w:bottom w:val="single" w:color="auto" w:sz="4" w:space="0"/>
              <w:right w:val="single" w:color="auto" w:sz="8" w:space="0"/>
            </w:tcBorders>
            <w:vAlign w:val="center"/>
          </w:tcPr>
          <w:p w:rsidRPr="006507F5" w:rsidR="006F7D4A" w:rsidP="006F7D4A" w:rsidRDefault="006F7D4A" w14:paraId="0A50FEFB" w14:textId="77777777">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nil"/>
              <w:left w:val="single" w:color="auto" w:sz="8" w:space="0"/>
              <w:bottom w:val="single" w:color="000000" w:sz="8" w:space="0"/>
              <w:right w:val="single" w:color="auto" w:sz="8" w:space="0"/>
            </w:tcBorders>
            <w:vAlign w:val="center"/>
          </w:tcPr>
          <w:p w:rsidRPr="006507F5" w:rsidR="006F7D4A" w:rsidP="006F7D4A" w:rsidRDefault="006F7D4A" w14:paraId="60529084" w14:textId="77777777">
            <w:pPr>
              <w:spacing w:before="0" w:after="0" w:line="240" w:lineRule="auto"/>
              <w:jc w:val="left"/>
              <w:rPr>
                <w:rFonts w:ascii="Franklin Gothic Book" w:hAnsi="Franklin Gothic Book" w:cs="Arial"/>
                <w:sz w:val="20"/>
                <w:szCs w:val="20"/>
              </w:rPr>
            </w:pPr>
          </w:p>
        </w:tc>
      </w:tr>
      <w:tr w:rsidRPr="006507F5" w:rsidR="006F7D4A" w:rsidTr="006F7D4A" w14:paraId="3A8DA53C" w14:textId="77777777">
        <w:trPr>
          <w:trHeight w:val="510"/>
        </w:trPr>
        <w:tc>
          <w:tcPr>
            <w:tcW w:w="340" w:type="dxa"/>
            <w:vMerge/>
            <w:tcBorders>
              <w:top w:val="nil"/>
              <w:left w:val="single" w:color="auto" w:sz="8" w:space="0"/>
              <w:bottom w:val="single" w:color="000000" w:sz="8" w:space="0"/>
              <w:right w:val="single" w:color="auto" w:sz="8" w:space="0"/>
            </w:tcBorders>
            <w:vAlign w:val="center"/>
          </w:tcPr>
          <w:p w:rsidRPr="006507F5" w:rsidR="006F7D4A" w:rsidP="006F7D4A" w:rsidRDefault="006F7D4A" w14:paraId="55E2CDD1" w14:textId="77777777">
            <w:pPr>
              <w:spacing w:before="0" w:after="0" w:line="240" w:lineRule="auto"/>
              <w:jc w:val="left"/>
              <w:rPr>
                <w:rFonts w:ascii="Franklin Gothic Book" w:hAnsi="Franklin Gothic Book" w:cs="Arial"/>
                <w:sz w:val="20"/>
                <w:szCs w:val="20"/>
              </w:rPr>
            </w:pPr>
          </w:p>
        </w:tc>
        <w:tc>
          <w:tcPr>
            <w:tcW w:w="2780" w:type="dxa"/>
            <w:tcBorders>
              <w:top w:val="nil"/>
              <w:left w:val="nil"/>
              <w:bottom w:val="single" w:color="auto" w:sz="4" w:space="0"/>
              <w:right w:val="single" w:color="auto" w:sz="8" w:space="0"/>
            </w:tcBorders>
            <w:vAlign w:val="center"/>
          </w:tcPr>
          <w:p w:rsidRPr="006507F5" w:rsidR="006F7D4A" w:rsidP="006F7D4A" w:rsidRDefault="006F7D4A" w14:paraId="78FE9F84" w14:textId="77777777">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xml:space="preserve">Osoba oprávněná jednat jménem či za poddodavatele: </w:t>
            </w:r>
          </w:p>
        </w:tc>
        <w:tc>
          <w:tcPr>
            <w:tcW w:w="2860" w:type="dxa"/>
            <w:tcBorders>
              <w:top w:val="nil"/>
              <w:left w:val="nil"/>
              <w:bottom w:val="single" w:color="auto" w:sz="4" w:space="0"/>
              <w:right w:val="single" w:color="auto" w:sz="8" w:space="0"/>
            </w:tcBorders>
            <w:vAlign w:val="center"/>
          </w:tcPr>
          <w:p w:rsidRPr="006507F5" w:rsidR="006F7D4A" w:rsidP="006F7D4A" w:rsidRDefault="006F7D4A" w14:paraId="5B3A8DED" w14:textId="77777777">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nil"/>
              <w:left w:val="single" w:color="auto" w:sz="8" w:space="0"/>
              <w:bottom w:val="single" w:color="000000" w:sz="8" w:space="0"/>
              <w:right w:val="single" w:color="auto" w:sz="8" w:space="0"/>
            </w:tcBorders>
            <w:vAlign w:val="center"/>
          </w:tcPr>
          <w:p w:rsidRPr="006507F5" w:rsidR="006F7D4A" w:rsidP="006F7D4A" w:rsidRDefault="006F7D4A" w14:paraId="7063AA6A" w14:textId="77777777">
            <w:pPr>
              <w:spacing w:before="0" w:after="0" w:line="240" w:lineRule="auto"/>
              <w:jc w:val="left"/>
              <w:rPr>
                <w:rFonts w:ascii="Franklin Gothic Book" w:hAnsi="Franklin Gothic Book" w:cs="Arial"/>
                <w:sz w:val="20"/>
                <w:szCs w:val="20"/>
              </w:rPr>
            </w:pPr>
          </w:p>
        </w:tc>
      </w:tr>
      <w:tr w:rsidRPr="006507F5" w:rsidR="006F7D4A" w:rsidTr="006F7D4A" w14:paraId="49349C94" w14:textId="77777777">
        <w:trPr>
          <w:trHeight w:val="510"/>
        </w:trPr>
        <w:tc>
          <w:tcPr>
            <w:tcW w:w="340" w:type="dxa"/>
            <w:vMerge/>
            <w:tcBorders>
              <w:top w:val="nil"/>
              <w:left w:val="single" w:color="auto" w:sz="8" w:space="0"/>
              <w:bottom w:val="single" w:color="000000" w:sz="8" w:space="0"/>
              <w:right w:val="single" w:color="auto" w:sz="8" w:space="0"/>
            </w:tcBorders>
            <w:vAlign w:val="center"/>
          </w:tcPr>
          <w:p w:rsidRPr="006507F5" w:rsidR="006F7D4A" w:rsidP="006F7D4A" w:rsidRDefault="006F7D4A" w14:paraId="6708CB08" w14:textId="77777777">
            <w:pPr>
              <w:spacing w:before="0" w:after="0" w:line="240" w:lineRule="auto"/>
              <w:jc w:val="left"/>
              <w:rPr>
                <w:rFonts w:ascii="Franklin Gothic Book" w:hAnsi="Franklin Gothic Book" w:cs="Arial"/>
                <w:sz w:val="20"/>
                <w:szCs w:val="20"/>
              </w:rPr>
            </w:pPr>
          </w:p>
        </w:tc>
        <w:tc>
          <w:tcPr>
            <w:tcW w:w="2780" w:type="dxa"/>
            <w:tcBorders>
              <w:top w:val="nil"/>
              <w:left w:val="nil"/>
              <w:bottom w:val="single" w:color="auto" w:sz="4" w:space="0"/>
              <w:right w:val="single" w:color="auto" w:sz="8" w:space="0"/>
            </w:tcBorders>
            <w:vAlign w:val="bottom"/>
          </w:tcPr>
          <w:p w:rsidRPr="006507F5" w:rsidR="006F7D4A" w:rsidP="006F7D4A" w:rsidRDefault="006F7D4A" w14:paraId="5761E2BF" w14:textId="77777777">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xml:space="preserve">Spisová značka v obchodním rejstříku: </w:t>
            </w:r>
          </w:p>
        </w:tc>
        <w:tc>
          <w:tcPr>
            <w:tcW w:w="2860" w:type="dxa"/>
            <w:tcBorders>
              <w:top w:val="nil"/>
              <w:left w:val="nil"/>
              <w:bottom w:val="single" w:color="auto" w:sz="4" w:space="0"/>
              <w:right w:val="single" w:color="auto" w:sz="8" w:space="0"/>
            </w:tcBorders>
            <w:vAlign w:val="center"/>
          </w:tcPr>
          <w:p w:rsidRPr="006507F5" w:rsidR="006F7D4A" w:rsidP="006F7D4A" w:rsidRDefault="006F7D4A" w14:paraId="6144A85B" w14:textId="77777777">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nil"/>
              <w:left w:val="single" w:color="auto" w:sz="8" w:space="0"/>
              <w:bottom w:val="single" w:color="000000" w:sz="8" w:space="0"/>
              <w:right w:val="single" w:color="auto" w:sz="8" w:space="0"/>
            </w:tcBorders>
            <w:vAlign w:val="center"/>
          </w:tcPr>
          <w:p w:rsidRPr="006507F5" w:rsidR="006F7D4A" w:rsidP="006F7D4A" w:rsidRDefault="006F7D4A" w14:paraId="21FB8546" w14:textId="77777777">
            <w:pPr>
              <w:spacing w:before="0" w:after="0" w:line="240" w:lineRule="auto"/>
              <w:jc w:val="left"/>
              <w:rPr>
                <w:rFonts w:ascii="Franklin Gothic Book" w:hAnsi="Franklin Gothic Book" w:cs="Arial"/>
                <w:sz w:val="20"/>
                <w:szCs w:val="20"/>
              </w:rPr>
            </w:pPr>
          </w:p>
        </w:tc>
      </w:tr>
      <w:tr w:rsidRPr="006507F5" w:rsidR="006F7D4A" w:rsidTr="006F7D4A" w14:paraId="17B61BC7" w14:textId="77777777">
        <w:trPr>
          <w:trHeight w:val="255"/>
        </w:trPr>
        <w:tc>
          <w:tcPr>
            <w:tcW w:w="340" w:type="dxa"/>
            <w:vMerge/>
            <w:tcBorders>
              <w:top w:val="nil"/>
              <w:left w:val="single" w:color="auto" w:sz="8" w:space="0"/>
              <w:bottom w:val="single" w:color="000000" w:sz="8" w:space="0"/>
              <w:right w:val="single" w:color="auto" w:sz="8" w:space="0"/>
            </w:tcBorders>
            <w:vAlign w:val="center"/>
          </w:tcPr>
          <w:p w:rsidRPr="006507F5" w:rsidR="006F7D4A" w:rsidP="006F7D4A" w:rsidRDefault="006F7D4A" w14:paraId="0267C4EB" w14:textId="77777777">
            <w:pPr>
              <w:spacing w:before="0" w:after="0" w:line="240" w:lineRule="auto"/>
              <w:jc w:val="left"/>
              <w:rPr>
                <w:rFonts w:ascii="Franklin Gothic Book" w:hAnsi="Franklin Gothic Book" w:cs="Arial"/>
                <w:sz w:val="20"/>
                <w:szCs w:val="20"/>
              </w:rPr>
            </w:pPr>
          </w:p>
        </w:tc>
        <w:tc>
          <w:tcPr>
            <w:tcW w:w="2780" w:type="dxa"/>
            <w:tcBorders>
              <w:top w:val="nil"/>
              <w:left w:val="nil"/>
              <w:bottom w:val="single" w:color="auto" w:sz="4" w:space="0"/>
              <w:right w:val="single" w:color="auto" w:sz="8" w:space="0"/>
            </w:tcBorders>
            <w:vAlign w:val="bottom"/>
          </w:tcPr>
          <w:p w:rsidRPr="006507F5" w:rsidR="006F7D4A" w:rsidP="006F7D4A" w:rsidRDefault="006F7D4A" w14:paraId="61FA151B" w14:textId="77777777">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Tel./fax:</w:t>
            </w:r>
          </w:p>
        </w:tc>
        <w:tc>
          <w:tcPr>
            <w:tcW w:w="2860" w:type="dxa"/>
            <w:tcBorders>
              <w:top w:val="nil"/>
              <w:left w:val="nil"/>
              <w:bottom w:val="single" w:color="auto" w:sz="4" w:space="0"/>
              <w:right w:val="single" w:color="auto" w:sz="8" w:space="0"/>
            </w:tcBorders>
            <w:vAlign w:val="center"/>
          </w:tcPr>
          <w:p w:rsidRPr="006507F5" w:rsidR="006F7D4A" w:rsidP="006F7D4A" w:rsidRDefault="006F7D4A" w14:paraId="52088D51" w14:textId="77777777">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nil"/>
              <w:left w:val="single" w:color="auto" w:sz="8" w:space="0"/>
              <w:bottom w:val="single" w:color="000000" w:sz="8" w:space="0"/>
              <w:right w:val="single" w:color="auto" w:sz="8" w:space="0"/>
            </w:tcBorders>
            <w:vAlign w:val="center"/>
          </w:tcPr>
          <w:p w:rsidRPr="006507F5" w:rsidR="006F7D4A" w:rsidP="006F7D4A" w:rsidRDefault="006F7D4A" w14:paraId="2D224B79" w14:textId="77777777">
            <w:pPr>
              <w:spacing w:before="0" w:after="0" w:line="240" w:lineRule="auto"/>
              <w:jc w:val="left"/>
              <w:rPr>
                <w:rFonts w:ascii="Franklin Gothic Book" w:hAnsi="Franklin Gothic Book" w:cs="Arial"/>
                <w:sz w:val="20"/>
                <w:szCs w:val="20"/>
              </w:rPr>
            </w:pPr>
          </w:p>
        </w:tc>
      </w:tr>
      <w:tr w:rsidRPr="006507F5" w:rsidR="006F7D4A" w:rsidTr="006F7D4A" w14:paraId="51860C10" w14:textId="77777777">
        <w:trPr>
          <w:trHeight w:val="270"/>
        </w:trPr>
        <w:tc>
          <w:tcPr>
            <w:tcW w:w="340" w:type="dxa"/>
            <w:vMerge/>
            <w:tcBorders>
              <w:top w:val="nil"/>
              <w:left w:val="single" w:color="auto" w:sz="8" w:space="0"/>
              <w:bottom w:val="single" w:color="000000" w:sz="8" w:space="0"/>
              <w:right w:val="single" w:color="auto" w:sz="8" w:space="0"/>
            </w:tcBorders>
            <w:vAlign w:val="center"/>
          </w:tcPr>
          <w:p w:rsidRPr="006507F5" w:rsidR="006F7D4A" w:rsidP="006F7D4A" w:rsidRDefault="006F7D4A" w14:paraId="40546B53" w14:textId="77777777">
            <w:pPr>
              <w:spacing w:before="0" w:after="0" w:line="240" w:lineRule="auto"/>
              <w:jc w:val="left"/>
              <w:rPr>
                <w:rFonts w:ascii="Franklin Gothic Book" w:hAnsi="Franklin Gothic Book" w:cs="Arial"/>
                <w:sz w:val="20"/>
                <w:szCs w:val="20"/>
              </w:rPr>
            </w:pPr>
          </w:p>
        </w:tc>
        <w:tc>
          <w:tcPr>
            <w:tcW w:w="2780" w:type="dxa"/>
            <w:tcBorders>
              <w:top w:val="nil"/>
              <w:left w:val="nil"/>
              <w:bottom w:val="single" w:color="auto" w:sz="8" w:space="0"/>
              <w:right w:val="single" w:color="auto" w:sz="8" w:space="0"/>
            </w:tcBorders>
            <w:vAlign w:val="bottom"/>
          </w:tcPr>
          <w:p w:rsidRPr="006507F5" w:rsidR="006F7D4A" w:rsidP="006F7D4A" w:rsidRDefault="006F7D4A" w14:paraId="01A61451" w14:textId="77777777">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E-mail:</w:t>
            </w:r>
          </w:p>
        </w:tc>
        <w:tc>
          <w:tcPr>
            <w:tcW w:w="2860" w:type="dxa"/>
            <w:tcBorders>
              <w:top w:val="nil"/>
              <w:left w:val="nil"/>
              <w:bottom w:val="single" w:color="auto" w:sz="8" w:space="0"/>
              <w:right w:val="single" w:color="auto" w:sz="8" w:space="0"/>
            </w:tcBorders>
            <w:vAlign w:val="center"/>
          </w:tcPr>
          <w:p w:rsidRPr="006507F5" w:rsidR="006F7D4A" w:rsidP="006F7D4A" w:rsidRDefault="006F7D4A" w14:paraId="5B660DA3" w14:textId="77777777">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w:t>
            </w:r>
          </w:p>
        </w:tc>
        <w:tc>
          <w:tcPr>
            <w:tcW w:w="1959" w:type="dxa"/>
            <w:vMerge/>
            <w:tcBorders>
              <w:top w:val="nil"/>
              <w:left w:val="single" w:color="auto" w:sz="8" w:space="0"/>
              <w:bottom w:val="single" w:color="000000" w:sz="8" w:space="0"/>
              <w:right w:val="single" w:color="auto" w:sz="8" w:space="0"/>
            </w:tcBorders>
            <w:vAlign w:val="center"/>
          </w:tcPr>
          <w:p w:rsidRPr="006507F5" w:rsidR="006F7D4A" w:rsidP="006F7D4A" w:rsidRDefault="006F7D4A" w14:paraId="7526187B" w14:textId="77777777">
            <w:pPr>
              <w:spacing w:before="0" w:after="0" w:line="240" w:lineRule="auto"/>
              <w:jc w:val="left"/>
              <w:rPr>
                <w:rFonts w:ascii="Franklin Gothic Book" w:hAnsi="Franklin Gothic Book" w:cs="Arial"/>
                <w:sz w:val="20"/>
                <w:szCs w:val="20"/>
              </w:rPr>
            </w:pPr>
          </w:p>
        </w:tc>
      </w:tr>
      <w:tr w:rsidRPr="006507F5" w:rsidR="006F7D4A" w:rsidTr="006F7D4A" w14:paraId="3405F005" w14:textId="77777777">
        <w:trPr>
          <w:trHeight w:val="765"/>
        </w:trPr>
        <w:tc>
          <w:tcPr>
            <w:tcW w:w="340" w:type="dxa"/>
            <w:vMerge w:val="restart"/>
            <w:tcBorders>
              <w:top w:val="single" w:color="auto" w:sz="8" w:space="0"/>
              <w:left w:val="single" w:color="auto" w:sz="8" w:space="0"/>
              <w:bottom w:val="single" w:color="000000" w:sz="8" w:space="0"/>
              <w:right w:val="single" w:color="auto" w:sz="8" w:space="0"/>
            </w:tcBorders>
          </w:tcPr>
          <w:p w:rsidRPr="006507F5" w:rsidR="006F7D4A" w:rsidP="006F7D4A" w:rsidRDefault="006F7D4A" w14:paraId="1E899283" w14:textId="77777777">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2.</w:t>
            </w:r>
          </w:p>
        </w:tc>
        <w:tc>
          <w:tcPr>
            <w:tcW w:w="2780" w:type="dxa"/>
            <w:tcBorders>
              <w:top w:val="single" w:color="auto" w:sz="8" w:space="0"/>
              <w:left w:val="nil"/>
              <w:bottom w:val="single" w:color="auto" w:sz="4" w:space="0"/>
              <w:right w:val="single" w:color="auto" w:sz="8" w:space="0"/>
            </w:tcBorders>
            <w:vAlign w:val="bottom"/>
          </w:tcPr>
          <w:p w:rsidRPr="006507F5" w:rsidR="006F7D4A" w:rsidP="006F7D4A" w:rsidRDefault="006F7D4A" w14:paraId="1EC6771F" w14:textId="77777777">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xml:space="preserve">Obchodní firma nebo název / Obchodní firma nebo jméno a příjmení: </w:t>
            </w:r>
          </w:p>
        </w:tc>
        <w:tc>
          <w:tcPr>
            <w:tcW w:w="2860" w:type="dxa"/>
            <w:tcBorders>
              <w:top w:val="single" w:color="auto" w:sz="8" w:space="0"/>
              <w:left w:val="nil"/>
              <w:bottom w:val="single" w:color="auto" w:sz="4" w:space="0"/>
              <w:right w:val="single" w:color="auto" w:sz="8" w:space="0"/>
            </w:tcBorders>
            <w:vAlign w:val="center"/>
          </w:tcPr>
          <w:p w:rsidRPr="006507F5" w:rsidR="006F7D4A" w:rsidP="006F7D4A" w:rsidRDefault="006F7D4A" w14:paraId="3ED49756" w14:textId="77777777">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val="restart"/>
            <w:tcBorders>
              <w:top w:val="single" w:color="auto" w:sz="8" w:space="0"/>
              <w:left w:val="single" w:color="auto" w:sz="8" w:space="0"/>
              <w:bottom w:val="single" w:color="000000" w:sz="8" w:space="0"/>
              <w:right w:val="single" w:color="auto" w:sz="8" w:space="0"/>
            </w:tcBorders>
            <w:vAlign w:val="center"/>
          </w:tcPr>
          <w:p w:rsidRPr="006507F5" w:rsidR="006F7D4A" w:rsidP="006F7D4A" w:rsidRDefault="006F7D4A" w14:paraId="7CBE851F" w14:textId="77777777">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r w:rsidRPr="009E6389">
              <w:rPr>
                <w:rFonts w:ascii="Franklin Gothic Book" w:hAnsi="Franklin Gothic Book"/>
                <w:i/>
                <w:color w:val="FF0000"/>
                <w:sz w:val="20"/>
                <w:szCs w:val="20"/>
                <w:lang w:eastAsia="en-US"/>
              </w:rPr>
              <w:t>Dodavatel uvede popis činností, které budou prováděny poddodavatelem a zároveň % vyjádření části zakázky, již bude poddodavatel realizovat</w:t>
            </w:r>
          </w:p>
        </w:tc>
      </w:tr>
      <w:tr w:rsidRPr="006507F5" w:rsidR="006F7D4A" w:rsidTr="006F7D4A" w14:paraId="5808E296" w14:textId="77777777">
        <w:trPr>
          <w:trHeight w:val="510"/>
        </w:trPr>
        <w:tc>
          <w:tcPr>
            <w:tcW w:w="340" w:type="dxa"/>
            <w:vMerge/>
            <w:tcBorders>
              <w:top w:val="single" w:color="auto" w:sz="8" w:space="0"/>
              <w:left w:val="single" w:color="auto" w:sz="8" w:space="0"/>
              <w:bottom w:val="single" w:color="000000" w:sz="8" w:space="0"/>
              <w:right w:val="single" w:color="auto" w:sz="8" w:space="0"/>
            </w:tcBorders>
            <w:vAlign w:val="center"/>
          </w:tcPr>
          <w:p w:rsidRPr="006507F5" w:rsidR="006F7D4A" w:rsidP="006F7D4A" w:rsidRDefault="006F7D4A" w14:paraId="62D5D019" w14:textId="77777777">
            <w:pPr>
              <w:spacing w:before="0" w:after="0" w:line="240" w:lineRule="auto"/>
              <w:jc w:val="left"/>
              <w:rPr>
                <w:rFonts w:ascii="Franklin Gothic Book" w:hAnsi="Franklin Gothic Book" w:cs="Arial"/>
                <w:sz w:val="20"/>
                <w:szCs w:val="20"/>
              </w:rPr>
            </w:pPr>
          </w:p>
        </w:tc>
        <w:tc>
          <w:tcPr>
            <w:tcW w:w="2780" w:type="dxa"/>
            <w:tcBorders>
              <w:top w:val="nil"/>
              <w:left w:val="nil"/>
              <w:bottom w:val="single" w:color="auto" w:sz="4" w:space="0"/>
              <w:right w:val="single" w:color="auto" w:sz="8" w:space="0"/>
            </w:tcBorders>
            <w:vAlign w:val="bottom"/>
          </w:tcPr>
          <w:p w:rsidRPr="006507F5" w:rsidR="006F7D4A" w:rsidP="006F7D4A" w:rsidRDefault="006F7D4A" w14:paraId="3F9D3895" w14:textId="77777777">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xml:space="preserve">Sídlo / Místo podnikání, popř. místo trvalého pobytu: </w:t>
            </w:r>
          </w:p>
        </w:tc>
        <w:tc>
          <w:tcPr>
            <w:tcW w:w="2860" w:type="dxa"/>
            <w:tcBorders>
              <w:top w:val="nil"/>
              <w:left w:val="nil"/>
              <w:bottom w:val="single" w:color="auto" w:sz="4" w:space="0"/>
              <w:right w:val="single" w:color="auto" w:sz="8" w:space="0"/>
            </w:tcBorders>
            <w:vAlign w:val="center"/>
          </w:tcPr>
          <w:p w:rsidRPr="006507F5" w:rsidR="006F7D4A" w:rsidP="006F7D4A" w:rsidRDefault="006F7D4A" w14:paraId="0D907C61" w14:textId="77777777">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single" w:color="auto" w:sz="8" w:space="0"/>
              <w:left w:val="single" w:color="auto" w:sz="8" w:space="0"/>
              <w:bottom w:val="single" w:color="000000" w:sz="8" w:space="0"/>
              <w:right w:val="single" w:color="auto" w:sz="8" w:space="0"/>
            </w:tcBorders>
            <w:vAlign w:val="center"/>
          </w:tcPr>
          <w:p w:rsidRPr="006507F5" w:rsidR="006F7D4A" w:rsidP="006F7D4A" w:rsidRDefault="006F7D4A" w14:paraId="7B005D51" w14:textId="77777777">
            <w:pPr>
              <w:spacing w:before="0" w:after="0" w:line="240" w:lineRule="auto"/>
              <w:jc w:val="left"/>
              <w:rPr>
                <w:rFonts w:ascii="Franklin Gothic Book" w:hAnsi="Franklin Gothic Book" w:cs="Arial"/>
                <w:sz w:val="20"/>
                <w:szCs w:val="20"/>
              </w:rPr>
            </w:pPr>
          </w:p>
        </w:tc>
      </w:tr>
      <w:tr w:rsidRPr="006507F5" w:rsidR="006F7D4A" w:rsidTr="006F7D4A" w14:paraId="42ED13F6" w14:textId="77777777">
        <w:trPr>
          <w:trHeight w:val="255"/>
        </w:trPr>
        <w:tc>
          <w:tcPr>
            <w:tcW w:w="340" w:type="dxa"/>
            <w:vMerge/>
            <w:tcBorders>
              <w:top w:val="single" w:color="auto" w:sz="8" w:space="0"/>
              <w:left w:val="single" w:color="auto" w:sz="8" w:space="0"/>
              <w:bottom w:val="single" w:color="000000" w:sz="8" w:space="0"/>
              <w:right w:val="single" w:color="auto" w:sz="8" w:space="0"/>
            </w:tcBorders>
            <w:vAlign w:val="center"/>
          </w:tcPr>
          <w:p w:rsidRPr="006507F5" w:rsidR="006F7D4A" w:rsidP="006F7D4A" w:rsidRDefault="006F7D4A" w14:paraId="67E97F90" w14:textId="77777777">
            <w:pPr>
              <w:spacing w:before="0" w:after="0" w:line="240" w:lineRule="auto"/>
              <w:jc w:val="left"/>
              <w:rPr>
                <w:rFonts w:ascii="Franklin Gothic Book" w:hAnsi="Franklin Gothic Book" w:cs="Arial"/>
                <w:sz w:val="20"/>
                <w:szCs w:val="20"/>
              </w:rPr>
            </w:pPr>
          </w:p>
        </w:tc>
        <w:tc>
          <w:tcPr>
            <w:tcW w:w="2780" w:type="dxa"/>
            <w:tcBorders>
              <w:top w:val="nil"/>
              <w:left w:val="nil"/>
              <w:bottom w:val="single" w:color="auto" w:sz="4" w:space="0"/>
              <w:right w:val="single" w:color="auto" w:sz="8" w:space="0"/>
            </w:tcBorders>
            <w:vAlign w:val="bottom"/>
          </w:tcPr>
          <w:p w:rsidRPr="006507F5" w:rsidR="006F7D4A" w:rsidP="006F7D4A" w:rsidRDefault="006F7D4A" w14:paraId="03CFA6CF" w14:textId="77777777">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IČ</w:t>
            </w:r>
            <w:r>
              <w:rPr>
                <w:rFonts w:ascii="Franklin Gothic Book" w:hAnsi="Franklin Gothic Book" w:cs="Arial"/>
                <w:sz w:val="18"/>
                <w:szCs w:val="18"/>
              </w:rPr>
              <w:t>O</w:t>
            </w:r>
            <w:r w:rsidRPr="006507F5">
              <w:rPr>
                <w:rFonts w:ascii="Franklin Gothic Book" w:hAnsi="Franklin Gothic Book" w:cs="Arial"/>
                <w:sz w:val="18"/>
                <w:szCs w:val="18"/>
              </w:rPr>
              <w:t xml:space="preserve">:  </w:t>
            </w:r>
          </w:p>
        </w:tc>
        <w:tc>
          <w:tcPr>
            <w:tcW w:w="2860" w:type="dxa"/>
            <w:tcBorders>
              <w:top w:val="nil"/>
              <w:left w:val="nil"/>
              <w:bottom w:val="single" w:color="auto" w:sz="4" w:space="0"/>
              <w:right w:val="single" w:color="auto" w:sz="8" w:space="0"/>
            </w:tcBorders>
            <w:vAlign w:val="center"/>
          </w:tcPr>
          <w:p w:rsidRPr="006507F5" w:rsidR="006F7D4A" w:rsidP="006F7D4A" w:rsidRDefault="006F7D4A" w14:paraId="503F1177" w14:textId="77777777">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single" w:color="auto" w:sz="8" w:space="0"/>
              <w:left w:val="single" w:color="auto" w:sz="8" w:space="0"/>
              <w:bottom w:val="single" w:color="000000" w:sz="8" w:space="0"/>
              <w:right w:val="single" w:color="auto" w:sz="8" w:space="0"/>
            </w:tcBorders>
            <w:vAlign w:val="center"/>
          </w:tcPr>
          <w:p w:rsidRPr="006507F5" w:rsidR="006F7D4A" w:rsidP="006F7D4A" w:rsidRDefault="006F7D4A" w14:paraId="1E8DD9E6" w14:textId="77777777">
            <w:pPr>
              <w:spacing w:before="0" w:after="0" w:line="240" w:lineRule="auto"/>
              <w:jc w:val="left"/>
              <w:rPr>
                <w:rFonts w:ascii="Franklin Gothic Book" w:hAnsi="Franklin Gothic Book" w:cs="Arial"/>
                <w:sz w:val="20"/>
                <w:szCs w:val="20"/>
              </w:rPr>
            </w:pPr>
          </w:p>
        </w:tc>
      </w:tr>
      <w:tr w:rsidRPr="006507F5" w:rsidR="006F7D4A" w:rsidTr="006F7D4A" w14:paraId="267C6187" w14:textId="77777777">
        <w:trPr>
          <w:trHeight w:val="510"/>
        </w:trPr>
        <w:tc>
          <w:tcPr>
            <w:tcW w:w="340" w:type="dxa"/>
            <w:vMerge/>
            <w:tcBorders>
              <w:top w:val="single" w:color="auto" w:sz="8" w:space="0"/>
              <w:left w:val="single" w:color="auto" w:sz="8" w:space="0"/>
              <w:bottom w:val="single" w:color="000000" w:sz="8" w:space="0"/>
              <w:right w:val="single" w:color="auto" w:sz="8" w:space="0"/>
            </w:tcBorders>
            <w:vAlign w:val="center"/>
          </w:tcPr>
          <w:p w:rsidRPr="006507F5" w:rsidR="006F7D4A" w:rsidP="006F7D4A" w:rsidRDefault="006F7D4A" w14:paraId="1C23A22E" w14:textId="77777777">
            <w:pPr>
              <w:spacing w:before="0" w:after="0" w:line="240" w:lineRule="auto"/>
              <w:jc w:val="left"/>
              <w:rPr>
                <w:rFonts w:ascii="Franklin Gothic Book" w:hAnsi="Franklin Gothic Book" w:cs="Arial"/>
                <w:sz w:val="20"/>
                <w:szCs w:val="20"/>
              </w:rPr>
            </w:pPr>
          </w:p>
        </w:tc>
        <w:tc>
          <w:tcPr>
            <w:tcW w:w="2780" w:type="dxa"/>
            <w:tcBorders>
              <w:top w:val="nil"/>
              <w:left w:val="nil"/>
              <w:bottom w:val="single" w:color="auto" w:sz="4" w:space="0"/>
              <w:right w:val="single" w:color="auto" w:sz="8" w:space="0"/>
            </w:tcBorders>
            <w:vAlign w:val="center"/>
          </w:tcPr>
          <w:p w:rsidRPr="006507F5" w:rsidR="006F7D4A" w:rsidP="006F7D4A" w:rsidRDefault="006F7D4A" w14:paraId="1E118213" w14:textId="77777777">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xml:space="preserve">Osoba oprávněná jednat jménem či za poddodavatele: </w:t>
            </w:r>
          </w:p>
        </w:tc>
        <w:tc>
          <w:tcPr>
            <w:tcW w:w="2860" w:type="dxa"/>
            <w:tcBorders>
              <w:top w:val="nil"/>
              <w:left w:val="nil"/>
              <w:bottom w:val="single" w:color="auto" w:sz="4" w:space="0"/>
              <w:right w:val="single" w:color="auto" w:sz="8" w:space="0"/>
            </w:tcBorders>
            <w:vAlign w:val="center"/>
          </w:tcPr>
          <w:p w:rsidRPr="006507F5" w:rsidR="006F7D4A" w:rsidP="006F7D4A" w:rsidRDefault="006F7D4A" w14:paraId="20B7D1B2" w14:textId="77777777">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single" w:color="auto" w:sz="8" w:space="0"/>
              <w:left w:val="single" w:color="auto" w:sz="8" w:space="0"/>
              <w:bottom w:val="single" w:color="000000" w:sz="8" w:space="0"/>
              <w:right w:val="single" w:color="auto" w:sz="8" w:space="0"/>
            </w:tcBorders>
            <w:vAlign w:val="center"/>
          </w:tcPr>
          <w:p w:rsidRPr="006507F5" w:rsidR="006F7D4A" w:rsidP="006F7D4A" w:rsidRDefault="006F7D4A" w14:paraId="46F45562" w14:textId="77777777">
            <w:pPr>
              <w:spacing w:before="0" w:after="0" w:line="240" w:lineRule="auto"/>
              <w:jc w:val="left"/>
              <w:rPr>
                <w:rFonts w:ascii="Franklin Gothic Book" w:hAnsi="Franklin Gothic Book" w:cs="Arial"/>
                <w:sz w:val="20"/>
                <w:szCs w:val="20"/>
              </w:rPr>
            </w:pPr>
          </w:p>
        </w:tc>
      </w:tr>
      <w:tr w:rsidRPr="006507F5" w:rsidR="006F7D4A" w:rsidTr="006F7D4A" w14:paraId="3EFA61C0" w14:textId="77777777">
        <w:trPr>
          <w:trHeight w:val="510"/>
        </w:trPr>
        <w:tc>
          <w:tcPr>
            <w:tcW w:w="340" w:type="dxa"/>
            <w:vMerge/>
            <w:tcBorders>
              <w:top w:val="single" w:color="auto" w:sz="8" w:space="0"/>
              <w:left w:val="single" w:color="auto" w:sz="8" w:space="0"/>
              <w:bottom w:val="single" w:color="000000" w:sz="8" w:space="0"/>
              <w:right w:val="single" w:color="auto" w:sz="8" w:space="0"/>
            </w:tcBorders>
            <w:vAlign w:val="center"/>
          </w:tcPr>
          <w:p w:rsidRPr="006507F5" w:rsidR="006F7D4A" w:rsidP="006F7D4A" w:rsidRDefault="006F7D4A" w14:paraId="0CB6321E" w14:textId="77777777">
            <w:pPr>
              <w:spacing w:before="0" w:after="0" w:line="240" w:lineRule="auto"/>
              <w:jc w:val="left"/>
              <w:rPr>
                <w:rFonts w:ascii="Franklin Gothic Book" w:hAnsi="Franklin Gothic Book" w:cs="Arial"/>
                <w:sz w:val="20"/>
                <w:szCs w:val="20"/>
              </w:rPr>
            </w:pPr>
          </w:p>
        </w:tc>
        <w:tc>
          <w:tcPr>
            <w:tcW w:w="2780" w:type="dxa"/>
            <w:tcBorders>
              <w:top w:val="nil"/>
              <w:left w:val="nil"/>
              <w:bottom w:val="single" w:color="auto" w:sz="4" w:space="0"/>
              <w:right w:val="single" w:color="auto" w:sz="8" w:space="0"/>
            </w:tcBorders>
            <w:vAlign w:val="bottom"/>
          </w:tcPr>
          <w:p w:rsidRPr="006507F5" w:rsidR="006F7D4A" w:rsidP="006F7D4A" w:rsidRDefault="006F7D4A" w14:paraId="44AD539C" w14:textId="77777777">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 xml:space="preserve">Spisová značka v obchodním rejstříku: </w:t>
            </w:r>
          </w:p>
        </w:tc>
        <w:tc>
          <w:tcPr>
            <w:tcW w:w="2860" w:type="dxa"/>
            <w:tcBorders>
              <w:top w:val="nil"/>
              <w:left w:val="nil"/>
              <w:bottom w:val="single" w:color="auto" w:sz="4" w:space="0"/>
              <w:right w:val="single" w:color="auto" w:sz="8" w:space="0"/>
            </w:tcBorders>
            <w:vAlign w:val="center"/>
          </w:tcPr>
          <w:p w:rsidRPr="006507F5" w:rsidR="006F7D4A" w:rsidP="006F7D4A" w:rsidRDefault="006F7D4A" w14:paraId="486D4FAE" w14:textId="77777777">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single" w:color="auto" w:sz="8" w:space="0"/>
              <w:left w:val="single" w:color="auto" w:sz="8" w:space="0"/>
              <w:bottom w:val="single" w:color="000000" w:sz="8" w:space="0"/>
              <w:right w:val="single" w:color="auto" w:sz="8" w:space="0"/>
            </w:tcBorders>
            <w:vAlign w:val="center"/>
          </w:tcPr>
          <w:p w:rsidRPr="006507F5" w:rsidR="006F7D4A" w:rsidP="006F7D4A" w:rsidRDefault="006F7D4A" w14:paraId="24968F0B" w14:textId="77777777">
            <w:pPr>
              <w:spacing w:before="0" w:after="0" w:line="240" w:lineRule="auto"/>
              <w:jc w:val="left"/>
              <w:rPr>
                <w:rFonts w:ascii="Franklin Gothic Book" w:hAnsi="Franklin Gothic Book" w:cs="Arial"/>
                <w:sz w:val="20"/>
                <w:szCs w:val="20"/>
              </w:rPr>
            </w:pPr>
          </w:p>
        </w:tc>
      </w:tr>
      <w:tr w:rsidRPr="006507F5" w:rsidR="006F7D4A" w:rsidTr="006F7D4A" w14:paraId="7FEDD686" w14:textId="77777777">
        <w:trPr>
          <w:trHeight w:val="255"/>
        </w:trPr>
        <w:tc>
          <w:tcPr>
            <w:tcW w:w="340" w:type="dxa"/>
            <w:vMerge/>
            <w:tcBorders>
              <w:top w:val="single" w:color="auto" w:sz="8" w:space="0"/>
              <w:left w:val="single" w:color="auto" w:sz="8" w:space="0"/>
              <w:bottom w:val="single" w:color="000000" w:sz="8" w:space="0"/>
              <w:right w:val="single" w:color="auto" w:sz="8" w:space="0"/>
            </w:tcBorders>
            <w:vAlign w:val="center"/>
          </w:tcPr>
          <w:p w:rsidRPr="006507F5" w:rsidR="006F7D4A" w:rsidP="006F7D4A" w:rsidRDefault="006F7D4A" w14:paraId="2684EAE7" w14:textId="77777777">
            <w:pPr>
              <w:spacing w:before="0" w:after="0" w:line="240" w:lineRule="auto"/>
              <w:jc w:val="left"/>
              <w:rPr>
                <w:rFonts w:ascii="Franklin Gothic Book" w:hAnsi="Franklin Gothic Book" w:cs="Arial"/>
                <w:sz w:val="20"/>
                <w:szCs w:val="20"/>
              </w:rPr>
            </w:pPr>
          </w:p>
        </w:tc>
        <w:tc>
          <w:tcPr>
            <w:tcW w:w="2780" w:type="dxa"/>
            <w:tcBorders>
              <w:top w:val="nil"/>
              <w:left w:val="nil"/>
              <w:bottom w:val="single" w:color="auto" w:sz="4" w:space="0"/>
              <w:right w:val="single" w:color="auto" w:sz="8" w:space="0"/>
            </w:tcBorders>
            <w:vAlign w:val="bottom"/>
          </w:tcPr>
          <w:p w:rsidRPr="006507F5" w:rsidR="006F7D4A" w:rsidP="006F7D4A" w:rsidRDefault="006F7D4A" w14:paraId="543465D3" w14:textId="77777777">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Tel./fax:</w:t>
            </w:r>
          </w:p>
        </w:tc>
        <w:tc>
          <w:tcPr>
            <w:tcW w:w="2860" w:type="dxa"/>
            <w:tcBorders>
              <w:top w:val="nil"/>
              <w:left w:val="nil"/>
              <w:bottom w:val="single" w:color="auto" w:sz="4" w:space="0"/>
              <w:right w:val="single" w:color="auto" w:sz="8" w:space="0"/>
            </w:tcBorders>
            <w:vAlign w:val="center"/>
          </w:tcPr>
          <w:p w:rsidRPr="006507F5" w:rsidR="006F7D4A" w:rsidP="006F7D4A" w:rsidRDefault="006F7D4A" w14:paraId="79333B8C" w14:textId="77777777">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single" w:color="auto" w:sz="8" w:space="0"/>
              <w:left w:val="single" w:color="auto" w:sz="8" w:space="0"/>
              <w:bottom w:val="single" w:color="000000" w:sz="8" w:space="0"/>
              <w:right w:val="single" w:color="auto" w:sz="8" w:space="0"/>
            </w:tcBorders>
            <w:vAlign w:val="center"/>
          </w:tcPr>
          <w:p w:rsidRPr="006507F5" w:rsidR="006F7D4A" w:rsidP="006F7D4A" w:rsidRDefault="006F7D4A" w14:paraId="3D805947" w14:textId="77777777">
            <w:pPr>
              <w:spacing w:before="0" w:after="0" w:line="240" w:lineRule="auto"/>
              <w:jc w:val="left"/>
              <w:rPr>
                <w:rFonts w:ascii="Franklin Gothic Book" w:hAnsi="Franklin Gothic Book" w:cs="Arial"/>
                <w:sz w:val="20"/>
                <w:szCs w:val="20"/>
              </w:rPr>
            </w:pPr>
          </w:p>
        </w:tc>
      </w:tr>
      <w:tr w:rsidRPr="006507F5" w:rsidR="006F7D4A" w:rsidTr="006F7D4A" w14:paraId="7AB12485" w14:textId="77777777">
        <w:trPr>
          <w:trHeight w:val="270"/>
        </w:trPr>
        <w:tc>
          <w:tcPr>
            <w:tcW w:w="340" w:type="dxa"/>
            <w:vMerge/>
            <w:tcBorders>
              <w:top w:val="single" w:color="auto" w:sz="8" w:space="0"/>
              <w:left w:val="single" w:color="auto" w:sz="8" w:space="0"/>
              <w:bottom w:val="single" w:color="000000" w:sz="8" w:space="0"/>
              <w:right w:val="single" w:color="auto" w:sz="8" w:space="0"/>
            </w:tcBorders>
            <w:vAlign w:val="center"/>
          </w:tcPr>
          <w:p w:rsidRPr="006507F5" w:rsidR="006F7D4A" w:rsidP="006F7D4A" w:rsidRDefault="006F7D4A" w14:paraId="624BDBCC" w14:textId="77777777">
            <w:pPr>
              <w:spacing w:before="0" w:after="0" w:line="240" w:lineRule="auto"/>
              <w:jc w:val="left"/>
              <w:rPr>
                <w:rFonts w:ascii="Franklin Gothic Book" w:hAnsi="Franklin Gothic Book" w:cs="Arial"/>
                <w:sz w:val="20"/>
                <w:szCs w:val="20"/>
              </w:rPr>
            </w:pPr>
          </w:p>
        </w:tc>
        <w:tc>
          <w:tcPr>
            <w:tcW w:w="2780" w:type="dxa"/>
            <w:tcBorders>
              <w:top w:val="nil"/>
              <w:left w:val="nil"/>
              <w:bottom w:val="single" w:color="auto" w:sz="8" w:space="0"/>
              <w:right w:val="single" w:color="auto" w:sz="8" w:space="0"/>
            </w:tcBorders>
            <w:vAlign w:val="bottom"/>
          </w:tcPr>
          <w:p w:rsidRPr="006507F5" w:rsidR="006F7D4A" w:rsidP="006F7D4A" w:rsidRDefault="006F7D4A" w14:paraId="133C0A89" w14:textId="77777777">
            <w:pPr>
              <w:spacing w:before="0" w:after="0" w:line="240" w:lineRule="auto"/>
              <w:jc w:val="left"/>
              <w:rPr>
                <w:rFonts w:ascii="Franklin Gothic Book" w:hAnsi="Franklin Gothic Book" w:cs="Arial"/>
                <w:sz w:val="18"/>
                <w:szCs w:val="18"/>
              </w:rPr>
            </w:pPr>
            <w:r w:rsidRPr="006507F5">
              <w:rPr>
                <w:rFonts w:ascii="Franklin Gothic Book" w:hAnsi="Franklin Gothic Book" w:cs="Arial"/>
                <w:sz w:val="18"/>
                <w:szCs w:val="18"/>
              </w:rPr>
              <w:t>E-mail:</w:t>
            </w:r>
          </w:p>
        </w:tc>
        <w:tc>
          <w:tcPr>
            <w:tcW w:w="2860" w:type="dxa"/>
            <w:tcBorders>
              <w:top w:val="nil"/>
              <w:left w:val="nil"/>
              <w:bottom w:val="single" w:color="auto" w:sz="8" w:space="0"/>
              <w:right w:val="single" w:color="auto" w:sz="8" w:space="0"/>
            </w:tcBorders>
            <w:vAlign w:val="center"/>
          </w:tcPr>
          <w:p w:rsidRPr="006507F5" w:rsidR="006F7D4A" w:rsidP="006F7D4A" w:rsidRDefault="006F7D4A" w14:paraId="016CF30E" w14:textId="77777777">
            <w:pPr>
              <w:spacing w:before="0" w:after="0" w:line="240" w:lineRule="auto"/>
              <w:jc w:val="left"/>
              <w:rPr>
                <w:rFonts w:ascii="Franklin Gothic Book" w:hAnsi="Franklin Gothic Book" w:cs="Arial"/>
                <w:sz w:val="20"/>
                <w:szCs w:val="20"/>
              </w:rPr>
            </w:pPr>
            <w:r w:rsidRPr="006507F5">
              <w:rPr>
                <w:rFonts w:ascii="Franklin Gothic Book" w:hAnsi="Franklin Gothic Book" w:cs="Arial"/>
                <w:sz w:val="20"/>
                <w:szCs w:val="20"/>
              </w:rPr>
              <w:t> </w:t>
            </w:r>
          </w:p>
        </w:tc>
        <w:tc>
          <w:tcPr>
            <w:tcW w:w="1959" w:type="dxa"/>
            <w:vMerge/>
            <w:tcBorders>
              <w:top w:val="single" w:color="auto" w:sz="8" w:space="0"/>
              <w:left w:val="single" w:color="auto" w:sz="8" w:space="0"/>
              <w:bottom w:val="single" w:color="000000" w:sz="8" w:space="0"/>
              <w:right w:val="single" w:color="auto" w:sz="8" w:space="0"/>
            </w:tcBorders>
            <w:vAlign w:val="center"/>
          </w:tcPr>
          <w:p w:rsidRPr="006507F5" w:rsidR="006F7D4A" w:rsidP="006F7D4A" w:rsidRDefault="006F7D4A" w14:paraId="4BB505ED" w14:textId="77777777">
            <w:pPr>
              <w:spacing w:before="0" w:after="0" w:line="240" w:lineRule="auto"/>
              <w:jc w:val="left"/>
              <w:rPr>
                <w:rFonts w:ascii="Franklin Gothic Book" w:hAnsi="Franklin Gothic Book" w:cs="Arial"/>
                <w:sz w:val="20"/>
                <w:szCs w:val="20"/>
              </w:rPr>
            </w:pPr>
          </w:p>
        </w:tc>
      </w:tr>
    </w:tbl>
    <w:p w:rsidR="006F7D4A" w:rsidP="006F7D4A" w:rsidRDefault="006F7D4A" w14:paraId="78D2FC4C" w14:textId="77777777">
      <w:pPr>
        <w:pStyle w:val="Bodysingle1"/>
        <w:widowControl w:val="false"/>
        <w:spacing w:before="0" w:line="240" w:lineRule="auto"/>
        <w:rPr>
          <w:rFonts w:ascii="Franklin Gothic Book" w:hAnsi="Franklin Gothic Book" w:cs="Arial"/>
          <w:sz w:val="22"/>
          <w:szCs w:val="22"/>
        </w:rPr>
      </w:pPr>
      <w:bookmarkStart w:name="_Toc440371127" w:id="73"/>
      <w:bookmarkStart w:name="_Toc479241724" w:id="74"/>
      <w:bookmarkStart w:name="_Toc479241788" w:id="75"/>
    </w:p>
    <w:p w:rsidRPr="00305658" w:rsidR="006F7D4A" w:rsidP="006F7D4A" w:rsidRDefault="006F7D4A" w14:paraId="5125E4B9" w14:textId="77777777">
      <w:pPr>
        <w:pStyle w:val="Bodysingle1"/>
        <w:widowControl w:val="false"/>
        <w:spacing w:before="0" w:line="240" w:lineRule="auto"/>
        <w:rPr>
          <w:rFonts w:ascii="Franklin Gothic Book" w:hAnsi="Franklin Gothic Book" w:cs="Arial"/>
          <w:sz w:val="22"/>
          <w:szCs w:val="22"/>
        </w:rPr>
      </w:pPr>
      <w:r w:rsidRPr="006507F5">
        <w:rPr>
          <w:rFonts w:ascii="Franklin Gothic Book" w:hAnsi="Franklin Gothic Book" w:cs="Arial"/>
          <w:sz w:val="22"/>
          <w:szCs w:val="22"/>
        </w:rPr>
        <w:t xml:space="preserve">Poznámka: Tabulku </w:t>
      </w:r>
      <w:r>
        <w:rPr>
          <w:rFonts w:ascii="Franklin Gothic Book" w:hAnsi="Franklin Gothic Book" w:cs="Arial"/>
          <w:sz w:val="22"/>
          <w:szCs w:val="22"/>
        </w:rPr>
        <w:t>d</w:t>
      </w:r>
      <w:r w:rsidRPr="006507F5">
        <w:rPr>
          <w:rFonts w:ascii="Franklin Gothic Book" w:hAnsi="Franklin Gothic Book" w:cs="Arial"/>
          <w:sz w:val="22"/>
          <w:szCs w:val="22"/>
        </w:rPr>
        <w:t>odavatel použije tolikrát, kolik bude mít poddodavatelů.</w:t>
      </w:r>
      <w:bookmarkEnd w:id="73"/>
      <w:bookmarkEnd w:id="74"/>
      <w:bookmarkEnd w:id="75"/>
    </w:p>
    <w:p w:rsidRPr="006507F5" w:rsidR="006F7D4A" w:rsidP="006F7D4A" w:rsidRDefault="006F7D4A" w14:paraId="35C46373" w14:textId="77777777">
      <w:pPr>
        <w:pStyle w:val="Nadpis1"/>
        <w:keepNext w:val="false"/>
        <w:keepLines w:val="false"/>
        <w:widowControl w:val="false"/>
        <w:numPr>
          <w:ilvl w:val="0"/>
          <w:numId w:val="0"/>
        </w:numPr>
        <w:spacing w:line="240" w:lineRule="auto"/>
      </w:pPr>
    </w:p>
    <w:p w:rsidRPr="001D7286" w:rsidR="006F7D4A" w:rsidP="006F7D4A" w:rsidRDefault="006F7D4A" w14:paraId="4A280F3D" w14:textId="77777777">
      <w:pPr>
        <w:spacing w:line="276" w:lineRule="auto"/>
        <w:jc w:val="right"/>
        <w:rPr>
          <w:rFonts w:ascii="Franklin Gothic Book" w:hAnsi="Franklin Gothic Book"/>
          <w:color w:val="000000" w:themeColor="text1"/>
          <w:sz w:val="22"/>
          <w:szCs w:val="22"/>
        </w:rPr>
      </w:pPr>
      <w:r w:rsidRPr="001D7286">
        <w:rPr>
          <w:rFonts w:ascii="Franklin Gothic Book" w:hAnsi="Franklin Gothic Book"/>
          <w:color w:val="000000" w:themeColor="text1"/>
          <w:sz w:val="22"/>
          <w:szCs w:val="22"/>
        </w:rPr>
        <w:t>V……………..dne……………….</w:t>
      </w:r>
    </w:p>
    <w:p w:rsidRPr="001D7286" w:rsidR="006F7D4A" w:rsidP="006F7D4A" w:rsidRDefault="006F7D4A" w14:paraId="7DDD768A" w14:textId="77777777">
      <w:pPr>
        <w:spacing w:line="276" w:lineRule="auto"/>
        <w:jc w:val="right"/>
        <w:rPr>
          <w:rFonts w:ascii="Franklin Gothic Book" w:hAnsi="Franklin Gothic Book"/>
          <w:color w:val="000000" w:themeColor="text1"/>
          <w:sz w:val="22"/>
          <w:szCs w:val="22"/>
        </w:rPr>
      </w:pPr>
    </w:p>
    <w:p w:rsidRPr="001D7286" w:rsidR="006F7D4A" w:rsidP="006F7D4A" w:rsidRDefault="006F7D4A" w14:paraId="3419951A" w14:textId="77777777">
      <w:pPr>
        <w:spacing w:line="276" w:lineRule="auto"/>
        <w:jc w:val="right"/>
        <w:rPr>
          <w:rFonts w:ascii="Franklin Gothic Book" w:hAnsi="Franklin Gothic Book"/>
          <w:color w:val="000000" w:themeColor="text1"/>
          <w:sz w:val="22"/>
          <w:szCs w:val="22"/>
        </w:rPr>
      </w:pPr>
    </w:p>
    <w:p w:rsidRPr="001D7286" w:rsidR="006F7D4A" w:rsidP="006F7D4A" w:rsidRDefault="006F7D4A" w14:paraId="5479E1C8" w14:textId="77777777">
      <w:pPr>
        <w:spacing w:before="0" w:after="0" w:line="240" w:lineRule="auto"/>
        <w:jc w:val="left"/>
        <w:rPr>
          <w:rFonts w:ascii="Franklin Gothic Book" w:hAnsi="Franklin Gothic Book"/>
          <w:i/>
          <w:color w:val="000000" w:themeColor="text1"/>
          <w:sz w:val="22"/>
          <w:szCs w:val="22"/>
        </w:rPr>
      </w:pP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color w:val="000000" w:themeColor="text1"/>
          <w:sz w:val="22"/>
          <w:szCs w:val="22"/>
        </w:rPr>
        <w:tab/>
      </w:r>
      <w:r w:rsidRPr="001D7286">
        <w:rPr>
          <w:rFonts w:ascii="Franklin Gothic Book" w:hAnsi="Franklin Gothic Book"/>
          <w:i/>
          <w:color w:val="000000" w:themeColor="text1"/>
          <w:sz w:val="22"/>
          <w:szCs w:val="22"/>
        </w:rPr>
        <w:t>podpis</w:t>
      </w:r>
    </w:p>
    <w:p w:rsidRPr="001D7286" w:rsidR="006F7D4A" w:rsidP="006F7D4A" w:rsidRDefault="006F7D4A" w14:paraId="62D79F9A" w14:textId="77777777">
      <w:pPr>
        <w:spacing w:before="0" w:after="0" w:line="240" w:lineRule="auto"/>
        <w:jc w:val="right"/>
        <w:rPr>
          <w:rFonts w:ascii="Franklin Gothic Book" w:hAnsi="Franklin Gothic Book"/>
          <w:color w:val="000000" w:themeColor="text1"/>
          <w:sz w:val="22"/>
          <w:szCs w:val="22"/>
        </w:rPr>
      </w:pPr>
      <w:r w:rsidRPr="001D7286">
        <w:rPr>
          <w:rFonts w:ascii="Franklin Gothic Book" w:hAnsi="Franklin Gothic Book"/>
          <w:color w:val="000000" w:themeColor="text1"/>
          <w:sz w:val="22"/>
          <w:szCs w:val="22"/>
        </w:rPr>
        <w:t xml:space="preserve">-------------------------------------------                   </w:t>
      </w:r>
    </w:p>
    <w:p w:rsidRPr="001D7286" w:rsidR="006F7D4A" w:rsidP="006F7D4A" w:rsidRDefault="006F7D4A" w14:paraId="0512D102" w14:textId="77777777">
      <w:pPr>
        <w:autoSpaceDE w:val="false"/>
        <w:autoSpaceDN w:val="false"/>
        <w:adjustRightInd w:val="false"/>
        <w:spacing w:line="276" w:lineRule="auto"/>
        <w:jc w:val="center"/>
        <w:rPr>
          <w:rFonts w:ascii="Franklin Gothic Book" w:hAnsi="Franklin Gothic Book"/>
          <w:color w:val="000000" w:themeColor="text1"/>
          <w:sz w:val="22"/>
          <w:szCs w:val="22"/>
        </w:rPr>
      </w:pPr>
      <w:r w:rsidRPr="001D7286">
        <w:rPr>
          <w:rFonts w:ascii="Franklin Gothic Book" w:hAnsi="Franklin Gothic Book"/>
          <w:color w:val="000000" w:themeColor="text1"/>
          <w:sz w:val="22"/>
          <w:szCs w:val="22"/>
        </w:rPr>
        <w:t xml:space="preserve">                                                                               Název účastníka, jméno a příjmení, funkce</w:t>
      </w:r>
    </w:p>
    <w:p w:rsidR="006F7D4A" w:rsidP="006F7D4A" w:rsidRDefault="006F7D4A" w14:paraId="3DE8E915" w14:textId="77777777"/>
    <w:p w:rsidRPr="001538BF" w:rsidR="00603A92" w:rsidRDefault="00603A92" w14:paraId="571C1EF9" w14:textId="177C4D9F">
      <w:pPr>
        <w:rPr>
          <w:i/>
          <w:iCs/>
        </w:rPr>
      </w:pPr>
    </w:p>
    <w:sectPr w:rsidRPr="001538BF" w:rsidR="00603A92">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85628E" w:rsidRDefault="0085628E" w14:paraId="3FE2084E" w14:textId="77777777">
      <w:pPr>
        <w:spacing w:before="0" w:after="0" w:line="240" w:lineRule="auto"/>
      </w:pPr>
      <w:r>
        <w:separator/>
      </w:r>
    </w:p>
  </w:endnote>
  <w:endnote w:type="continuationSeparator" w:id="0">
    <w:p w:rsidR="0085628E" w:rsidRDefault="0085628E" w14:paraId="16A947BB" w14:textId="77777777">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Frutiger CE 45 Light">
    <w:altName w:val="Times New Roman"/>
    <w:panose1 w:val="00000000000000000000"/>
    <w:charset w:val="EE"/>
    <w:family w:val="auto"/>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charset w:val="00"/>
    <w:family w:val="roman"/>
    <w:pitch w:val="default"/>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6F7D4A" w:rsidRDefault="006F7D4A" w14:paraId="1B915E4B" w14:textId="23150B58">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02B09">
      <w:rPr>
        <w:rStyle w:val="slostrnky"/>
        <w:noProof/>
      </w:rPr>
      <w:t>1</w:t>
    </w:r>
    <w:r>
      <w:rPr>
        <w:rStyle w:val="slostrnky"/>
      </w:rPr>
      <w:fldChar w:fldCharType="end"/>
    </w:r>
  </w:p>
  <w:p w:rsidR="006F7D4A" w:rsidRDefault="006F7D4A" w14:paraId="32DB29D4"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6F7D4A" w:rsidRDefault="006F7D4A" w14:paraId="6CCA733F" w14:textId="77777777">
    <w:pPr>
      <w:pStyle w:val="Zpat"/>
      <w:jc w:val="center"/>
    </w:pPr>
    <w:r>
      <w:rPr>
        <w:noProof/>
      </w:rPr>
      <w:fldChar w:fldCharType="begin"/>
    </w:r>
    <w:r>
      <w:rPr>
        <w:noProof/>
      </w:rPr>
      <w:instrText>PAGE   \* MERGEFORMAT</w:instrText>
    </w:r>
    <w:r>
      <w:rPr>
        <w:noProof/>
      </w:rPr>
      <w:fldChar w:fldCharType="separate"/>
    </w:r>
    <w:r>
      <w:rPr>
        <w:noProof/>
      </w:rPr>
      <w:t>3</w:t>
    </w:r>
    <w:r>
      <w:rPr>
        <w:noProof/>
      </w:rPr>
      <w:fldChar w:fldCharType="end"/>
    </w:r>
  </w:p>
  <w:p w:rsidR="006F7D4A" w:rsidRDefault="006F7D4A" w14:paraId="2DB418EC" w14:textId="77777777">
    <w:pPr>
      <w:pStyle w:val="Zkladntext"/>
      <w:spacing w:after="120"/>
      <w:jc w:val="left"/>
      <w:rPr>
        <w:szCs w:val="16"/>
      </w:rPr>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6F7D4A" w:rsidRDefault="006F7D4A" w14:paraId="675B70EA" w14:textId="77777777">
    <w:pPr>
      <w:pStyle w:val="Zpat"/>
      <w:jc w:val="center"/>
    </w:pPr>
    <w:r>
      <w:rPr>
        <w:noProof/>
      </w:rPr>
      <w:fldChar w:fldCharType="begin"/>
    </w:r>
    <w:r>
      <w:rPr>
        <w:noProof/>
      </w:rPr>
      <w:instrText>PAGE   \* MERGEFORMAT</w:instrText>
    </w:r>
    <w:r>
      <w:rPr>
        <w:noProof/>
      </w:rPr>
      <w:fldChar w:fldCharType="separate"/>
    </w:r>
    <w:r>
      <w:rPr>
        <w:noProof/>
      </w:rPr>
      <w:t>1</w:t>
    </w:r>
    <w:r>
      <w:rPr>
        <w:noProof/>
      </w:rPr>
      <w:fldChar w:fldCharType="end"/>
    </w:r>
  </w:p>
  <w:p w:rsidR="006F7D4A" w:rsidRDefault="006F7D4A" w14:paraId="3A07B85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85628E" w:rsidRDefault="0085628E" w14:paraId="255394B2" w14:textId="77777777">
      <w:pPr>
        <w:spacing w:before="0" w:after="0" w:line="240" w:lineRule="auto"/>
      </w:pPr>
      <w:r>
        <w:separator/>
      </w:r>
    </w:p>
  </w:footnote>
  <w:footnote w:type="continuationSeparator" w:id="0">
    <w:p w:rsidR="0085628E" w:rsidRDefault="0085628E" w14:paraId="4462D29F" w14:textId="77777777">
      <w:pPr>
        <w:spacing w:before="0"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6F7D4A" w:rsidP="006F7D4A" w:rsidRDefault="00602B09" w14:paraId="5F7D5F49" w14:textId="722AD165">
    <w:pPr>
      <w:pStyle w:val="Zhlav"/>
      <w:jc w:val="center"/>
    </w:pPr>
    <w:r>
      <w:rPr>
        <w:noProof/>
      </w:rPr>
      <w:drawing>
        <wp:inline distT="0" distB="0" distL="0" distR="0">
          <wp:extent cx="2628900" cy="544830"/>
          <wp:effectExtent l="0" t="0" r="0" b="7620"/>
          <wp:docPr id="3" name="Obrázek 2" descr="W:\PUBLICITA\VIZUÁLNÍ_IDENTITA\loga\OPZ\logo_OPZ_barevne.jpg"/>
          <wp:cNvGraphicFramePr/>
          <a:graphic>
            <a:graphicData uri="http://schemas.openxmlformats.org/drawingml/2006/picture">
              <pic:pic>
                <pic:nvPicPr>
                  <pic:cNvPr id="3" name="Obrázek 2" descr="W:\PUBLICITA\VIZUÁLNÍ_IDENTITA\loga\OPZ\logo_OPZ_barevne.jpg"/>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8900" cy="544830"/>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9DB15D3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1B"/>
    <w:multiLevelType w:val="multilevel"/>
    <w:tmpl w:val="0000001B"/>
    <w:name w:val="WW8Num27"/>
    <w:lvl w:ilvl="0">
      <w:start w:val="1"/>
      <w:numFmt w:val="upperRoman"/>
      <w:pStyle w:val="nadpishlavni2"/>
      <w:lvlText w:val="%1."/>
      <w:lvlJc w:val="left"/>
      <w:pPr>
        <w:tabs>
          <w:tab w:val="num" w:pos="567"/>
        </w:tabs>
        <w:ind w:left="567" w:hanging="567"/>
      </w:pPr>
      <w:rPr>
        <w:rFonts w:cs="Times New Roman"/>
        <w:b/>
        <w:i w:val="false"/>
        <w:color w:val="auto"/>
        <w:sz w:val="24"/>
        <w:szCs w:val="24"/>
      </w:rPr>
    </w:lvl>
    <w:lvl w:ilvl="1">
      <w:start w:val="1"/>
      <w:numFmt w:val="decimal"/>
      <w:lvlText w:val="%2"/>
      <w:lvlJc w:val="left"/>
      <w:pPr>
        <w:tabs>
          <w:tab w:val="num" w:pos="720"/>
        </w:tabs>
        <w:ind w:left="567" w:hanging="567"/>
      </w:pPr>
      <w:rPr>
        <w:rFonts w:ascii="Frutiger CE 45 Light" w:hAnsi="Frutiger CE 45 Light" w:cs="Times New Roman"/>
        <w:b w:val="false"/>
        <w:i w:val="false"/>
        <w:sz w:val="20"/>
      </w:rPr>
    </w:lvl>
    <w:lvl w:ilvl="2">
      <w:start w:val="1"/>
      <w:numFmt w:val="decimal"/>
      <w:lvlText w:val="%2.%3"/>
      <w:lvlJc w:val="left"/>
      <w:pPr>
        <w:tabs>
          <w:tab w:val="num" w:pos="1080"/>
        </w:tabs>
        <w:ind w:left="567" w:hanging="567"/>
      </w:pPr>
      <w:rPr>
        <w:rFonts w:ascii="Frutiger CE 45 Light" w:hAnsi="Frutiger CE 45 Light" w:cs="Times New Roman"/>
        <w:b w:val="false"/>
        <w:i w:val="false"/>
        <w:sz w:val="20"/>
      </w:rPr>
    </w:lvl>
    <w:lvl w:ilvl="3">
      <w:start w:val="1"/>
      <w:numFmt w:val="decimal"/>
      <w:lvlText w:val="%2.%3.%4."/>
      <w:lvlJc w:val="left"/>
      <w:pPr>
        <w:tabs>
          <w:tab w:val="num" w:pos="567"/>
        </w:tabs>
        <w:ind w:left="567" w:hanging="567"/>
      </w:pPr>
      <w:rPr>
        <w:rFonts w:ascii="Frutiger CE 45 Light" w:hAnsi="Frutiger CE 45 Light" w:cs="Times New Roman"/>
        <w:b w:val="false"/>
        <w:i w:val="false"/>
        <w:sz w:val="20"/>
      </w:rPr>
    </w:lvl>
    <w:lvl w:ilvl="4">
      <w:start w:val="1"/>
      <w:numFmt w:val="decimal"/>
      <w:lvlText w:val="%5.1.1"/>
      <w:lvlJc w:val="left"/>
      <w:pPr>
        <w:tabs>
          <w:tab w:val="num" w:pos="737"/>
        </w:tabs>
        <w:ind w:left="737" w:hanging="737"/>
      </w:pPr>
      <w:rPr>
        <w:rFonts w:cs="Times New Roman"/>
      </w:rPr>
    </w:lvl>
    <w:lvl w:ilvl="5">
      <w:start w:val="1"/>
      <w:numFmt w:val="lowerLetter"/>
      <w:lvlText w:val="%6)"/>
      <w:lvlJc w:val="left"/>
      <w:pPr>
        <w:tabs>
          <w:tab w:val="num" w:pos="737"/>
        </w:tabs>
        <w:ind w:left="737" w:hanging="737"/>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1F"/>
    <w:multiLevelType w:val="singleLevel"/>
    <w:tmpl w:val="0000001F"/>
    <w:name w:val="WW8Num31"/>
    <w:lvl w:ilvl="0">
      <w:start w:val="1"/>
      <w:numFmt w:val="lowerLetter"/>
      <w:pStyle w:val="Seznamsodrkami1"/>
      <w:lvlText w:val="%1)"/>
      <w:lvlJc w:val="left"/>
      <w:pPr>
        <w:tabs>
          <w:tab w:val="num" w:pos="720"/>
        </w:tabs>
        <w:ind w:left="720" w:hanging="360"/>
      </w:pPr>
      <w:rPr>
        <w:rFonts w:cs="Times New Roman"/>
      </w:rPr>
    </w:lvl>
  </w:abstractNum>
  <w:abstractNum w:abstractNumId="3">
    <w:nsid w:val="02860D7E"/>
    <w:multiLevelType w:val="hybridMultilevel"/>
    <w:tmpl w:val="A4667110"/>
    <w:lvl w:ilvl="0" w:tplc="F022C826">
      <w:start w:val="1"/>
      <w:numFmt w:val="lowerLetter"/>
      <w:lvlText w:val="%1)"/>
      <w:lvlJc w:val="left"/>
      <w:pPr>
        <w:tabs>
          <w:tab w:val="num" w:pos="784"/>
        </w:tabs>
        <w:ind w:left="784" w:hanging="375"/>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4">
    <w:nsid w:val="031917C8"/>
    <w:multiLevelType w:val="multilevel"/>
    <w:tmpl w:val="0BBEFAA8"/>
    <w:lvl w:ilvl="0">
      <w:start w:val="1"/>
      <w:numFmt w:val="decimal"/>
      <w:pStyle w:val="Cislovani4"/>
      <w:suff w:val="space"/>
      <w:lvlText w:val="%1."/>
      <w:lvlJc w:val="left"/>
      <w:pPr>
        <w:ind w:left="1702" w:hanging="567"/>
      </w:pPr>
      <w:rPr>
        <w:rFonts w:hint="default" w:ascii="Times New Roman" w:hAnsi="Times New Roman" w:cs="Times New Roman"/>
        <w:b/>
        <w:bCs/>
        <w:i w:val="false"/>
        <w:iCs w:val="false"/>
      </w:rPr>
    </w:lvl>
    <w:lvl w:ilvl="1">
      <w:start w:val="1"/>
      <w:numFmt w:val="decimal"/>
      <w:pStyle w:val="Cislovani4text"/>
      <w:lvlText w:val="%1.%2."/>
      <w:lvlJc w:val="left"/>
      <w:pPr>
        <w:tabs>
          <w:tab w:val="num" w:pos="3658"/>
        </w:tabs>
        <w:ind w:left="3658" w:hanging="680"/>
      </w:pPr>
      <w:rPr>
        <w:rFonts w:hint="default" w:ascii="Times New Roman" w:hAnsi="Times New Roman" w:cs="Times New Roman"/>
      </w:rPr>
    </w:lvl>
    <w:lvl w:ilvl="2">
      <w:start w:val="1"/>
      <w:numFmt w:val="decimal"/>
      <w:pStyle w:val="Cislovani3"/>
      <w:lvlText w:val="%1.%2.%3."/>
      <w:lvlJc w:val="left"/>
      <w:pPr>
        <w:tabs>
          <w:tab w:val="num" w:pos="4111"/>
        </w:tabs>
        <w:ind w:left="4111" w:hanging="1134"/>
      </w:pPr>
      <w:rPr>
        <w:rFonts w:hint="default" w:ascii="Times New Roman" w:hAnsi="Times New Roman" w:cs="Times New Roman"/>
      </w:rPr>
    </w:lvl>
    <w:lvl w:ilvl="3">
      <w:start w:val="1"/>
      <w:numFmt w:val="decimal"/>
      <w:pStyle w:val="Cislovani4"/>
      <w:lvlText w:val="%1.%2.%3.%4."/>
      <w:lvlJc w:val="left"/>
      <w:pPr>
        <w:tabs>
          <w:tab w:val="num" w:pos="1702"/>
        </w:tabs>
        <w:ind w:left="1702" w:hanging="1418"/>
      </w:pPr>
      <w:rPr>
        <w:rFonts w:hint="default" w:ascii="Times New Roman" w:hAnsi="Times New Roman" w:cs="Times New Roman"/>
        <w:color w:val="auto"/>
      </w:rPr>
    </w:lvl>
    <w:lvl w:ilvl="4">
      <w:start w:val="1"/>
      <w:numFmt w:val="decimal"/>
      <w:pStyle w:val="Cislovani4text"/>
      <w:lvlText w:val="%1.%2.%3.%4.%5."/>
      <w:lvlJc w:val="left"/>
      <w:pPr>
        <w:tabs>
          <w:tab w:val="num" w:pos="2368"/>
        </w:tabs>
        <w:ind w:left="1360" w:hanging="792"/>
      </w:pPr>
      <w:rPr>
        <w:rFonts w:hint="default" w:ascii="Times New Roman" w:hAnsi="Times New Roman" w:cs="Times New Roman"/>
        <w:i w:val="false"/>
        <w:iCs w:val="false"/>
      </w:rPr>
    </w:lvl>
    <w:lvl w:ilvl="5">
      <w:start w:val="1"/>
      <w:numFmt w:val="decimal"/>
      <w:lvlText w:val="%1.%2.%3.%4.%5.%6."/>
      <w:lvlJc w:val="left"/>
      <w:pPr>
        <w:tabs>
          <w:tab w:val="num" w:pos="-1143"/>
        </w:tabs>
        <w:ind w:left="-2367" w:hanging="936"/>
      </w:pPr>
      <w:rPr>
        <w:rFonts w:hint="default" w:ascii="Times New Roman" w:hAnsi="Times New Roman" w:cs="Times New Roman"/>
      </w:rPr>
    </w:lvl>
    <w:lvl w:ilvl="6">
      <w:start w:val="1"/>
      <w:numFmt w:val="decimal"/>
      <w:lvlText w:val="%1.%2.%3.%4.%5.%6.%7."/>
      <w:lvlJc w:val="left"/>
      <w:pPr>
        <w:tabs>
          <w:tab w:val="num" w:pos="-423"/>
        </w:tabs>
        <w:ind w:left="-1863" w:hanging="1080"/>
      </w:pPr>
      <w:rPr>
        <w:rFonts w:hint="default" w:ascii="Times New Roman" w:hAnsi="Times New Roman" w:cs="Times New Roman"/>
      </w:rPr>
    </w:lvl>
    <w:lvl w:ilvl="7">
      <w:start w:val="1"/>
      <w:numFmt w:val="decimal"/>
      <w:lvlText w:val="%1.%2.%3.%4.%5.%6.%7.%8."/>
      <w:lvlJc w:val="left"/>
      <w:pPr>
        <w:tabs>
          <w:tab w:val="num" w:pos="297"/>
        </w:tabs>
        <w:ind w:left="-1359" w:hanging="1224"/>
      </w:pPr>
      <w:rPr>
        <w:rFonts w:hint="default" w:ascii="Times New Roman" w:hAnsi="Times New Roman" w:cs="Times New Roman"/>
      </w:rPr>
    </w:lvl>
    <w:lvl w:ilvl="8">
      <w:start w:val="1"/>
      <w:numFmt w:val="decimal"/>
      <w:lvlText w:val="%1.%2.%3.%4.%5.%6.%7.%8.%9."/>
      <w:lvlJc w:val="left"/>
      <w:pPr>
        <w:tabs>
          <w:tab w:val="num" w:pos="1017"/>
        </w:tabs>
        <w:ind w:left="-783" w:hanging="1440"/>
      </w:pPr>
      <w:rPr>
        <w:rFonts w:hint="default" w:ascii="Times New Roman" w:hAnsi="Times New Roman" w:cs="Times New Roman"/>
      </w:rPr>
    </w:lvl>
  </w:abstractNum>
  <w:abstractNum w:abstractNumId="5">
    <w:nsid w:val="09E71ED4"/>
    <w:multiLevelType w:val="singleLevel"/>
    <w:tmpl w:val="9F446F72"/>
    <w:lvl w:ilvl="0">
      <w:start w:val="1"/>
      <w:numFmt w:val="bullet"/>
      <w:pStyle w:val="TableBullet"/>
      <w:lvlText w:val="§"/>
      <w:lvlJc w:val="left"/>
      <w:pPr>
        <w:tabs>
          <w:tab w:val="num" w:pos="298"/>
        </w:tabs>
        <w:ind w:left="298" w:hanging="298"/>
      </w:pPr>
      <w:rPr>
        <w:rFonts w:hint="default" w:ascii="Wingdings" w:hAnsi="Wingdings"/>
        <w:sz w:val="18"/>
      </w:rPr>
    </w:lvl>
  </w:abstractNum>
  <w:abstractNum w:abstractNumId="6">
    <w:nsid w:val="13362F5D"/>
    <w:multiLevelType w:val="multilevel"/>
    <w:tmpl w:val="9918CF16"/>
    <w:lvl w:ilvl="0">
      <w:start w:val="1"/>
      <w:numFmt w:val="decimal"/>
      <w:lvlText w:val="%1."/>
      <w:lvlJc w:val="left"/>
      <w:pPr>
        <w:ind w:left="360" w:hanging="360"/>
      </w:pPr>
      <w:rPr>
        <w:rFonts w:hint="default" w:cs="Times New Roman"/>
      </w:rPr>
    </w:lvl>
    <w:lvl w:ilvl="1">
      <w:start w:val="1"/>
      <w:numFmt w:val="decimal"/>
      <w:lvlText w:val="%1.%2."/>
      <w:lvlJc w:val="left"/>
      <w:pPr>
        <w:ind w:left="792" w:hanging="432"/>
      </w:pPr>
      <w:rPr>
        <w:rFonts w:hint="default" w:cs="Times New Roman"/>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7">
    <w:nsid w:val="144726A5"/>
    <w:multiLevelType w:val="hybridMultilevel"/>
    <w:tmpl w:val="9E72FE48"/>
    <w:lvl w:ilvl="0" w:tplc="D9540CE0">
      <w:start w:val="20"/>
      <w:numFmt w:val="bullet"/>
      <w:lvlText w:val="-"/>
      <w:lvlJc w:val="left"/>
      <w:pPr>
        <w:tabs>
          <w:tab w:val="num" w:pos="720"/>
        </w:tabs>
        <w:ind w:left="720" w:hanging="360"/>
      </w:pPr>
      <w:rPr>
        <w:rFonts w:hint="default" w:ascii="Times New Roman" w:hAnsi="Times New Roman" w:eastAsia="Times New Roman"/>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1F540D4A"/>
    <w:multiLevelType w:val="hybridMultilevel"/>
    <w:tmpl w:val="50F2E7CC"/>
    <w:lvl w:ilvl="0" w:tplc="FFFFFFFF">
      <w:start w:val="1"/>
      <w:numFmt w:val="lowerLetter"/>
      <w:lvlText w:val="%1)"/>
      <w:lvlJc w:val="left"/>
      <w:pPr>
        <w:ind w:left="720" w:hanging="360"/>
      </w:pPr>
      <w:rPr>
        <w:rFonts w:hint="default"/>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9">
    <w:nsid w:val="23941E99"/>
    <w:multiLevelType w:val="hybridMultilevel"/>
    <w:tmpl w:val="C8BC5A6A"/>
    <w:lvl w:ilvl="0" w:tplc="FFFFFFFF">
      <w:start w:val="1"/>
      <w:numFmt w:val="lowerLetter"/>
      <w:pStyle w:val="SeznamAbecedni"/>
      <w:lvlText w:val="%1)"/>
      <w:lvlJc w:val="left"/>
      <w:pPr>
        <w:tabs>
          <w:tab w:val="num" w:pos="851"/>
        </w:tabs>
        <w:ind w:left="851" w:hanging="256"/>
      </w:pPr>
      <w:rPr>
        <w:rFonts w:hint="default" w:cs="Times New Roman"/>
      </w:rPr>
    </w:lvl>
    <w:lvl w:ilvl="1" w:tplc="FFFFFFFF">
      <w:start w:val="1"/>
      <w:numFmt w:val="lowerLetter"/>
      <w:lvlText w:val="%2."/>
      <w:lvlJc w:val="left"/>
      <w:pPr>
        <w:tabs>
          <w:tab w:val="num" w:pos="1440"/>
        </w:tabs>
        <w:ind w:left="1440" w:hanging="360"/>
      </w:pPr>
      <w:rPr>
        <w:rFonts w:cs="Times New Roman"/>
      </w:rPr>
    </w:lvl>
    <w:lvl w:ilvl="2" w:tplc="FFFFFFFF" w:tentative="true">
      <w:start w:val="1"/>
      <w:numFmt w:val="lowerRoman"/>
      <w:lvlText w:val="%3."/>
      <w:lvlJc w:val="right"/>
      <w:pPr>
        <w:tabs>
          <w:tab w:val="num" w:pos="2160"/>
        </w:tabs>
        <w:ind w:left="2160" w:hanging="180"/>
      </w:pPr>
      <w:rPr>
        <w:rFonts w:cs="Times New Roman"/>
      </w:rPr>
    </w:lvl>
    <w:lvl w:ilvl="3" w:tplc="FFFFFFFF" w:tentative="true">
      <w:start w:val="1"/>
      <w:numFmt w:val="decimal"/>
      <w:lvlText w:val="%4."/>
      <w:lvlJc w:val="left"/>
      <w:pPr>
        <w:tabs>
          <w:tab w:val="num" w:pos="2880"/>
        </w:tabs>
        <w:ind w:left="2880" w:hanging="360"/>
      </w:pPr>
      <w:rPr>
        <w:rFonts w:cs="Times New Roman"/>
      </w:rPr>
    </w:lvl>
    <w:lvl w:ilvl="4" w:tplc="FFFFFFFF" w:tentative="true">
      <w:start w:val="1"/>
      <w:numFmt w:val="lowerLetter"/>
      <w:lvlText w:val="%5."/>
      <w:lvlJc w:val="left"/>
      <w:pPr>
        <w:tabs>
          <w:tab w:val="num" w:pos="3600"/>
        </w:tabs>
        <w:ind w:left="3600" w:hanging="360"/>
      </w:pPr>
      <w:rPr>
        <w:rFonts w:cs="Times New Roman"/>
      </w:rPr>
    </w:lvl>
    <w:lvl w:ilvl="5" w:tplc="FFFFFFFF" w:tentative="true">
      <w:start w:val="1"/>
      <w:numFmt w:val="lowerRoman"/>
      <w:lvlText w:val="%6."/>
      <w:lvlJc w:val="right"/>
      <w:pPr>
        <w:tabs>
          <w:tab w:val="num" w:pos="4320"/>
        </w:tabs>
        <w:ind w:left="4320" w:hanging="180"/>
      </w:pPr>
      <w:rPr>
        <w:rFonts w:cs="Times New Roman"/>
      </w:rPr>
    </w:lvl>
    <w:lvl w:ilvl="6" w:tplc="FFFFFFFF" w:tentative="true">
      <w:start w:val="1"/>
      <w:numFmt w:val="decimal"/>
      <w:lvlText w:val="%7."/>
      <w:lvlJc w:val="left"/>
      <w:pPr>
        <w:tabs>
          <w:tab w:val="num" w:pos="5040"/>
        </w:tabs>
        <w:ind w:left="5040" w:hanging="360"/>
      </w:pPr>
      <w:rPr>
        <w:rFonts w:cs="Times New Roman"/>
      </w:rPr>
    </w:lvl>
    <w:lvl w:ilvl="7" w:tplc="FFFFFFFF" w:tentative="true">
      <w:start w:val="1"/>
      <w:numFmt w:val="lowerLetter"/>
      <w:lvlText w:val="%8."/>
      <w:lvlJc w:val="left"/>
      <w:pPr>
        <w:tabs>
          <w:tab w:val="num" w:pos="5760"/>
        </w:tabs>
        <w:ind w:left="5760" w:hanging="360"/>
      </w:pPr>
      <w:rPr>
        <w:rFonts w:cs="Times New Roman"/>
      </w:rPr>
    </w:lvl>
    <w:lvl w:ilvl="8" w:tplc="FFFFFFFF" w:tentative="true">
      <w:start w:val="1"/>
      <w:numFmt w:val="lowerRoman"/>
      <w:lvlText w:val="%9."/>
      <w:lvlJc w:val="right"/>
      <w:pPr>
        <w:tabs>
          <w:tab w:val="num" w:pos="6480"/>
        </w:tabs>
        <w:ind w:left="6480" w:hanging="180"/>
      </w:pPr>
      <w:rPr>
        <w:rFonts w:cs="Times New Roman"/>
      </w:rPr>
    </w:lvl>
  </w:abstractNum>
  <w:abstractNum w:abstractNumId="10">
    <w:nsid w:val="29FC5BE2"/>
    <w:multiLevelType w:val="hybridMultilevel"/>
    <w:tmpl w:val="0DA02A7E"/>
    <w:lvl w:ilvl="0" w:tplc="04050015">
      <w:start w:val="1"/>
      <w:numFmt w:val="bullet"/>
      <w:pStyle w:val="Bulletpoints"/>
      <w:lvlText w:val=""/>
      <w:lvlJc w:val="left"/>
      <w:pPr>
        <w:tabs>
          <w:tab w:val="num" w:pos="720"/>
        </w:tabs>
        <w:ind w:left="720" w:hanging="360"/>
      </w:pPr>
      <w:rPr>
        <w:rFonts w:hint="default" w:ascii="Wingdings" w:hAnsi="Wingdings"/>
        <w:color w:val="000000"/>
      </w:rPr>
    </w:lvl>
    <w:lvl w:ilvl="1" w:tplc="04050019">
      <w:start w:val="1"/>
      <w:numFmt w:val="bullet"/>
      <w:lvlText w:val="o"/>
      <w:lvlJc w:val="left"/>
      <w:pPr>
        <w:tabs>
          <w:tab w:val="num" w:pos="1440"/>
        </w:tabs>
        <w:ind w:left="1440" w:hanging="360"/>
      </w:pPr>
      <w:rPr>
        <w:rFonts w:hint="default" w:ascii="Courier New" w:hAnsi="Courier New"/>
      </w:rPr>
    </w:lvl>
    <w:lvl w:ilvl="2" w:tplc="0405001B" w:tentative="true">
      <w:start w:val="1"/>
      <w:numFmt w:val="bullet"/>
      <w:lvlText w:val=""/>
      <w:lvlJc w:val="left"/>
      <w:pPr>
        <w:tabs>
          <w:tab w:val="num" w:pos="2160"/>
        </w:tabs>
        <w:ind w:left="2160" w:hanging="360"/>
      </w:pPr>
      <w:rPr>
        <w:rFonts w:hint="default" w:ascii="Wingdings" w:hAnsi="Wingdings"/>
      </w:rPr>
    </w:lvl>
    <w:lvl w:ilvl="3" w:tplc="0405000F" w:tentative="true">
      <w:start w:val="1"/>
      <w:numFmt w:val="bullet"/>
      <w:lvlText w:val=""/>
      <w:lvlJc w:val="left"/>
      <w:pPr>
        <w:tabs>
          <w:tab w:val="num" w:pos="2880"/>
        </w:tabs>
        <w:ind w:left="2880" w:hanging="360"/>
      </w:pPr>
      <w:rPr>
        <w:rFonts w:hint="default" w:ascii="Symbol" w:hAnsi="Symbol"/>
      </w:rPr>
    </w:lvl>
    <w:lvl w:ilvl="4" w:tplc="04050019" w:tentative="true">
      <w:start w:val="1"/>
      <w:numFmt w:val="bullet"/>
      <w:lvlText w:val="o"/>
      <w:lvlJc w:val="left"/>
      <w:pPr>
        <w:tabs>
          <w:tab w:val="num" w:pos="3600"/>
        </w:tabs>
        <w:ind w:left="3600" w:hanging="360"/>
      </w:pPr>
      <w:rPr>
        <w:rFonts w:hint="default" w:ascii="Courier New" w:hAnsi="Courier New"/>
      </w:rPr>
    </w:lvl>
    <w:lvl w:ilvl="5" w:tplc="0405001B" w:tentative="true">
      <w:start w:val="1"/>
      <w:numFmt w:val="bullet"/>
      <w:lvlText w:val=""/>
      <w:lvlJc w:val="left"/>
      <w:pPr>
        <w:tabs>
          <w:tab w:val="num" w:pos="4320"/>
        </w:tabs>
        <w:ind w:left="4320" w:hanging="360"/>
      </w:pPr>
      <w:rPr>
        <w:rFonts w:hint="default" w:ascii="Wingdings" w:hAnsi="Wingdings"/>
      </w:rPr>
    </w:lvl>
    <w:lvl w:ilvl="6" w:tplc="0405000F" w:tentative="true">
      <w:start w:val="1"/>
      <w:numFmt w:val="bullet"/>
      <w:lvlText w:val=""/>
      <w:lvlJc w:val="left"/>
      <w:pPr>
        <w:tabs>
          <w:tab w:val="num" w:pos="5040"/>
        </w:tabs>
        <w:ind w:left="5040" w:hanging="360"/>
      </w:pPr>
      <w:rPr>
        <w:rFonts w:hint="default" w:ascii="Symbol" w:hAnsi="Symbol"/>
      </w:rPr>
    </w:lvl>
    <w:lvl w:ilvl="7" w:tplc="04050019" w:tentative="true">
      <w:start w:val="1"/>
      <w:numFmt w:val="bullet"/>
      <w:lvlText w:val="o"/>
      <w:lvlJc w:val="left"/>
      <w:pPr>
        <w:tabs>
          <w:tab w:val="num" w:pos="5760"/>
        </w:tabs>
        <w:ind w:left="5760" w:hanging="360"/>
      </w:pPr>
      <w:rPr>
        <w:rFonts w:hint="default" w:ascii="Courier New" w:hAnsi="Courier New"/>
      </w:rPr>
    </w:lvl>
    <w:lvl w:ilvl="8" w:tplc="0405001B" w:tentative="true">
      <w:start w:val="1"/>
      <w:numFmt w:val="bullet"/>
      <w:lvlText w:val=""/>
      <w:lvlJc w:val="left"/>
      <w:pPr>
        <w:tabs>
          <w:tab w:val="num" w:pos="6480"/>
        </w:tabs>
        <w:ind w:left="6480" w:hanging="360"/>
      </w:pPr>
      <w:rPr>
        <w:rFonts w:hint="default" w:ascii="Wingdings" w:hAnsi="Wingdings"/>
      </w:rPr>
    </w:lvl>
  </w:abstractNum>
  <w:abstractNum w:abstractNumId="11">
    <w:nsid w:val="2AB94043"/>
    <w:multiLevelType w:val="hybridMultilevel"/>
    <w:tmpl w:val="C3F4FC44"/>
    <w:lvl w:ilvl="0" w:tplc="0405000F">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222"/>
        </w:tabs>
        <w:ind w:left="1222" w:hanging="360"/>
      </w:pPr>
    </w:lvl>
    <w:lvl w:ilvl="2" w:tplc="0405001B" w:tentative="true">
      <w:start w:val="1"/>
      <w:numFmt w:val="lowerRoman"/>
      <w:lvlText w:val="%3."/>
      <w:lvlJc w:val="right"/>
      <w:pPr>
        <w:tabs>
          <w:tab w:val="num" w:pos="1942"/>
        </w:tabs>
        <w:ind w:left="1942" w:hanging="180"/>
      </w:pPr>
    </w:lvl>
    <w:lvl w:ilvl="3" w:tplc="0405000F" w:tentative="true">
      <w:start w:val="1"/>
      <w:numFmt w:val="decimal"/>
      <w:lvlText w:val="%4."/>
      <w:lvlJc w:val="left"/>
      <w:pPr>
        <w:tabs>
          <w:tab w:val="num" w:pos="2662"/>
        </w:tabs>
        <w:ind w:left="2662" w:hanging="360"/>
      </w:pPr>
    </w:lvl>
    <w:lvl w:ilvl="4" w:tplc="04050019" w:tentative="true">
      <w:start w:val="1"/>
      <w:numFmt w:val="lowerLetter"/>
      <w:lvlText w:val="%5."/>
      <w:lvlJc w:val="left"/>
      <w:pPr>
        <w:tabs>
          <w:tab w:val="num" w:pos="3382"/>
        </w:tabs>
        <w:ind w:left="3382" w:hanging="360"/>
      </w:pPr>
    </w:lvl>
    <w:lvl w:ilvl="5" w:tplc="0405001B" w:tentative="true">
      <w:start w:val="1"/>
      <w:numFmt w:val="lowerRoman"/>
      <w:lvlText w:val="%6."/>
      <w:lvlJc w:val="right"/>
      <w:pPr>
        <w:tabs>
          <w:tab w:val="num" w:pos="4102"/>
        </w:tabs>
        <w:ind w:left="4102" w:hanging="180"/>
      </w:pPr>
    </w:lvl>
    <w:lvl w:ilvl="6" w:tplc="0405000F" w:tentative="true">
      <w:start w:val="1"/>
      <w:numFmt w:val="decimal"/>
      <w:lvlText w:val="%7."/>
      <w:lvlJc w:val="left"/>
      <w:pPr>
        <w:tabs>
          <w:tab w:val="num" w:pos="4822"/>
        </w:tabs>
        <w:ind w:left="4822" w:hanging="360"/>
      </w:pPr>
    </w:lvl>
    <w:lvl w:ilvl="7" w:tplc="04050019" w:tentative="true">
      <w:start w:val="1"/>
      <w:numFmt w:val="lowerLetter"/>
      <w:lvlText w:val="%8."/>
      <w:lvlJc w:val="left"/>
      <w:pPr>
        <w:tabs>
          <w:tab w:val="num" w:pos="5542"/>
        </w:tabs>
        <w:ind w:left="5542" w:hanging="360"/>
      </w:pPr>
    </w:lvl>
    <w:lvl w:ilvl="8" w:tplc="0405001B" w:tentative="true">
      <w:start w:val="1"/>
      <w:numFmt w:val="lowerRoman"/>
      <w:lvlText w:val="%9."/>
      <w:lvlJc w:val="right"/>
      <w:pPr>
        <w:tabs>
          <w:tab w:val="num" w:pos="6262"/>
        </w:tabs>
        <w:ind w:left="6262" w:hanging="180"/>
      </w:pPr>
    </w:lvl>
  </w:abstractNum>
  <w:abstractNum w:abstractNumId="12">
    <w:nsid w:val="30207031"/>
    <w:multiLevelType w:val="hybridMultilevel"/>
    <w:tmpl w:val="9138B7A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354C55DA"/>
    <w:multiLevelType w:val="hybridMultilevel"/>
    <w:tmpl w:val="5344F074"/>
    <w:lvl w:ilvl="0" w:tplc="04050005">
      <w:start w:val="1"/>
      <w:numFmt w:val="decimal"/>
      <w:pStyle w:val="smluvnitext"/>
      <w:lvlText w:val="%1."/>
      <w:lvlJc w:val="left"/>
      <w:pPr>
        <w:tabs>
          <w:tab w:val="num" w:pos="786"/>
        </w:tabs>
        <w:ind w:left="786" w:hanging="360"/>
      </w:pPr>
      <w:rPr>
        <w:rFonts w:cs="Times New Roman"/>
      </w:rPr>
    </w:lvl>
    <w:lvl w:ilvl="1" w:tplc="04050003">
      <w:start w:val="1"/>
      <w:numFmt w:val="lowerLetter"/>
      <w:lvlText w:val="%2."/>
      <w:lvlJc w:val="left"/>
      <w:pPr>
        <w:tabs>
          <w:tab w:val="num" w:pos="1506"/>
        </w:tabs>
        <w:ind w:left="1506" w:hanging="360"/>
      </w:pPr>
      <w:rPr>
        <w:rFonts w:cs="Times New Roman"/>
      </w:rPr>
    </w:lvl>
    <w:lvl w:ilvl="2" w:tplc="04050005" w:tentative="true">
      <w:start w:val="1"/>
      <w:numFmt w:val="lowerRoman"/>
      <w:lvlText w:val="%3."/>
      <w:lvlJc w:val="right"/>
      <w:pPr>
        <w:tabs>
          <w:tab w:val="num" w:pos="2226"/>
        </w:tabs>
        <w:ind w:left="2226" w:hanging="180"/>
      </w:pPr>
      <w:rPr>
        <w:rFonts w:cs="Times New Roman"/>
      </w:rPr>
    </w:lvl>
    <w:lvl w:ilvl="3" w:tplc="04050001" w:tentative="true">
      <w:start w:val="1"/>
      <w:numFmt w:val="decimal"/>
      <w:lvlText w:val="%4."/>
      <w:lvlJc w:val="left"/>
      <w:pPr>
        <w:tabs>
          <w:tab w:val="num" w:pos="2946"/>
        </w:tabs>
        <w:ind w:left="2946" w:hanging="360"/>
      </w:pPr>
      <w:rPr>
        <w:rFonts w:cs="Times New Roman"/>
      </w:rPr>
    </w:lvl>
    <w:lvl w:ilvl="4" w:tplc="04050003" w:tentative="true">
      <w:start w:val="1"/>
      <w:numFmt w:val="lowerLetter"/>
      <w:lvlText w:val="%5."/>
      <w:lvlJc w:val="left"/>
      <w:pPr>
        <w:tabs>
          <w:tab w:val="num" w:pos="3666"/>
        </w:tabs>
        <w:ind w:left="3666" w:hanging="360"/>
      </w:pPr>
      <w:rPr>
        <w:rFonts w:cs="Times New Roman"/>
      </w:rPr>
    </w:lvl>
    <w:lvl w:ilvl="5" w:tplc="04050005" w:tentative="true">
      <w:start w:val="1"/>
      <w:numFmt w:val="lowerRoman"/>
      <w:lvlText w:val="%6."/>
      <w:lvlJc w:val="right"/>
      <w:pPr>
        <w:tabs>
          <w:tab w:val="num" w:pos="4386"/>
        </w:tabs>
        <w:ind w:left="4386" w:hanging="180"/>
      </w:pPr>
      <w:rPr>
        <w:rFonts w:cs="Times New Roman"/>
      </w:rPr>
    </w:lvl>
    <w:lvl w:ilvl="6" w:tplc="04050001" w:tentative="true">
      <w:start w:val="1"/>
      <w:numFmt w:val="decimal"/>
      <w:lvlText w:val="%7."/>
      <w:lvlJc w:val="left"/>
      <w:pPr>
        <w:tabs>
          <w:tab w:val="num" w:pos="5106"/>
        </w:tabs>
        <w:ind w:left="5106" w:hanging="360"/>
      </w:pPr>
      <w:rPr>
        <w:rFonts w:cs="Times New Roman"/>
      </w:rPr>
    </w:lvl>
    <w:lvl w:ilvl="7" w:tplc="04050003" w:tentative="true">
      <w:start w:val="1"/>
      <w:numFmt w:val="lowerLetter"/>
      <w:lvlText w:val="%8."/>
      <w:lvlJc w:val="left"/>
      <w:pPr>
        <w:tabs>
          <w:tab w:val="num" w:pos="5826"/>
        </w:tabs>
        <w:ind w:left="5826" w:hanging="360"/>
      </w:pPr>
      <w:rPr>
        <w:rFonts w:cs="Times New Roman"/>
      </w:rPr>
    </w:lvl>
    <w:lvl w:ilvl="8" w:tplc="04050005" w:tentative="true">
      <w:start w:val="1"/>
      <w:numFmt w:val="lowerRoman"/>
      <w:lvlText w:val="%9."/>
      <w:lvlJc w:val="right"/>
      <w:pPr>
        <w:tabs>
          <w:tab w:val="num" w:pos="6546"/>
        </w:tabs>
        <w:ind w:left="6546" w:hanging="180"/>
      </w:pPr>
      <w:rPr>
        <w:rFonts w:cs="Times New Roman"/>
      </w:rPr>
    </w:lvl>
  </w:abstractNum>
  <w:abstractNum w:abstractNumId="14">
    <w:nsid w:val="35D6230E"/>
    <w:multiLevelType w:val="singleLevel"/>
    <w:tmpl w:val="E16EDF16"/>
    <w:lvl w:ilvl="0">
      <w:start w:val="1"/>
      <w:numFmt w:val="decimal"/>
      <w:pStyle w:val="TableListNumber"/>
      <w:lvlText w:val="%1."/>
      <w:lvlJc w:val="left"/>
      <w:pPr>
        <w:tabs>
          <w:tab w:val="num" w:pos="360"/>
        </w:tabs>
        <w:ind w:left="298" w:hanging="298"/>
      </w:pPr>
      <w:rPr>
        <w:rFonts w:cs="Times New Roman"/>
      </w:rPr>
    </w:lvl>
  </w:abstractNum>
  <w:abstractNum w:abstractNumId="15">
    <w:nsid w:val="3B4C1696"/>
    <w:multiLevelType w:val="hybridMultilevel"/>
    <w:tmpl w:val="50F2E7CC"/>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E60218C"/>
    <w:multiLevelType w:val="hybridMultilevel"/>
    <w:tmpl w:val="98AA4708"/>
    <w:lvl w:ilvl="0" w:tplc="66228584">
      <w:start w:val="1"/>
      <w:numFmt w:val="decimal"/>
      <w:lvlText w:val="%1."/>
      <w:lvlJc w:val="left"/>
      <w:pPr>
        <w:tabs>
          <w:tab w:val="num" w:pos="720"/>
        </w:tabs>
        <w:ind w:left="720" w:hanging="360"/>
      </w:pPr>
      <w:rPr>
        <w:rFonts w:cs="Times New Roman"/>
        <w:b/>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7">
    <w:nsid w:val="447044E6"/>
    <w:multiLevelType w:val="hybridMultilevel"/>
    <w:tmpl w:val="5AE47798"/>
    <w:lvl w:ilvl="0" w:tplc="91C6E96A">
      <w:start w:val="1"/>
      <w:numFmt w:val="lowerLetter"/>
      <w:lvlText w:val="%1)"/>
      <w:lvlJc w:val="left"/>
      <w:pPr>
        <w:ind w:left="720" w:hanging="360"/>
      </w:pPr>
      <w:rPr>
        <w:rFonts w:cs="Times New Roman"/>
        <w:b w:val="false"/>
        <w:bCs w:val="false"/>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8">
    <w:nsid w:val="44955358"/>
    <w:multiLevelType w:val="hybridMultilevel"/>
    <w:tmpl w:val="3814AFE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500050E6"/>
    <w:multiLevelType w:val="hybridMultilevel"/>
    <w:tmpl w:val="39FC0786"/>
    <w:lvl w:ilvl="0" w:tplc="04050013">
      <w:start w:val="1"/>
      <w:numFmt w:val="lowerLetter"/>
      <w:pStyle w:val="Seznamsodrkami"/>
      <w:lvlText w:val="%1)"/>
      <w:lvlJc w:val="left"/>
      <w:pPr>
        <w:tabs>
          <w:tab w:val="num" w:pos="720"/>
        </w:tabs>
        <w:ind w:left="720" w:hanging="360"/>
      </w:pPr>
      <w:rPr>
        <w:rFonts w:cs="Times New Roman"/>
        <w:b/>
      </w:rPr>
    </w:lvl>
    <w:lvl w:ilvl="1" w:tplc="FFFFFFFF">
      <w:start w:val="1"/>
      <w:numFmt w:val="lowerRoman"/>
      <w:lvlText w:val="(%2)"/>
      <w:lvlJc w:val="left"/>
      <w:pPr>
        <w:tabs>
          <w:tab w:val="num" w:pos="1727"/>
        </w:tabs>
        <w:ind w:left="1727" w:hanging="720"/>
      </w:pPr>
      <w:rPr>
        <w:rFonts w:hint="default" w:cs="Times New Roman"/>
      </w:rPr>
    </w:lvl>
    <w:lvl w:ilvl="2" w:tplc="FFFFFFFF" w:tentative="true">
      <w:start w:val="1"/>
      <w:numFmt w:val="lowerRoman"/>
      <w:lvlText w:val="%3."/>
      <w:lvlJc w:val="right"/>
      <w:pPr>
        <w:tabs>
          <w:tab w:val="num" w:pos="2087"/>
        </w:tabs>
        <w:ind w:left="2087" w:hanging="180"/>
      </w:pPr>
      <w:rPr>
        <w:rFonts w:cs="Times New Roman"/>
      </w:rPr>
    </w:lvl>
    <w:lvl w:ilvl="3" w:tplc="FFFFFFFF" w:tentative="true">
      <w:start w:val="1"/>
      <w:numFmt w:val="decimal"/>
      <w:lvlText w:val="%4."/>
      <w:lvlJc w:val="left"/>
      <w:pPr>
        <w:tabs>
          <w:tab w:val="num" w:pos="2807"/>
        </w:tabs>
        <w:ind w:left="2807" w:hanging="360"/>
      </w:pPr>
      <w:rPr>
        <w:rFonts w:cs="Times New Roman"/>
      </w:rPr>
    </w:lvl>
    <w:lvl w:ilvl="4" w:tplc="FFFFFFFF" w:tentative="true">
      <w:start w:val="1"/>
      <w:numFmt w:val="lowerLetter"/>
      <w:lvlText w:val="%5."/>
      <w:lvlJc w:val="left"/>
      <w:pPr>
        <w:tabs>
          <w:tab w:val="num" w:pos="3527"/>
        </w:tabs>
        <w:ind w:left="3527" w:hanging="360"/>
      </w:pPr>
      <w:rPr>
        <w:rFonts w:cs="Times New Roman"/>
      </w:rPr>
    </w:lvl>
    <w:lvl w:ilvl="5" w:tplc="FFFFFFFF" w:tentative="true">
      <w:start w:val="1"/>
      <w:numFmt w:val="lowerRoman"/>
      <w:lvlText w:val="%6."/>
      <w:lvlJc w:val="right"/>
      <w:pPr>
        <w:tabs>
          <w:tab w:val="num" w:pos="4247"/>
        </w:tabs>
        <w:ind w:left="4247" w:hanging="180"/>
      </w:pPr>
      <w:rPr>
        <w:rFonts w:cs="Times New Roman"/>
      </w:rPr>
    </w:lvl>
    <w:lvl w:ilvl="6" w:tplc="FFFFFFFF" w:tentative="true">
      <w:start w:val="1"/>
      <w:numFmt w:val="decimal"/>
      <w:lvlText w:val="%7."/>
      <w:lvlJc w:val="left"/>
      <w:pPr>
        <w:tabs>
          <w:tab w:val="num" w:pos="4967"/>
        </w:tabs>
        <w:ind w:left="4967" w:hanging="360"/>
      </w:pPr>
      <w:rPr>
        <w:rFonts w:cs="Times New Roman"/>
      </w:rPr>
    </w:lvl>
    <w:lvl w:ilvl="7" w:tplc="FFFFFFFF" w:tentative="true">
      <w:start w:val="1"/>
      <w:numFmt w:val="lowerLetter"/>
      <w:lvlText w:val="%8."/>
      <w:lvlJc w:val="left"/>
      <w:pPr>
        <w:tabs>
          <w:tab w:val="num" w:pos="5687"/>
        </w:tabs>
        <w:ind w:left="5687" w:hanging="360"/>
      </w:pPr>
      <w:rPr>
        <w:rFonts w:cs="Times New Roman"/>
      </w:rPr>
    </w:lvl>
    <w:lvl w:ilvl="8" w:tplc="FFFFFFFF" w:tentative="true">
      <w:start w:val="1"/>
      <w:numFmt w:val="lowerRoman"/>
      <w:lvlText w:val="%9."/>
      <w:lvlJc w:val="right"/>
      <w:pPr>
        <w:tabs>
          <w:tab w:val="num" w:pos="6407"/>
        </w:tabs>
        <w:ind w:left="6407" w:hanging="180"/>
      </w:pPr>
      <w:rPr>
        <w:rFonts w:cs="Times New Roman"/>
      </w:rPr>
    </w:lvl>
  </w:abstractNum>
  <w:abstractNum w:abstractNumId="20">
    <w:nsid w:val="53F7681D"/>
    <w:multiLevelType w:val="hybridMultilevel"/>
    <w:tmpl w:val="8EC82D46"/>
    <w:lvl w:ilvl="0" w:tplc="408A6D4E">
      <w:start w:val="1"/>
      <w:numFmt w:val="decimal"/>
      <w:lvlText w:val="%1."/>
      <w:lvlJc w:val="left"/>
      <w:pPr>
        <w:ind w:left="720" w:hanging="360"/>
      </w:pPr>
      <w:rPr>
        <w:rFonts w:hint="default"/>
        <w:b/>
        <w:bC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57341BA3"/>
    <w:multiLevelType w:val="hybridMultilevel"/>
    <w:tmpl w:val="A4667110"/>
    <w:lvl w:ilvl="0" w:tplc="F022C826">
      <w:start w:val="1"/>
      <w:numFmt w:val="lowerLetter"/>
      <w:lvlText w:val="%1)"/>
      <w:lvlJc w:val="left"/>
      <w:pPr>
        <w:tabs>
          <w:tab w:val="num" w:pos="784"/>
        </w:tabs>
        <w:ind w:left="784" w:hanging="375"/>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2">
    <w:nsid w:val="5C2D70BF"/>
    <w:multiLevelType w:val="multilevel"/>
    <w:tmpl w:val="FA8A1C40"/>
    <w:lvl w:ilvl="0">
      <w:start w:val="1"/>
      <w:numFmt w:val="decimal"/>
      <w:pStyle w:val="StyleSmlouvaVerdana9ptBoldAfter6pt"/>
      <w:lvlText w:val="Článek %1."/>
      <w:lvlJc w:val="left"/>
      <w:pPr>
        <w:tabs>
          <w:tab w:val="num" w:pos="0"/>
        </w:tabs>
      </w:pPr>
      <w:rPr>
        <w:rFonts w:hint="default" w:ascii="Arial" w:hAnsi="Arial" w:cs="Times New Roman"/>
        <w:b/>
        <w:color w:val="auto"/>
        <w:sz w:val="22"/>
        <w:szCs w:val="22"/>
      </w:rPr>
    </w:lvl>
    <w:lvl w:ilvl="1">
      <w:start w:val="1"/>
      <w:numFmt w:val="decimal"/>
      <w:lvlText w:val="%1.%2"/>
      <w:lvlJc w:val="left"/>
      <w:pPr>
        <w:tabs>
          <w:tab w:val="num" w:pos="567"/>
        </w:tabs>
      </w:pPr>
      <w:rPr>
        <w:rFonts w:hint="default" w:cs="Times New Roman"/>
        <w:b w:val="false"/>
        <w:i w:val="false"/>
        <w:color w:val="auto"/>
        <w:sz w:val="16"/>
        <w:szCs w:val="16"/>
      </w:rPr>
    </w:lvl>
    <w:lvl w:ilvl="2">
      <w:start w:val="1"/>
      <w:numFmt w:val="decimal"/>
      <w:lvlText w:val="%1.%2.%3."/>
      <w:lvlJc w:val="left"/>
      <w:pPr>
        <w:tabs>
          <w:tab w:val="num" w:pos="1080"/>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abstractNum w:abstractNumId="23">
    <w:nsid w:val="5C903A64"/>
    <w:multiLevelType w:val="hybridMultilevel"/>
    <w:tmpl w:val="66A08734"/>
    <w:lvl w:ilvl="0" w:tplc="04050001">
      <w:start w:val="1"/>
      <w:numFmt w:val="bullet"/>
      <w:lvlText w:val=""/>
      <w:lvlJc w:val="left"/>
      <w:pPr>
        <w:tabs>
          <w:tab w:val="num" w:pos="1144"/>
        </w:tabs>
        <w:ind w:left="1144" w:hanging="360"/>
      </w:pPr>
      <w:rPr>
        <w:rFonts w:hint="default" w:ascii="Symbol" w:hAnsi="Symbol"/>
      </w:rPr>
    </w:lvl>
    <w:lvl w:ilvl="1" w:tplc="3D76624A">
      <w:start w:val="1"/>
      <w:numFmt w:val="lowerLetter"/>
      <w:lvlText w:val="%2)"/>
      <w:lvlJc w:val="left"/>
      <w:pPr>
        <w:tabs>
          <w:tab w:val="num" w:pos="1815"/>
        </w:tabs>
        <w:ind w:left="1815" w:hanging="360"/>
      </w:pPr>
      <w:rPr>
        <w:rFonts w:hint="default" w:cs="Times New Roman"/>
      </w:rPr>
    </w:lvl>
    <w:lvl w:ilvl="2" w:tplc="0405001B" w:tentative="true">
      <w:start w:val="1"/>
      <w:numFmt w:val="lowerRoman"/>
      <w:lvlText w:val="%3."/>
      <w:lvlJc w:val="right"/>
      <w:pPr>
        <w:tabs>
          <w:tab w:val="num" w:pos="2535"/>
        </w:tabs>
        <w:ind w:left="2535" w:hanging="180"/>
      </w:pPr>
      <w:rPr>
        <w:rFonts w:cs="Times New Roman"/>
      </w:rPr>
    </w:lvl>
    <w:lvl w:ilvl="3" w:tplc="0405000F" w:tentative="true">
      <w:start w:val="1"/>
      <w:numFmt w:val="decimal"/>
      <w:lvlText w:val="%4."/>
      <w:lvlJc w:val="left"/>
      <w:pPr>
        <w:tabs>
          <w:tab w:val="num" w:pos="3255"/>
        </w:tabs>
        <w:ind w:left="3255" w:hanging="360"/>
      </w:pPr>
      <w:rPr>
        <w:rFonts w:cs="Times New Roman"/>
      </w:rPr>
    </w:lvl>
    <w:lvl w:ilvl="4" w:tplc="04050019" w:tentative="true">
      <w:start w:val="1"/>
      <w:numFmt w:val="lowerLetter"/>
      <w:lvlText w:val="%5."/>
      <w:lvlJc w:val="left"/>
      <w:pPr>
        <w:tabs>
          <w:tab w:val="num" w:pos="3975"/>
        </w:tabs>
        <w:ind w:left="3975" w:hanging="360"/>
      </w:pPr>
      <w:rPr>
        <w:rFonts w:cs="Times New Roman"/>
      </w:rPr>
    </w:lvl>
    <w:lvl w:ilvl="5" w:tplc="0405001B" w:tentative="true">
      <w:start w:val="1"/>
      <w:numFmt w:val="lowerRoman"/>
      <w:lvlText w:val="%6."/>
      <w:lvlJc w:val="right"/>
      <w:pPr>
        <w:tabs>
          <w:tab w:val="num" w:pos="4695"/>
        </w:tabs>
        <w:ind w:left="4695" w:hanging="180"/>
      </w:pPr>
      <w:rPr>
        <w:rFonts w:cs="Times New Roman"/>
      </w:rPr>
    </w:lvl>
    <w:lvl w:ilvl="6" w:tplc="0405000F" w:tentative="true">
      <w:start w:val="1"/>
      <w:numFmt w:val="decimal"/>
      <w:lvlText w:val="%7."/>
      <w:lvlJc w:val="left"/>
      <w:pPr>
        <w:tabs>
          <w:tab w:val="num" w:pos="5415"/>
        </w:tabs>
        <w:ind w:left="5415" w:hanging="360"/>
      </w:pPr>
      <w:rPr>
        <w:rFonts w:cs="Times New Roman"/>
      </w:rPr>
    </w:lvl>
    <w:lvl w:ilvl="7" w:tplc="04050019" w:tentative="true">
      <w:start w:val="1"/>
      <w:numFmt w:val="lowerLetter"/>
      <w:lvlText w:val="%8."/>
      <w:lvlJc w:val="left"/>
      <w:pPr>
        <w:tabs>
          <w:tab w:val="num" w:pos="6135"/>
        </w:tabs>
        <w:ind w:left="6135" w:hanging="360"/>
      </w:pPr>
      <w:rPr>
        <w:rFonts w:cs="Times New Roman"/>
      </w:rPr>
    </w:lvl>
    <w:lvl w:ilvl="8" w:tplc="0405001B" w:tentative="true">
      <w:start w:val="1"/>
      <w:numFmt w:val="lowerRoman"/>
      <w:lvlText w:val="%9."/>
      <w:lvlJc w:val="right"/>
      <w:pPr>
        <w:tabs>
          <w:tab w:val="num" w:pos="6855"/>
        </w:tabs>
        <w:ind w:left="6855" w:hanging="180"/>
      </w:pPr>
      <w:rPr>
        <w:rFonts w:cs="Times New Roman"/>
      </w:rPr>
    </w:lvl>
  </w:abstractNum>
  <w:abstractNum w:abstractNumId="24">
    <w:nsid w:val="5D095D54"/>
    <w:multiLevelType w:val="multilevel"/>
    <w:tmpl w:val="E108A96E"/>
    <w:lvl w:ilvl="0">
      <w:start w:val="1"/>
      <w:numFmt w:val="decimal"/>
      <w:pStyle w:val="Nadpis1"/>
      <w:lvlText w:val="%1"/>
      <w:lvlJc w:val="left"/>
      <w:pPr>
        <w:tabs>
          <w:tab w:val="num" w:pos="0"/>
        </w:tabs>
        <w:ind w:left="851" w:hanging="851"/>
      </w:pPr>
      <w:rPr>
        <w:rFonts w:hint="default" w:ascii="Franklin Gothic Book" w:hAnsi="Franklin Gothic Book" w:cs="Arial"/>
        <w:b/>
        <w:i w:val="false"/>
        <w:color w:val="auto"/>
        <w:sz w:val="36"/>
        <w:szCs w:val="36"/>
      </w:rPr>
    </w:lvl>
    <w:lvl w:ilvl="1">
      <w:start w:val="1"/>
      <w:numFmt w:val="decimal"/>
      <w:pStyle w:val="Nadpis2PPP"/>
      <w:lvlText w:val="%1.%2"/>
      <w:lvlJc w:val="left"/>
      <w:pPr>
        <w:tabs>
          <w:tab w:val="num" w:pos="851"/>
        </w:tabs>
      </w:pPr>
      <w:rPr>
        <w:rFonts w:cs="Times New Roman"/>
        <w:b/>
        <w:i w:val="false"/>
        <w:color w:val="000000"/>
        <w:sz w:val="28"/>
        <w:szCs w:val="28"/>
      </w:rPr>
    </w:lvl>
    <w:lvl w:ilvl="2">
      <w:start w:val="1"/>
      <w:numFmt w:val="decimal"/>
      <w:pStyle w:val="Nadpis3"/>
      <w:lvlText w:val="%1.%2.%3"/>
      <w:lvlJc w:val="left"/>
      <w:pPr>
        <w:tabs>
          <w:tab w:val="num" w:pos="737"/>
        </w:tabs>
        <w:ind w:left="737" w:hanging="737"/>
      </w:pPr>
      <w:rPr>
        <w:rFonts w:hint="default" w:cs="Times New Roman"/>
      </w:rPr>
    </w:lvl>
    <w:lvl w:ilvl="3">
      <w:start w:val="1"/>
      <w:numFmt w:val="decimal"/>
      <w:pStyle w:val="Nadpis4"/>
      <w:lvlText w:val="%1.%2.%3.%4"/>
      <w:lvlJc w:val="left"/>
      <w:pPr>
        <w:tabs>
          <w:tab w:val="num" w:pos="737"/>
        </w:tabs>
        <w:ind w:left="737" w:hanging="737"/>
      </w:pPr>
      <w:rPr>
        <w:rFonts w:hint="default" w:cs="Times New Roman"/>
      </w:rPr>
    </w:lvl>
    <w:lvl w:ilvl="4">
      <w:start w:val="1"/>
      <w:numFmt w:val="decimal"/>
      <w:pStyle w:val="Nadpis5"/>
      <w:lvlText w:val="%1.%2.%3.%4.%5"/>
      <w:lvlJc w:val="right"/>
      <w:pPr>
        <w:tabs>
          <w:tab w:val="num" w:pos="280"/>
        </w:tabs>
        <w:ind w:left="280" w:hanging="280"/>
      </w:pPr>
      <w:rPr>
        <w:rFonts w:hint="default" w:cs="Times New Roman"/>
      </w:rPr>
    </w:lvl>
    <w:lvl w:ilvl="5">
      <w:start w:val="1"/>
      <w:numFmt w:val="decimal"/>
      <w:pStyle w:val="Nadpis6"/>
      <w:lvlText w:val="%1.%2.%3.%4.%5.%6"/>
      <w:lvlJc w:val="right"/>
      <w:pPr>
        <w:tabs>
          <w:tab w:val="num" w:pos="280"/>
        </w:tabs>
        <w:ind w:left="280" w:hanging="280"/>
      </w:pPr>
      <w:rPr>
        <w:rFonts w:hint="default" w:cs="Times New Roman"/>
      </w:rPr>
    </w:lvl>
    <w:lvl w:ilvl="6">
      <w:start w:val="1"/>
      <w:numFmt w:val="decimal"/>
      <w:pStyle w:val="Nadpis7"/>
      <w:lvlText w:val="%1.%2.%3.%4.%5.%6.%7"/>
      <w:lvlJc w:val="right"/>
      <w:pPr>
        <w:tabs>
          <w:tab w:val="num" w:pos="280"/>
        </w:tabs>
        <w:ind w:left="280" w:hanging="280"/>
      </w:pPr>
      <w:rPr>
        <w:rFonts w:hint="default" w:cs="Times New Roman"/>
      </w:rPr>
    </w:lvl>
    <w:lvl w:ilvl="7">
      <w:start w:val="1"/>
      <w:numFmt w:val="decimal"/>
      <w:pStyle w:val="Nadpis8"/>
      <w:lvlText w:val="%1.%2.%3.%4.%5.%6.%7.%8"/>
      <w:lvlJc w:val="right"/>
      <w:pPr>
        <w:tabs>
          <w:tab w:val="num" w:pos="280"/>
        </w:tabs>
        <w:ind w:left="280" w:hanging="280"/>
      </w:pPr>
      <w:rPr>
        <w:rFonts w:hint="default" w:cs="Times New Roman"/>
      </w:rPr>
    </w:lvl>
    <w:lvl w:ilvl="8">
      <w:start w:val="1"/>
      <w:numFmt w:val="decimal"/>
      <w:pStyle w:val="Nadpis9"/>
      <w:lvlText w:val="%1.%2.%3.%4.%5.%6.%7.%8.%9"/>
      <w:lvlJc w:val="right"/>
      <w:pPr>
        <w:tabs>
          <w:tab w:val="num" w:pos="280"/>
        </w:tabs>
        <w:ind w:left="280" w:hanging="280"/>
      </w:pPr>
      <w:rPr>
        <w:rFonts w:hint="default" w:cs="Times New Roman"/>
      </w:rPr>
    </w:lvl>
  </w:abstractNum>
  <w:abstractNum w:abstractNumId="25">
    <w:nsid w:val="623D7832"/>
    <w:multiLevelType w:val="hybridMultilevel"/>
    <w:tmpl w:val="F520602A"/>
    <w:lvl w:ilvl="0" w:tplc="BCB27090">
      <w:start w:val="1"/>
      <w:numFmt w:val="bullet"/>
      <w:pStyle w:val="TableBullets"/>
      <w:lvlText w:val=""/>
      <w:lvlJc w:val="left"/>
      <w:pPr>
        <w:tabs>
          <w:tab w:val="num" w:pos="2694"/>
        </w:tabs>
        <w:ind w:left="2694" w:hanging="283"/>
      </w:pPr>
      <w:rPr>
        <w:rFonts w:hint="default" w:ascii="Wingdings" w:hAnsi="Wingdings"/>
        <w:color w:val="B40000"/>
      </w:rPr>
    </w:lvl>
    <w:lvl w:ilvl="1" w:tplc="B428DDC2">
      <w:start w:val="1"/>
      <w:numFmt w:val="bullet"/>
      <w:lvlText w:val="o"/>
      <w:lvlJc w:val="left"/>
      <w:pPr>
        <w:tabs>
          <w:tab w:val="num" w:pos="3794"/>
        </w:tabs>
        <w:ind w:left="3794" w:hanging="360"/>
      </w:pPr>
      <w:rPr>
        <w:rFonts w:hint="default" w:ascii="Courier New" w:hAnsi="Courier New"/>
      </w:rPr>
    </w:lvl>
    <w:lvl w:ilvl="2" w:tplc="E612CB72" w:tentative="true">
      <w:start w:val="1"/>
      <w:numFmt w:val="bullet"/>
      <w:lvlText w:val=""/>
      <w:lvlJc w:val="left"/>
      <w:pPr>
        <w:tabs>
          <w:tab w:val="num" w:pos="4514"/>
        </w:tabs>
        <w:ind w:left="4514" w:hanging="360"/>
      </w:pPr>
      <w:rPr>
        <w:rFonts w:hint="default" w:ascii="Wingdings" w:hAnsi="Wingdings"/>
      </w:rPr>
    </w:lvl>
    <w:lvl w:ilvl="3" w:tplc="8C426A52" w:tentative="true">
      <w:start w:val="1"/>
      <w:numFmt w:val="bullet"/>
      <w:lvlText w:val=""/>
      <w:lvlJc w:val="left"/>
      <w:pPr>
        <w:tabs>
          <w:tab w:val="num" w:pos="5234"/>
        </w:tabs>
        <w:ind w:left="5234" w:hanging="360"/>
      </w:pPr>
      <w:rPr>
        <w:rFonts w:hint="default" w:ascii="Symbol" w:hAnsi="Symbol"/>
      </w:rPr>
    </w:lvl>
    <w:lvl w:ilvl="4" w:tplc="6CCE8A5A" w:tentative="true">
      <w:start w:val="1"/>
      <w:numFmt w:val="bullet"/>
      <w:lvlText w:val="o"/>
      <w:lvlJc w:val="left"/>
      <w:pPr>
        <w:tabs>
          <w:tab w:val="num" w:pos="5954"/>
        </w:tabs>
        <w:ind w:left="5954" w:hanging="360"/>
      </w:pPr>
      <w:rPr>
        <w:rFonts w:hint="default" w:ascii="Courier New" w:hAnsi="Courier New"/>
      </w:rPr>
    </w:lvl>
    <w:lvl w:ilvl="5" w:tplc="141E0A2C" w:tentative="true">
      <w:start w:val="1"/>
      <w:numFmt w:val="bullet"/>
      <w:lvlText w:val=""/>
      <w:lvlJc w:val="left"/>
      <w:pPr>
        <w:tabs>
          <w:tab w:val="num" w:pos="6674"/>
        </w:tabs>
        <w:ind w:left="6674" w:hanging="360"/>
      </w:pPr>
      <w:rPr>
        <w:rFonts w:hint="default" w:ascii="Wingdings" w:hAnsi="Wingdings"/>
      </w:rPr>
    </w:lvl>
    <w:lvl w:ilvl="6" w:tplc="991669C6" w:tentative="true">
      <w:start w:val="1"/>
      <w:numFmt w:val="bullet"/>
      <w:lvlText w:val=""/>
      <w:lvlJc w:val="left"/>
      <w:pPr>
        <w:tabs>
          <w:tab w:val="num" w:pos="7394"/>
        </w:tabs>
        <w:ind w:left="7394" w:hanging="360"/>
      </w:pPr>
      <w:rPr>
        <w:rFonts w:hint="default" w:ascii="Symbol" w:hAnsi="Symbol"/>
      </w:rPr>
    </w:lvl>
    <w:lvl w:ilvl="7" w:tplc="522CC546" w:tentative="true">
      <w:start w:val="1"/>
      <w:numFmt w:val="bullet"/>
      <w:lvlText w:val="o"/>
      <w:lvlJc w:val="left"/>
      <w:pPr>
        <w:tabs>
          <w:tab w:val="num" w:pos="8114"/>
        </w:tabs>
        <w:ind w:left="8114" w:hanging="360"/>
      </w:pPr>
      <w:rPr>
        <w:rFonts w:hint="default" w:ascii="Courier New" w:hAnsi="Courier New"/>
      </w:rPr>
    </w:lvl>
    <w:lvl w:ilvl="8" w:tplc="8F3212C4" w:tentative="true">
      <w:start w:val="1"/>
      <w:numFmt w:val="bullet"/>
      <w:lvlText w:val=""/>
      <w:lvlJc w:val="left"/>
      <w:pPr>
        <w:tabs>
          <w:tab w:val="num" w:pos="8834"/>
        </w:tabs>
        <w:ind w:left="8834" w:hanging="360"/>
      </w:pPr>
      <w:rPr>
        <w:rFonts w:hint="default" w:ascii="Wingdings" w:hAnsi="Wingdings"/>
      </w:rPr>
    </w:lvl>
  </w:abstractNum>
  <w:abstractNum w:abstractNumId="26">
    <w:nsid w:val="69693BC5"/>
    <w:multiLevelType w:val="hybridMultilevel"/>
    <w:tmpl w:val="7C380BE2"/>
    <w:lvl w:ilvl="0" w:tplc="D9540CE0">
      <w:start w:val="20"/>
      <w:numFmt w:val="bullet"/>
      <w:lvlText w:val="-"/>
      <w:lvlJc w:val="left"/>
      <w:pPr>
        <w:ind w:left="720" w:hanging="360"/>
      </w:pPr>
      <w:rPr>
        <w:rFonts w:hint="default" w:ascii="Times New Roman" w:hAnsi="Times New Roman" w:eastAsia="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nsid w:val="77ED1C9B"/>
    <w:multiLevelType w:val="multilevel"/>
    <w:tmpl w:val="E126F0DC"/>
    <w:lvl w:ilvl="0">
      <w:start w:val="1"/>
      <w:numFmt w:val="decimal"/>
      <w:lvlText w:val="%1."/>
      <w:lvlJc w:val="left"/>
      <w:pPr>
        <w:tabs>
          <w:tab w:val="num" w:pos="926"/>
        </w:tabs>
        <w:ind w:left="926" w:hanging="360"/>
      </w:pPr>
      <w:rPr>
        <w:rFonts w:hint="default" w:cs="Times New Roman"/>
        <w:color w:val="B40000"/>
        <w:sz w:val="16"/>
        <w:szCs w:val="16"/>
      </w:rPr>
    </w:lvl>
    <w:lvl w:ilvl="1">
      <w:start w:val="1"/>
      <w:numFmt w:val="bullet"/>
      <w:pStyle w:val="Seznamsodrkami2"/>
      <w:lvlText w:val=""/>
      <w:lvlJc w:val="left"/>
      <w:pPr>
        <w:tabs>
          <w:tab w:val="num" w:pos="256"/>
        </w:tabs>
        <w:ind w:left="256" w:hanging="256"/>
      </w:pPr>
      <w:rPr>
        <w:rFonts w:hint="default" w:ascii="Wingdings" w:hAnsi="Wingdings"/>
        <w:color w:val="auto"/>
        <w:sz w:val="18"/>
      </w:rPr>
    </w:lvl>
    <w:lvl w:ilvl="2">
      <w:start w:val="1"/>
      <w:numFmt w:val="bullet"/>
      <w:lvlText w:val="§"/>
      <w:lvlJc w:val="left"/>
      <w:pPr>
        <w:tabs>
          <w:tab w:val="num" w:pos="1785"/>
        </w:tabs>
        <w:ind w:left="1785" w:hanging="595"/>
      </w:pPr>
      <w:rPr>
        <w:rFonts w:hint="default" w:ascii="Wingdings" w:hAnsi="Wingdings"/>
        <w:sz w:val="18"/>
      </w:rPr>
    </w:lvl>
    <w:lvl w:ilvl="3">
      <w:start w:val="1"/>
      <w:numFmt w:val="bullet"/>
      <w:lvlText w:val="§"/>
      <w:lvlJc w:val="left"/>
      <w:pPr>
        <w:tabs>
          <w:tab w:val="num" w:pos="2380"/>
        </w:tabs>
        <w:ind w:left="2380" w:hanging="595"/>
      </w:pPr>
      <w:rPr>
        <w:rFonts w:hint="default" w:ascii="Wingdings" w:hAnsi="Wingdings"/>
        <w:sz w:val="18"/>
      </w:rPr>
    </w:lvl>
    <w:lvl w:ilvl="4">
      <w:start w:val="1"/>
      <w:numFmt w:val="bullet"/>
      <w:lvlText w:val="§"/>
      <w:lvlJc w:val="left"/>
      <w:pPr>
        <w:tabs>
          <w:tab w:val="num" w:pos="2975"/>
        </w:tabs>
        <w:ind w:left="2975" w:hanging="595"/>
      </w:pPr>
      <w:rPr>
        <w:rFonts w:hint="default" w:ascii="Wingdings" w:hAnsi="Wingdings"/>
        <w:sz w:val="18"/>
      </w:rPr>
    </w:lvl>
    <w:lvl w:ilvl="5">
      <w:start w:val="1"/>
      <w:numFmt w:val="bullet"/>
      <w:lvlText w:val="§"/>
      <w:lvlJc w:val="left"/>
      <w:pPr>
        <w:tabs>
          <w:tab w:val="num" w:pos="3571"/>
        </w:tabs>
        <w:ind w:left="3571" w:hanging="595"/>
      </w:pPr>
      <w:rPr>
        <w:rFonts w:hint="default" w:ascii="Wingdings" w:hAnsi="Wingdings"/>
        <w:sz w:val="18"/>
      </w:rPr>
    </w:lvl>
    <w:lvl w:ilvl="6">
      <w:start w:val="1"/>
      <w:numFmt w:val="bullet"/>
      <w:lvlText w:val="§"/>
      <w:lvlJc w:val="left"/>
      <w:pPr>
        <w:tabs>
          <w:tab w:val="num" w:pos="4166"/>
        </w:tabs>
        <w:ind w:left="4166" w:hanging="595"/>
      </w:pPr>
      <w:rPr>
        <w:rFonts w:hint="default" w:ascii="Wingdings" w:hAnsi="Wingdings"/>
        <w:sz w:val="18"/>
      </w:rPr>
    </w:lvl>
    <w:lvl w:ilvl="7">
      <w:start w:val="1"/>
      <w:numFmt w:val="bullet"/>
      <w:lvlText w:val="§"/>
      <w:lvlJc w:val="left"/>
      <w:pPr>
        <w:tabs>
          <w:tab w:val="num" w:pos="4761"/>
        </w:tabs>
        <w:ind w:left="4761" w:hanging="595"/>
      </w:pPr>
      <w:rPr>
        <w:rFonts w:hint="default" w:ascii="Wingdings" w:hAnsi="Wingdings"/>
        <w:sz w:val="18"/>
      </w:rPr>
    </w:lvl>
    <w:lvl w:ilvl="8">
      <w:start w:val="1"/>
      <w:numFmt w:val="bullet"/>
      <w:lvlText w:val="§"/>
      <w:lvlJc w:val="left"/>
      <w:pPr>
        <w:tabs>
          <w:tab w:val="num" w:pos="4761"/>
        </w:tabs>
        <w:ind w:left="4761" w:hanging="595"/>
      </w:pPr>
      <w:rPr>
        <w:rFonts w:hint="default" w:ascii="Wingdings" w:hAnsi="Wingdings"/>
        <w:sz w:val="18"/>
      </w:rPr>
    </w:lvl>
  </w:abstractNum>
  <w:abstractNum w:abstractNumId="29">
    <w:nsid w:val="77EE34BB"/>
    <w:multiLevelType w:val="hybridMultilevel"/>
    <w:tmpl w:val="2CBC7952"/>
    <w:lvl w:ilvl="0" w:tplc="04050001">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30">
    <w:nsid w:val="7E92740F"/>
    <w:multiLevelType w:val="hybridMultilevel"/>
    <w:tmpl w:val="50F2E7CC"/>
    <w:lvl w:ilvl="0" w:tplc="FFFFFFFF">
      <w:start w:val="1"/>
      <w:numFmt w:val="lowerLetter"/>
      <w:lvlText w:val="%1)"/>
      <w:lvlJc w:val="left"/>
      <w:pPr>
        <w:ind w:left="720" w:hanging="360"/>
      </w:pPr>
      <w:rPr>
        <w:rFonts w:hint="default"/>
      </w:rPr>
    </w:lvl>
    <w:lvl w:ilvl="1" w:tplc="FFFFFFFF" w:tentative="true">
      <w:start w:val="1"/>
      <w:numFmt w:val="bullet"/>
      <w:lvlText w:val="o"/>
      <w:lvlJc w:val="left"/>
      <w:pPr>
        <w:ind w:left="1440" w:hanging="360"/>
      </w:pPr>
      <w:rPr>
        <w:rFonts w:hint="default" w:ascii="Courier New" w:hAnsi="Courier New" w:cs="Courier New"/>
      </w:rPr>
    </w:lvl>
    <w:lvl w:ilvl="2" w:tplc="FFFFFFFF" w:tentative="true">
      <w:start w:val="1"/>
      <w:numFmt w:val="bullet"/>
      <w:lvlText w:val=""/>
      <w:lvlJc w:val="left"/>
      <w:pPr>
        <w:ind w:left="2160" w:hanging="360"/>
      </w:pPr>
      <w:rPr>
        <w:rFonts w:hint="default" w:ascii="Wingdings" w:hAnsi="Wingdings"/>
      </w:rPr>
    </w:lvl>
    <w:lvl w:ilvl="3" w:tplc="FFFFFFFF" w:tentative="true">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num w:numId="1">
    <w:abstractNumId w:val="28"/>
  </w:num>
  <w:num w:numId="2">
    <w:abstractNumId w:val="5"/>
  </w:num>
  <w:num w:numId="3">
    <w:abstractNumId w:val="14"/>
  </w:num>
  <w:num w:numId="4">
    <w:abstractNumId w:val="27"/>
  </w:num>
  <w:num w:numId="5">
    <w:abstractNumId w:val="25"/>
  </w:num>
  <w:num w:numId="6">
    <w:abstractNumId w:val="19"/>
  </w:num>
  <w:num w:numId="7">
    <w:abstractNumId w:val="9"/>
  </w:num>
  <w:num w:numId="8">
    <w:abstractNumId w:val="10"/>
  </w:num>
  <w:num w:numId="9">
    <w:abstractNumId w:val="22"/>
    <w:lvlOverride w:ilvl="0">
      <w:lvl w:ilvl="0">
        <w:start w:val="1"/>
        <w:numFmt w:val="decimal"/>
        <w:pStyle w:val="StyleSmlouvaVerdana9ptBoldAfter6pt"/>
        <w:lvlText w:val="Článek %1."/>
        <w:lvlJc w:val="left"/>
        <w:pPr>
          <w:tabs>
            <w:tab w:val="num" w:pos="0"/>
          </w:tabs>
        </w:pPr>
        <w:rPr>
          <w:rFonts w:hint="default" w:ascii="Times New Roman" w:hAnsi="Times New Roman" w:cs="Times New Roman"/>
          <w:b/>
          <w:color w:val="auto"/>
          <w:sz w:val="24"/>
          <w:szCs w:val="24"/>
        </w:rPr>
      </w:lvl>
    </w:lvlOverride>
  </w:num>
  <w:num w:numId="10">
    <w:abstractNumId w:val="13"/>
  </w:num>
  <w:num w:numId="11">
    <w:abstractNumId w:val="2"/>
  </w:num>
  <w:num w:numId="12">
    <w:abstractNumId w:val="7"/>
  </w:num>
  <w:num w:numId="13">
    <w:abstractNumId w:val="3"/>
  </w:num>
  <w:num w:numId="14">
    <w:abstractNumId w:val="6"/>
  </w:num>
  <w:num w:numId="15">
    <w:abstractNumId w:val="24"/>
  </w:num>
  <w:num w:numId="16">
    <w:abstractNumId w:val="4"/>
  </w:num>
  <w:num w:numId="17">
    <w:abstractNumId w:val="1"/>
  </w:num>
  <w:num w:numId="18">
    <w:abstractNumId w:val="23"/>
  </w:num>
  <w:num w:numId="19">
    <w:abstractNumId w:val="17"/>
  </w:num>
  <w:num w:numId="20">
    <w:abstractNumId w:val="16"/>
  </w:num>
  <w:num w:numId="21">
    <w:abstractNumId w:val="21"/>
  </w:num>
  <w:num w:numId="22">
    <w:abstractNumId w:val="26"/>
  </w:num>
  <w:num w:numId="23">
    <w:abstractNumId w:val="18"/>
  </w:num>
  <w:num w:numId="24">
    <w:abstractNumId w:val="15"/>
  </w:num>
  <w:num w:numId="25">
    <w:abstractNumId w:val="12"/>
  </w:num>
  <w:num w:numId="26">
    <w:abstractNumId w:val="0"/>
  </w:num>
  <w:num w:numId="27">
    <w:abstractNumId w:val="11"/>
  </w:num>
  <w:num w:numId="28">
    <w:abstractNumId w:val="30"/>
  </w:num>
  <w:num w:numId="29">
    <w:abstractNumId w:val="29"/>
  </w:num>
  <w:num w:numId="30">
    <w:abstractNumId w:val="8"/>
  </w:num>
  <w:num w:numId="31">
    <w:abstractNumId w:val="20"/>
  </w:num>
  <w:numIdMacAtCleanup w:val="2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4A"/>
    <w:rsid w:val="000016CF"/>
    <w:rsid w:val="00001A4C"/>
    <w:rsid w:val="000173E9"/>
    <w:rsid w:val="00030DB5"/>
    <w:rsid w:val="00050BF2"/>
    <w:rsid w:val="00060085"/>
    <w:rsid w:val="000647B9"/>
    <w:rsid w:val="0009126F"/>
    <w:rsid w:val="000A1E0F"/>
    <w:rsid w:val="000A5AC4"/>
    <w:rsid w:val="000C02F0"/>
    <w:rsid w:val="000C7908"/>
    <w:rsid w:val="000D6EDB"/>
    <w:rsid w:val="000F0B1E"/>
    <w:rsid w:val="0013162E"/>
    <w:rsid w:val="0013511A"/>
    <w:rsid w:val="001356EB"/>
    <w:rsid w:val="00135E5E"/>
    <w:rsid w:val="001538BF"/>
    <w:rsid w:val="00154950"/>
    <w:rsid w:val="001657B5"/>
    <w:rsid w:val="001675D2"/>
    <w:rsid w:val="001749C1"/>
    <w:rsid w:val="001803ED"/>
    <w:rsid w:val="00182243"/>
    <w:rsid w:val="0018725D"/>
    <w:rsid w:val="00187FEE"/>
    <w:rsid w:val="0019178D"/>
    <w:rsid w:val="00193D17"/>
    <w:rsid w:val="001D0840"/>
    <w:rsid w:val="00204D86"/>
    <w:rsid w:val="00206087"/>
    <w:rsid w:val="0021341E"/>
    <w:rsid w:val="00217E66"/>
    <w:rsid w:val="00222459"/>
    <w:rsid w:val="00225B7A"/>
    <w:rsid w:val="002313D9"/>
    <w:rsid w:val="002338AD"/>
    <w:rsid w:val="002408DD"/>
    <w:rsid w:val="00241B37"/>
    <w:rsid w:val="00242446"/>
    <w:rsid w:val="00246731"/>
    <w:rsid w:val="00262B00"/>
    <w:rsid w:val="0026330E"/>
    <w:rsid w:val="00265BCE"/>
    <w:rsid w:val="00266B8A"/>
    <w:rsid w:val="00271A00"/>
    <w:rsid w:val="002E4272"/>
    <w:rsid w:val="00325211"/>
    <w:rsid w:val="0036468C"/>
    <w:rsid w:val="00372755"/>
    <w:rsid w:val="003936C9"/>
    <w:rsid w:val="003C43FD"/>
    <w:rsid w:val="003D2702"/>
    <w:rsid w:val="003D2F1F"/>
    <w:rsid w:val="003E0C4F"/>
    <w:rsid w:val="003F2901"/>
    <w:rsid w:val="00416422"/>
    <w:rsid w:val="00433FA0"/>
    <w:rsid w:val="0044508D"/>
    <w:rsid w:val="00454CEE"/>
    <w:rsid w:val="00457751"/>
    <w:rsid w:val="00470947"/>
    <w:rsid w:val="004A0174"/>
    <w:rsid w:val="004C176D"/>
    <w:rsid w:val="005132BC"/>
    <w:rsid w:val="005169FC"/>
    <w:rsid w:val="005343D1"/>
    <w:rsid w:val="005378CC"/>
    <w:rsid w:val="00545DE3"/>
    <w:rsid w:val="00557098"/>
    <w:rsid w:val="00560127"/>
    <w:rsid w:val="0058263D"/>
    <w:rsid w:val="00582817"/>
    <w:rsid w:val="005923AB"/>
    <w:rsid w:val="00594443"/>
    <w:rsid w:val="005B42A0"/>
    <w:rsid w:val="005C04B3"/>
    <w:rsid w:val="005C0DE3"/>
    <w:rsid w:val="005C1B56"/>
    <w:rsid w:val="005C7051"/>
    <w:rsid w:val="00600226"/>
    <w:rsid w:val="00602B09"/>
    <w:rsid w:val="00603A92"/>
    <w:rsid w:val="00611189"/>
    <w:rsid w:val="00613D6F"/>
    <w:rsid w:val="00613EAD"/>
    <w:rsid w:val="00615069"/>
    <w:rsid w:val="00636438"/>
    <w:rsid w:val="00637382"/>
    <w:rsid w:val="00642E39"/>
    <w:rsid w:val="00657570"/>
    <w:rsid w:val="00670443"/>
    <w:rsid w:val="00697B5E"/>
    <w:rsid w:val="006A2965"/>
    <w:rsid w:val="006A4131"/>
    <w:rsid w:val="006A7316"/>
    <w:rsid w:val="006C02EB"/>
    <w:rsid w:val="006D0DA7"/>
    <w:rsid w:val="006F7D4A"/>
    <w:rsid w:val="00711864"/>
    <w:rsid w:val="00712D16"/>
    <w:rsid w:val="007153C8"/>
    <w:rsid w:val="007205D3"/>
    <w:rsid w:val="00744B4B"/>
    <w:rsid w:val="0075318A"/>
    <w:rsid w:val="00754410"/>
    <w:rsid w:val="00775C59"/>
    <w:rsid w:val="00776886"/>
    <w:rsid w:val="007D4D2E"/>
    <w:rsid w:val="007F5AA2"/>
    <w:rsid w:val="00803E9C"/>
    <w:rsid w:val="008059B7"/>
    <w:rsid w:val="0082455C"/>
    <w:rsid w:val="00824C24"/>
    <w:rsid w:val="008349FF"/>
    <w:rsid w:val="00841B59"/>
    <w:rsid w:val="00845F40"/>
    <w:rsid w:val="00853E62"/>
    <w:rsid w:val="0085628E"/>
    <w:rsid w:val="008605FF"/>
    <w:rsid w:val="00860979"/>
    <w:rsid w:val="0086708A"/>
    <w:rsid w:val="008778A8"/>
    <w:rsid w:val="00882A6C"/>
    <w:rsid w:val="008952A4"/>
    <w:rsid w:val="008964E3"/>
    <w:rsid w:val="00897430"/>
    <w:rsid w:val="008A26EC"/>
    <w:rsid w:val="008A63D5"/>
    <w:rsid w:val="008C0B8B"/>
    <w:rsid w:val="008C7888"/>
    <w:rsid w:val="008E22EE"/>
    <w:rsid w:val="008F5025"/>
    <w:rsid w:val="00914B01"/>
    <w:rsid w:val="00915DEA"/>
    <w:rsid w:val="0094684B"/>
    <w:rsid w:val="00972EA2"/>
    <w:rsid w:val="00981D16"/>
    <w:rsid w:val="009B50E4"/>
    <w:rsid w:val="009F2A55"/>
    <w:rsid w:val="00A110DC"/>
    <w:rsid w:val="00A21286"/>
    <w:rsid w:val="00A42CCA"/>
    <w:rsid w:val="00A719D6"/>
    <w:rsid w:val="00A808EC"/>
    <w:rsid w:val="00A82717"/>
    <w:rsid w:val="00A92D88"/>
    <w:rsid w:val="00AA686F"/>
    <w:rsid w:val="00AB5965"/>
    <w:rsid w:val="00AD090E"/>
    <w:rsid w:val="00AE1E7E"/>
    <w:rsid w:val="00B21DBE"/>
    <w:rsid w:val="00B25DA6"/>
    <w:rsid w:val="00B2603C"/>
    <w:rsid w:val="00B26496"/>
    <w:rsid w:val="00B3564E"/>
    <w:rsid w:val="00B36CBC"/>
    <w:rsid w:val="00B40C3D"/>
    <w:rsid w:val="00B55C84"/>
    <w:rsid w:val="00B769C0"/>
    <w:rsid w:val="00B80BE3"/>
    <w:rsid w:val="00BA3204"/>
    <w:rsid w:val="00BC2AEA"/>
    <w:rsid w:val="00BC379D"/>
    <w:rsid w:val="00BD186B"/>
    <w:rsid w:val="00BE2F48"/>
    <w:rsid w:val="00BF16C8"/>
    <w:rsid w:val="00BF4557"/>
    <w:rsid w:val="00C00970"/>
    <w:rsid w:val="00C06186"/>
    <w:rsid w:val="00C07588"/>
    <w:rsid w:val="00C17656"/>
    <w:rsid w:val="00C17AC9"/>
    <w:rsid w:val="00C21310"/>
    <w:rsid w:val="00C239F8"/>
    <w:rsid w:val="00C34A0B"/>
    <w:rsid w:val="00C35A74"/>
    <w:rsid w:val="00C368FC"/>
    <w:rsid w:val="00C7535B"/>
    <w:rsid w:val="00C820D5"/>
    <w:rsid w:val="00CA4DDB"/>
    <w:rsid w:val="00CA6F91"/>
    <w:rsid w:val="00CC3936"/>
    <w:rsid w:val="00CC64F2"/>
    <w:rsid w:val="00CE2974"/>
    <w:rsid w:val="00CE4486"/>
    <w:rsid w:val="00CE484A"/>
    <w:rsid w:val="00D026DB"/>
    <w:rsid w:val="00D054DB"/>
    <w:rsid w:val="00D14D4E"/>
    <w:rsid w:val="00D3693B"/>
    <w:rsid w:val="00D45711"/>
    <w:rsid w:val="00D4635B"/>
    <w:rsid w:val="00D47BDB"/>
    <w:rsid w:val="00D64D38"/>
    <w:rsid w:val="00D8736F"/>
    <w:rsid w:val="00DA6920"/>
    <w:rsid w:val="00DC0A74"/>
    <w:rsid w:val="00DD209E"/>
    <w:rsid w:val="00DD5553"/>
    <w:rsid w:val="00DD6659"/>
    <w:rsid w:val="00DE14A1"/>
    <w:rsid w:val="00DF3448"/>
    <w:rsid w:val="00E13A29"/>
    <w:rsid w:val="00E144B6"/>
    <w:rsid w:val="00E205ED"/>
    <w:rsid w:val="00E25711"/>
    <w:rsid w:val="00E2571A"/>
    <w:rsid w:val="00E406AC"/>
    <w:rsid w:val="00E468AC"/>
    <w:rsid w:val="00E610DA"/>
    <w:rsid w:val="00E708C6"/>
    <w:rsid w:val="00E77E85"/>
    <w:rsid w:val="00E85455"/>
    <w:rsid w:val="00E86F80"/>
    <w:rsid w:val="00EA3F76"/>
    <w:rsid w:val="00EA4ADE"/>
    <w:rsid w:val="00EB2DA7"/>
    <w:rsid w:val="00ED5089"/>
    <w:rsid w:val="00EE745C"/>
    <w:rsid w:val="00EF2623"/>
    <w:rsid w:val="00F0244A"/>
    <w:rsid w:val="00F14D15"/>
    <w:rsid w:val="00F2313E"/>
    <w:rsid w:val="00F26507"/>
    <w:rsid w:val="00F357E9"/>
    <w:rsid w:val="00F374A8"/>
    <w:rsid w:val="00F40928"/>
    <w:rsid w:val="00F43420"/>
    <w:rsid w:val="00F532DE"/>
    <w:rsid w:val="00F55A61"/>
    <w:rsid w:val="00F60296"/>
    <w:rsid w:val="00F67519"/>
    <w:rsid w:val="00F855FD"/>
    <w:rsid w:val="00FC576E"/>
    <w:rsid w:val="00FC5F6B"/>
    <w:rsid w:val="00FD1E21"/>
    <w:rsid w:val="00FE5E84"/>
    <w:rsid w:val="00FF0A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5:chartTrackingRefBased/>
  <w14:docId w14:val="781781A8"/>
  <w15:docId w15:val="{242B2BEF-33C1-4FB5-A9AD-2D4A7952A13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uiPriority="0"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uiPriority="0"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6F7D4A"/>
    <w:pPr>
      <w:spacing w:before="60" w:after="60" w:line="360" w:lineRule="auto"/>
      <w:jc w:val="both"/>
    </w:pPr>
    <w:rPr>
      <w:rFonts w:ascii="Verdana" w:hAnsi="Verdana" w:eastAsia="Times New Roman" w:cs="Times New Roman"/>
      <w:sz w:val="16"/>
      <w:szCs w:val="24"/>
      <w:lang w:eastAsia="cs-CZ"/>
    </w:rPr>
  </w:style>
  <w:style w:type="paragraph" w:styleId="Nadpis1">
    <w:name w:val="heading 1"/>
    <w:basedOn w:val="Normln"/>
    <w:next w:val="Normln"/>
    <w:link w:val="Nadpis1Char"/>
    <w:qFormat/>
    <w:rsid w:val="006F7D4A"/>
    <w:pPr>
      <w:keepNext/>
      <w:keepLines/>
      <w:numPr>
        <w:numId w:val="15"/>
      </w:numPr>
      <w:spacing w:before="480" w:after="0"/>
      <w:outlineLvl w:val="0"/>
    </w:pPr>
    <w:rPr>
      <w:rFonts w:ascii="Cambria" w:hAnsi="Cambria"/>
      <w:b/>
      <w:bCs/>
      <w:color w:val="365F91"/>
      <w:sz w:val="28"/>
      <w:szCs w:val="28"/>
    </w:rPr>
  </w:style>
  <w:style w:type="paragraph" w:styleId="Nadpis2">
    <w:name w:val="heading 2"/>
    <w:aliases w:val="Text,Heading 2 PPP"/>
    <w:basedOn w:val="Normln"/>
    <w:next w:val="Normln"/>
    <w:link w:val="Nadpis2Char"/>
    <w:uiPriority w:val="99"/>
    <w:qFormat/>
    <w:rsid w:val="006F7D4A"/>
    <w:pPr>
      <w:keepNext/>
      <w:keepLines/>
      <w:spacing w:before="200" w:after="0"/>
      <w:outlineLvl w:val="1"/>
    </w:pPr>
    <w:rPr>
      <w:rFonts w:ascii="Cambria" w:hAnsi="Cambria"/>
      <w:b/>
      <w:bCs/>
      <w:color w:val="4F81BD"/>
      <w:sz w:val="26"/>
      <w:szCs w:val="26"/>
    </w:rPr>
  </w:style>
  <w:style w:type="paragraph" w:styleId="Nadpis3">
    <w:name w:val="heading 3"/>
    <w:aliases w:val="Heading 3 PPP"/>
    <w:basedOn w:val="Normln"/>
    <w:next w:val="Zkladntext"/>
    <w:link w:val="Nadpis3Char"/>
    <w:qFormat/>
    <w:rsid w:val="006F7D4A"/>
    <w:pPr>
      <w:keepNext/>
      <w:numPr>
        <w:ilvl w:val="2"/>
        <w:numId w:val="15"/>
      </w:numPr>
      <w:outlineLvl w:val="2"/>
    </w:pPr>
    <w:rPr>
      <w:szCs w:val="18"/>
    </w:rPr>
  </w:style>
  <w:style w:type="paragraph" w:styleId="Nadpis4">
    <w:name w:val="heading 4"/>
    <w:basedOn w:val="Normln"/>
    <w:next w:val="Zkladntext"/>
    <w:link w:val="Nadpis4Char"/>
    <w:qFormat/>
    <w:rsid w:val="006F7D4A"/>
    <w:pPr>
      <w:keepNext/>
      <w:numPr>
        <w:ilvl w:val="3"/>
        <w:numId w:val="15"/>
      </w:numPr>
      <w:outlineLvl w:val="3"/>
    </w:pPr>
  </w:style>
  <w:style w:type="paragraph" w:styleId="Nadpis5">
    <w:name w:val="heading 5"/>
    <w:basedOn w:val="Normln"/>
    <w:next w:val="Zkladntext"/>
    <w:link w:val="Nadpis5Char"/>
    <w:qFormat/>
    <w:rsid w:val="006F7D4A"/>
    <w:pPr>
      <w:keepNext/>
      <w:numPr>
        <w:ilvl w:val="4"/>
        <w:numId w:val="15"/>
      </w:numPr>
      <w:outlineLvl w:val="4"/>
    </w:pPr>
  </w:style>
  <w:style w:type="paragraph" w:styleId="Nadpis6">
    <w:name w:val="heading 6"/>
    <w:basedOn w:val="Normln"/>
    <w:next w:val="Zkladntext"/>
    <w:link w:val="Nadpis6Char"/>
    <w:qFormat/>
    <w:rsid w:val="006F7D4A"/>
    <w:pPr>
      <w:keepNext/>
      <w:numPr>
        <w:ilvl w:val="5"/>
        <w:numId w:val="15"/>
      </w:numPr>
      <w:outlineLvl w:val="5"/>
    </w:pPr>
  </w:style>
  <w:style w:type="paragraph" w:styleId="Nadpis7">
    <w:name w:val="heading 7"/>
    <w:basedOn w:val="Normln"/>
    <w:next w:val="Zkladntext"/>
    <w:link w:val="Nadpis7Char"/>
    <w:qFormat/>
    <w:rsid w:val="006F7D4A"/>
    <w:pPr>
      <w:keepNext/>
      <w:numPr>
        <w:ilvl w:val="6"/>
        <w:numId w:val="15"/>
      </w:numPr>
      <w:outlineLvl w:val="6"/>
    </w:pPr>
  </w:style>
  <w:style w:type="paragraph" w:styleId="Nadpis8">
    <w:name w:val="heading 8"/>
    <w:basedOn w:val="Normln"/>
    <w:next w:val="Zkladntext"/>
    <w:link w:val="Nadpis8Char"/>
    <w:qFormat/>
    <w:rsid w:val="006F7D4A"/>
    <w:pPr>
      <w:keepNext/>
      <w:numPr>
        <w:ilvl w:val="7"/>
        <w:numId w:val="15"/>
      </w:numPr>
      <w:outlineLvl w:val="7"/>
    </w:pPr>
  </w:style>
  <w:style w:type="paragraph" w:styleId="Nadpis9">
    <w:name w:val="heading 9"/>
    <w:basedOn w:val="Normln"/>
    <w:next w:val="Zkladntext"/>
    <w:link w:val="Nadpis9Char"/>
    <w:qFormat/>
    <w:rsid w:val="006F7D4A"/>
    <w:pPr>
      <w:keepNext/>
      <w:numPr>
        <w:ilvl w:val="8"/>
        <w:numId w:val="15"/>
      </w:numPr>
      <w:outlineLvl w:val="8"/>
    </w:p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6F7D4A"/>
    <w:rPr>
      <w:rFonts w:ascii="Cambria" w:hAnsi="Cambria" w:eastAsia="Times New Roman" w:cs="Times New Roman"/>
      <w:b/>
      <w:bCs/>
      <w:color w:val="365F91"/>
      <w:sz w:val="28"/>
      <w:szCs w:val="28"/>
      <w:lang w:eastAsia="cs-CZ"/>
    </w:rPr>
  </w:style>
  <w:style w:type="character" w:styleId="Nadpis2Char" w:customStyle="true">
    <w:name w:val="Nadpis 2 Char"/>
    <w:aliases w:val="Text Char,Heading 2 PPP Char"/>
    <w:basedOn w:val="Standardnpsmoodstavce"/>
    <w:link w:val="Nadpis2"/>
    <w:uiPriority w:val="99"/>
    <w:rsid w:val="006F7D4A"/>
    <w:rPr>
      <w:rFonts w:ascii="Cambria" w:hAnsi="Cambria" w:eastAsia="Times New Roman" w:cs="Times New Roman"/>
      <w:b/>
      <w:bCs/>
      <w:color w:val="4F81BD"/>
      <w:sz w:val="26"/>
      <w:szCs w:val="26"/>
      <w:lang w:eastAsia="cs-CZ"/>
    </w:rPr>
  </w:style>
  <w:style w:type="paragraph" w:styleId="Zkladntext">
    <w:name w:val="Body Text"/>
    <w:basedOn w:val="Normln"/>
    <w:link w:val="ZkladntextChar"/>
    <w:uiPriority w:val="99"/>
    <w:semiHidden/>
    <w:rsid w:val="006F7D4A"/>
    <w:pPr>
      <w:spacing w:after="290"/>
    </w:pPr>
  </w:style>
  <w:style w:type="character" w:styleId="ZkladntextChar" w:customStyle="true">
    <w:name w:val="Základní text Char"/>
    <w:basedOn w:val="Standardnpsmoodstavce"/>
    <w:link w:val="Zkladntext"/>
    <w:uiPriority w:val="99"/>
    <w:semiHidden/>
    <w:rsid w:val="006F7D4A"/>
    <w:rPr>
      <w:rFonts w:ascii="Verdana" w:hAnsi="Verdana" w:eastAsia="Times New Roman" w:cs="Times New Roman"/>
      <w:sz w:val="16"/>
      <w:szCs w:val="24"/>
      <w:lang w:eastAsia="cs-CZ"/>
    </w:rPr>
  </w:style>
  <w:style w:type="character" w:styleId="Nadpis3Char" w:customStyle="true">
    <w:name w:val="Nadpis 3 Char"/>
    <w:aliases w:val="Heading 3 PPP Char"/>
    <w:basedOn w:val="Standardnpsmoodstavce"/>
    <w:link w:val="Nadpis3"/>
    <w:rsid w:val="006F7D4A"/>
    <w:rPr>
      <w:rFonts w:ascii="Verdana" w:hAnsi="Verdana" w:eastAsia="Times New Roman" w:cs="Times New Roman"/>
      <w:sz w:val="16"/>
      <w:szCs w:val="18"/>
      <w:lang w:eastAsia="cs-CZ"/>
    </w:rPr>
  </w:style>
  <w:style w:type="character" w:styleId="Nadpis4Char" w:customStyle="true">
    <w:name w:val="Nadpis 4 Char"/>
    <w:basedOn w:val="Standardnpsmoodstavce"/>
    <w:link w:val="Nadpis4"/>
    <w:rsid w:val="006F7D4A"/>
    <w:rPr>
      <w:rFonts w:ascii="Verdana" w:hAnsi="Verdana" w:eastAsia="Times New Roman" w:cs="Times New Roman"/>
      <w:sz w:val="16"/>
      <w:szCs w:val="24"/>
      <w:lang w:eastAsia="cs-CZ"/>
    </w:rPr>
  </w:style>
  <w:style w:type="character" w:styleId="Nadpis5Char" w:customStyle="true">
    <w:name w:val="Nadpis 5 Char"/>
    <w:basedOn w:val="Standardnpsmoodstavce"/>
    <w:link w:val="Nadpis5"/>
    <w:rsid w:val="006F7D4A"/>
    <w:rPr>
      <w:rFonts w:ascii="Verdana" w:hAnsi="Verdana" w:eastAsia="Times New Roman" w:cs="Times New Roman"/>
      <w:sz w:val="16"/>
      <w:szCs w:val="24"/>
      <w:lang w:eastAsia="cs-CZ"/>
    </w:rPr>
  </w:style>
  <w:style w:type="character" w:styleId="Nadpis6Char" w:customStyle="true">
    <w:name w:val="Nadpis 6 Char"/>
    <w:basedOn w:val="Standardnpsmoodstavce"/>
    <w:link w:val="Nadpis6"/>
    <w:rsid w:val="006F7D4A"/>
    <w:rPr>
      <w:rFonts w:ascii="Verdana" w:hAnsi="Verdana" w:eastAsia="Times New Roman" w:cs="Times New Roman"/>
      <w:sz w:val="16"/>
      <w:szCs w:val="24"/>
      <w:lang w:eastAsia="cs-CZ"/>
    </w:rPr>
  </w:style>
  <w:style w:type="character" w:styleId="Nadpis7Char" w:customStyle="true">
    <w:name w:val="Nadpis 7 Char"/>
    <w:basedOn w:val="Standardnpsmoodstavce"/>
    <w:link w:val="Nadpis7"/>
    <w:rsid w:val="006F7D4A"/>
    <w:rPr>
      <w:rFonts w:ascii="Verdana" w:hAnsi="Verdana" w:eastAsia="Times New Roman" w:cs="Times New Roman"/>
      <w:sz w:val="16"/>
      <w:szCs w:val="24"/>
      <w:lang w:eastAsia="cs-CZ"/>
    </w:rPr>
  </w:style>
  <w:style w:type="character" w:styleId="Nadpis8Char" w:customStyle="true">
    <w:name w:val="Nadpis 8 Char"/>
    <w:basedOn w:val="Standardnpsmoodstavce"/>
    <w:link w:val="Nadpis8"/>
    <w:rsid w:val="006F7D4A"/>
    <w:rPr>
      <w:rFonts w:ascii="Verdana" w:hAnsi="Verdana" w:eastAsia="Times New Roman" w:cs="Times New Roman"/>
      <w:sz w:val="16"/>
      <w:szCs w:val="24"/>
      <w:lang w:eastAsia="cs-CZ"/>
    </w:rPr>
  </w:style>
  <w:style w:type="character" w:styleId="Nadpis9Char" w:customStyle="true">
    <w:name w:val="Nadpis 9 Char"/>
    <w:basedOn w:val="Standardnpsmoodstavce"/>
    <w:link w:val="Nadpis9"/>
    <w:rsid w:val="006F7D4A"/>
    <w:rPr>
      <w:rFonts w:ascii="Verdana" w:hAnsi="Verdana" w:eastAsia="Times New Roman" w:cs="Times New Roman"/>
      <w:sz w:val="16"/>
      <w:szCs w:val="24"/>
      <w:lang w:eastAsia="cs-CZ"/>
    </w:rPr>
  </w:style>
  <w:style w:type="character" w:styleId="ZhlavChar" w:customStyle="true">
    <w:name w:val="Záhlaví Char"/>
    <w:basedOn w:val="Standardnpsmoodstavce"/>
    <w:link w:val="Zhlav"/>
    <w:uiPriority w:val="99"/>
    <w:semiHidden/>
    <w:rsid w:val="006F7D4A"/>
    <w:rPr>
      <w:rFonts w:ascii="Verdana" w:hAnsi="Verdana" w:eastAsia="Times New Roman" w:cs="Times New Roman"/>
      <w:sz w:val="16"/>
      <w:szCs w:val="24"/>
      <w:lang w:eastAsia="cs-CZ"/>
    </w:rPr>
  </w:style>
  <w:style w:type="paragraph" w:styleId="Zhlav">
    <w:name w:val="header"/>
    <w:basedOn w:val="Normln"/>
    <w:link w:val="ZhlavChar"/>
    <w:uiPriority w:val="99"/>
    <w:semiHidden/>
    <w:rsid w:val="006F7D4A"/>
    <w:pPr>
      <w:tabs>
        <w:tab w:val="center" w:pos="4400"/>
        <w:tab w:val="right" w:pos="8780"/>
      </w:tabs>
      <w:spacing w:after="200" w:line="200" w:lineRule="atLeast"/>
    </w:pPr>
  </w:style>
  <w:style w:type="character" w:styleId="ZhlavChar1" w:customStyle="true">
    <w:name w:val="Záhlaví Char1"/>
    <w:basedOn w:val="Standardnpsmoodstavce"/>
    <w:uiPriority w:val="99"/>
    <w:semiHidden/>
    <w:rsid w:val="006F7D4A"/>
    <w:rPr>
      <w:rFonts w:ascii="Verdana" w:hAnsi="Verdana" w:eastAsia="Times New Roman" w:cs="Times New Roman"/>
      <w:sz w:val="16"/>
      <w:szCs w:val="24"/>
      <w:lang w:eastAsia="cs-CZ"/>
    </w:rPr>
  </w:style>
  <w:style w:type="paragraph" w:styleId="Zpat">
    <w:name w:val="footer"/>
    <w:basedOn w:val="Normln"/>
    <w:link w:val="ZpatChar"/>
    <w:uiPriority w:val="99"/>
    <w:rsid w:val="006F7D4A"/>
    <w:pPr>
      <w:tabs>
        <w:tab w:val="center" w:pos="4400"/>
        <w:tab w:val="right" w:pos="8780"/>
      </w:tabs>
      <w:spacing w:before="0" w:after="0" w:line="180" w:lineRule="atLeast"/>
    </w:pPr>
    <w:rPr>
      <w:sz w:val="14"/>
    </w:rPr>
  </w:style>
  <w:style w:type="character" w:styleId="ZpatChar" w:customStyle="true">
    <w:name w:val="Zápatí Char"/>
    <w:basedOn w:val="Standardnpsmoodstavce"/>
    <w:link w:val="Zpat"/>
    <w:uiPriority w:val="99"/>
    <w:rsid w:val="006F7D4A"/>
    <w:rPr>
      <w:rFonts w:ascii="Verdana" w:hAnsi="Verdana" w:eastAsia="Times New Roman" w:cs="Times New Roman"/>
      <w:sz w:val="14"/>
      <w:szCs w:val="24"/>
      <w:lang w:eastAsia="cs-CZ"/>
    </w:rPr>
  </w:style>
  <w:style w:type="character" w:styleId="slostrnky">
    <w:name w:val="page number"/>
    <w:uiPriority w:val="99"/>
    <w:semiHidden/>
    <w:rsid w:val="006F7D4A"/>
    <w:rPr>
      <w:rFonts w:cs="Times New Roman"/>
    </w:rPr>
  </w:style>
  <w:style w:type="paragraph" w:styleId="Obsah1">
    <w:name w:val="toc 1"/>
    <w:basedOn w:val="Normln"/>
    <w:next w:val="Normln"/>
    <w:autoRedefine/>
    <w:uiPriority w:val="39"/>
    <w:rsid w:val="006F7D4A"/>
    <w:pPr>
      <w:tabs>
        <w:tab w:val="left" w:pos="400"/>
        <w:tab w:val="right" w:leader="dot" w:pos="8210"/>
      </w:tabs>
      <w:spacing w:before="40" w:after="40" w:line="240" w:lineRule="auto"/>
    </w:pPr>
    <w:rPr>
      <w:rFonts w:ascii="Arial" w:hAnsi="Arial" w:cs="Arial"/>
      <w:b/>
      <w:noProof/>
      <w:sz w:val="24"/>
    </w:rPr>
  </w:style>
  <w:style w:type="paragraph" w:styleId="Obsah2">
    <w:name w:val="toc 2"/>
    <w:basedOn w:val="Normln"/>
    <w:next w:val="Normln"/>
    <w:autoRedefine/>
    <w:uiPriority w:val="39"/>
    <w:rsid w:val="006F7D4A"/>
    <w:pPr>
      <w:spacing w:before="20" w:after="20" w:line="240" w:lineRule="auto"/>
      <w:ind w:left="397"/>
    </w:pPr>
  </w:style>
  <w:style w:type="character" w:styleId="CharChar" w:customStyle="true">
    <w:name w:val="Char Char"/>
    <w:rsid w:val="006F7D4A"/>
    <w:rPr>
      <w:rFonts w:ascii="Arial" w:hAnsi="Arial"/>
      <w:b/>
      <w:color w:val="B40000"/>
      <w:kern w:val="28"/>
      <w:sz w:val="24"/>
      <w:lang w:val="cs-CZ" w:eastAsia="cs-CZ"/>
    </w:rPr>
  </w:style>
  <w:style w:type="character" w:styleId="Hypertextovodkaz">
    <w:name w:val="Hyperlink"/>
    <w:uiPriority w:val="99"/>
    <w:rsid w:val="006F7D4A"/>
    <w:rPr>
      <w:rFonts w:cs="Times New Roman"/>
      <w:color w:val="0000FF"/>
      <w:u w:val="single"/>
    </w:rPr>
  </w:style>
  <w:style w:type="paragraph" w:styleId="Nadpis1bezcisla" w:customStyle="true">
    <w:name w:val="Nadpis 1 bez cisla"/>
    <w:basedOn w:val="Nadpis1"/>
    <w:next w:val="Zkladntext"/>
    <w:uiPriority w:val="99"/>
    <w:rsid w:val="006F7D4A"/>
    <w:pPr>
      <w:tabs>
        <w:tab w:val="left" w:pos="851"/>
      </w:tabs>
      <w:spacing w:before="120" w:after="360" w:line="370" w:lineRule="atLeast"/>
      <w:jc w:val="left"/>
    </w:pPr>
    <w:rPr>
      <w:rFonts w:ascii="Arial" w:hAnsi="Arial"/>
      <w:b w:val="false"/>
      <w:bCs w:val="false"/>
      <w:color w:val="B40000"/>
      <w:kern w:val="28"/>
      <w:sz w:val="44"/>
      <w:szCs w:val="44"/>
    </w:rPr>
  </w:style>
  <w:style w:type="paragraph" w:styleId="NormalJustified" w:customStyle="true">
    <w:name w:val="Normal (Justified)"/>
    <w:basedOn w:val="Normln"/>
    <w:uiPriority w:val="99"/>
    <w:rsid w:val="006F7D4A"/>
    <w:pPr>
      <w:widowControl w:val="false"/>
      <w:spacing w:before="0" w:after="0" w:line="240" w:lineRule="auto"/>
    </w:pPr>
    <w:rPr>
      <w:rFonts w:ascii="Times New Roman" w:hAnsi="Times New Roman"/>
      <w:kern w:val="28"/>
      <w:sz w:val="24"/>
      <w:szCs w:val="20"/>
    </w:rPr>
  </w:style>
  <w:style w:type="paragraph" w:styleId="BodySingle" w:customStyle="true">
    <w:name w:val="Body Single"/>
    <w:basedOn w:val="Zkladntext"/>
    <w:uiPriority w:val="99"/>
    <w:qFormat/>
    <w:rsid w:val="006F7D4A"/>
    <w:pPr>
      <w:spacing w:before="80" w:after="120" w:line="240" w:lineRule="exact"/>
    </w:pPr>
    <w:rPr>
      <w:rFonts w:ascii="Times New Roman" w:hAnsi="Times New Roman"/>
      <w:sz w:val="24"/>
      <w:szCs w:val="16"/>
    </w:rPr>
  </w:style>
  <w:style w:type="paragraph" w:styleId="Nadpis2PPP" w:customStyle="true">
    <w:name w:val="Nadpis 2 PPP"/>
    <w:basedOn w:val="Nadpis2"/>
    <w:next w:val="Zkladntext"/>
    <w:rsid w:val="006F7D4A"/>
    <w:pPr>
      <w:keepNext w:val="false"/>
      <w:widowControl w:val="false"/>
      <w:numPr>
        <w:ilvl w:val="1"/>
        <w:numId w:val="15"/>
      </w:numPr>
      <w:spacing w:before="360" w:after="200" w:line="240" w:lineRule="auto"/>
      <w:jc w:val="left"/>
    </w:pPr>
    <w:rPr>
      <w:rFonts w:ascii="Arial" w:hAnsi="Arial"/>
      <w:b w:val="false"/>
      <w:bCs w:val="false"/>
      <w:color w:val="B40000"/>
      <w:sz w:val="24"/>
      <w:szCs w:val="28"/>
    </w:rPr>
  </w:style>
  <w:style w:type="paragraph" w:styleId="StyleNadpis2PPPAuto" w:customStyle="true">
    <w:name w:val="Style Nadpis 2 PPP + Auto"/>
    <w:basedOn w:val="Nadpis2PPP"/>
    <w:uiPriority w:val="99"/>
    <w:rsid w:val="006F7D4A"/>
    <w:pPr>
      <w:numPr>
        <w:numId w:val="0"/>
      </w:numPr>
      <w:tabs>
        <w:tab w:val="num" w:pos="851"/>
      </w:tabs>
    </w:pPr>
    <w:rPr>
      <w:rFonts w:ascii="Times New Roman" w:hAnsi="Times New Roman"/>
      <w:bCs/>
      <w:color w:val="auto"/>
      <w:sz w:val="28"/>
    </w:rPr>
  </w:style>
  <w:style w:type="character" w:styleId="BodySingleChar" w:customStyle="true">
    <w:name w:val="Body Single Char"/>
    <w:uiPriority w:val="99"/>
    <w:rsid w:val="006F7D4A"/>
    <w:rPr>
      <w:sz w:val="16"/>
      <w:lang w:val="cs-CZ" w:eastAsia="cs-CZ"/>
    </w:rPr>
  </w:style>
  <w:style w:type="character" w:styleId="WW8Num1z0" w:customStyle="true">
    <w:name w:val="WW8Num1z0"/>
    <w:uiPriority w:val="99"/>
    <w:rsid w:val="006F7D4A"/>
    <w:rPr>
      <w:rFonts w:ascii="Franklin Gothic Book" w:hAnsi="Franklin Gothic Book"/>
      <w:b/>
      <w:color w:val="auto"/>
      <w:sz w:val="36"/>
    </w:rPr>
  </w:style>
  <w:style w:type="paragraph" w:styleId="Address" w:customStyle="true">
    <w:name w:val="Address"/>
    <w:basedOn w:val="Normln"/>
    <w:uiPriority w:val="99"/>
    <w:rsid w:val="006F7D4A"/>
    <w:pPr>
      <w:framePr w:w="3005" w:h="567" w:vSpace="181" w:hSpace="181" w:wrap="around" w:hAnchor="page" w:xAlign="right" w:yAlign="top" w:anchorLock="true"/>
      <w:pBdr>
        <w:left w:val="single" w:color="auto" w:sz="4" w:space="9"/>
      </w:pBdr>
      <w:spacing w:line="200" w:lineRule="exact"/>
      <w:ind w:right="284"/>
    </w:pPr>
  </w:style>
  <w:style w:type="character" w:styleId="Zkladntext2Char" w:customStyle="true">
    <w:name w:val="Základní text 2 Char"/>
    <w:basedOn w:val="Standardnpsmoodstavce"/>
    <w:link w:val="Zkladntext2"/>
    <w:uiPriority w:val="99"/>
    <w:semiHidden/>
    <w:rsid w:val="006F7D4A"/>
    <w:rPr>
      <w:rFonts w:ascii="Verdana" w:hAnsi="Verdana" w:eastAsia="Times New Roman" w:cs="Times New Roman"/>
      <w:sz w:val="16"/>
      <w:szCs w:val="24"/>
      <w:lang w:eastAsia="cs-CZ"/>
    </w:rPr>
  </w:style>
  <w:style w:type="paragraph" w:styleId="Zkladntext2">
    <w:name w:val="Body Text 2"/>
    <w:basedOn w:val="Normln"/>
    <w:link w:val="Zkladntext2Char"/>
    <w:uiPriority w:val="99"/>
    <w:semiHidden/>
    <w:rsid w:val="006F7D4A"/>
    <w:pPr>
      <w:spacing w:after="290" w:line="480" w:lineRule="auto"/>
    </w:pPr>
  </w:style>
  <w:style w:type="character" w:styleId="Zkladntext2Char1" w:customStyle="true">
    <w:name w:val="Základní text 2 Char1"/>
    <w:basedOn w:val="Standardnpsmoodstavce"/>
    <w:uiPriority w:val="99"/>
    <w:semiHidden/>
    <w:rsid w:val="006F7D4A"/>
    <w:rPr>
      <w:rFonts w:ascii="Verdana" w:hAnsi="Verdana" w:eastAsia="Times New Roman" w:cs="Times New Roman"/>
      <w:sz w:val="16"/>
      <w:szCs w:val="24"/>
      <w:lang w:eastAsia="cs-CZ"/>
    </w:rPr>
  </w:style>
  <w:style w:type="character" w:styleId="Zkladntext3Char" w:customStyle="true">
    <w:name w:val="Základní text 3 Char"/>
    <w:basedOn w:val="Standardnpsmoodstavce"/>
    <w:link w:val="Zkladntext3"/>
    <w:semiHidden/>
    <w:rsid w:val="006F7D4A"/>
    <w:rPr>
      <w:rFonts w:ascii="Verdana" w:hAnsi="Verdana" w:eastAsia="Times New Roman" w:cs="Times New Roman"/>
      <w:sz w:val="18"/>
      <w:szCs w:val="24"/>
      <w:lang w:eastAsia="cs-CZ"/>
    </w:rPr>
  </w:style>
  <w:style w:type="paragraph" w:styleId="Zkladntext3">
    <w:name w:val="Body Text 3"/>
    <w:basedOn w:val="Normln"/>
    <w:link w:val="Zkladntext3Char"/>
    <w:semiHidden/>
    <w:rsid w:val="006F7D4A"/>
    <w:pPr>
      <w:spacing w:after="220" w:line="220" w:lineRule="atLeast"/>
    </w:pPr>
    <w:rPr>
      <w:sz w:val="18"/>
    </w:rPr>
  </w:style>
  <w:style w:type="character" w:styleId="Zkladntext3Char1" w:customStyle="true">
    <w:name w:val="Základní text 3 Char1"/>
    <w:basedOn w:val="Standardnpsmoodstavce"/>
    <w:uiPriority w:val="99"/>
    <w:semiHidden/>
    <w:rsid w:val="006F7D4A"/>
    <w:rPr>
      <w:rFonts w:ascii="Verdana" w:hAnsi="Verdana" w:eastAsia="Times New Roman" w:cs="Times New Roman"/>
      <w:sz w:val="16"/>
      <w:szCs w:val="16"/>
      <w:lang w:eastAsia="cs-CZ"/>
    </w:rPr>
  </w:style>
  <w:style w:type="character" w:styleId="Zkladntext-prvnodsazenChar" w:customStyle="true">
    <w:name w:val="Základní text - první odsazený Char"/>
    <w:basedOn w:val="ZkladntextChar"/>
    <w:link w:val="Zkladntext-prvnodsazen"/>
    <w:uiPriority w:val="99"/>
    <w:semiHidden/>
    <w:rsid w:val="006F7D4A"/>
    <w:rPr>
      <w:rFonts w:ascii="Verdana" w:hAnsi="Verdana" w:eastAsia="Times New Roman" w:cs="Times New Roman"/>
      <w:sz w:val="16"/>
      <w:szCs w:val="24"/>
      <w:lang w:eastAsia="cs-CZ"/>
    </w:rPr>
  </w:style>
  <w:style w:type="paragraph" w:styleId="Zkladntext-prvnodsazen">
    <w:name w:val="Body Text First Indent"/>
    <w:basedOn w:val="Zkladntext"/>
    <w:link w:val="Zkladntext-prvnodsazenChar"/>
    <w:uiPriority w:val="99"/>
    <w:semiHidden/>
    <w:rsid w:val="006F7D4A"/>
    <w:pPr>
      <w:ind w:firstLine="595"/>
    </w:pPr>
  </w:style>
  <w:style w:type="character" w:styleId="Zkladntext-prvnodsazenChar1" w:customStyle="true">
    <w:name w:val="Základní text - první odsazený Char1"/>
    <w:basedOn w:val="ZkladntextChar"/>
    <w:uiPriority w:val="99"/>
    <w:semiHidden/>
    <w:rsid w:val="006F7D4A"/>
    <w:rPr>
      <w:rFonts w:ascii="Verdana" w:hAnsi="Verdana" w:eastAsia="Times New Roman" w:cs="Times New Roman"/>
      <w:sz w:val="16"/>
      <w:szCs w:val="24"/>
      <w:lang w:eastAsia="cs-CZ"/>
    </w:rPr>
  </w:style>
  <w:style w:type="character" w:styleId="ZkladntextodsazenChar" w:customStyle="true">
    <w:name w:val="Základní text odsazený Char"/>
    <w:basedOn w:val="Standardnpsmoodstavce"/>
    <w:link w:val="Zkladntextodsazen"/>
    <w:uiPriority w:val="99"/>
    <w:semiHidden/>
    <w:rsid w:val="006F7D4A"/>
    <w:rPr>
      <w:rFonts w:ascii="Verdana" w:hAnsi="Verdana" w:eastAsia="Times New Roman" w:cs="Times New Roman"/>
      <w:sz w:val="16"/>
      <w:szCs w:val="24"/>
      <w:lang w:eastAsia="cs-CZ"/>
    </w:rPr>
  </w:style>
  <w:style w:type="paragraph" w:styleId="Zkladntextodsazen">
    <w:name w:val="Body Text Indent"/>
    <w:basedOn w:val="Zkladntext"/>
    <w:link w:val="ZkladntextodsazenChar"/>
    <w:uiPriority w:val="99"/>
    <w:semiHidden/>
    <w:rsid w:val="006F7D4A"/>
    <w:pPr>
      <w:ind w:left="595"/>
    </w:pPr>
  </w:style>
  <w:style w:type="character" w:styleId="ZkladntextodsazenChar1" w:customStyle="true">
    <w:name w:val="Základní text odsazený Char1"/>
    <w:basedOn w:val="Standardnpsmoodstavce"/>
    <w:uiPriority w:val="99"/>
    <w:semiHidden/>
    <w:rsid w:val="006F7D4A"/>
    <w:rPr>
      <w:rFonts w:ascii="Verdana" w:hAnsi="Verdana" w:eastAsia="Times New Roman" w:cs="Times New Roman"/>
      <w:sz w:val="16"/>
      <w:szCs w:val="24"/>
      <w:lang w:eastAsia="cs-CZ"/>
    </w:rPr>
  </w:style>
  <w:style w:type="character" w:styleId="Zkladntext-prvnodsazen2Char" w:customStyle="true">
    <w:name w:val="Základní text - první odsazený 2 Char"/>
    <w:basedOn w:val="ZkladntextodsazenChar"/>
    <w:link w:val="Zkladntext-prvnodsazen2"/>
    <w:uiPriority w:val="99"/>
    <w:semiHidden/>
    <w:rsid w:val="006F7D4A"/>
    <w:rPr>
      <w:rFonts w:ascii="Verdana" w:hAnsi="Verdana" w:eastAsia="Times New Roman" w:cs="Times New Roman"/>
      <w:sz w:val="16"/>
      <w:szCs w:val="24"/>
      <w:lang w:eastAsia="cs-CZ"/>
    </w:rPr>
  </w:style>
  <w:style w:type="paragraph" w:styleId="Zkladntext-prvnodsazen2">
    <w:name w:val="Body Text First Indent 2"/>
    <w:basedOn w:val="Zkladntext2"/>
    <w:link w:val="Zkladntext-prvnodsazen2Char"/>
    <w:uiPriority w:val="99"/>
    <w:semiHidden/>
    <w:rsid w:val="006F7D4A"/>
    <w:pPr>
      <w:ind w:firstLine="595"/>
    </w:pPr>
  </w:style>
  <w:style w:type="character" w:styleId="Zkladntext-prvnodsazen2Char1" w:customStyle="true">
    <w:name w:val="Základní text - první odsazený 2 Char1"/>
    <w:basedOn w:val="ZkladntextodsazenChar1"/>
    <w:uiPriority w:val="99"/>
    <w:semiHidden/>
    <w:rsid w:val="006F7D4A"/>
    <w:rPr>
      <w:rFonts w:ascii="Verdana" w:hAnsi="Verdana" w:eastAsia="Times New Roman" w:cs="Times New Roman"/>
      <w:sz w:val="16"/>
      <w:szCs w:val="24"/>
      <w:lang w:eastAsia="cs-CZ"/>
    </w:rPr>
  </w:style>
  <w:style w:type="character" w:styleId="Zkladntextodsazen2Char" w:customStyle="true">
    <w:name w:val="Základní text odsazený 2 Char"/>
    <w:basedOn w:val="Standardnpsmoodstavce"/>
    <w:link w:val="Zkladntextodsazen2"/>
    <w:uiPriority w:val="99"/>
    <w:semiHidden/>
    <w:rsid w:val="006F7D4A"/>
    <w:rPr>
      <w:rFonts w:ascii="Verdana" w:hAnsi="Verdana" w:eastAsia="Times New Roman" w:cs="Times New Roman"/>
      <w:sz w:val="16"/>
      <w:szCs w:val="24"/>
      <w:lang w:eastAsia="cs-CZ"/>
    </w:rPr>
  </w:style>
  <w:style w:type="paragraph" w:styleId="Zkladntextodsazen2">
    <w:name w:val="Body Text Indent 2"/>
    <w:basedOn w:val="Zkladntext2"/>
    <w:link w:val="Zkladntextodsazen2Char"/>
    <w:uiPriority w:val="99"/>
    <w:semiHidden/>
    <w:rsid w:val="006F7D4A"/>
    <w:pPr>
      <w:ind w:left="595"/>
    </w:pPr>
  </w:style>
  <w:style w:type="character" w:styleId="Zkladntextodsazen2Char1" w:customStyle="true">
    <w:name w:val="Základní text odsazený 2 Char1"/>
    <w:basedOn w:val="Standardnpsmoodstavce"/>
    <w:uiPriority w:val="99"/>
    <w:semiHidden/>
    <w:rsid w:val="006F7D4A"/>
    <w:rPr>
      <w:rFonts w:ascii="Verdana" w:hAnsi="Verdana" w:eastAsia="Times New Roman" w:cs="Times New Roman"/>
      <w:sz w:val="16"/>
      <w:szCs w:val="24"/>
      <w:lang w:eastAsia="cs-CZ"/>
    </w:rPr>
  </w:style>
  <w:style w:type="character" w:styleId="Zkladntextodsazen3Char" w:customStyle="true">
    <w:name w:val="Základní text odsazený 3 Char"/>
    <w:basedOn w:val="Standardnpsmoodstavce"/>
    <w:link w:val="Zkladntextodsazen3"/>
    <w:uiPriority w:val="99"/>
    <w:semiHidden/>
    <w:rsid w:val="006F7D4A"/>
    <w:rPr>
      <w:rFonts w:ascii="Verdana" w:hAnsi="Verdana" w:eastAsia="Times New Roman" w:cs="Times New Roman"/>
      <w:sz w:val="18"/>
      <w:szCs w:val="24"/>
      <w:lang w:eastAsia="cs-CZ"/>
    </w:rPr>
  </w:style>
  <w:style w:type="paragraph" w:styleId="Zkladntextodsazen3">
    <w:name w:val="Body Text Indent 3"/>
    <w:basedOn w:val="Zkladntext3"/>
    <w:link w:val="Zkladntextodsazen3Char"/>
    <w:uiPriority w:val="99"/>
    <w:semiHidden/>
    <w:rsid w:val="006F7D4A"/>
    <w:pPr>
      <w:ind w:left="595"/>
    </w:pPr>
  </w:style>
  <w:style w:type="character" w:styleId="Zkladntextodsazen3Char1" w:customStyle="true">
    <w:name w:val="Základní text odsazený 3 Char1"/>
    <w:basedOn w:val="Standardnpsmoodstavce"/>
    <w:uiPriority w:val="99"/>
    <w:semiHidden/>
    <w:rsid w:val="006F7D4A"/>
    <w:rPr>
      <w:rFonts w:ascii="Verdana" w:hAnsi="Verdana" w:eastAsia="Times New Roman" w:cs="Times New Roman"/>
      <w:sz w:val="16"/>
      <w:szCs w:val="16"/>
      <w:lang w:eastAsia="cs-CZ"/>
    </w:rPr>
  </w:style>
  <w:style w:type="character" w:styleId="ZvrChar" w:customStyle="true">
    <w:name w:val="Závěr Char"/>
    <w:basedOn w:val="Standardnpsmoodstavce"/>
    <w:link w:val="Zvr"/>
    <w:uiPriority w:val="99"/>
    <w:semiHidden/>
    <w:rsid w:val="006F7D4A"/>
    <w:rPr>
      <w:rFonts w:ascii="Verdana" w:hAnsi="Verdana" w:eastAsia="Times New Roman" w:cs="Times New Roman"/>
      <w:sz w:val="16"/>
      <w:szCs w:val="24"/>
      <w:lang w:eastAsia="cs-CZ"/>
    </w:rPr>
  </w:style>
  <w:style w:type="paragraph" w:styleId="Zvr">
    <w:name w:val="Closing"/>
    <w:basedOn w:val="Normln"/>
    <w:link w:val="ZvrChar"/>
    <w:uiPriority w:val="99"/>
    <w:semiHidden/>
    <w:rsid w:val="006F7D4A"/>
  </w:style>
  <w:style w:type="character" w:styleId="ZvrChar1" w:customStyle="true">
    <w:name w:val="Závěr Char1"/>
    <w:basedOn w:val="Standardnpsmoodstavce"/>
    <w:uiPriority w:val="99"/>
    <w:semiHidden/>
    <w:rsid w:val="006F7D4A"/>
    <w:rPr>
      <w:rFonts w:ascii="Verdana" w:hAnsi="Verdana" w:eastAsia="Times New Roman" w:cs="Times New Roman"/>
      <w:sz w:val="16"/>
      <w:szCs w:val="24"/>
      <w:lang w:eastAsia="cs-CZ"/>
    </w:rPr>
  </w:style>
  <w:style w:type="character" w:styleId="DatumChar" w:customStyle="true">
    <w:name w:val="Datum Char"/>
    <w:basedOn w:val="Standardnpsmoodstavce"/>
    <w:link w:val="Datum"/>
    <w:uiPriority w:val="99"/>
    <w:semiHidden/>
    <w:rsid w:val="006F7D4A"/>
    <w:rPr>
      <w:rFonts w:ascii="Verdana" w:hAnsi="Verdana" w:eastAsia="Times New Roman" w:cs="Times New Roman"/>
      <w:sz w:val="16"/>
      <w:szCs w:val="24"/>
      <w:lang w:eastAsia="cs-CZ"/>
    </w:rPr>
  </w:style>
  <w:style w:type="paragraph" w:styleId="Datum">
    <w:name w:val="Date"/>
    <w:basedOn w:val="Normln"/>
    <w:next w:val="Normln"/>
    <w:link w:val="DatumChar"/>
    <w:uiPriority w:val="99"/>
    <w:semiHidden/>
    <w:rsid w:val="006F7D4A"/>
  </w:style>
  <w:style w:type="character" w:styleId="DatumChar1" w:customStyle="true">
    <w:name w:val="Datum Char1"/>
    <w:basedOn w:val="Standardnpsmoodstavce"/>
    <w:uiPriority w:val="99"/>
    <w:semiHidden/>
    <w:rsid w:val="006F7D4A"/>
    <w:rPr>
      <w:rFonts w:ascii="Verdana" w:hAnsi="Verdana" w:eastAsia="Times New Roman" w:cs="Times New Roman"/>
      <w:sz w:val="16"/>
      <w:szCs w:val="24"/>
      <w:lang w:eastAsia="cs-CZ"/>
    </w:rPr>
  </w:style>
  <w:style w:type="paragraph" w:styleId="Seznamsodrkami">
    <w:name w:val="List Bullet"/>
    <w:basedOn w:val="Normln"/>
    <w:uiPriority w:val="99"/>
    <w:rsid w:val="006F7D4A"/>
    <w:pPr>
      <w:numPr>
        <w:numId w:val="6"/>
      </w:numPr>
    </w:pPr>
    <w:rPr>
      <w:szCs w:val="16"/>
    </w:rPr>
  </w:style>
  <w:style w:type="character" w:styleId="SeznamsodrkamiChar" w:customStyle="true">
    <w:name w:val="Seznam s odrážkami Char"/>
    <w:uiPriority w:val="99"/>
    <w:rsid w:val="006F7D4A"/>
    <w:rPr>
      <w:rFonts w:ascii="Verdana" w:hAnsi="Verdana"/>
      <w:sz w:val="16"/>
    </w:rPr>
  </w:style>
  <w:style w:type="paragraph" w:styleId="Seznamsodrkami2">
    <w:name w:val="List Bullet 2"/>
    <w:basedOn w:val="Normln"/>
    <w:semiHidden/>
    <w:rsid w:val="006F7D4A"/>
    <w:pPr>
      <w:numPr>
        <w:ilvl w:val="1"/>
        <w:numId w:val="1"/>
      </w:numPr>
      <w:spacing w:line="240" w:lineRule="exact"/>
    </w:pPr>
    <w:rPr>
      <w:rFonts w:ascii="Times New Roman" w:hAnsi="Times New Roman"/>
      <w:sz w:val="24"/>
      <w:szCs w:val="16"/>
    </w:rPr>
  </w:style>
  <w:style w:type="character" w:styleId="ZhlavzprvyChar" w:customStyle="true">
    <w:name w:val="Záhlaví zprávy Char"/>
    <w:basedOn w:val="Standardnpsmoodstavce"/>
    <w:link w:val="Zhlavzprvy"/>
    <w:uiPriority w:val="99"/>
    <w:semiHidden/>
    <w:rsid w:val="006F7D4A"/>
    <w:rPr>
      <w:rFonts w:ascii="Arial" w:hAnsi="Arial" w:eastAsia="Times New Roman" w:cs="Times New Roman"/>
      <w:sz w:val="16"/>
      <w:szCs w:val="24"/>
      <w:shd w:val="pct20" w:color="auto" w:fill="auto"/>
      <w:lang w:eastAsia="cs-CZ"/>
    </w:rPr>
  </w:style>
  <w:style w:type="paragraph" w:styleId="Zhlavzprvy">
    <w:name w:val="Message Header"/>
    <w:basedOn w:val="Normln"/>
    <w:link w:val="ZhlavzprvyChar"/>
    <w:uiPriority w:val="99"/>
    <w:semiHidden/>
    <w:rsid w:val="006F7D4A"/>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rPr>
  </w:style>
  <w:style w:type="character" w:styleId="ZhlavzprvyChar1" w:customStyle="true">
    <w:name w:val="Záhlaví zprávy Char1"/>
    <w:basedOn w:val="Standardnpsmoodstavce"/>
    <w:uiPriority w:val="99"/>
    <w:semiHidden/>
    <w:rsid w:val="006F7D4A"/>
    <w:rPr>
      <w:rFonts w:asciiTheme="majorHAnsi" w:hAnsiTheme="majorHAnsi" w:eastAsiaTheme="majorEastAsia" w:cstheme="majorBidi"/>
      <w:sz w:val="24"/>
      <w:szCs w:val="24"/>
      <w:shd w:val="pct20" w:color="auto" w:fill="auto"/>
      <w:lang w:eastAsia="cs-CZ"/>
    </w:rPr>
  </w:style>
  <w:style w:type="character" w:styleId="NadpispoznmkyChar" w:customStyle="true">
    <w:name w:val="Nadpis poznámky Char"/>
    <w:basedOn w:val="Standardnpsmoodstavce"/>
    <w:link w:val="Nadpispoznmky"/>
    <w:uiPriority w:val="99"/>
    <w:semiHidden/>
    <w:rsid w:val="006F7D4A"/>
    <w:rPr>
      <w:rFonts w:ascii="Verdana" w:hAnsi="Verdana" w:eastAsia="Times New Roman" w:cs="Times New Roman"/>
      <w:sz w:val="16"/>
      <w:szCs w:val="24"/>
      <w:lang w:eastAsia="cs-CZ"/>
    </w:rPr>
  </w:style>
  <w:style w:type="paragraph" w:styleId="Nadpispoznmky">
    <w:name w:val="Note Heading"/>
    <w:basedOn w:val="Normln"/>
    <w:next w:val="Normln"/>
    <w:link w:val="NadpispoznmkyChar"/>
    <w:uiPriority w:val="99"/>
    <w:semiHidden/>
    <w:rsid w:val="006F7D4A"/>
  </w:style>
  <w:style w:type="character" w:styleId="NadpispoznmkyChar1" w:customStyle="true">
    <w:name w:val="Nadpis poznámky Char1"/>
    <w:basedOn w:val="Standardnpsmoodstavce"/>
    <w:uiPriority w:val="99"/>
    <w:semiHidden/>
    <w:rsid w:val="006F7D4A"/>
    <w:rPr>
      <w:rFonts w:ascii="Verdana" w:hAnsi="Verdana" w:eastAsia="Times New Roman" w:cs="Times New Roman"/>
      <w:sz w:val="16"/>
      <w:szCs w:val="24"/>
      <w:lang w:eastAsia="cs-CZ"/>
    </w:rPr>
  </w:style>
  <w:style w:type="paragraph" w:styleId="Prosttext">
    <w:name w:val="Plain Text"/>
    <w:basedOn w:val="Normln"/>
    <w:link w:val="ProsttextChar"/>
    <w:uiPriority w:val="99"/>
    <w:rsid w:val="006F7D4A"/>
    <w:rPr>
      <w:rFonts w:ascii="Courier New" w:hAnsi="Courier New"/>
    </w:rPr>
  </w:style>
  <w:style w:type="character" w:styleId="ProsttextChar" w:customStyle="true">
    <w:name w:val="Prostý text Char"/>
    <w:basedOn w:val="Standardnpsmoodstavce"/>
    <w:link w:val="Prosttext"/>
    <w:uiPriority w:val="99"/>
    <w:rsid w:val="006F7D4A"/>
    <w:rPr>
      <w:rFonts w:ascii="Courier New" w:hAnsi="Courier New" w:eastAsia="Times New Roman" w:cs="Times New Roman"/>
      <w:sz w:val="16"/>
      <w:szCs w:val="24"/>
      <w:lang w:eastAsia="cs-CZ"/>
    </w:rPr>
  </w:style>
  <w:style w:type="character" w:styleId="OslovenChar" w:customStyle="true">
    <w:name w:val="Oslovení Char"/>
    <w:basedOn w:val="Standardnpsmoodstavce"/>
    <w:link w:val="Osloven"/>
    <w:uiPriority w:val="99"/>
    <w:semiHidden/>
    <w:rsid w:val="006F7D4A"/>
    <w:rPr>
      <w:rFonts w:ascii="Verdana" w:hAnsi="Verdana" w:eastAsia="Times New Roman" w:cs="Times New Roman"/>
      <w:sz w:val="16"/>
      <w:szCs w:val="24"/>
      <w:lang w:eastAsia="cs-CZ"/>
    </w:rPr>
  </w:style>
  <w:style w:type="paragraph" w:styleId="Osloven">
    <w:name w:val="Salutation"/>
    <w:basedOn w:val="Normln"/>
    <w:next w:val="Normln"/>
    <w:link w:val="OslovenChar"/>
    <w:uiPriority w:val="99"/>
    <w:semiHidden/>
    <w:rsid w:val="006F7D4A"/>
  </w:style>
  <w:style w:type="character" w:styleId="OslovenChar1" w:customStyle="true">
    <w:name w:val="Oslovení Char1"/>
    <w:basedOn w:val="Standardnpsmoodstavce"/>
    <w:uiPriority w:val="99"/>
    <w:semiHidden/>
    <w:rsid w:val="006F7D4A"/>
    <w:rPr>
      <w:rFonts w:ascii="Verdana" w:hAnsi="Verdana" w:eastAsia="Times New Roman" w:cs="Times New Roman"/>
      <w:sz w:val="16"/>
      <w:szCs w:val="24"/>
      <w:lang w:eastAsia="cs-CZ"/>
    </w:rPr>
  </w:style>
  <w:style w:type="character" w:styleId="PodpisChar" w:customStyle="true">
    <w:name w:val="Podpis Char"/>
    <w:basedOn w:val="Standardnpsmoodstavce"/>
    <w:link w:val="Podpis"/>
    <w:uiPriority w:val="99"/>
    <w:semiHidden/>
    <w:rsid w:val="006F7D4A"/>
    <w:rPr>
      <w:rFonts w:ascii="Verdana" w:hAnsi="Verdana" w:eastAsia="Times New Roman" w:cs="Times New Roman"/>
      <w:sz w:val="16"/>
      <w:szCs w:val="24"/>
      <w:lang w:eastAsia="cs-CZ"/>
    </w:rPr>
  </w:style>
  <w:style w:type="paragraph" w:styleId="Podpis">
    <w:name w:val="Signature"/>
    <w:basedOn w:val="Normln"/>
    <w:link w:val="PodpisChar"/>
    <w:uiPriority w:val="99"/>
    <w:semiHidden/>
    <w:rsid w:val="006F7D4A"/>
  </w:style>
  <w:style w:type="character" w:styleId="PodpisChar1" w:customStyle="true">
    <w:name w:val="Podpis Char1"/>
    <w:basedOn w:val="Standardnpsmoodstavce"/>
    <w:uiPriority w:val="99"/>
    <w:semiHidden/>
    <w:rsid w:val="006F7D4A"/>
    <w:rPr>
      <w:rFonts w:ascii="Verdana" w:hAnsi="Verdana" w:eastAsia="Times New Roman" w:cs="Times New Roman"/>
      <w:sz w:val="16"/>
      <w:szCs w:val="24"/>
      <w:lang w:eastAsia="cs-CZ"/>
    </w:rPr>
  </w:style>
  <w:style w:type="paragraph" w:styleId="Podnadpis">
    <w:name w:val="Subtitle"/>
    <w:basedOn w:val="Normln"/>
    <w:next w:val="Nadpis2"/>
    <w:link w:val="PodnadpisChar"/>
    <w:uiPriority w:val="99"/>
    <w:qFormat/>
    <w:rsid w:val="006F7D4A"/>
    <w:pPr>
      <w:keepNext/>
      <w:spacing w:after="600" w:line="370" w:lineRule="atLeast"/>
    </w:pPr>
    <w:rPr>
      <w:i/>
      <w:sz w:val="30"/>
    </w:rPr>
  </w:style>
  <w:style w:type="character" w:styleId="PodnadpisChar" w:customStyle="true">
    <w:name w:val="Podnadpis Char"/>
    <w:basedOn w:val="Standardnpsmoodstavce"/>
    <w:link w:val="Podnadpis"/>
    <w:uiPriority w:val="99"/>
    <w:rsid w:val="006F7D4A"/>
    <w:rPr>
      <w:rFonts w:ascii="Verdana" w:hAnsi="Verdana" w:eastAsia="Times New Roman" w:cs="Times New Roman"/>
      <w:i/>
      <w:sz w:val="30"/>
      <w:szCs w:val="24"/>
      <w:lang w:eastAsia="cs-CZ"/>
    </w:rPr>
  </w:style>
  <w:style w:type="paragraph" w:styleId="TableText" w:customStyle="true">
    <w:name w:val="Table Text"/>
    <w:basedOn w:val="Normln"/>
    <w:uiPriority w:val="99"/>
    <w:rsid w:val="006F7D4A"/>
    <w:pPr>
      <w:spacing w:before="120" w:after="170"/>
    </w:pPr>
  </w:style>
  <w:style w:type="paragraph" w:styleId="TableBullet" w:customStyle="true">
    <w:name w:val="Table Bullet"/>
    <w:basedOn w:val="TableText"/>
    <w:uiPriority w:val="99"/>
    <w:rsid w:val="006F7D4A"/>
    <w:pPr>
      <w:numPr>
        <w:numId w:val="2"/>
      </w:numPr>
      <w:tabs>
        <w:tab w:val="left" w:pos="298"/>
      </w:tabs>
    </w:pPr>
  </w:style>
  <w:style w:type="paragraph" w:styleId="TableColumnHeader" w:customStyle="true">
    <w:name w:val="Table Column Header"/>
    <w:basedOn w:val="TableText"/>
    <w:uiPriority w:val="99"/>
    <w:rsid w:val="006F7D4A"/>
    <w:rPr>
      <w:b/>
    </w:rPr>
  </w:style>
  <w:style w:type="paragraph" w:styleId="TableFigure" w:customStyle="true">
    <w:name w:val="Table Figure"/>
    <w:basedOn w:val="TableText"/>
    <w:rsid w:val="006F7D4A"/>
    <w:pPr>
      <w:tabs>
        <w:tab w:val="decimal" w:pos="595"/>
      </w:tabs>
    </w:pPr>
  </w:style>
  <w:style w:type="paragraph" w:styleId="TableFigure2" w:customStyle="true">
    <w:name w:val="Table Figure 2"/>
    <w:basedOn w:val="TableFigure"/>
    <w:uiPriority w:val="99"/>
    <w:rsid w:val="006F7D4A"/>
    <w:rPr>
      <w:b/>
    </w:rPr>
  </w:style>
  <w:style w:type="paragraph" w:styleId="TableListNumber" w:customStyle="true">
    <w:name w:val="Table List Number"/>
    <w:basedOn w:val="TableText"/>
    <w:uiPriority w:val="99"/>
    <w:rsid w:val="006F7D4A"/>
    <w:pPr>
      <w:numPr>
        <w:numId w:val="3"/>
      </w:numPr>
      <w:tabs>
        <w:tab w:val="clear" w:pos="360"/>
        <w:tab w:val="left" w:pos="298"/>
      </w:tabs>
    </w:pPr>
  </w:style>
  <w:style w:type="paragraph" w:styleId="TableRowHeader" w:customStyle="true">
    <w:name w:val="Table Row Header"/>
    <w:basedOn w:val="TableText"/>
    <w:uiPriority w:val="99"/>
    <w:rsid w:val="006F7D4A"/>
  </w:style>
  <w:style w:type="paragraph" w:styleId="TableSubTotal" w:customStyle="true">
    <w:name w:val="Table SubTotal"/>
    <w:basedOn w:val="TableFigure"/>
    <w:uiPriority w:val="99"/>
    <w:rsid w:val="006F7D4A"/>
    <w:pPr>
      <w:pBdr>
        <w:top w:val="single" w:color="auto" w:sz="2" w:space="2"/>
      </w:pBdr>
    </w:pPr>
  </w:style>
  <w:style w:type="paragraph" w:styleId="TableSubtotal2" w:customStyle="true">
    <w:name w:val="Table Subtotal 2"/>
    <w:basedOn w:val="TableSubTotal"/>
    <w:uiPriority w:val="99"/>
    <w:rsid w:val="006F7D4A"/>
    <w:rPr>
      <w:b/>
    </w:rPr>
  </w:style>
  <w:style w:type="paragraph" w:styleId="TableTotal" w:customStyle="true">
    <w:name w:val="Table Total"/>
    <w:basedOn w:val="TableFigure"/>
    <w:uiPriority w:val="99"/>
    <w:rsid w:val="006F7D4A"/>
    <w:pPr>
      <w:pBdr>
        <w:top w:val="single" w:color="auto" w:sz="2" w:space="2"/>
        <w:bottom w:val="single" w:color="auto" w:sz="12" w:space="2"/>
      </w:pBdr>
    </w:pPr>
  </w:style>
  <w:style w:type="paragraph" w:styleId="TableTotal2" w:customStyle="true">
    <w:name w:val="Table Total 2"/>
    <w:basedOn w:val="TableTotal"/>
    <w:uiPriority w:val="99"/>
    <w:rsid w:val="006F7D4A"/>
    <w:rPr>
      <w:b/>
    </w:rPr>
  </w:style>
  <w:style w:type="paragraph" w:styleId="Nzev">
    <w:name w:val="Title"/>
    <w:basedOn w:val="Normln"/>
    <w:next w:val="Podnadpis"/>
    <w:link w:val="NzevChar"/>
    <w:uiPriority w:val="99"/>
    <w:qFormat/>
    <w:rsid w:val="006F7D4A"/>
    <w:pPr>
      <w:keepNext/>
      <w:pageBreakBefore/>
      <w:spacing w:after="600" w:line="600" w:lineRule="atLeast"/>
      <w:outlineLvl w:val="0"/>
    </w:pPr>
    <w:rPr>
      <w:b/>
      <w:kern w:val="28"/>
      <w:sz w:val="50"/>
    </w:rPr>
  </w:style>
  <w:style w:type="character" w:styleId="NzevChar" w:customStyle="true">
    <w:name w:val="Název Char"/>
    <w:basedOn w:val="Standardnpsmoodstavce"/>
    <w:link w:val="Nzev"/>
    <w:uiPriority w:val="99"/>
    <w:rsid w:val="006F7D4A"/>
    <w:rPr>
      <w:rFonts w:ascii="Verdana" w:hAnsi="Verdana" w:eastAsia="Times New Roman" w:cs="Times New Roman"/>
      <w:b/>
      <w:kern w:val="28"/>
      <w:sz w:val="50"/>
      <w:szCs w:val="24"/>
      <w:lang w:eastAsia="cs-CZ"/>
    </w:rPr>
  </w:style>
  <w:style w:type="paragraph" w:styleId="Disclaimer" w:customStyle="true">
    <w:name w:val="Disclaimer"/>
    <w:uiPriority w:val="99"/>
    <w:rsid w:val="006F7D4A"/>
    <w:pPr>
      <w:spacing w:after="60" w:line="240" w:lineRule="auto"/>
    </w:pPr>
    <w:rPr>
      <w:rFonts w:ascii="Times New Roman" w:hAnsi="Times New Roman" w:eastAsia="Times New Roman" w:cs="Times New Roman"/>
      <w:noProof/>
      <w:sz w:val="12"/>
      <w:szCs w:val="20"/>
      <w:lang w:val="en-GB"/>
    </w:rPr>
  </w:style>
  <w:style w:type="character" w:styleId="TextCharChar" w:customStyle="true">
    <w:name w:val="Text Char Char"/>
    <w:uiPriority w:val="99"/>
    <w:rsid w:val="006F7D4A"/>
    <w:rPr>
      <w:rFonts w:ascii="Verdana" w:hAnsi="Verdana"/>
      <w:sz w:val="24"/>
      <w:lang w:val="cs-CZ" w:eastAsia="cs-CZ"/>
    </w:rPr>
  </w:style>
  <w:style w:type="paragraph" w:styleId="Nadpisvlevo" w:customStyle="true">
    <w:name w:val="Nadpis vlevo"/>
    <w:basedOn w:val="Normln"/>
    <w:uiPriority w:val="99"/>
    <w:rsid w:val="006F7D4A"/>
    <w:pPr>
      <w:spacing w:line="240" w:lineRule="auto"/>
      <w:jc w:val="right"/>
    </w:pPr>
    <w:rPr>
      <w:b/>
      <w:color w:val="B40000"/>
      <w:szCs w:val="16"/>
    </w:rPr>
  </w:style>
  <w:style w:type="paragraph" w:styleId="Nadpisbezcisla" w:customStyle="true">
    <w:name w:val="Nadpis bez cisla"/>
    <w:basedOn w:val="Nadpis2"/>
    <w:next w:val="Nadpis2"/>
    <w:uiPriority w:val="99"/>
    <w:rsid w:val="006F7D4A"/>
    <w:pPr>
      <w:keepNext w:val="false"/>
      <w:keepLines w:val="false"/>
      <w:widowControl w:val="false"/>
      <w:spacing w:before="240" w:line="240" w:lineRule="auto"/>
      <w:jc w:val="left"/>
    </w:pPr>
    <w:rPr>
      <w:rFonts w:ascii="Franklin Gothic Book" w:hAnsi="Franklin Gothic Book"/>
      <w:bCs w:val="false"/>
      <w:color w:val="B40000"/>
      <w:szCs w:val="24"/>
    </w:rPr>
  </w:style>
  <w:style w:type="paragraph" w:styleId="Nadpiskapitoly" w:customStyle="true">
    <w:name w:val="Nadpis kapitoly"/>
    <w:basedOn w:val="BodySingle"/>
    <w:next w:val="Nadpis2"/>
    <w:uiPriority w:val="99"/>
    <w:rsid w:val="006F7D4A"/>
    <w:pPr>
      <w:spacing w:before="120"/>
      <w:jc w:val="left"/>
    </w:pPr>
    <w:rPr>
      <w:b/>
      <w:i/>
      <w:sz w:val="18"/>
    </w:rPr>
  </w:style>
  <w:style w:type="character" w:styleId="Nadpis1bezcislaChar" w:customStyle="true">
    <w:name w:val="Nadpis 1 bez cisla Char"/>
    <w:uiPriority w:val="99"/>
    <w:rsid w:val="006F7D4A"/>
    <w:rPr>
      <w:rFonts w:ascii="Cambria" w:hAnsi="Cambria"/>
      <w:b/>
      <w:color w:val="365F91"/>
      <w:sz w:val="28"/>
    </w:rPr>
  </w:style>
  <w:style w:type="paragraph" w:styleId="StylNadpisbezcisla" w:customStyle="true">
    <w:name w:val="Styl Nadpis bez cisla"/>
    <w:basedOn w:val="Nadpisbezcisla"/>
    <w:next w:val="BodySingle"/>
    <w:uiPriority w:val="99"/>
    <w:rsid w:val="006F7D4A"/>
    <w:pPr>
      <w:keepNext/>
      <w:keepLines/>
      <w:spacing w:before="200" w:after="200"/>
    </w:pPr>
    <w:rPr>
      <w:rFonts w:ascii="Arial" w:hAnsi="Arial"/>
      <w:b w:val="false"/>
      <w:sz w:val="30"/>
    </w:rPr>
  </w:style>
  <w:style w:type="character" w:styleId="Nadpis2PPPCharChar" w:customStyle="true">
    <w:name w:val="Nadpis 2 PPP Char Char"/>
    <w:uiPriority w:val="99"/>
    <w:rsid w:val="006F7D4A"/>
    <w:rPr>
      <w:rFonts w:ascii="Arial" w:hAnsi="Arial"/>
      <w:b/>
      <w:color w:val="B40000"/>
      <w:sz w:val="28"/>
      <w:lang w:val="cs-CZ" w:eastAsia="cs-CZ"/>
    </w:rPr>
  </w:style>
  <w:style w:type="paragraph" w:styleId="poznmky" w:customStyle="true">
    <w:name w:val="poznámky"/>
    <w:basedOn w:val="Zkladntext"/>
    <w:uiPriority w:val="99"/>
    <w:rsid w:val="006F7D4A"/>
    <w:pPr>
      <w:spacing w:before="0" w:after="120" w:line="240" w:lineRule="auto"/>
    </w:pPr>
    <w:rPr>
      <w:i/>
      <w:sz w:val="14"/>
    </w:rPr>
  </w:style>
  <w:style w:type="paragraph" w:styleId="Styltabulek" w:customStyle="true">
    <w:name w:val="Styl tabulek"/>
    <w:basedOn w:val="BodySingle"/>
    <w:autoRedefine/>
    <w:uiPriority w:val="99"/>
    <w:rsid w:val="006F7D4A"/>
    <w:pPr>
      <w:keepNext/>
      <w:spacing w:before="100" w:after="100"/>
      <w:jc w:val="left"/>
    </w:pPr>
    <w:rPr>
      <w:rFonts w:cs="Courier New"/>
      <w:i/>
      <w:szCs w:val="20"/>
    </w:rPr>
  </w:style>
  <w:style w:type="paragraph" w:styleId="Stylst" w:customStyle="true">
    <w:name w:val="Styl část"/>
    <w:basedOn w:val="Nadpis1"/>
    <w:autoRedefine/>
    <w:uiPriority w:val="99"/>
    <w:rsid w:val="006F7D4A"/>
    <w:pPr>
      <w:tabs>
        <w:tab w:val="left" w:pos="851"/>
      </w:tabs>
      <w:spacing w:before="3600" w:line="370" w:lineRule="atLeast"/>
      <w:ind w:left="2268" w:right="2268"/>
      <w:jc w:val="center"/>
    </w:pPr>
    <w:rPr>
      <w:rFonts w:ascii="Arial" w:hAnsi="Arial"/>
      <w:b w:val="false"/>
      <w:bCs w:val="false"/>
      <w:color w:val="B40000"/>
      <w:kern w:val="28"/>
      <w:sz w:val="44"/>
      <w:szCs w:val="44"/>
    </w:rPr>
  </w:style>
  <w:style w:type="paragraph" w:styleId="Nadpisploha" w:customStyle="true">
    <w:name w:val="Nadpis příloha"/>
    <w:basedOn w:val="Nadpis2PPP"/>
    <w:next w:val="BodySingle"/>
    <w:autoRedefine/>
    <w:uiPriority w:val="99"/>
    <w:rsid w:val="006F7D4A"/>
    <w:pPr>
      <w:tabs>
        <w:tab w:val="clear" w:pos="851"/>
      </w:tabs>
      <w:spacing w:before="120"/>
    </w:pPr>
    <w:rPr>
      <w:sz w:val="26"/>
      <w:szCs w:val="26"/>
    </w:rPr>
  </w:style>
  <w:style w:type="paragraph" w:styleId="Nadpis3PPP" w:customStyle="true">
    <w:name w:val="Nadpis 3 PPP"/>
    <w:basedOn w:val="Nadpis3"/>
    <w:next w:val="BodySingle"/>
    <w:uiPriority w:val="99"/>
    <w:rsid w:val="006F7D4A"/>
    <w:pPr>
      <w:keepLines/>
      <w:tabs>
        <w:tab w:val="clear" w:pos="737"/>
      </w:tabs>
      <w:spacing w:before="200" w:after="200" w:line="240" w:lineRule="auto"/>
      <w:ind w:left="0" w:firstLine="0"/>
    </w:pPr>
    <w:rPr>
      <w:rFonts w:ascii="Arial" w:hAnsi="Arial"/>
      <w:b/>
      <w:color w:val="B40000"/>
      <w:sz w:val="24"/>
      <w:szCs w:val="16"/>
    </w:rPr>
  </w:style>
  <w:style w:type="character" w:styleId="BodySingleChar2" w:customStyle="true">
    <w:name w:val="Body Single Char2"/>
    <w:uiPriority w:val="99"/>
    <w:rsid w:val="006F7D4A"/>
    <w:rPr>
      <w:rFonts w:ascii="Verdana" w:hAnsi="Verdana"/>
      <w:spacing w:val="-8"/>
      <w:sz w:val="16"/>
      <w:lang w:val="cs-CZ" w:eastAsia="cs-CZ"/>
    </w:rPr>
  </w:style>
  <w:style w:type="paragraph" w:styleId="Normal1" w:customStyle="true">
    <w:name w:val="Normal 1"/>
    <w:basedOn w:val="Normln"/>
    <w:uiPriority w:val="99"/>
    <w:rsid w:val="006F7D4A"/>
    <w:pPr>
      <w:spacing w:before="120" w:after="120" w:line="240" w:lineRule="auto"/>
      <w:ind w:left="709"/>
    </w:pPr>
    <w:rPr>
      <w:rFonts w:ascii="Times New Roman" w:hAnsi="Times New Roman"/>
      <w:sz w:val="22"/>
      <w:szCs w:val="20"/>
      <w:lang w:val="en-GB" w:eastAsia="en-US"/>
    </w:rPr>
  </w:style>
  <w:style w:type="paragraph" w:styleId="Normal4" w:customStyle="true">
    <w:name w:val="Normal 4"/>
    <w:basedOn w:val="Normln"/>
    <w:uiPriority w:val="99"/>
    <w:rsid w:val="006F7D4A"/>
    <w:pPr>
      <w:spacing w:before="120" w:after="120" w:line="240" w:lineRule="auto"/>
      <w:ind w:left="2835"/>
    </w:pPr>
    <w:rPr>
      <w:rFonts w:ascii="Times New Roman" w:hAnsi="Times New Roman"/>
      <w:sz w:val="22"/>
      <w:szCs w:val="20"/>
      <w:lang w:val="en-GB" w:eastAsia="en-US"/>
    </w:rPr>
  </w:style>
  <w:style w:type="paragraph" w:styleId="Textpsmene" w:customStyle="true">
    <w:name w:val="Text písmene"/>
    <w:basedOn w:val="Normln"/>
    <w:uiPriority w:val="99"/>
    <w:rsid w:val="006F7D4A"/>
    <w:pPr>
      <w:numPr>
        <w:ilvl w:val="1"/>
        <w:numId w:val="4"/>
      </w:numPr>
      <w:spacing w:before="0" w:after="0" w:line="240" w:lineRule="auto"/>
      <w:outlineLvl w:val="7"/>
    </w:pPr>
    <w:rPr>
      <w:rFonts w:ascii="Times New Roman" w:hAnsi="Times New Roman"/>
      <w:sz w:val="24"/>
      <w:szCs w:val="20"/>
    </w:rPr>
  </w:style>
  <w:style w:type="paragraph" w:styleId="Textodstavce" w:customStyle="true">
    <w:name w:val="Text odstavce"/>
    <w:basedOn w:val="Normln"/>
    <w:uiPriority w:val="99"/>
    <w:rsid w:val="006F7D4A"/>
    <w:pPr>
      <w:numPr>
        <w:numId w:val="4"/>
      </w:numPr>
      <w:tabs>
        <w:tab w:val="left" w:pos="851"/>
      </w:tabs>
      <w:spacing w:before="120" w:after="120" w:line="240" w:lineRule="auto"/>
      <w:outlineLvl w:val="6"/>
    </w:pPr>
    <w:rPr>
      <w:rFonts w:ascii="Times New Roman" w:hAnsi="Times New Roman"/>
      <w:sz w:val="24"/>
      <w:szCs w:val="20"/>
    </w:rPr>
  </w:style>
  <w:style w:type="paragraph" w:styleId="TableBullets" w:customStyle="true">
    <w:name w:val="Table Bullets"/>
    <w:basedOn w:val="Normln"/>
    <w:uiPriority w:val="99"/>
    <w:rsid w:val="006F7D4A"/>
    <w:pPr>
      <w:numPr>
        <w:numId w:val="5"/>
      </w:numPr>
      <w:spacing w:before="0" w:after="0"/>
      <w:jc w:val="left"/>
    </w:pPr>
    <w:rPr>
      <w:rFonts w:ascii="Arial Narrow" w:hAnsi="Arial Narrow"/>
      <w:sz w:val="18"/>
    </w:rPr>
  </w:style>
  <w:style w:type="paragraph" w:styleId="BodyText22" w:customStyle="true">
    <w:name w:val="Body Text 22"/>
    <w:basedOn w:val="Normln"/>
    <w:uiPriority w:val="99"/>
    <w:rsid w:val="006F7D4A"/>
    <w:pPr>
      <w:overflowPunct w:val="false"/>
      <w:autoSpaceDE w:val="false"/>
      <w:autoSpaceDN w:val="false"/>
      <w:adjustRightInd w:val="false"/>
      <w:spacing w:before="0" w:after="0" w:line="240" w:lineRule="auto"/>
      <w:textAlignment w:val="baseline"/>
    </w:pPr>
    <w:rPr>
      <w:rFonts w:ascii="Courier New" w:hAnsi="Courier New"/>
      <w:b/>
      <w:sz w:val="18"/>
      <w:szCs w:val="20"/>
    </w:rPr>
  </w:style>
  <w:style w:type="paragraph" w:styleId="Seznamspismeny" w:customStyle="true">
    <w:name w:val="Seznam s pismeny"/>
    <w:basedOn w:val="Seznamsodrkami"/>
    <w:uiPriority w:val="99"/>
    <w:rsid w:val="006F7D4A"/>
    <w:pPr>
      <w:spacing w:before="80" w:line="240" w:lineRule="exact"/>
    </w:pPr>
    <w:rPr>
      <w:bCs/>
    </w:rPr>
  </w:style>
  <w:style w:type="character" w:styleId="SeznamspismenyChar" w:customStyle="true">
    <w:name w:val="Seznam s pismeny Char"/>
    <w:uiPriority w:val="99"/>
    <w:rsid w:val="006F7D4A"/>
    <w:rPr>
      <w:rFonts w:ascii="Verdana" w:hAnsi="Verdana"/>
      <w:sz w:val="16"/>
    </w:rPr>
  </w:style>
  <w:style w:type="paragraph" w:styleId="Pismenaseznam" w:customStyle="true">
    <w:name w:val="Pismena seznam"/>
    <w:basedOn w:val="Seznamsodrkami"/>
    <w:next w:val="BodySingle"/>
    <w:uiPriority w:val="99"/>
    <w:rsid w:val="006F7D4A"/>
    <w:rPr>
      <w:rFonts w:eastAsia="SimSun"/>
    </w:rPr>
  </w:style>
  <w:style w:type="paragraph" w:styleId="bodysingle0" w:customStyle="true">
    <w:name w:val="bodysingle"/>
    <w:basedOn w:val="Normln"/>
    <w:uiPriority w:val="99"/>
    <w:rsid w:val="006F7D4A"/>
    <w:pPr>
      <w:spacing w:before="100" w:beforeAutospacing="true" w:after="100" w:afterAutospacing="true" w:line="240" w:lineRule="auto"/>
      <w:jc w:val="left"/>
    </w:pPr>
    <w:rPr>
      <w:rFonts w:ascii="Times New Roman" w:hAnsi="Times New Roman"/>
      <w:sz w:val="24"/>
    </w:rPr>
  </w:style>
  <w:style w:type="paragraph" w:styleId="BodyComment" w:customStyle="true">
    <w:name w:val="Body Comment"/>
    <w:basedOn w:val="BodySingle"/>
    <w:next w:val="BodySingle"/>
    <w:uiPriority w:val="99"/>
    <w:rsid w:val="006F7D4A"/>
    <w:pPr>
      <w:shd w:val="clear" w:color="auto" w:fill="FFDDDD"/>
      <w:spacing w:before="20" w:line="180" w:lineRule="exact"/>
    </w:pPr>
    <w:rPr>
      <w:spacing w:val="-8"/>
      <w:sz w:val="14"/>
    </w:rPr>
  </w:style>
  <w:style w:type="character" w:styleId="BodyCommentChar" w:customStyle="true">
    <w:name w:val="Body Comment Char"/>
    <w:uiPriority w:val="99"/>
    <w:rsid w:val="006F7D4A"/>
    <w:rPr>
      <w:rFonts w:ascii="Verdana" w:hAnsi="Verdana"/>
      <w:spacing w:val="-8"/>
      <w:sz w:val="16"/>
      <w:lang w:val="cs-CZ" w:eastAsia="cs-CZ"/>
    </w:rPr>
  </w:style>
  <w:style w:type="paragraph" w:styleId="SeznamAbecedni" w:customStyle="true">
    <w:name w:val="Seznam Abecedni"/>
    <w:basedOn w:val="BodySingle"/>
    <w:rsid w:val="006F7D4A"/>
    <w:pPr>
      <w:numPr>
        <w:numId w:val="7"/>
      </w:numPr>
      <w:tabs>
        <w:tab w:val="clear" w:pos="851"/>
        <w:tab w:val="num" w:pos="360"/>
      </w:tabs>
      <w:ind w:left="0" w:firstLine="0"/>
    </w:pPr>
    <w:rPr>
      <w:rFonts w:cs="Courier New"/>
      <w:spacing w:val="-8"/>
    </w:rPr>
  </w:style>
  <w:style w:type="paragraph" w:styleId="Bulletpoints" w:customStyle="true">
    <w:name w:val="Bullet points"/>
    <w:basedOn w:val="BodySingle"/>
    <w:uiPriority w:val="99"/>
    <w:rsid w:val="006F7D4A"/>
    <w:pPr>
      <w:numPr>
        <w:numId w:val="8"/>
      </w:numPr>
      <w:spacing w:before="120"/>
    </w:pPr>
    <w:rPr>
      <w:szCs w:val="24"/>
    </w:rPr>
  </w:style>
  <w:style w:type="paragraph" w:styleId="Bodysingle1" w:customStyle="true">
    <w:name w:val="Body single"/>
    <w:basedOn w:val="Normln"/>
    <w:rsid w:val="006F7D4A"/>
    <w:pPr>
      <w:spacing w:before="120" w:after="120" w:line="240" w:lineRule="exact"/>
    </w:pPr>
    <w:rPr>
      <w:rFonts w:ascii="Times New Roman" w:hAnsi="Times New Roman"/>
      <w:sz w:val="24"/>
    </w:rPr>
  </w:style>
  <w:style w:type="character" w:styleId="TextbublinyChar" w:customStyle="true">
    <w:name w:val="Text bubliny Char"/>
    <w:basedOn w:val="Standardnpsmoodstavce"/>
    <w:link w:val="Textbubliny"/>
    <w:uiPriority w:val="99"/>
    <w:semiHidden/>
    <w:rsid w:val="006F7D4A"/>
    <w:rPr>
      <w:rFonts w:ascii="Tahoma" w:hAnsi="Tahoma" w:eastAsia="Times New Roman" w:cs="Times New Roman"/>
      <w:sz w:val="16"/>
      <w:szCs w:val="16"/>
      <w:lang w:eastAsia="cs-CZ"/>
    </w:rPr>
  </w:style>
  <w:style w:type="paragraph" w:styleId="Textbubliny">
    <w:name w:val="Balloon Text"/>
    <w:basedOn w:val="Normln"/>
    <w:link w:val="TextbublinyChar"/>
    <w:uiPriority w:val="99"/>
    <w:semiHidden/>
    <w:rsid w:val="006F7D4A"/>
    <w:rPr>
      <w:rFonts w:ascii="Tahoma" w:hAnsi="Tahoma"/>
      <w:szCs w:val="16"/>
    </w:rPr>
  </w:style>
  <w:style w:type="character" w:styleId="TextbublinyChar1" w:customStyle="true">
    <w:name w:val="Text bubliny Char1"/>
    <w:basedOn w:val="Standardnpsmoodstavce"/>
    <w:uiPriority w:val="99"/>
    <w:semiHidden/>
    <w:rsid w:val="006F7D4A"/>
    <w:rPr>
      <w:rFonts w:ascii="Segoe UI" w:hAnsi="Segoe UI" w:eastAsia="Times New Roman" w:cs="Segoe UI"/>
      <w:sz w:val="18"/>
      <w:szCs w:val="18"/>
      <w:lang w:eastAsia="cs-CZ"/>
    </w:rPr>
  </w:style>
  <w:style w:type="character" w:styleId="TextpoznpodarouChar" w:customStyle="true">
    <w:name w:val="Text pozn. pod čarou Char"/>
    <w:basedOn w:val="Standardnpsmoodstavce"/>
    <w:link w:val="Textpoznpodarou"/>
    <w:uiPriority w:val="99"/>
    <w:semiHidden/>
    <w:rsid w:val="006F7D4A"/>
    <w:rPr>
      <w:rFonts w:ascii="Verdana" w:hAnsi="Verdana" w:eastAsia="Times New Roman" w:cs="Times New Roman"/>
      <w:sz w:val="20"/>
      <w:szCs w:val="20"/>
      <w:lang w:eastAsia="cs-CZ"/>
    </w:rPr>
  </w:style>
  <w:style w:type="paragraph" w:styleId="Textpoznpodarou">
    <w:name w:val="footnote text"/>
    <w:basedOn w:val="Normln"/>
    <w:link w:val="TextpoznpodarouChar"/>
    <w:uiPriority w:val="99"/>
    <w:semiHidden/>
    <w:rsid w:val="006F7D4A"/>
    <w:rPr>
      <w:sz w:val="20"/>
      <w:szCs w:val="20"/>
    </w:rPr>
  </w:style>
  <w:style w:type="character" w:styleId="TextpoznpodarouChar1" w:customStyle="true">
    <w:name w:val="Text pozn. pod čarou Char1"/>
    <w:basedOn w:val="Standardnpsmoodstavce"/>
    <w:uiPriority w:val="99"/>
    <w:semiHidden/>
    <w:rsid w:val="006F7D4A"/>
    <w:rPr>
      <w:rFonts w:ascii="Verdana" w:hAnsi="Verdana" w:eastAsia="Times New Roman" w:cs="Times New Roman"/>
      <w:sz w:val="20"/>
      <w:szCs w:val="20"/>
      <w:lang w:eastAsia="cs-CZ"/>
    </w:rPr>
  </w:style>
  <w:style w:type="paragraph" w:styleId="Smlouva" w:customStyle="true">
    <w:name w:val="Smlouva"/>
    <w:basedOn w:val="Normln"/>
    <w:uiPriority w:val="99"/>
    <w:rsid w:val="006F7D4A"/>
    <w:pPr>
      <w:tabs>
        <w:tab w:val="num" w:pos="0"/>
      </w:tabs>
      <w:spacing w:before="0" w:after="0" w:line="240" w:lineRule="auto"/>
      <w:jc w:val="left"/>
    </w:pPr>
    <w:rPr>
      <w:rFonts w:ascii="Times New Roman" w:hAnsi="Times New Roman"/>
      <w:sz w:val="24"/>
    </w:rPr>
  </w:style>
  <w:style w:type="paragraph" w:styleId="Textkomente">
    <w:name w:val="annotation text"/>
    <w:basedOn w:val="Normln"/>
    <w:link w:val="TextkomenteChar"/>
    <w:rsid w:val="006F7D4A"/>
    <w:rPr>
      <w:sz w:val="20"/>
      <w:szCs w:val="20"/>
    </w:rPr>
  </w:style>
  <w:style w:type="character" w:styleId="TextkomenteChar" w:customStyle="true">
    <w:name w:val="Text komentáře Char"/>
    <w:basedOn w:val="Standardnpsmoodstavce"/>
    <w:link w:val="Textkomente"/>
    <w:rsid w:val="006F7D4A"/>
    <w:rPr>
      <w:rFonts w:ascii="Verdana" w:hAnsi="Verdana" w:eastAsia="Times New Roman" w:cs="Times New Roman"/>
      <w:sz w:val="20"/>
      <w:szCs w:val="20"/>
      <w:lang w:eastAsia="cs-CZ"/>
    </w:rPr>
  </w:style>
  <w:style w:type="character" w:styleId="PedmtkomenteChar" w:customStyle="true">
    <w:name w:val="Předmět komentáře Char"/>
    <w:basedOn w:val="TextkomenteChar"/>
    <w:link w:val="Pedmtkomente"/>
    <w:uiPriority w:val="99"/>
    <w:semiHidden/>
    <w:rsid w:val="006F7D4A"/>
    <w:rPr>
      <w:rFonts w:ascii="Verdana" w:hAnsi="Verdana" w:eastAsia="Times New Roman" w:cs="Times New Roman"/>
      <w:b/>
      <w:bCs/>
      <w:sz w:val="20"/>
      <w:szCs w:val="20"/>
      <w:lang w:eastAsia="cs-CZ"/>
    </w:rPr>
  </w:style>
  <w:style w:type="paragraph" w:styleId="Pedmtkomente">
    <w:name w:val="annotation subject"/>
    <w:basedOn w:val="Textkomente"/>
    <w:next w:val="Textkomente"/>
    <w:link w:val="PedmtkomenteChar"/>
    <w:uiPriority w:val="99"/>
    <w:semiHidden/>
    <w:rsid w:val="006F7D4A"/>
    <w:rPr>
      <w:b/>
      <w:bCs/>
    </w:rPr>
  </w:style>
  <w:style w:type="character" w:styleId="PedmtkomenteChar1" w:customStyle="true">
    <w:name w:val="Předmět komentáře Char1"/>
    <w:basedOn w:val="TextkomenteChar"/>
    <w:uiPriority w:val="99"/>
    <w:semiHidden/>
    <w:rsid w:val="006F7D4A"/>
    <w:rPr>
      <w:rFonts w:ascii="Verdana" w:hAnsi="Verdana" w:eastAsia="Times New Roman" w:cs="Times New Roman"/>
      <w:b/>
      <w:bCs/>
      <w:sz w:val="20"/>
      <w:szCs w:val="20"/>
      <w:lang w:eastAsia="cs-CZ"/>
    </w:rPr>
  </w:style>
  <w:style w:type="paragraph" w:styleId="StyleSeznamspismenyBold" w:customStyle="true">
    <w:name w:val="Style Seznam s pismeny + Bold"/>
    <w:basedOn w:val="Seznamspismeny"/>
    <w:uiPriority w:val="99"/>
    <w:rsid w:val="006F7D4A"/>
    <w:pPr>
      <w:ind w:left="680" w:hanging="340"/>
    </w:pPr>
    <w:rPr>
      <w:b/>
    </w:rPr>
  </w:style>
  <w:style w:type="paragraph" w:styleId="Legal2L1" w:customStyle="true">
    <w:name w:val="Legal2_L1"/>
    <w:basedOn w:val="Normln"/>
    <w:next w:val="Zkladntext"/>
    <w:uiPriority w:val="99"/>
    <w:rsid w:val="006F7D4A"/>
    <w:pPr>
      <w:tabs>
        <w:tab w:val="num" w:pos="720"/>
      </w:tabs>
      <w:spacing w:before="0" w:after="240" w:line="240" w:lineRule="auto"/>
      <w:jc w:val="left"/>
      <w:outlineLvl w:val="0"/>
    </w:pPr>
    <w:rPr>
      <w:rFonts w:ascii="Times New Roman" w:hAnsi="Times New Roman"/>
      <w:sz w:val="24"/>
      <w:szCs w:val="20"/>
      <w:lang w:val="en-US" w:eastAsia="en-US"/>
    </w:rPr>
  </w:style>
  <w:style w:type="paragraph" w:styleId="Legal2L2" w:customStyle="true">
    <w:name w:val="Legal2_L2"/>
    <w:basedOn w:val="Legal2L1"/>
    <w:next w:val="Zkladntext"/>
    <w:uiPriority w:val="99"/>
    <w:rsid w:val="006F7D4A"/>
    <w:pPr>
      <w:numPr>
        <w:ilvl w:val="1"/>
      </w:numPr>
      <w:tabs>
        <w:tab w:val="num" w:pos="720"/>
        <w:tab w:val="num" w:pos="1492"/>
      </w:tabs>
      <w:ind w:hanging="360"/>
      <w:jc w:val="both"/>
      <w:outlineLvl w:val="1"/>
    </w:pPr>
  </w:style>
  <w:style w:type="paragraph" w:styleId="Legal2L3" w:customStyle="true">
    <w:name w:val="Legal2_L3"/>
    <w:basedOn w:val="Legal2L2"/>
    <w:next w:val="Zkladntext"/>
    <w:uiPriority w:val="99"/>
    <w:rsid w:val="006F7D4A"/>
    <w:pPr>
      <w:numPr>
        <w:ilvl w:val="2"/>
      </w:numPr>
      <w:tabs>
        <w:tab w:val="num" w:pos="720"/>
      </w:tabs>
      <w:ind w:hanging="360"/>
      <w:jc w:val="left"/>
      <w:outlineLvl w:val="2"/>
    </w:pPr>
  </w:style>
  <w:style w:type="paragraph" w:styleId="Legal2L4" w:customStyle="true">
    <w:name w:val="Legal2_L4"/>
    <w:basedOn w:val="Legal2L3"/>
    <w:next w:val="Zkladntext"/>
    <w:uiPriority w:val="99"/>
    <w:rsid w:val="006F7D4A"/>
    <w:pPr>
      <w:numPr>
        <w:ilvl w:val="3"/>
      </w:numPr>
      <w:tabs>
        <w:tab w:val="num" w:pos="720"/>
        <w:tab w:val="num" w:pos="2160"/>
      </w:tabs>
      <w:ind w:left="1492" w:hanging="360"/>
      <w:outlineLvl w:val="3"/>
    </w:pPr>
    <w:rPr>
      <w:lang w:val="cs-CZ"/>
    </w:rPr>
  </w:style>
  <w:style w:type="paragraph" w:styleId="Legal2L5" w:customStyle="true">
    <w:name w:val="Legal2_L5"/>
    <w:basedOn w:val="Legal2L4"/>
    <w:next w:val="Zkladntext"/>
    <w:uiPriority w:val="99"/>
    <w:rsid w:val="006F7D4A"/>
    <w:pPr>
      <w:numPr>
        <w:ilvl w:val="4"/>
      </w:numPr>
      <w:tabs>
        <w:tab w:val="num" w:pos="720"/>
      </w:tabs>
      <w:ind w:left="1492" w:hanging="360"/>
      <w:outlineLvl w:val="4"/>
    </w:pPr>
  </w:style>
  <w:style w:type="paragraph" w:styleId="Legal2L6" w:customStyle="true">
    <w:name w:val="Legal2_L6"/>
    <w:basedOn w:val="Legal2L5"/>
    <w:next w:val="Zkladntext"/>
    <w:uiPriority w:val="99"/>
    <w:rsid w:val="006F7D4A"/>
    <w:pPr>
      <w:numPr>
        <w:ilvl w:val="5"/>
      </w:numPr>
      <w:tabs>
        <w:tab w:val="num" w:pos="720"/>
      </w:tabs>
      <w:ind w:left="1492" w:hanging="360"/>
      <w:outlineLvl w:val="5"/>
    </w:pPr>
  </w:style>
  <w:style w:type="paragraph" w:styleId="Legal2L7" w:customStyle="true">
    <w:name w:val="Legal2_L7"/>
    <w:basedOn w:val="Legal2L6"/>
    <w:next w:val="Zkladntext"/>
    <w:uiPriority w:val="99"/>
    <w:rsid w:val="006F7D4A"/>
    <w:pPr>
      <w:numPr>
        <w:ilvl w:val="6"/>
      </w:numPr>
      <w:tabs>
        <w:tab w:val="num" w:pos="720"/>
      </w:tabs>
      <w:ind w:left="1492" w:hanging="360"/>
      <w:outlineLvl w:val="6"/>
    </w:pPr>
  </w:style>
  <w:style w:type="paragraph" w:styleId="Legal2L8" w:customStyle="true">
    <w:name w:val="Legal2_L8"/>
    <w:basedOn w:val="Legal2L7"/>
    <w:next w:val="Zkladntext"/>
    <w:uiPriority w:val="99"/>
    <w:rsid w:val="006F7D4A"/>
    <w:pPr>
      <w:numPr>
        <w:ilvl w:val="7"/>
      </w:numPr>
      <w:tabs>
        <w:tab w:val="num" w:pos="720"/>
      </w:tabs>
      <w:ind w:left="1492" w:hanging="360"/>
      <w:outlineLvl w:val="7"/>
    </w:pPr>
  </w:style>
  <w:style w:type="paragraph" w:styleId="Legal2L9" w:customStyle="true">
    <w:name w:val="Legal2_L9"/>
    <w:basedOn w:val="Legal2L8"/>
    <w:next w:val="Zkladntext"/>
    <w:uiPriority w:val="99"/>
    <w:rsid w:val="006F7D4A"/>
    <w:pPr>
      <w:numPr>
        <w:ilvl w:val="8"/>
      </w:numPr>
      <w:tabs>
        <w:tab w:val="num" w:pos="720"/>
      </w:tabs>
      <w:ind w:left="1492" w:hanging="360"/>
      <w:outlineLvl w:val="8"/>
    </w:pPr>
  </w:style>
  <w:style w:type="paragraph" w:styleId="StyleSmlouvaVerdana9ptBoldAfter6pt" w:customStyle="true">
    <w:name w:val="Style Smlouva + Verdana 9 pt Bold After:  6 pt"/>
    <w:basedOn w:val="Smlouva"/>
    <w:uiPriority w:val="99"/>
    <w:rsid w:val="006F7D4A"/>
    <w:pPr>
      <w:widowControl w:val="false"/>
      <w:numPr>
        <w:numId w:val="9"/>
      </w:numPr>
      <w:spacing w:before="360" w:after="120"/>
      <w:outlineLvl w:val="0"/>
    </w:pPr>
    <w:rPr>
      <w:rFonts w:ascii="Arial" w:hAnsi="Arial"/>
      <w:b/>
      <w:bCs/>
      <w:sz w:val="22"/>
      <w:szCs w:val="20"/>
    </w:rPr>
  </w:style>
  <w:style w:type="paragraph" w:styleId="Seznamsodrkami1" w:customStyle="true">
    <w:name w:val="Seznam s odrážkami1"/>
    <w:basedOn w:val="Normln"/>
    <w:uiPriority w:val="99"/>
    <w:rsid w:val="006F7D4A"/>
    <w:pPr>
      <w:numPr>
        <w:numId w:val="11"/>
      </w:numPr>
      <w:suppressAutoHyphens/>
    </w:pPr>
    <w:rPr>
      <w:szCs w:val="16"/>
      <w:lang w:eastAsia="ar-SA"/>
    </w:rPr>
  </w:style>
  <w:style w:type="paragraph" w:styleId="Titulek">
    <w:name w:val="caption"/>
    <w:basedOn w:val="Normln"/>
    <w:next w:val="Normln"/>
    <w:uiPriority w:val="99"/>
    <w:qFormat/>
    <w:rsid w:val="006F7D4A"/>
    <w:rPr>
      <w:b/>
      <w:bCs/>
      <w:sz w:val="20"/>
      <w:szCs w:val="20"/>
    </w:rPr>
  </w:style>
  <w:style w:type="paragraph" w:styleId="Textbodu" w:customStyle="true">
    <w:name w:val="Text bodu"/>
    <w:basedOn w:val="Normln"/>
    <w:uiPriority w:val="99"/>
    <w:rsid w:val="006F7D4A"/>
    <w:pPr>
      <w:tabs>
        <w:tab w:val="num" w:pos="851"/>
      </w:tabs>
      <w:spacing w:before="0" w:after="0" w:line="240" w:lineRule="auto"/>
      <w:ind w:left="851" w:hanging="426"/>
      <w:outlineLvl w:val="8"/>
    </w:pPr>
    <w:rPr>
      <w:rFonts w:ascii="Times New Roman" w:hAnsi="Times New Roman"/>
      <w:sz w:val="24"/>
      <w:szCs w:val="20"/>
    </w:rPr>
  </w:style>
  <w:style w:type="paragraph" w:styleId="StyleListBullet2Black" w:customStyle="true">
    <w:name w:val="Style List Bullet 2 + Black"/>
    <w:basedOn w:val="Normln"/>
    <w:uiPriority w:val="99"/>
    <w:rsid w:val="006F7D4A"/>
    <w:pPr>
      <w:tabs>
        <w:tab w:val="num" w:pos="720"/>
      </w:tabs>
      <w:spacing w:line="240" w:lineRule="exact"/>
      <w:ind w:left="720" w:hanging="360"/>
    </w:pPr>
  </w:style>
  <w:style w:type="character" w:styleId="BodySingleChar1" w:customStyle="true">
    <w:name w:val="Body Single Char1"/>
    <w:uiPriority w:val="99"/>
    <w:rsid w:val="006F7D4A"/>
    <w:rPr>
      <w:rFonts w:ascii="Verdana" w:hAnsi="Verdana"/>
      <w:sz w:val="16"/>
      <w:lang w:val="cs-CZ" w:eastAsia="cs-CZ"/>
    </w:rPr>
  </w:style>
  <w:style w:type="paragraph" w:styleId="StyleNadpis2PPPNotBoldAuto" w:customStyle="true">
    <w:name w:val="Style Nadpis 2 PPP + Not Bold Auto"/>
    <w:basedOn w:val="Nadpis2PPP"/>
    <w:uiPriority w:val="99"/>
    <w:rsid w:val="006F7D4A"/>
    <w:pPr>
      <w:numPr>
        <w:numId w:val="0"/>
      </w:numPr>
      <w:tabs>
        <w:tab w:val="num" w:pos="851"/>
      </w:tabs>
    </w:pPr>
    <w:rPr>
      <w:rFonts w:ascii="Times New Roman" w:hAnsi="Times New Roman"/>
      <w:color w:val="auto"/>
    </w:rPr>
  </w:style>
  <w:style w:type="paragraph" w:styleId="StyleSeznamspismenyLeft05cmFirstline0cm" w:customStyle="true">
    <w:name w:val="Style Seznam s pismeny + Left:  05 cm First line:  0 cm"/>
    <w:basedOn w:val="Seznamspismeny"/>
    <w:uiPriority w:val="99"/>
    <w:rsid w:val="006F7D4A"/>
    <w:pPr>
      <w:ind w:left="284" w:firstLine="0"/>
    </w:pPr>
    <w:rPr>
      <w:rFonts w:ascii="Times New Roman" w:hAnsi="Times New Roman"/>
      <w:bCs w:val="false"/>
      <w:sz w:val="24"/>
      <w:szCs w:val="20"/>
    </w:rPr>
  </w:style>
  <w:style w:type="paragraph" w:styleId="StyleHeading1Auto" w:customStyle="true">
    <w:name w:val="Style Heading 1 + Auto"/>
    <w:basedOn w:val="Nadpis1"/>
    <w:uiPriority w:val="99"/>
    <w:rsid w:val="006F7D4A"/>
    <w:pPr>
      <w:tabs>
        <w:tab w:val="left" w:pos="851"/>
      </w:tabs>
      <w:spacing w:before="120" w:after="360" w:line="370" w:lineRule="atLeast"/>
      <w:jc w:val="left"/>
    </w:pPr>
    <w:rPr>
      <w:rFonts w:ascii="Times New Roman" w:hAnsi="Times New Roman"/>
      <w:bCs w:val="false"/>
      <w:caps/>
      <w:color w:val="auto"/>
      <w:kern w:val="28"/>
      <w:sz w:val="44"/>
      <w:szCs w:val="44"/>
    </w:rPr>
  </w:style>
  <w:style w:type="character" w:styleId="StyleHeading1AutoChar" w:customStyle="true">
    <w:name w:val="Style Heading 1 + Auto Char"/>
    <w:uiPriority w:val="99"/>
    <w:rsid w:val="006F7D4A"/>
    <w:rPr>
      <w:rFonts w:ascii="Cambria" w:hAnsi="Cambria"/>
      <w:b/>
      <w:color w:val="365F91"/>
      <w:sz w:val="28"/>
    </w:rPr>
  </w:style>
  <w:style w:type="paragraph" w:styleId="smluvnitext" w:customStyle="true">
    <w:name w:val="smluvni text"/>
    <w:basedOn w:val="Normln"/>
    <w:uiPriority w:val="99"/>
    <w:rsid w:val="006F7D4A"/>
    <w:pPr>
      <w:numPr>
        <w:numId w:val="10"/>
      </w:numPr>
      <w:spacing w:before="0" w:after="240" w:line="240" w:lineRule="auto"/>
    </w:pPr>
    <w:rPr>
      <w:rFonts w:ascii="Times New Roman" w:hAnsi="Times New Roman"/>
      <w:sz w:val="24"/>
      <w:szCs w:val="20"/>
      <w:lang w:val="en-GB"/>
    </w:rPr>
  </w:style>
  <w:style w:type="character" w:styleId="smluvnitextChar" w:customStyle="true">
    <w:name w:val="smluvni text Char"/>
    <w:uiPriority w:val="99"/>
    <w:rsid w:val="006F7D4A"/>
    <w:rPr>
      <w:sz w:val="24"/>
      <w:lang w:val="en-GB"/>
    </w:rPr>
  </w:style>
  <w:style w:type="paragraph" w:styleId="StylNadpis1Arial11b" w:customStyle="true">
    <w:name w:val="Styl Nadpis 1 + Arial 11 b."/>
    <w:basedOn w:val="Nadpis1"/>
    <w:uiPriority w:val="99"/>
    <w:rsid w:val="006F7D4A"/>
    <w:pPr>
      <w:keepLines w:val="false"/>
      <w:spacing w:before="320" w:after="240" w:line="240" w:lineRule="auto"/>
      <w:jc w:val="left"/>
    </w:pPr>
    <w:rPr>
      <w:rFonts w:ascii="Arial" w:hAnsi="Arial"/>
      <w:caps/>
      <w:color w:val="auto"/>
      <w:kern w:val="28"/>
      <w:sz w:val="22"/>
      <w:szCs w:val="20"/>
    </w:rPr>
  </w:style>
  <w:style w:type="character" w:styleId="Siln">
    <w:name w:val="Strong"/>
    <w:uiPriority w:val="99"/>
    <w:qFormat/>
    <w:rsid w:val="006F7D4A"/>
    <w:rPr>
      <w:rFonts w:cs="Times New Roman"/>
      <w:b/>
    </w:rPr>
  </w:style>
  <w:style w:type="character" w:styleId="Normln1" w:customStyle="true">
    <w:name w:val="Normální1"/>
    <w:uiPriority w:val="99"/>
    <w:rsid w:val="006F7D4A"/>
    <w:rPr>
      <w:rFonts w:cs="Times New Roman"/>
    </w:rPr>
  </w:style>
  <w:style w:type="paragraph" w:styleId="Style11" w:customStyle="true">
    <w:name w:val="Style11"/>
    <w:basedOn w:val="Normln"/>
    <w:uiPriority w:val="99"/>
    <w:rsid w:val="006F7D4A"/>
    <w:pPr>
      <w:widowControl w:val="false"/>
      <w:autoSpaceDE w:val="false"/>
      <w:autoSpaceDN w:val="false"/>
      <w:adjustRightInd w:val="false"/>
      <w:spacing w:before="0" w:after="0" w:line="274" w:lineRule="exact"/>
    </w:pPr>
    <w:rPr>
      <w:rFonts w:ascii="Times New Roman" w:hAnsi="Times New Roman"/>
      <w:sz w:val="24"/>
    </w:rPr>
  </w:style>
  <w:style w:type="paragraph" w:styleId="Style12" w:customStyle="true">
    <w:name w:val="Style12"/>
    <w:basedOn w:val="Normln"/>
    <w:rsid w:val="006F7D4A"/>
    <w:pPr>
      <w:widowControl w:val="false"/>
      <w:autoSpaceDE w:val="false"/>
      <w:autoSpaceDN w:val="false"/>
      <w:adjustRightInd w:val="false"/>
      <w:spacing w:before="0" w:after="0" w:line="240" w:lineRule="auto"/>
    </w:pPr>
    <w:rPr>
      <w:rFonts w:ascii="Times New Roman" w:hAnsi="Times New Roman"/>
      <w:sz w:val="24"/>
    </w:rPr>
  </w:style>
  <w:style w:type="character" w:styleId="FontStyle31" w:customStyle="true">
    <w:name w:val="Font Style31"/>
    <w:uiPriority w:val="99"/>
    <w:rsid w:val="006F7D4A"/>
    <w:rPr>
      <w:rFonts w:ascii="Times New Roman" w:hAnsi="Times New Roman"/>
      <w:sz w:val="22"/>
    </w:rPr>
  </w:style>
  <w:style w:type="paragraph" w:styleId="Style1" w:customStyle="true">
    <w:name w:val="Style1"/>
    <w:basedOn w:val="Normln"/>
    <w:uiPriority w:val="99"/>
    <w:rsid w:val="006F7D4A"/>
    <w:pPr>
      <w:widowControl w:val="false"/>
      <w:autoSpaceDE w:val="false"/>
      <w:autoSpaceDN w:val="false"/>
      <w:adjustRightInd w:val="false"/>
      <w:spacing w:before="0" w:after="0" w:line="240" w:lineRule="auto"/>
      <w:jc w:val="left"/>
    </w:pPr>
    <w:rPr>
      <w:rFonts w:ascii="Arial Narrow" w:hAnsi="Arial Narrow"/>
      <w:sz w:val="24"/>
    </w:rPr>
  </w:style>
  <w:style w:type="paragraph" w:styleId="Style6" w:customStyle="true">
    <w:name w:val="Style6"/>
    <w:basedOn w:val="Normln"/>
    <w:uiPriority w:val="99"/>
    <w:rsid w:val="006F7D4A"/>
    <w:pPr>
      <w:widowControl w:val="false"/>
      <w:autoSpaceDE w:val="false"/>
      <w:autoSpaceDN w:val="false"/>
      <w:adjustRightInd w:val="false"/>
      <w:spacing w:before="0" w:after="0" w:line="240" w:lineRule="exact"/>
    </w:pPr>
    <w:rPr>
      <w:rFonts w:ascii="Arial Narrow" w:hAnsi="Arial Narrow"/>
      <w:sz w:val="24"/>
    </w:rPr>
  </w:style>
  <w:style w:type="paragraph" w:styleId="Style7" w:customStyle="true">
    <w:name w:val="Style7"/>
    <w:basedOn w:val="Normln"/>
    <w:uiPriority w:val="99"/>
    <w:rsid w:val="006F7D4A"/>
    <w:pPr>
      <w:widowControl w:val="false"/>
      <w:autoSpaceDE w:val="false"/>
      <w:autoSpaceDN w:val="false"/>
      <w:adjustRightInd w:val="false"/>
      <w:spacing w:before="0" w:after="0" w:line="238" w:lineRule="exact"/>
      <w:ind w:firstLine="701"/>
    </w:pPr>
    <w:rPr>
      <w:rFonts w:ascii="Arial Narrow" w:hAnsi="Arial Narrow"/>
      <w:sz w:val="24"/>
    </w:rPr>
  </w:style>
  <w:style w:type="paragraph" w:styleId="Style8" w:customStyle="true">
    <w:name w:val="Style8"/>
    <w:basedOn w:val="Normln"/>
    <w:uiPriority w:val="99"/>
    <w:rsid w:val="006F7D4A"/>
    <w:pPr>
      <w:widowControl w:val="false"/>
      <w:autoSpaceDE w:val="false"/>
      <w:autoSpaceDN w:val="false"/>
      <w:adjustRightInd w:val="false"/>
      <w:spacing w:before="0" w:after="0" w:line="240" w:lineRule="exact"/>
      <w:ind w:hanging="533"/>
    </w:pPr>
    <w:rPr>
      <w:rFonts w:ascii="Arial Narrow" w:hAnsi="Arial Narrow"/>
      <w:sz w:val="24"/>
    </w:rPr>
  </w:style>
  <w:style w:type="paragraph" w:styleId="Style9" w:customStyle="true">
    <w:name w:val="Style9"/>
    <w:basedOn w:val="Normln"/>
    <w:uiPriority w:val="99"/>
    <w:rsid w:val="006F7D4A"/>
    <w:pPr>
      <w:widowControl w:val="false"/>
      <w:autoSpaceDE w:val="false"/>
      <w:autoSpaceDN w:val="false"/>
      <w:adjustRightInd w:val="false"/>
      <w:spacing w:before="0" w:after="0" w:line="240" w:lineRule="exact"/>
      <w:ind w:hanging="331"/>
    </w:pPr>
    <w:rPr>
      <w:rFonts w:ascii="Arial Narrow" w:hAnsi="Arial Narrow"/>
      <w:sz w:val="24"/>
    </w:rPr>
  </w:style>
  <w:style w:type="paragraph" w:styleId="Style15" w:customStyle="true">
    <w:name w:val="Style15"/>
    <w:basedOn w:val="Normln"/>
    <w:uiPriority w:val="99"/>
    <w:rsid w:val="006F7D4A"/>
    <w:pPr>
      <w:widowControl w:val="false"/>
      <w:autoSpaceDE w:val="false"/>
      <w:autoSpaceDN w:val="false"/>
      <w:adjustRightInd w:val="false"/>
      <w:spacing w:before="0" w:after="0" w:line="245" w:lineRule="exact"/>
      <w:ind w:hanging="403"/>
    </w:pPr>
    <w:rPr>
      <w:rFonts w:ascii="Arial Narrow" w:hAnsi="Arial Narrow"/>
      <w:sz w:val="24"/>
    </w:rPr>
  </w:style>
  <w:style w:type="paragraph" w:styleId="Style16" w:customStyle="true">
    <w:name w:val="Style16"/>
    <w:basedOn w:val="Normln"/>
    <w:uiPriority w:val="99"/>
    <w:rsid w:val="006F7D4A"/>
    <w:pPr>
      <w:widowControl w:val="false"/>
      <w:autoSpaceDE w:val="false"/>
      <w:autoSpaceDN w:val="false"/>
      <w:adjustRightInd w:val="false"/>
      <w:spacing w:before="0" w:after="0" w:line="240" w:lineRule="exact"/>
      <w:ind w:hanging="326"/>
    </w:pPr>
    <w:rPr>
      <w:rFonts w:ascii="Arial Narrow" w:hAnsi="Arial Narrow"/>
      <w:sz w:val="24"/>
    </w:rPr>
  </w:style>
  <w:style w:type="paragraph" w:styleId="Style22" w:customStyle="true">
    <w:name w:val="Style22"/>
    <w:basedOn w:val="Normln"/>
    <w:uiPriority w:val="99"/>
    <w:rsid w:val="006F7D4A"/>
    <w:pPr>
      <w:widowControl w:val="false"/>
      <w:autoSpaceDE w:val="false"/>
      <w:autoSpaceDN w:val="false"/>
      <w:adjustRightInd w:val="false"/>
      <w:spacing w:before="0" w:after="0" w:line="238" w:lineRule="exact"/>
      <w:ind w:hanging="336"/>
    </w:pPr>
    <w:rPr>
      <w:rFonts w:ascii="Arial Narrow" w:hAnsi="Arial Narrow"/>
      <w:sz w:val="24"/>
    </w:rPr>
  </w:style>
  <w:style w:type="paragraph" w:styleId="Style23" w:customStyle="true">
    <w:name w:val="Style23"/>
    <w:basedOn w:val="Normln"/>
    <w:uiPriority w:val="99"/>
    <w:rsid w:val="006F7D4A"/>
    <w:pPr>
      <w:widowControl w:val="false"/>
      <w:autoSpaceDE w:val="false"/>
      <w:autoSpaceDN w:val="false"/>
      <w:adjustRightInd w:val="false"/>
      <w:spacing w:before="0" w:after="0" w:line="240" w:lineRule="exact"/>
      <w:ind w:hanging="538"/>
    </w:pPr>
    <w:rPr>
      <w:rFonts w:ascii="Arial Narrow" w:hAnsi="Arial Narrow"/>
      <w:sz w:val="24"/>
    </w:rPr>
  </w:style>
  <w:style w:type="character" w:styleId="FontStyle30" w:customStyle="true">
    <w:name w:val="Font Style30"/>
    <w:uiPriority w:val="99"/>
    <w:rsid w:val="006F7D4A"/>
    <w:rPr>
      <w:rFonts w:ascii="Arial" w:hAnsi="Arial"/>
      <w:sz w:val="20"/>
    </w:rPr>
  </w:style>
  <w:style w:type="character" w:styleId="FontStyle38" w:customStyle="true">
    <w:name w:val="Font Style38"/>
    <w:uiPriority w:val="99"/>
    <w:rsid w:val="006F7D4A"/>
    <w:rPr>
      <w:rFonts w:ascii="Arial" w:hAnsi="Arial"/>
      <w:b/>
      <w:sz w:val="20"/>
    </w:rPr>
  </w:style>
  <w:style w:type="character" w:styleId="FontStyle40" w:customStyle="true">
    <w:name w:val="Font Style40"/>
    <w:uiPriority w:val="99"/>
    <w:rsid w:val="006F7D4A"/>
    <w:rPr>
      <w:rFonts w:ascii="Arial" w:hAnsi="Arial"/>
      <w:i/>
      <w:sz w:val="20"/>
    </w:rPr>
  </w:style>
  <w:style w:type="character" w:styleId="FontStyle44" w:customStyle="true">
    <w:name w:val="Font Style44"/>
    <w:uiPriority w:val="99"/>
    <w:rsid w:val="006F7D4A"/>
    <w:rPr>
      <w:rFonts w:ascii="Arial" w:hAnsi="Arial"/>
      <w:b/>
      <w:sz w:val="20"/>
    </w:rPr>
  </w:style>
  <w:style w:type="paragraph" w:styleId="Normlnweb">
    <w:name w:val="Normal (Web)"/>
    <w:basedOn w:val="Normln"/>
    <w:uiPriority w:val="99"/>
    <w:rsid w:val="006F7D4A"/>
    <w:pPr>
      <w:spacing w:before="100" w:beforeAutospacing="true" w:after="100" w:afterAutospacing="true" w:line="240" w:lineRule="auto"/>
      <w:jc w:val="left"/>
    </w:pPr>
    <w:rPr>
      <w:rFonts w:ascii="Times New Roman" w:hAnsi="Times New Roman"/>
      <w:sz w:val="24"/>
    </w:rPr>
  </w:style>
  <w:style w:type="paragraph" w:styleId="NormlnIMP" w:customStyle="true">
    <w:name w:val="Normální_IMP"/>
    <w:basedOn w:val="Normln"/>
    <w:rsid w:val="006F7D4A"/>
    <w:pPr>
      <w:widowControl w:val="false"/>
      <w:spacing w:before="0" w:after="0" w:line="228" w:lineRule="auto"/>
      <w:jc w:val="left"/>
    </w:pPr>
    <w:rPr>
      <w:rFonts w:ascii="Times New Roman" w:hAnsi="Times New Roman"/>
      <w:sz w:val="24"/>
      <w:szCs w:val="20"/>
    </w:rPr>
  </w:style>
  <w:style w:type="paragraph" w:styleId="Default" w:customStyle="true">
    <w:name w:val="Default"/>
    <w:rsid w:val="006F7D4A"/>
    <w:pPr>
      <w:autoSpaceDE w:val="false"/>
      <w:autoSpaceDN w:val="false"/>
      <w:adjustRightInd w:val="false"/>
      <w:spacing w:after="0" w:line="240" w:lineRule="auto"/>
    </w:pPr>
    <w:rPr>
      <w:rFonts w:ascii="Times New Roman" w:hAnsi="Times New Roman" w:eastAsia="Times New Roman" w:cs="Times New Roman"/>
      <w:color w:val="000000"/>
      <w:sz w:val="24"/>
      <w:szCs w:val="24"/>
      <w:lang w:eastAsia="cs-CZ"/>
    </w:rPr>
  </w:style>
  <w:style w:type="paragraph" w:styleId="Odstavecseseznamem">
    <w:name w:val="List Paragraph"/>
    <w:basedOn w:val="Normln"/>
    <w:uiPriority w:val="34"/>
    <w:qFormat/>
    <w:rsid w:val="006F7D4A"/>
    <w:pPr>
      <w:spacing w:before="0" w:after="0" w:line="240" w:lineRule="auto"/>
      <w:ind w:left="720"/>
      <w:jc w:val="left"/>
    </w:pPr>
    <w:rPr>
      <w:rFonts w:ascii="Times New Roman" w:hAnsi="Times New Roman" w:eastAsia="Calibri"/>
      <w:sz w:val="24"/>
    </w:rPr>
  </w:style>
  <w:style w:type="paragraph" w:styleId="CharCharChar" w:customStyle="true">
    <w:name w:val="Char Char Char"/>
    <w:basedOn w:val="Normln"/>
    <w:uiPriority w:val="99"/>
    <w:rsid w:val="006F7D4A"/>
    <w:pPr>
      <w:widowControl w:val="false"/>
      <w:adjustRightInd w:val="false"/>
      <w:spacing w:before="0" w:after="160" w:line="240" w:lineRule="exact"/>
      <w:textAlignment w:val="baseline"/>
    </w:pPr>
    <w:rPr>
      <w:rFonts w:ascii="Times New Roman Bold" w:hAnsi="Times New Roman Bold"/>
      <w:sz w:val="22"/>
      <w:szCs w:val="26"/>
      <w:lang w:val="sk-SK" w:eastAsia="en-US"/>
    </w:rPr>
  </w:style>
  <w:style w:type="paragraph" w:styleId="Styl" w:customStyle="true">
    <w:name w:val="Styl"/>
    <w:uiPriority w:val="99"/>
    <w:rsid w:val="006F7D4A"/>
    <w:pPr>
      <w:shd w:val="clear" w:color="auto" w:fill="000080"/>
      <w:spacing w:before="60" w:after="60" w:line="360" w:lineRule="auto"/>
      <w:jc w:val="both"/>
    </w:pPr>
    <w:rPr>
      <w:rFonts w:ascii="Tahoma" w:hAnsi="Tahoma" w:eastAsia="Times New Roman" w:cs="Times New Roman"/>
      <w:sz w:val="20"/>
      <w:szCs w:val="20"/>
      <w:lang w:eastAsia="cs-CZ"/>
    </w:rPr>
  </w:style>
  <w:style w:type="character" w:styleId="platne" w:customStyle="true">
    <w:name w:val="platne"/>
    <w:uiPriority w:val="99"/>
    <w:rsid w:val="006F7D4A"/>
    <w:rPr>
      <w:rFonts w:cs="Times New Roman"/>
    </w:rPr>
  </w:style>
  <w:style w:type="paragraph" w:styleId="text" w:customStyle="true">
    <w:name w:val="text"/>
    <w:basedOn w:val="Normln"/>
    <w:uiPriority w:val="99"/>
    <w:rsid w:val="006F7D4A"/>
    <w:pPr>
      <w:suppressAutoHyphens/>
      <w:spacing w:before="0" w:after="0" w:line="240" w:lineRule="auto"/>
      <w:jc w:val="left"/>
    </w:pPr>
    <w:rPr>
      <w:rFonts w:ascii="Arial" w:hAnsi="Arial"/>
      <w:sz w:val="20"/>
      <w:lang w:val="en-GB" w:eastAsia="ar-SA"/>
    </w:rPr>
  </w:style>
  <w:style w:type="paragraph" w:styleId="BodyText26" w:customStyle="true">
    <w:name w:val="Body Text 26"/>
    <w:basedOn w:val="Normln"/>
    <w:uiPriority w:val="99"/>
    <w:rsid w:val="006F7D4A"/>
    <w:pPr>
      <w:tabs>
        <w:tab w:val="left" w:pos="284"/>
      </w:tabs>
      <w:spacing w:before="0" w:after="0" w:line="240" w:lineRule="auto"/>
      <w:ind w:left="284" w:hanging="284"/>
    </w:pPr>
    <w:rPr>
      <w:rFonts w:ascii="Arial" w:hAnsi="Arial"/>
      <w:sz w:val="22"/>
      <w:szCs w:val="20"/>
    </w:rPr>
  </w:style>
  <w:style w:type="paragraph" w:styleId="BodyText25" w:customStyle="true">
    <w:name w:val="Body Text 25"/>
    <w:basedOn w:val="Normln"/>
    <w:uiPriority w:val="99"/>
    <w:rsid w:val="006F7D4A"/>
    <w:pPr>
      <w:spacing w:before="0" w:after="0" w:line="240" w:lineRule="auto"/>
    </w:pPr>
    <w:rPr>
      <w:rFonts w:ascii="Arial" w:hAnsi="Arial"/>
      <w:color w:val="FF0000"/>
      <w:sz w:val="22"/>
      <w:szCs w:val="20"/>
    </w:rPr>
  </w:style>
  <w:style w:type="paragraph" w:styleId="BodyTextIndent31" w:customStyle="true">
    <w:name w:val="Body Text Indent 31"/>
    <w:basedOn w:val="Normln"/>
    <w:uiPriority w:val="99"/>
    <w:rsid w:val="006F7D4A"/>
    <w:pPr>
      <w:spacing w:before="0" w:after="0" w:line="240" w:lineRule="auto"/>
      <w:ind w:left="283"/>
    </w:pPr>
    <w:rPr>
      <w:rFonts w:ascii="Arial" w:hAnsi="Arial"/>
      <w:color w:val="FF0000"/>
      <w:sz w:val="22"/>
      <w:szCs w:val="20"/>
    </w:rPr>
  </w:style>
  <w:style w:type="paragraph" w:styleId="BodyText31" w:customStyle="true">
    <w:name w:val="Body Text 31"/>
    <w:basedOn w:val="Normln"/>
    <w:uiPriority w:val="99"/>
    <w:rsid w:val="006F7D4A"/>
    <w:pPr>
      <w:spacing w:before="0" w:after="0" w:line="240" w:lineRule="auto"/>
    </w:pPr>
    <w:rPr>
      <w:rFonts w:ascii="Arial" w:hAnsi="Arial"/>
      <w:color w:val="FF0000"/>
      <w:sz w:val="24"/>
      <w:szCs w:val="20"/>
    </w:rPr>
  </w:style>
  <w:style w:type="paragraph" w:styleId="Odstavecseseznamem1" w:customStyle="true">
    <w:name w:val="Odstavec se seznamem1"/>
    <w:basedOn w:val="Normln"/>
    <w:uiPriority w:val="99"/>
    <w:rsid w:val="006F7D4A"/>
    <w:pPr>
      <w:spacing w:before="0" w:after="0" w:line="240" w:lineRule="auto"/>
      <w:ind w:left="720"/>
      <w:contextualSpacing/>
      <w:jc w:val="left"/>
    </w:pPr>
    <w:rPr>
      <w:rFonts w:ascii="Times New Roman" w:hAnsi="Times New Roman" w:eastAsia="Calibri"/>
      <w:sz w:val="20"/>
      <w:szCs w:val="20"/>
    </w:rPr>
  </w:style>
  <w:style w:type="paragraph" w:styleId="Style2" w:customStyle="true">
    <w:name w:val="Style2"/>
    <w:basedOn w:val="Normln"/>
    <w:uiPriority w:val="99"/>
    <w:rsid w:val="006F7D4A"/>
    <w:pPr>
      <w:widowControl w:val="false"/>
      <w:autoSpaceDE w:val="false"/>
      <w:autoSpaceDN w:val="false"/>
      <w:adjustRightInd w:val="false"/>
      <w:spacing w:before="0" w:after="0" w:line="276" w:lineRule="exact"/>
      <w:ind w:firstLine="360"/>
      <w:jc w:val="left"/>
    </w:pPr>
    <w:rPr>
      <w:rFonts w:ascii="Times New Roman" w:hAnsi="Times New Roman"/>
      <w:sz w:val="24"/>
    </w:rPr>
  </w:style>
  <w:style w:type="paragraph" w:styleId="Style3" w:customStyle="true">
    <w:name w:val="Style3"/>
    <w:basedOn w:val="Normln"/>
    <w:uiPriority w:val="99"/>
    <w:rsid w:val="006F7D4A"/>
    <w:pPr>
      <w:widowControl w:val="false"/>
      <w:autoSpaceDE w:val="false"/>
      <w:autoSpaceDN w:val="false"/>
      <w:adjustRightInd w:val="false"/>
      <w:spacing w:before="0" w:after="0" w:line="275" w:lineRule="exact"/>
      <w:jc w:val="left"/>
    </w:pPr>
    <w:rPr>
      <w:rFonts w:ascii="Times New Roman" w:hAnsi="Times New Roman"/>
      <w:sz w:val="24"/>
    </w:rPr>
  </w:style>
  <w:style w:type="character" w:styleId="FontStyle17" w:customStyle="true">
    <w:name w:val="Font Style17"/>
    <w:uiPriority w:val="99"/>
    <w:rsid w:val="006F7D4A"/>
    <w:rPr>
      <w:rFonts w:ascii="Times New Roman" w:hAnsi="Times New Roman"/>
      <w:b/>
      <w:sz w:val="22"/>
    </w:rPr>
  </w:style>
  <w:style w:type="paragraph" w:styleId="Style10" w:customStyle="true">
    <w:name w:val="Style10"/>
    <w:basedOn w:val="Normln"/>
    <w:uiPriority w:val="99"/>
    <w:rsid w:val="006F7D4A"/>
    <w:pPr>
      <w:widowControl w:val="false"/>
      <w:autoSpaceDE w:val="false"/>
      <w:autoSpaceDN w:val="false"/>
      <w:adjustRightInd w:val="false"/>
      <w:spacing w:before="0" w:after="0" w:line="274" w:lineRule="exact"/>
    </w:pPr>
    <w:rPr>
      <w:rFonts w:ascii="Times New Roman" w:hAnsi="Times New Roman"/>
      <w:sz w:val="24"/>
    </w:rPr>
  </w:style>
  <w:style w:type="paragraph" w:styleId="Style13" w:customStyle="true">
    <w:name w:val="Style13"/>
    <w:basedOn w:val="Normln"/>
    <w:rsid w:val="006F7D4A"/>
    <w:pPr>
      <w:widowControl w:val="false"/>
      <w:autoSpaceDE w:val="false"/>
      <w:autoSpaceDN w:val="false"/>
      <w:adjustRightInd w:val="false"/>
      <w:spacing w:before="0" w:after="0" w:line="276" w:lineRule="exact"/>
      <w:jc w:val="left"/>
    </w:pPr>
    <w:rPr>
      <w:rFonts w:ascii="Times New Roman" w:hAnsi="Times New Roman"/>
      <w:sz w:val="24"/>
    </w:rPr>
  </w:style>
  <w:style w:type="character" w:styleId="FontStyle18" w:customStyle="true">
    <w:name w:val="Font Style18"/>
    <w:qFormat/>
    <w:rsid w:val="006F7D4A"/>
    <w:rPr>
      <w:rFonts w:ascii="Times New Roman" w:hAnsi="Times New Roman"/>
      <w:sz w:val="22"/>
    </w:rPr>
  </w:style>
  <w:style w:type="paragraph" w:styleId="Style5" w:customStyle="true">
    <w:name w:val="Style5"/>
    <w:basedOn w:val="Normln"/>
    <w:uiPriority w:val="99"/>
    <w:rsid w:val="006F7D4A"/>
    <w:pPr>
      <w:widowControl w:val="false"/>
      <w:autoSpaceDE w:val="false"/>
      <w:autoSpaceDN w:val="false"/>
      <w:adjustRightInd w:val="false"/>
      <w:spacing w:before="0" w:after="0" w:line="355" w:lineRule="exact"/>
    </w:pPr>
    <w:rPr>
      <w:rFonts w:ascii="Times New Roman" w:hAnsi="Times New Roman"/>
      <w:sz w:val="24"/>
    </w:rPr>
  </w:style>
  <w:style w:type="paragraph" w:styleId="cislovani1" w:customStyle="true">
    <w:name w:val="cislovani 1"/>
    <w:basedOn w:val="Normln"/>
    <w:next w:val="Normln"/>
    <w:uiPriority w:val="99"/>
    <w:rsid w:val="006F7D4A"/>
    <w:pPr>
      <w:keepNext/>
      <w:spacing w:before="480" w:after="0" w:line="288" w:lineRule="auto"/>
      <w:ind w:left="567" w:hanging="567"/>
      <w:jc w:val="left"/>
    </w:pPr>
    <w:rPr>
      <w:rFonts w:ascii="JohnSans Text Pro" w:hAnsi="JohnSans Text Pro" w:cs="JohnSans Text Pro"/>
      <w:b/>
      <w:bCs/>
      <w:caps/>
      <w:sz w:val="24"/>
    </w:rPr>
  </w:style>
  <w:style w:type="paragraph" w:styleId="Cislovani2" w:customStyle="true">
    <w:name w:val="Cislovani 2"/>
    <w:basedOn w:val="Normln"/>
    <w:uiPriority w:val="99"/>
    <w:rsid w:val="006F7D4A"/>
    <w:pPr>
      <w:keepNext/>
      <w:tabs>
        <w:tab w:val="left" w:pos="851"/>
        <w:tab w:val="left" w:pos="1021"/>
        <w:tab w:val="num" w:pos="3658"/>
      </w:tabs>
      <w:spacing w:before="240" w:after="0" w:line="288" w:lineRule="auto"/>
      <w:ind w:left="851" w:hanging="851"/>
    </w:pPr>
    <w:rPr>
      <w:rFonts w:ascii="JohnSans Text Pro" w:hAnsi="JohnSans Text Pro" w:cs="JohnSans Text Pro"/>
      <w:sz w:val="20"/>
      <w:szCs w:val="20"/>
    </w:rPr>
  </w:style>
  <w:style w:type="paragraph" w:styleId="Cislovani3" w:customStyle="true">
    <w:name w:val="Cislovani 3"/>
    <w:basedOn w:val="Normln"/>
    <w:uiPriority w:val="99"/>
    <w:rsid w:val="006F7D4A"/>
    <w:pPr>
      <w:numPr>
        <w:ilvl w:val="2"/>
        <w:numId w:val="16"/>
      </w:numPr>
      <w:tabs>
        <w:tab w:val="left" w:pos="851"/>
      </w:tabs>
      <w:spacing w:before="120" w:after="0" w:line="288" w:lineRule="auto"/>
    </w:pPr>
    <w:rPr>
      <w:rFonts w:ascii="JohnSans Text Pro" w:hAnsi="JohnSans Text Pro" w:cs="JohnSans Text Pro"/>
      <w:sz w:val="20"/>
      <w:szCs w:val="20"/>
    </w:rPr>
  </w:style>
  <w:style w:type="paragraph" w:styleId="Cislovani4" w:customStyle="true">
    <w:name w:val="Cislovani 4"/>
    <w:basedOn w:val="Normln"/>
    <w:uiPriority w:val="99"/>
    <w:rsid w:val="006F7D4A"/>
    <w:pPr>
      <w:numPr>
        <w:ilvl w:val="3"/>
        <w:numId w:val="16"/>
      </w:numPr>
      <w:tabs>
        <w:tab w:val="left" w:pos="851"/>
      </w:tabs>
      <w:spacing w:before="120" w:after="0" w:line="288" w:lineRule="auto"/>
      <w:ind w:left="851" w:hanging="851"/>
    </w:pPr>
    <w:rPr>
      <w:rFonts w:ascii="JohnSans Text Pro" w:hAnsi="JohnSans Text Pro" w:cs="JohnSans Text Pro"/>
      <w:sz w:val="20"/>
      <w:szCs w:val="20"/>
    </w:rPr>
  </w:style>
  <w:style w:type="paragraph" w:styleId="Cislovani4text" w:customStyle="true">
    <w:name w:val="Cislovani 4 text"/>
    <w:basedOn w:val="Normln"/>
    <w:uiPriority w:val="99"/>
    <w:rsid w:val="006F7D4A"/>
    <w:pPr>
      <w:numPr>
        <w:ilvl w:val="4"/>
        <w:numId w:val="16"/>
      </w:numPr>
      <w:tabs>
        <w:tab w:val="left" w:pos="851"/>
      </w:tabs>
      <w:spacing w:before="120" w:after="0" w:line="288" w:lineRule="auto"/>
      <w:ind w:left="851" w:hanging="851"/>
    </w:pPr>
    <w:rPr>
      <w:rFonts w:ascii="JohnSans Text Pro" w:hAnsi="JohnSans Text Pro" w:cs="JohnSans Text Pro"/>
      <w:i/>
      <w:iCs/>
      <w:sz w:val="20"/>
      <w:szCs w:val="20"/>
    </w:rPr>
  </w:style>
  <w:style w:type="paragraph" w:styleId="ind1" w:customStyle="true">
    <w:name w:val="ind1"/>
    <w:basedOn w:val="Normln"/>
    <w:uiPriority w:val="99"/>
    <w:rsid w:val="006F7D4A"/>
    <w:pPr>
      <w:spacing w:before="100" w:beforeAutospacing="true" w:after="100" w:afterAutospacing="true" w:line="240" w:lineRule="auto"/>
      <w:jc w:val="left"/>
    </w:pPr>
    <w:rPr>
      <w:rFonts w:ascii="Times New Roman" w:hAnsi="Times New Roman"/>
      <w:sz w:val="24"/>
    </w:rPr>
  </w:style>
  <w:style w:type="character" w:styleId="RozloendokumentuChar" w:customStyle="true">
    <w:name w:val="Rozložení dokumentu Char"/>
    <w:basedOn w:val="Standardnpsmoodstavce"/>
    <w:link w:val="Rozloendokumentu"/>
    <w:uiPriority w:val="99"/>
    <w:semiHidden/>
    <w:rsid w:val="006F7D4A"/>
    <w:rPr>
      <w:rFonts w:ascii="Tahoma" w:hAnsi="Tahoma" w:eastAsia="Times New Roman" w:cs="Tahoma"/>
      <w:sz w:val="16"/>
      <w:szCs w:val="16"/>
      <w:lang w:eastAsia="cs-CZ"/>
    </w:rPr>
  </w:style>
  <w:style w:type="paragraph" w:styleId="Rozloendokumentu">
    <w:name w:val="Document Map"/>
    <w:basedOn w:val="Normln"/>
    <w:link w:val="RozloendokumentuChar"/>
    <w:uiPriority w:val="99"/>
    <w:semiHidden/>
    <w:rsid w:val="006F7D4A"/>
    <w:pPr>
      <w:spacing w:before="0" w:after="0" w:line="240" w:lineRule="auto"/>
    </w:pPr>
    <w:rPr>
      <w:rFonts w:ascii="Tahoma" w:hAnsi="Tahoma" w:cs="Tahoma"/>
      <w:szCs w:val="16"/>
    </w:rPr>
  </w:style>
  <w:style w:type="character" w:styleId="RozloendokumentuChar1" w:customStyle="true">
    <w:name w:val="Rozložení dokumentu Char1"/>
    <w:basedOn w:val="Standardnpsmoodstavce"/>
    <w:uiPriority w:val="99"/>
    <w:semiHidden/>
    <w:rsid w:val="006F7D4A"/>
    <w:rPr>
      <w:rFonts w:ascii="Segoe UI" w:hAnsi="Segoe UI" w:eastAsia="Times New Roman" w:cs="Segoe UI"/>
      <w:sz w:val="16"/>
      <w:szCs w:val="16"/>
      <w:lang w:eastAsia="cs-CZ"/>
    </w:rPr>
  </w:style>
  <w:style w:type="paragraph" w:styleId="nadpishlavni2" w:customStyle="true">
    <w:name w:val="nadpis hlavni 2"/>
    <w:basedOn w:val="Normln"/>
    <w:next w:val="Normln"/>
    <w:uiPriority w:val="99"/>
    <w:rsid w:val="006F7D4A"/>
    <w:pPr>
      <w:numPr>
        <w:numId w:val="17"/>
      </w:numPr>
      <w:tabs>
        <w:tab w:val="left" w:pos="567"/>
      </w:tabs>
      <w:suppressAutoHyphens/>
      <w:spacing w:line="240" w:lineRule="auto"/>
      <w:jc w:val="left"/>
    </w:pPr>
    <w:rPr>
      <w:rFonts w:ascii="Frutiger CE 45 Light" w:hAnsi="Frutiger CE 45 Light"/>
      <w:sz w:val="24"/>
      <w:lang w:eastAsia="ar-SA"/>
    </w:rPr>
  </w:style>
  <w:style w:type="character" w:styleId="FontStyle15" w:customStyle="true">
    <w:name w:val="Font Style15"/>
    <w:uiPriority w:val="99"/>
    <w:rsid w:val="006F7D4A"/>
    <w:rPr>
      <w:rFonts w:ascii="Times New Roman" w:hAnsi="Times New Roman"/>
      <w:sz w:val="22"/>
    </w:rPr>
  </w:style>
  <w:style w:type="table" w:styleId="Mkatabulky">
    <w:name w:val="Table Grid"/>
    <w:basedOn w:val="Normlntabulka"/>
    <w:unhideWhenUsed/>
    <w:rsid w:val="006F7D4A"/>
    <w:pPr>
      <w:spacing w:after="0" w:line="240" w:lineRule="auto"/>
    </w:pPr>
    <w:rPr>
      <w:rFonts w:ascii="Calibri" w:hAnsi="Calibri" w:eastAsia="Calibri"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true">
    <w:name w:val="apple-converted-space"/>
    <w:basedOn w:val="Standardnpsmoodstavce"/>
    <w:rsid w:val="006F7D4A"/>
  </w:style>
  <w:style w:type="paragraph" w:styleId="xmsonormal" w:customStyle="true">
    <w:name w:val="x_msonormal"/>
    <w:basedOn w:val="Normln"/>
    <w:rsid w:val="006F7D4A"/>
    <w:pPr>
      <w:spacing w:before="100" w:beforeAutospacing="true" w:after="100" w:afterAutospacing="true" w:line="240" w:lineRule="auto"/>
      <w:jc w:val="left"/>
    </w:pPr>
    <w:rPr>
      <w:rFonts w:ascii="Times New Roman" w:hAnsi="Times New Roman"/>
      <w:sz w:val="24"/>
    </w:rPr>
  </w:style>
  <w:style w:type="character" w:styleId="xcpvselected1" w:customStyle="true">
    <w:name w:val="x_cpvselected1"/>
    <w:basedOn w:val="Standardnpsmoodstavce"/>
    <w:rsid w:val="006F7D4A"/>
  </w:style>
  <w:style w:type="paragraph" w:styleId="paragraph" w:customStyle="true">
    <w:name w:val="paragraph"/>
    <w:basedOn w:val="Normln"/>
    <w:rsid w:val="006F7D4A"/>
    <w:pPr>
      <w:spacing w:before="0" w:after="0" w:line="240" w:lineRule="auto"/>
      <w:jc w:val="left"/>
    </w:pPr>
    <w:rPr>
      <w:rFonts w:ascii="Times New Roman" w:hAnsi="Times New Roman"/>
      <w:sz w:val="24"/>
    </w:rPr>
  </w:style>
  <w:style w:type="character" w:styleId="normaltextrun1" w:customStyle="true">
    <w:name w:val="normaltextrun1"/>
    <w:basedOn w:val="Standardnpsmoodstavce"/>
    <w:rsid w:val="006F7D4A"/>
  </w:style>
  <w:style w:type="character" w:styleId="eop" w:customStyle="true">
    <w:name w:val="eop"/>
    <w:basedOn w:val="Standardnpsmoodstavce"/>
    <w:rsid w:val="006F7D4A"/>
  </w:style>
  <w:style w:type="character" w:styleId="Odkaznakoment">
    <w:name w:val="annotation reference"/>
    <w:basedOn w:val="Standardnpsmoodstavce"/>
    <w:uiPriority w:val="99"/>
    <w:semiHidden/>
    <w:unhideWhenUsed/>
    <w:rsid w:val="0019178D"/>
    <w:rPr>
      <w:sz w:val="16"/>
      <w:szCs w:val="16"/>
    </w:rPr>
  </w:style>
  <w:style w:type="character" w:styleId="Nevyeenzmnka">
    <w:name w:val="Unresolved Mention"/>
    <w:basedOn w:val="Standardnpsmoodstavce"/>
    <w:uiPriority w:val="99"/>
    <w:semiHidden/>
    <w:unhideWhenUsed/>
    <w:rsid w:val="00C06186"/>
    <w:rPr>
      <w:color w:val="605E5C"/>
      <w:shd w:val="clear" w:color="auto" w:fill="E1DFDD"/>
    </w:rPr>
  </w:style>
  <w:style w:type="character" w:styleId="cf01" w:customStyle="true">
    <w:name w:val="cf01"/>
    <w:rsid w:val="008605FF"/>
    <w:rPr>
      <w:rFonts w:hint="default" w:ascii="Segoe UI" w:hAnsi="Segoe UI" w:cs="Segoe UI"/>
      <w:color w:val="FF0000"/>
      <w:sz w:val="18"/>
      <w:szCs w:val="18"/>
    </w:rPr>
  </w:style>
  <w:style w:type="character" w:styleId="normaltextrun" w:customStyle="true">
    <w:name w:val="normaltextrun"/>
    <w:basedOn w:val="Standardnpsmoodstavce"/>
    <w:rsid w:val="00594443"/>
  </w:style>
  <w:style w:type="character" w:styleId="contextualspellingandgrammarerror" w:customStyle="true">
    <w:name w:val="contextualspellingandgrammarerror"/>
    <w:basedOn w:val="Standardnpsmoodstavce"/>
    <w:rsid w:val="00594443"/>
  </w:style>
  <w:style w:type="paragraph" w:styleId="Revize">
    <w:name w:val="Revision"/>
    <w:hidden/>
    <w:uiPriority w:val="99"/>
    <w:semiHidden/>
    <w:rsid w:val="0086708A"/>
    <w:pPr>
      <w:spacing w:after="0" w:line="240" w:lineRule="auto"/>
    </w:pPr>
    <w:rPr>
      <w:rFonts w:ascii="Verdana" w:hAnsi="Verdana" w:eastAsia="Times New Roman" w:cs="Times New Roman"/>
      <w:sz w:val="16"/>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60328353">
      <w:bodyDiv w:val="true"/>
      <w:marLeft w:val="0"/>
      <w:marRight w:val="0"/>
      <w:marTop w:val="0"/>
      <w:marBottom w:val="0"/>
      <w:divBdr>
        <w:top w:val="none" w:color="auto" w:sz="0" w:space="0"/>
        <w:left w:val="none" w:color="auto" w:sz="0" w:space="0"/>
        <w:bottom w:val="none" w:color="auto" w:sz="0" w:space="0"/>
        <w:right w:val="none" w:color="auto" w:sz="0" w:space="0"/>
      </w:divBdr>
      <w:divsChild>
        <w:div w:id="185214655">
          <w:marLeft w:val="0"/>
          <w:marRight w:val="0"/>
          <w:marTop w:val="0"/>
          <w:marBottom w:val="0"/>
          <w:divBdr>
            <w:top w:val="none" w:color="auto" w:sz="0" w:space="0"/>
            <w:left w:val="none" w:color="auto" w:sz="0" w:space="0"/>
            <w:bottom w:val="none" w:color="auto" w:sz="0" w:space="0"/>
            <w:right w:val="none" w:color="auto" w:sz="0" w:space="0"/>
          </w:divBdr>
        </w:div>
        <w:div w:id="1901478377">
          <w:marLeft w:val="0"/>
          <w:marRight w:val="0"/>
          <w:marTop w:val="0"/>
          <w:marBottom w:val="0"/>
          <w:divBdr>
            <w:top w:val="none" w:color="auto" w:sz="0" w:space="0"/>
            <w:left w:val="none" w:color="auto" w:sz="0" w:space="0"/>
            <w:bottom w:val="none" w:color="auto" w:sz="0" w:space="0"/>
            <w:right w:val="none" w:color="auto" w:sz="0" w:space="0"/>
          </w:divBdr>
        </w:div>
        <w:div w:id="464272519">
          <w:marLeft w:val="0"/>
          <w:marRight w:val="0"/>
          <w:marTop w:val="0"/>
          <w:marBottom w:val="0"/>
          <w:divBdr>
            <w:top w:val="none" w:color="auto" w:sz="0" w:space="0"/>
            <w:left w:val="none" w:color="auto" w:sz="0" w:space="0"/>
            <w:bottom w:val="none" w:color="auto" w:sz="0" w:space="0"/>
            <w:right w:val="none" w:color="auto" w:sz="0" w:space="0"/>
          </w:divBdr>
        </w:div>
        <w:div w:id="676810554">
          <w:marLeft w:val="0"/>
          <w:marRight w:val="0"/>
          <w:marTop w:val="0"/>
          <w:marBottom w:val="0"/>
          <w:divBdr>
            <w:top w:val="none" w:color="auto" w:sz="0" w:space="0"/>
            <w:left w:val="none" w:color="auto" w:sz="0" w:space="0"/>
            <w:bottom w:val="none" w:color="auto" w:sz="0" w:space="0"/>
            <w:right w:val="none" w:color="auto" w:sz="0" w:space="0"/>
          </w:divBdr>
        </w:div>
        <w:div w:id="1933852997">
          <w:marLeft w:val="0"/>
          <w:marRight w:val="0"/>
          <w:marTop w:val="0"/>
          <w:marBottom w:val="0"/>
          <w:divBdr>
            <w:top w:val="none" w:color="auto" w:sz="0" w:space="0"/>
            <w:left w:val="none" w:color="auto" w:sz="0" w:space="0"/>
            <w:bottom w:val="none" w:color="auto" w:sz="0" w:space="0"/>
            <w:right w:val="none" w:color="auto" w:sz="0" w:space="0"/>
          </w:divBdr>
        </w:div>
      </w:divsChild>
    </w:div>
    <w:div w:id="1244876180">
      <w:bodyDiv w:val="true"/>
      <w:marLeft w:val="0"/>
      <w:marRight w:val="0"/>
      <w:marTop w:val="0"/>
      <w:marBottom w:val="0"/>
      <w:divBdr>
        <w:top w:val="none" w:color="auto" w:sz="0" w:space="0"/>
        <w:left w:val="none" w:color="auto" w:sz="0" w:space="0"/>
        <w:bottom w:val="none" w:color="auto" w:sz="0" w:space="0"/>
        <w:right w:val="none" w:color="auto" w:sz="0" w:space="0"/>
      </w:divBdr>
      <w:divsChild>
        <w:div w:id="2100052450">
          <w:marLeft w:val="0"/>
          <w:marRight w:val="0"/>
          <w:marTop w:val="0"/>
          <w:marBottom w:val="0"/>
          <w:divBdr>
            <w:top w:val="none" w:color="auto" w:sz="0" w:space="0"/>
            <w:left w:val="none" w:color="auto" w:sz="0" w:space="0"/>
            <w:bottom w:val="none" w:color="auto" w:sz="0" w:space="0"/>
            <w:right w:val="none" w:color="auto" w:sz="0" w:space="0"/>
          </w:divBdr>
        </w:div>
        <w:div w:id="480469116">
          <w:marLeft w:val="0"/>
          <w:marRight w:val="0"/>
          <w:marTop w:val="0"/>
          <w:marBottom w:val="0"/>
          <w:divBdr>
            <w:top w:val="none" w:color="auto" w:sz="0" w:space="0"/>
            <w:left w:val="none" w:color="auto" w:sz="0" w:space="0"/>
            <w:bottom w:val="none" w:color="auto" w:sz="0" w:space="0"/>
            <w:right w:val="none" w:color="auto" w:sz="0" w:space="0"/>
          </w:divBdr>
        </w:div>
        <w:div w:id="251549003">
          <w:marLeft w:val="0"/>
          <w:marRight w:val="0"/>
          <w:marTop w:val="0"/>
          <w:marBottom w:val="0"/>
          <w:divBdr>
            <w:top w:val="none" w:color="auto" w:sz="0" w:space="0"/>
            <w:left w:val="none" w:color="auto" w:sz="0" w:space="0"/>
            <w:bottom w:val="none" w:color="auto" w:sz="0" w:space="0"/>
            <w:right w:val="none" w:color="auto" w:sz="0" w:space="0"/>
          </w:divBdr>
        </w:div>
        <w:div w:id="1232236025">
          <w:marLeft w:val="0"/>
          <w:marRight w:val="0"/>
          <w:marTop w:val="0"/>
          <w:marBottom w:val="0"/>
          <w:divBdr>
            <w:top w:val="none" w:color="auto" w:sz="0" w:space="0"/>
            <w:left w:val="none" w:color="auto" w:sz="0" w:space="0"/>
            <w:bottom w:val="none" w:color="auto" w:sz="0" w:space="0"/>
            <w:right w:val="none" w:color="auto" w:sz="0" w:space="0"/>
          </w:divBdr>
        </w:div>
        <w:div w:id="594244069">
          <w:marLeft w:val="0"/>
          <w:marRight w:val="0"/>
          <w:marTop w:val="0"/>
          <w:marBottom w:val="0"/>
          <w:divBdr>
            <w:top w:val="none" w:color="auto" w:sz="0" w:space="0"/>
            <w:left w:val="none" w:color="auto" w:sz="0" w:space="0"/>
            <w:bottom w:val="none" w:color="auto" w:sz="0" w:space="0"/>
            <w:right w:val="none" w:color="auto" w:sz="0" w:space="0"/>
          </w:divBdr>
        </w:div>
        <w:div w:id="226840740">
          <w:marLeft w:val="0"/>
          <w:marRight w:val="0"/>
          <w:marTop w:val="0"/>
          <w:marBottom w:val="0"/>
          <w:divBdr>
            <w:top w:val="none" w:color="auto" w:sz="0" w:space="0"/>
            <w:left w:val="none" w:color="auto" w:sz="0" w:space="0"/>
            <w:bottom w:val="none" w:color="auto" w:sz="0" w:space="0"/>
            <w:right w:val="none" w:color="auto" w:sz="0" w:space="0"/>
          </w:divBdr>
        </w:div>
        <w:div w:id="1181973855">
          <w:marLeft w:val="0"/>
          <w:marRight w:val="0"/>
          <w:marTop w:val="0"/>
          <w:marBottom w:val="0"/>
          <w:divBdr>
            <w:top w:val="none" w:color="auto" w:sz="0" w:space="0"/>
            <w:left w:val="none" w:color="auto" w:sz="0" w:space="0"/>
            <w:bottom w:val="none" w:color="auto" w:sz="0" w:space="0"/>
            <w:right w:val="none" w:color="auto" w:sz="0" w:space="0"/>
          </w:divBdr>
        </w:div>
      </w:divsChild>
    </w:div>
    <w:div w:id="1463426906">
      <w:bodyDiv w:val="true"/>
      <w:marLeft w:val="0"/>
      <w:marRight w:val="0"/>
      <w:marTop w:val="0"/>
      <w:marBottom w:val="0"/>
      <w:divBdr>
        <w:top w:val="none" w:color="auto" w:sz="0" w:space="0"/>
        <w:left w:val="none" w:color="auto" w:sz="0" w:space="0"/>
        <w:bottom w:val="none" w:color="auto" w:sz="0" w:space="0"/>
        <w:right w:val="none" w:color="auto" w:sz="0" w:space="0"/>
      </w:divBdr>
      <w:divsChild>
        <w:div w:id="1411341913">
          <w:marLeft w:val="0"/>
          <w:marRight w:val="0"/>
          <w:marTop w:val="0"/>
          <w:marBottom w:val="0"/>
          <w:divBdr>
            <w:top w:val="none" w:color="auto" w:sz="0" w:space="0"/>
            <w:left w:val="none" w:color="auto" w:sz="0" w:space="0"/>
            <w:bottom w:val="none" w:color="auto" w:sz="0" w:space="0"/>
            <w:right w:val="none" w:color="auto" w:sz="0" w:space="0"/>
          </w:divBdr>
        </w:div>
        <w:div w:id="725569479">
          <w:marLeft w:val="0"/>
          <w:marRight w:val="0"/>
          <w:marTop w:val="0"/>
          <w:marBottom w:val="0"/>
          <w:divBdr>
            <w:top w:val="none" w:color="auto" w:sz="0" w:space="0"/>
            <w:left w:val="none" w:color="auto" w:sz="0" w:space="0"/>
            <w:bottom w:val="none" w:color="auto" w:sz="0" w:space="0"/>
            <w:right w:val="none" w:color="auto" w:sz="0" w:space="0"/>
          </w:divBdr>
        </w:div>
        <w:div w:id="474567115">
          <w:marLeft w:val="0"/>
          <w:marRight w:val="0"/>
          <w:marTop w:val="0"/>
          <w:marBottom w:val="0"/>
          <w:divBdr>
            <w:top w:val="none" w:color="auto" w:sz="0" w:space="0"/>
            <w:left w:val="none" w:color="auto" w:sz="0" w:space="0"/>
            <w:bottom w:val="none" w:color="auto" w:sz="0" w:space="0"/>
            <w:right w:val="none" w:color="auto" w:sz="0" w:space="0"/>
          </w:divBdr>
        </w:div>
        <w:div w:id="2018147317">
          <w:marLeft w:val="0"/>
          <w:marRight w:val="0"/>
          <w:marTop w:val="0"/>
          <w:marBottom w:val="0"/>
          <w:divBdr>
            <w:top w:val="none" w:color="auto" w:sz="0" w:space="0"/>
            <w:left w:val="none" w:color="auto" w:sz="0" w:space="0"/>
            <w:bottom w:val="none" w:color="auto" w:sz="0" w:space="0"/>
            <w:right w:val="none" w:color="auto" w:sz="0" w:space="0"/>
          </w:divBdr>
        </w:div>
        <w:div w:id="201476357">
          <w:marLeft w:val="0"/>
          <w:marRight w:val="0"/>
          <w:marTop w:val="0"/>
          <w:marBottom w:val="0"/>
          <w:divBdr>
            <w:top w:val="none" w:color="auto" w:sz="0" w:space="0"/>
            <w:left w:val="none" w:color="auto" w:sz="0" w:space="0"/>
            <w:bottom w:val="none" w:color="auto" w:sz="0" w:space="0"/>
            <w:right w:val="none" w:color="auto" w:sz="0" w:space="0"/>
          </w:divBdr>
          <w:divsChild>
            <w:div w:id="448284447">
              <w:marLeft w:val="0"/>
              <w:marRight w:val="0"/>
              <w:marTop w:val="30"/>
              <w:marBottom w:val="30"/>
              <w:divBdr>
                <w:top w:val="none" w:color="auto" w:sz="0" w:space="0"/>
                <w:left w:val="none" w:color="auto" w:sz="0" w:space="0"/>
                <w:bottom w:val="none" w:color="auto" w:sz="0" w:space="0"/>
                <w:right w:val="none" w:color="auto" w:sz="0" w:space="0"/>
              </w:divBdr>
              <w:divsChild>
                <w:div w:id="1976400159">
                  <w:marLeft w:val="0"/>
                  <w:marRight w:val="0"/>
                  <w:marTop w:val="0"/>
                  <w:marBottom w:val="0"/>
                  <w:divBdr>
                    <w:top w:val="none" w:color="auto" w:sz="0" w:space="0"/>
                    <w:left w:val="none" w:color="auto" w:sz="0" w:space="0"/>
                    <w:bottom w:val="none" w:color="auto" w:sz="0" w:space="0"/>
                    <w:right w:val="none" w:color="auto" w:sz="0" w:space="0"/>
                  </w:divBdr>
                  <w:divsChild>
                    <w:div w:id="399061409">
                      <w:marLeft w:val="0"/>
                      <w:marRight w:val="0"/>
                      <w:marTop w:val="0"/>
                      <w:marBottom w:val="0"/>
                      <w:divBdr>
                        <w:top w:val="none" w:color="auto" w:sz="0" w:space="0"/>
                        <w:left w:val="none" w:color="auto" w:sz="0" w:space="0"/>
                        <w:bottom w:val="none" w:color="auto" w:sz="0" w:space="0"/>
                        <w:right w:val="none" w:color="auto" w:sz="0" w:space="0"/>
                      </w:divBdr>
                    </w:div>
                  </w:divsChild>
                </w:div>
                <w:div w:id="1796633280">
                  <w:marLeft w:val="0"/>
                  <w:marRight w:val="0"/>
                  <w:marTop w:val="0"/>
                  <w:marBottom w:val="0"/>
                  <w:divBdr>
                    <w:top w:val="none" w:color="auto" w:sz="0" w:space="0"/>
                    <w:left w:val="none" w:color="auto" w:sz="0" w:space="0"/>
                    <w:bottom w:val="none" w:color="auto" w:sz="0" w:space="0"/>
                    <w:right w:val="none" w:color="auto" w:sz="0" w:space="0"/>
                  </w:divBdr>
                  <w:divsChild>
                    <w:div w:id="1178080217">
                      <w:marLeft w:val="0"/>
                      <w:marRight w:val="0"/>
                      <w:marTop w:val="0"/>
                      <w:marBottom w:val="0"/>
                      <w:divBdr>
                        <w:top w:val="none" w:color="auto" w:sz="0" w:space="0"/>
                        <w:left w:val="none" w:color="auto" w:sz="0" w:space="0"/>
                        <w:bottom w:val="none" w:color="auto" w:sz="0" w:space="0"/>
                        <w:right w:val="none" w:color="auto" w:sz="0" w:space="0"/>
                      </w:divBdr>
                    </w:div>
                  </w:divsChild>
                </w:div>
                <w:div w:id="1713268554">
                  <w:marLeft w:val="0"/>
                  <w:marRight w:val="0"/>
                  <w:marTop w:val="0"/>
                  <w:marBottom w:val="0"/>
                  <w:divBdr>
                    <w:top w:val="none" w:color="auto" w:sz="0" w:space="0"/>
                    <w:left w:val="none" w:color="auto" w:sz="0" w:space="0"/>
                    <w:bottom w:val="none" w:color="auto" w:sz="0" w:space="0"/>
                    <w:right w:val="none" w:color="auto" w:sz="0" w:space="0"/>
                  </w:divBdr>
                  <w:divsChild>
                    <w:div w:id="151815971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162765761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1.xml" Type="http://schemas.openxmlformats.org/officeDocument/2006/relationships/header" Id="rId13"/>
    <Relationship TargetMode="External" Target="https://tenderarena.cz/dodavatel/seznam-profilu-zadavatelu/detail/Z0005280" Type="http://schemas.openxmlformats.org/officeDocument/2006/relationships/hyperlink" Id="rId18"/>
    <Relationship Target="../customXml/item3.xml" Type="http://schemas.openxmlformats.org/officeDocument/2006/relationships/customXml" Id="rId3"/>
    <Relationship TargetMode="External" Target="http://www.esfcr.cz" Type="http://schemas.openxmlformats.org/officeDocument/2006/relationships/hyperlink" Id="rId21"/>
    <Relationship Target="settings.xml" Type="http://schemas.openxmlformats.org/officeDocument/2006/relationships/settings" Id="rId7"/>
    <Relationship Target="footer2.xml" Type="http://schemas.openxmlformats.org/officeDocument/2006/relationships/footer" Id="rId12"/>
    <Relationship TargetMode="External" Target="http://www.beck-online.cz/legalis/document-view.seam?type=html&amp;documentId=nnptembqhfpwy6boobzgc5tonfpxa4tfmrygs4y&amp;conversationId=1113370" Type="http://schemas.openxmlformats.org/officeDocument/2006/relationships/hyperlink" Id="rId17"/>
    <Relationship Target="../customXml/item2.xml" Type="http://schemas.openxmlformats.org/officeDocument/2006/relationships/customXml" Id="rId2"/>
    <Relationship TargetMode="External" Target="http://www.caslavsko.com" Type="http://schemas.openxmlformats.org/officeDocument/2006/relationships/hyperlink" Id="rId16"/>
    <Relationship TargetMode="External" Target="http://www.esfcr.cz" Type="http://schemas.openxmlformats.org/officeDocument/2006/relationships/hyperlink" Id="rId20"/>
    <Relationship Target="../customXml/item1.xml" Type="http://schemas.openxmlformats.org/officeDocument/2006/relationships/customXml" Id="rId1"/>
    <Relationship Target="styles.xml" Type="http://schemas.openxmlformats.org/officeDocument/2006/relationships/styles" Id="rId6"/>
    <Relationship Target="footer1.xml" Type="http://schemas.openxmlformats.org/officeDocument/2006/relationships/footer" Id="rId11"/>
    <Relationship Target="numbering.xml" Type="http://schemas.openxmlformats.org/officeDocument/2006/relationships/numbering" Id="rId5"/>
    <Relationship TargetMode="External" Target="mailto:info@iora.cz" Type="http://schemas.openxmlformats.org/officeDocument/2006/relationships/hyperlink" Id="rId15"/>
    <Relationship Target="theme/theme1.xml" Type="http://schemas.openxmlformats.org/officeDocument/2006/relationships/theme" Id="rId23"/>
    <Relationship Target="endnotes.xml" Type="http://schemas.openxmlformats.org/officeDocument/2006/relationships/endnotes" Id="rId10"/>
    <Relationship TargetMode="External" Target="https://tenderarena.cz/dodavatel/seznam-profilu-zadavatelu/detail/Z0005280" Type="http://schemas.openxmlformats.org/officeDocument/2006/relationships/hyperlink" Id="rId19"/>
    <Relationship Target="../customXml/item4.xml" Type="http://schemas.openxmlformats.org/officeDocument/2006/relationships/customXml" Id="rId4"/>
    <Relationship Target="footnotes.xml" Type="http://schemas.openxmlformats.org/officeDocument/2006/relationships/footnotes" Id="rId9"/>
    <Relationship Target="footer3.xml" Type="http://schemas.openxmlformats.org/officeDocument/2006/relationships/footer" Id="rId14"/>
    <Relationship Target="fontTable.xml" Type="http://schemas.openxmlformats.org/officeDocument/2006/relationships/fontTable" Id="rId22"/>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3B3C55766FA7DD469EB8C4C88AE64AF9" ma:contentTypeName="Dokument" ma:contentTypeScope="" ma:contentTypeVersion="14" ma:versionID="c2efe4bf60c01f61f1b12a252db68661">
  <xsd:schema xmlns:xsd="http://www.w3.org/2001/XMLSchema" xmlns:ns2="7b59a896-6d1f-41e8-88d5-862d4c1687d8" xmlns:ns3="9cbb6d2e-e022-4591-8e31-f7261c46e693" xmlns:p="http://schemas.microsoft.com/office/2006/metadata/properties" xmlns:xs="http://www.w3.org/2001/XMLSchema" ma:fieldsID="5da2905194f69deb1f778b07dd1606cd" ma:root="true" ns2:_="" ns3:_="" targetNamespace="http://schemas.microsoft.com/office/2006/metadata/properties">
    <xsd:import namespace="7b59a896-6d1f-41e8-88d5-862d4c1687d8"/>
    <xsd:import namespace="9cbb6d2e-e022-4591-8e31-f7261c46e693"/>
    <xsd:element name="properties">
      <xsd:complexType>
        <xsd:sequence>
          <xsd:element name="documentManagement">
            <xsd:complexType>
              <xsd:all>
                <xsd:element minOccurs="0" ref="ns2:SharedWithUsers"/>
                <xsd:element minOccurs="0" ref="ns2:SharedWithDetails"/>
                <xsd:element minOccurs="0" ref="ns2:LastSharedByUser"/>
                <xsd:element minOccurs="0" ref="ns2:LastSharedByTime"/>
                <xsd:element minOccurs="0" ref="ns3:MediaServiceMetadata"/>
                <xsd:element minOccurs="0" ref="ns3:MediaServiceFastMetadata"/>
                <xsd:element minOccurs="0" ref="ns3:MediaServiceDateTaken"/>
                <xsd:element minOccurs="0" ref="ns3:MediaServiceAutoTags"/>
                <xsd:element minOccurs="0" ref="ns3:MediaServiceOCR"/>
                <xsd:element minOccurs="0" ref="ns3:MediaServiceGenerationTime"/>
                <xsd:element minOccurs="0" ref="ns3:MediaServiceEventHashCode"/>
                <xsd:element minOccurs="0" ref="ns3:MediaServiceAutoKeyPoints"/>
                <xsd:element minOccurs="0" ref="ns3:MediaServiceKeyPoints"/>
                <xsd:element minOccurs="0" ref="ns3:MediaServiceLocation"/>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b59a896-6d1f-41e8-88d5-862d4c1687d8">
    <xsd:import namespace="http://schemas.microsoft.com/office/2006/documentManagement/types"/>
    <xsd:import namespace="http://schemas.microsoft.com/office/infopath/2007/PartnerControls"/>
    <xsd:element ma:description=""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escription="" ma:displayName="Sdílené s podrobnostmi" ma:index="9" ma:internalName="SharedWithDetails" ma:readOnly="true" name="SharedWithDetails" nillable="true">
      <xsd:simpleType>
        <xsd:restriction base="dms:Note">
          <xsd:maxLength value="255"/>
        </xsd:restriction>
      </xsd:simpleType>
    </xsd:element>
    <xsd:element ma:description="" ma:displayName="Naposledy sdílel(a)" ma:index="10" ma:internalName="LastSharedByUser" ma:readOnly="true" name="LastSharedByUser" nillable="true">
      <xsd:simpleType>
        <xsd:restriction base="dms:Note">
          <xsd:maxLength value="255"/>
        </xsd:restriction>
      </xsd:simpleType>
    </xsd:element>
    <xsd:element ma:description="" ma:displayName="Čas posledního sdílení" ma:index="11" ma:internalName="LastSharedByTime" ma:readOnly="true" name="LastSharedByTime" nillable="true">
      <xsd:simpleType>
        <xsd:restriction base="dms:DateTime"/>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9cbb6d2e-e022-4591-8e31-f7261c46e693">
    <xsd:import namespace="http://schemas.microsoft.com/office/2006/documentManagement/types"/>
    <xsd:import namespace="http://schemas.microsoft.com/office/infopath/2007/PartnerControls"/>
    <xsd:element ma:description="" ma:displayName="MediaServiceMetadata" ma:hidden="true" ma:index="12" ma:internalName="MediaServiceMetadata" ma:readOnly="true" name="MediaServiceMetadata" nillable="true">
      <xsd:simpleType>
        <xsd:restriction base="dms:Note"/>
      </xsd:simpleType>
    </xsd:element>
    <xsd:element ma:description="" ma:displayName="MediaServiceFastMetadata" ma:hidden="true" ma:index="13" ma:internalName="MediaServiceFastMetadata" ma:readOnly="true" name="MediaServiceFastMetadata" nillable="true">
      <xsd:simpleType>
        <xsd:restriction base="dms:Note"/>
      </xsd:simpleType>
    </xsd:element>
    <xsd:element ma:description="" ma:displayName="MediaServiceDateTaken" ma:hidden="true" ma:index="14" ma:internalName="MediaServiceDateTaken" ma:readOnly="true" name="MediaServiceDateTaken" nillable="true">
      <xsd:simpleType>
        <xsd:restriction base="dms:Text"/>
      </xsd:simpleType>
    </xsd:element>
    <xsd:element ma:description="" ma:displayName="MediaServiceAutoTags" ma:index="15" ma:internalName="MediaServiceAutoTags" ma:readOnly="true" name="MediaServiceAutoTags" nillable="true">
      <xsd:simpleType>
        <xsd:restriction base="dms:Text"/>
      </xsd:simpleType>
    </xsd:element>
    <xsd:element ma:displayName="MediaServiceOCR" ma:index="16" ma:internalName="MediaServiceOCR" ma:readOnly="true" name="MediaServiceOCR" nillable="true">
      <xsd:simpleType>
        <xsd:restriction base="dms:Note">
          <xsd:maxLength value="255"/>
        </xsd:restriction>
      </xsd:simpleType>
    </xsd:element>
    <xsd:element ma:displayName="MediaServiceGenerationTime" ma:hidden="true" ma:index="17" ma:internalName="MediaServiceGenerationTime" ma:readOnly="true" name="MediaServiceGenerationTime" nillable="true">
      <xsd:simpleType>
        <xsd:restriction base="dms:Text"/>
      </xsd:simpleType>
    </xsd:element>
    <xsd:element ma:displayName="MediaServiceEventHashCode" ma:hidden="true" ma:index="18" ma:internalName="MediaServiceEventHashCode" ma:readOnly="true" name="MediaServiceEventHashCode" nillable="true">
      <xsd:simpleType>
        <xsd:restriction base="dms:Text"/>
      </xsd:simpleType>
    </xsd:element>
    <xsd:element ma:displayName="MediaServiceAutoKeyPoints" ma:hidden="true" ma:index="19" ma:internalName="MediaServiceAutoKeyPoints" ma:readOnly="true" name="MediaServiceAutoKeyPoints" nillable="true">
      <xsd:simpleType>
        <xsd:restriction base="dms:Note"/>
      </xsd:simpleType>
    </xsd:element>
    <xsd:element ma:displayName="KeyPoints" ma:index="20" ma:internalName="MediaServiceKeyPoints" ma:readOnly="true" name="MediaServiceKeyPoints" nillable="true">
      <xsd:simpleType>
        <xsd:restriction base="dms:Note">
          <xsd:maxLength value="255"/>
        </xsd:restriction>
      </xsd:simpleType>
    </xsd:element>
    <xsd:element ma:displayName="Location" ma:index="21" ma:internalName="MediaServiceLocation" ma:readOnly="true" name="MediaServiceLocation"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CD92B-8440-414A-BFBE-24F676D58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a896-6d1f-41e8-88d5-862d4c1687d8"/>
    <ds:schemaRef ds:uri="9cbb6d2e-e022-4591-8e31-f7261c46e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D9BBF-4909-4A7A-8ACC-1018580B66C8}">
  <ds:schemaRefs>
    <ds:schemaRef ds:uri="http://schemas.openxmlformats.org/officeDocument/2006/bibliography"/>
  </ds:schemaRefs>
</ds:datastoreItem>
</file>

<file path=customXml/itemProps3.xml><?xml version="1.0" encoding="utf-8"?>
<ds:datastoreItem xmlns:ds="http://schemas.openxmlformats.org/officeDocument/2006/customXml" ds:itemID="{4BA37037-69F6-42E7-A6F3-8F1FC47238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370603-7D44-4407-993B-DD8E45485AAB}">
  <ds:schemaRefs>
    <ds:schemaRef ds:uri="http://schemas.microsoft.com/sharepoint/v3/contenttype/form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6048</properties:Words>
  <properties:Characters>35685</properties:Characters>
  <properties:Lines>297</properties:Lines>
  <properties:Paragraphs>83</properties:Paragraphs>
  <properties:TotalTime>834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41650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2022-09-13T10:41:00Z</dcterms:created>
  <dc:creator/>
  <dc:description/>
  <cp:keywords/>
  <cp:lastModifiedBy/>
  <cp:lastPrinted>2022-04-14T12:40:00Z</cp:lastPrinted>
  <dcterms:modified xmlns:xsi="http://www.w3.org/2001/XMLSchema-instance" xsi:type="dcterms:W3CDTF">2022-11-15T12:29:00Z</dcterms:modified>
  <cp:revision>27</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0x0101003B3C55766FA7DD469EB8C4C88AE64AF9</vt:lpwstr>
  </prop:property>
</prop:Properties>
</file>