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73"/>
      </w:tblGrid>
      <w:tr w:rsidRPr="00F479A4" w:rsidR="00715991" w:rsidTr="003713A5" w14:paraId="2AD60FA1" w14:textId="77777777">
        <w:trPr>
          <w:trHeight w:val="1501"/>
        </w:trPr>
        <w:tc>
          <w:tcPr>
            <w:tcW w:w="9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4A1C28" w:rsidR="00715991" w:rsidP="003713A5" w:rsidRDefault="00715991" w14:paraId="2927A642" w14:textId="77777777">
            <w:pPr>
              <w:jc w:val="center"/>
              <w:rPr>
                <w:rFonts w:ascii="Palatino Linotype" w:hAnsi="Palatino Linotype"/>
                <w:bCs/>
              </w:rPr>
            </w:pPr>
            <w:permStart w:edGrp="everyone" w:id="24260981"/>
            <w:permEnd w:id="24260981"/>
            <w:r w:rsidRPr="004A1C28">
              <w:rPr>
                <w:rFonts w:ascii="Palatino Linotype" w:hAnsi="Palatino Linotype"/>
                <w:bCs/>
                <w:sz w:val="22"/>
                <w:szCs w:val="22"/>
              </w:rPr>
              <w:t>Zadavatel:</w:t>
            </w:r>
          </w:p>
          <w:p w:rsidRPr="004A1C28" w:rsidR="00715991" w:rsidP="003713A5" w:rsidRDefault="00715991" w14:paraId="712206DE" w14:textId="77777777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Hlavní město Praha</w:t>
            </w:r>
          </w:p>
          <w:p w:rsidRPr="004A1C28" w:rsidR="00715991" w:rsidP="003713A5" w:rsidRDefault="00715991" w14:paraId="416E6B22" w14:textId="77777777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se sídlem Praha 1, Mariánské náměstí 2/2, PSČ: 110 01</w:t>
            </w:r>
          </w:p>
          <w:p w:rsidRPr="000F13BA" w:rsidR="00715991" w:rsidP="003713A5" w:rsidRDefault="00715991" w14:paraId="4410D430" w14:textId="77777777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IČO: 00064581</w:t>
            </w:r>
          </w:p>
          <w:p w:rsidRPr="004A1C28" w:rsidR="00715991" w:rsidP="003713A5" w:rsidRDefault="00715991" w14:paraId="54A9114C" w14:textId="77777777">
            <w:pPr>
              <w:jc w:val="center"/>
              <w:rPr>
                <w:rFonts w:ascii="Palatino Linotype" w:hAnsi="Palatino Linotype"/>
                <w:bCs/>
              </w:rPr>
            </w:pPr>
            <w:r w:rsidRPr="004A1C28">
              <w:rPr>
                <w:rFonts w:ascii="Palatino Linotype" w:hAnsi="Palatino Linotype"/>
                <w:bCs/>
                <w:sz w:val="22"/>
                <w:szCs w:val="22"/>
              </w:rPr>
              <w:t>Veřejná zakázka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malého rozsahu</w:t>
            </w:r>
            <w:r w:rsidRPr="004A1C28">
              <w:rPr>
                <w:rFonts w:ascii="Palatino Linotype" w:hAnsi="Palatino Linotype"/>
                <w:bCs/>
                <w:sz w:val="22"/>
                <w:szCs w:val="22"/>
              </w:rPr>
              <w:t>:</w:t>
            </w:r>
          </w:p>
          <w:p w:rsidRPr="00933ABB" w:rsidR="00715991" w:rsidP="006A4A7A" w:rsidRDefault="00715991" w14:paraId="750984F8" w14:textId="00210CC9">
            <w:pPr>
              <w:pStyle w:val="Tabulkatext"/>
              <w:jc w:val="center"/>
              <w:rPr>
                <w:rFonts w:cstheme="minorHAnsi"/>
                <w:b/>
                <w:szCs w:val="20"/>
              </w:rPr>
            </w:pPr>
            <w:r w:rsidRPr="0009722D">
              <w:rPr>
                <w:rFonts w:ascii="Palatino Linotype" w:hAnsi="Palatino Linotype"/>
                <w:b/>
                <w:bCs/>
                <w:i/>
                <w:sz w:val="22"/>
              </w:rPr>
              <w:t>„</w:t>
            </w:r>
            <w:r w:rsidRPr="00D83C63" w:rsidR="00D83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Výzkum </w:t>
            </w:r>
            <w:r w:rsidR="00B87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kvality života a </w:t>
            </w:r>
            <w:r w:rsidRPr="00D83C63" w:rsidR="00D83C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potřeb pražských rodin</w:t>
            </w:r>
            <w:r w:rsidRPr="000A1D9F">
              <w:rPr>
                <w:rFonts w:ascii="Palatino Linotype" w:hAnsi="Palatino Linotype"/>
                <w:b/>
                <w:i/>
                <w:sz w:val="22"/>
              </w:rPr>
              <w:t>“</w:t>
            </w:r>
          </w:p>
          <w:p w:rsidR="002E37C2" w:rsidP="003713A5" w:rsidRDefault="002E37C2" w14:paraId="4D2F4AF9" w14:textId="2703E0B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2E37C2">
              <w:rPr>
                <w:rFonts w:ascii="Calibri" w:hAnsi="Calibri"/>
                <w:sz w:val="22"/>
                <w:szCs w:val="22"/>
                <w:shd w:val="clear" w:color="auto" w:fill="FFFFFF"/>
              </w:rPr>
              <w:t>SOV/MZ/</w:t>
            </w:r>
            <w:r w:rsidR="00DC3400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</w:t>
            </w:r>
            <w:r w:rsidRPr="002E37C2">
              <w:rPr>
                <w:rFonts w:ascii="Calibri" w:hAnsi="Calibri"/>
                <w:sz w:val="22"/>
                <w:szCs w:val="22"/>
                <w:shd w:val="clear" w:color="auto" w:fill="FFFFFF"/>
              </w:rPr>
              <w:t>/2</w:t>
            </w:r>
            <w:r w:rsidR="00DC3400">
              <w:rPr>
                <w:rFonts w:ascii="Calibri" w:hAnsi="Calibri"/>
                <w:sz w:val="22"/>
                <w:szCs w:val="22"/>
                <w:shd w:val="clear" w:color="auto" w:fill="FFFFFF"/>
              </w:rPr>
              <w:t>2</w:t>
            </w:r>
          </w:p>
          <w:p w:rsidRPr="00AA3380" w:rsidR="00715991" w:rsidP="003713A5" w:rsidRDefault="00715991" w14:paraId="55FB7576" w14:textId="3134AF2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zadávaná 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jako veřejná zakázka malého rozsahu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podle ustanovení § 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31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zákona č. 13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4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>/20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1</w:t>
            </w:r>
            <w:r w:rsidRPr="004A1C28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6 Sb., o </w:t>
            </w:r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zadávání veřejných zakázek, </w:t>
            </w:r>
            <w:r w:rsidRPr="00BF5895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ve znění pozdějších předpisů </w:t>
            </w:r>
            <w:r w:rsidRPr="00BF5895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BF5895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BF5895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:rsidR="00715991" w:rsidP="00715991" w:rsidRDefault="00715991" w14:paraId="71224C35" w14:textId="77777777">
      <w:pPr>
        <w:pStyle w:val="Nadpis3"/>
        <w:spacing w:before="120" w:after="0" w:line="276" w:lineRule="auto"/>
        <w:jc w:val="center"/>
        <w:rPr>
          <w:rFonts w:ascii="Palatino Linotype" w:hAnsi="Palatino Linotype"/>
          <w:b/>
          <w:caps/>
          <w:u w:val="single"/>
        </w:rPr>
      </w:pPr>
    </w:p>
    <w:p w:rsidRPr="004808BC" w:rsidR="00715991" w:rsidP="00715991" w:rsidRDefault="00715991" w14:paraId="4BD27A59" w14:textId="77777777">
      <w:pPr>
        <w:pStyle w:val="Nadpis3"/>
        <w:spacing w:before="0" w:after="360" w:line="276" w:lineRule="auto"/>
        <w:jc w:val="center"/>
        <w:rPr>
          <w:rFonts w:ascii="Palatino Linotype" w:hAnsi="Palatino Linotype"/>
          <w:b/>
          <w:caps/>
          <w:u w:val="single"/>
        </w:rPr>
      </w:pPr>
      <w:r w:rsidRPr="004808BC">
        <w:rPr>
          <w:rFonts w:ascii="Palatino Linotype" w:hAnsi="Palatino Linotype"/>
          <w:b/>
          <w:caps/>
          <w:u w:val="single"/>
        </w:rPr>
        <w:t xml:space="preserve">ČESTNÉ PROHLÁŠENÍ </w:t>
      </w:r>
      <w:r>
        <w:rPr>
          <w:rFonts w:ascii="Palatino Linotype" w:hAnsi="Palatino Linotype"/>
          <w:b/>
          <w:caps/>
          <w:u w:val="single"/>
        </w:rPr>
        <w:t>o splnění základní způsobilosti</w:t>
      </w:r>
    </w:p>
    <w:p w:rsidRPr="006B3654" w:rsidR="00612ABA" w:rsidP="00612ABA" w:rsidRDefault="00612ABA" w14:paraId="4C35F18F" w14:textId="77777777">
      <w:pPr>
        <w:pStyle w:val="Nadpis3"/>
        <w:spacing w:before="0" w:after="100" w:afterAutospacing="true"/>
        <w:jc w:val="center"/>
        <w:rPr>
          <w:rFonts w:ascii="Palatino Linotype" w:hAnsi="Palatino Linotype"/>
          <w:b/>
          <w:caps/>
          <w:u w:val="single"/>
        </w:rPr>
      </w:pPr>
      <w:r w:rsidRPr="00730BD4">
        <w:rPr>
          <w:rFonts w:ascii="Palatino Linotype" w:hAnsi="Palatino Linotype"/>
          <w:b/>
          <w:sz w:val="22"/>
          <w:szCs w:val="22"/>
        </w:rPr>
        <w:t xml:space="preserve">dle ustanovení § </w:t>
      </w:r>
      <w:r>
        <w:rPr>
          <w:rFonts w:ascii="Palatino Linotype" w:hAnsi="Palatino Linotype"/>
          <w:b/>
          <w:sz w:val="22"/>
          <w:szCs w:val="22"/>
        </w:rPr>
        <w:t>86 odst. 2</w:t>
      </w:r>
      <w:r w:rsidRPr="00730BD4">
        <w:rPr>
          <w:rFonts w:ascii="Palatino Linotype" w:hAnsi="Palatino Linotype"/>
          <w:b/>
          <w:sz w:val="22"/>
          <w:szCs w:val="22"/>
        </w:rPr>
        <w:t xml:space="preserve"> ZZVZ</w:t>
      </w:r>
    </w:p>
    <w:p w:rsidRPr="00AA170B" w:rsidR="00612ABA" w:rsidP="00612ABA" w:rsidRDefault="00612ABA" w14:paraId="4C80DFBA" w14:textId="77777777">
      <w:pPr>
        <w:framePr w:w="4456" w:h="1711" w:wrap="around" w:hAnchor="page" w:vAnchor="text" w:x="1261" w:y="-150" w:hRule="exact" w:anchorLock="true"/>
        <w:spacing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bookmarkStart w:name="_Toc89674239" w:id="0"/>
      <w:permStart w:edGrp="everyone" w:id="165949669"/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:rsidRPr="00AA170B" w:rsidR="00612ABA" w:rsidP="00612ABA" w:rsidRDefault="00612ABA" w14:paraId="0713C82D" w14:textId="77777777">
      <w:pPr>
        <w:framePr w:w="4456" w:h="1711" w:wrap="around" w:hAnchor="page" w:vAnchor="text" w:x="1261" w:y="-150" w:hRule="exact" w:anchorLock="true"/>
        <w:spacing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:rsidRPr="00AA170B" w:rsidR="00612ABA" w:rsidP="00612ABA" w:rsidRDefault="00612ABA" w14:paraId="1CF32584" w14:textId="77777777">
      <w:pPr>
        <w:framePr w:w="4456" w:h="1711" w:wrap="around" w:hAnchor="page" w:vAnchor="text" w:x="1261" w:y="-150" w:hRule="exact" w:anchorLock="true"/>
        <w:spacing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:rsidRPr="00AA170B" w:rsidR="00612ABA" w:rsidP="00612ABA" w:rsidRDefault="00612ABA" w14:paraId="36F2F126" w14:textId="77777777">
      <w:pPr>
        <w:framePr w:w="4456" w:h="1711" w:wrap="around" w:hAnchor="page" w:vAnchor="text" w:x="1261" w:y="-150" w:hRule="exact" w:anchorLock="true"/>
        <w:spacing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ermEnd w:id="165949669"/>
    <w:p w:rsidRPr="00BA3017" w:rsidR="00612ABA" w:rsidP="00612ABA" w:rsidRDefault="00612ABA" w14:paraId="211A217D" w14:textId="77777777">
      <w:pPr>
        <w:pStyle w:val="Nadpis1"/>
        <w:spacing w:before="120" w:after="120"/>
        <w:jc w:val="center"/>
        <w:rPr>
          <w:rFonts w:ascii="Palatino Linotype" w:hAnsi="Palatino Linotype"/>
          <w:sz w:val="22"/>
          <w:szCs w:val="22"/>
        </w:rPr>
      </w:pPr>
    </w:p>
    <w:p w:rsidRPr="00BA3017" w:rsidR="00612ABA" w:rsidP="00612ABA" w:rsidRDefault="00612ABA" w14:paraId="0283745B" w14:textId="77777777">
      <w:pPr>
        <w:pStyle w:val="Nadpis1"/>
        <w:spacing w:before="120" w:after="120"/>
        <w:rPr>
          <w:rFonts w:ascii="Palatino Linotype" w:hAnsi="Palatino Linotype"/>
          <w:sz w:val="22"/>
          <w:szCs w:val="22"/>
        </w:rPr>
      </w:pPr>
    </w:p>
    <w:p w:rsidR="00612ABA" w:rsidP="00612ABA" w:rsidRDefault="00612ABA" w14:paraId="08138687" w14:textId="77777777">
      <w:pPr>
        <w:jc w:val="center"/>
        <w:rPr>
          <w:rFonts w:ascii="Palatino Linotype" w:hAnsi="Palatino Linotype"/>
          <w:sz w:val="22"/>
          <w:szCs w:val="22"/>
        </w:rPr>
      </w:pPr>
    </w:p>
    <w:p w:rsidR="00612ABA" w:rsidP="00612ABA" w:rsidRDefault="00612ABA" w14:paraId="701C96C0" w14:textId="77777777">
      <w:pPr>
        <w:jc w:val="center"/>
        <w:rPr>
          <w:rFonts w:ascii="Palatino Linotype" w:hAnsi="Palatino Linotype"/>
          <w:sz w:val="22"/>
          <w:szCs w:val="22"/>
        </w:rPr>
      </w:pPr>
    </w:p>
    <w:p w:rsidR="00612ABA" w:rsidP="00612ABA" w:rsidRDefault="00612ABA" w14:paraId="13D02CF1" w14:textId="77777777">
      <w:pPr>
        <w:jc w:val="center"/>
        <w:rPr>
          <w:rFonts w:ascii="Palatino Linotype" w:hAnsi="Palatino Linotype"/>
          <w:sz w:val="22"/>
          <w:szCs w:val="22"/>
        </w:rPr>
      </w:pPr>
    </w:p>
    <w:p w:rsidR="00FA59BB" w:rsidP="00FA59BB" w:rsidRDefault="00FA59BB" w14:paraId="59CE2513" w14:textId="77335AE3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A3017">
        <w:rPr>
          <w:rFonts w:ascii="Palatino Linotype" w:hAnsi="Palatino Linotype"/>
          <w:sz w:val="22"/>
          <w:szCs w:val="22"/>
        </w:rPr>
        <w:t xml:space="preserve">jakožto </w:t>
      </w:r>
      <w:r>
        <w:rPr>
          <w:rFonts w:ascii="Palatino Linotype" w:hAnsi="Palatino Linotype"/>
          <w:sz w:val="22"/>
          <w:szCs w:val="22"/>
        </w:rPr>
        <w:t xml:space="preserve">níže podepsaný </w:t>
      </w:r>
      <w:r w:rsidRPr="00BA3017">
        <w:rPr>
          <w:rFonts w:ascii="Palatino Linotype" w:hAnsi="Palatino Linotype"/>
          <w:sz w:val="22"/>
          <w:szCs w:val="22"/>
        </w:rPr>
        <w:t>účastník v zadávacím řízení na veřejnou zakázku</w:t>
      </w:r>
      <w:r>
        <w:rPr>
          <w:rFonts w:ascii="Palatino Linotype" w:hAnsi="Palatino Linotype"/>
          <w:sz w:val="22"/>
          <w:szCs w:val="22"/>
        </w:rPr>
        <w:t xml:space="preserve"> malého rozsahu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br/>
        <w:t>s názvem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 w:rsidRPr="004A1C28">
        <w:rPr>
          <w:rFonts w:ascii="Palatino Linotype" w:hAnsi="Palatino Linotype"/>
          <w:b/>
          <w:bCs/>
          <w:i/>
          <w:sz w:val="22"/>
          <w:szCs w:val="22"/>
        </w:rPr>
        <w:t>„</w:t>
      </w:r>
      <w:r w:rsidRPr="00822977" w:rsidR="00822977">
        <w:rPr>
          <w:b/>
          <w:i/>
        </w:rPr>
        <w:t>Výzkum</w:t>
      </w:r>
      <w:r w:rsidR="00501028">
        <w:rPr>
          <w:b/>
          <w:i/>
        </w:rPr>
        <w:t xml:space="preserve"> kvality života </w:t>
      </w:r>
      <w:r w:rsidR="00A07A40">
        <w:rPr>
          <w:b/>
          <w:i/>
        </w:rPr>
        <w:t xml:space="preserve">a </w:t>
      </w:r>
      <w:r w:rsidRPr="00822977" w:rsidR="00A07A40">
        <w:rPr>
          <w:b/>
          <w:i/>
        </w:rPr>
        <w:t>potřeb</w:t>
      </w:r>
      <w:r w:rsidRPr="00822977" w:rsidR="00822977">
        <w:rPr>
          <w:b/>
          <w:i/>
        </w:rPr>
        <w:t xml:space="preserve"> pražských rodin</w:t>
      </w:r>
      <w:r w:rsidRPr="004A1C28">
        <w:rPr>
          <w:rFonts w:ascii="Palatino Linotype" w:hAnsi="Palatino Linotype"/>
          <w:b/>
          <w:i/>
          <w:sz w:val="22"/>
          <w:szCs w:val="22"/>
        </w:rPr>
        <w:t>“</w:t>
      </w:r>
      <w:r w:rsidRPr="00BA3017">
        <w:rPr>
          <w:rFonts w:ascii="Palatino Linotype" w:hAnsi="Palatino Linotype"/>
          <w:sz w:val="22"/>
          <w:szCs w:val="22"/>
        </w:rPr>
        <w:t xml:space="preserve"> (dále jen „</w:t>
      </w:r>
      <w:r w:rsidRPr="000F520B">
        <w:rPr>
          <w:rFonts w:ascii="Palatino Linotype" w:hAnsi="Palatino Linotype"/>
          <w:b/>
          <w:i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>“) ve vztahu k základní způsobilosti čestně prohlašuje, že dle ustanovení § 74 odst. 1 písm. a) až e) ZZVZ:</w:t>
      </w:r>
    </w:p>
    <w:p w:rsidR="00FA59BB" w:rsidP="00FA59BB" w:rsidRDefault="00FA59BB" w14:paraId="54711EA5" w14:textId="7777777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:rsidRPr="00B8706F" w:rsidR="00FA59BB" w:rsidP="00FA59BB" w:rsidRDefault="00FA59BB" w14:paraId="12B18A7E" w14:textId="77777777">
      <w:pPr>
        <w:pStyle w:val="Textkomente"/>
        <w:numPr>
          <w:ilvl w:val="0"/>
          <w:numId w:val="1"/>
        </w:numPr>
        <w:autoSpaceDE w:val="false"/>
        <w:autoSpaceDN w:val="false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nebyl v zemi svého sídla v posledních 5 letech před zahájením zadávacího řízení pravomocně odsouzen pro trestný čin uvedený v příloze č. 3 k </w:t>
      </w:r>
      <w:r>
        <w:rPr>
          <w:rFonts w:ascii="Palatino Linotype" w:hAnsi="Palatino Linotype"/>
          <w:sz w:val="22"/>
          <w:szCs w:val="22"/>
        </w:rPr>
        <w:t>ZZVZ</w:t>
      </w:r>
      <w:r w:rsidRPr="00A40D79">
        <w:rPr>
          <w:rFonts w:ascii="Palatino Linotype" w:hAnsi="Palatino Linotype"/>
          <w:sz w:val="22"/>
          <w:szCs w:val="22"/>
        </w:rPr>
        <w:t xml:space="preserve">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40D79">
        <w:rPr>
          <w:rFonts w:ascii="Palatino Linotype" w:hAnsi="Palatino Linotype"/>
          <w:sz w:val="22"/>
          <w:szCs w:val="22"/>
        </w:rPr>
        <w:t>podává-li nabídku pobočka závodu zahraniční právnické osoby, musí tuto podmínku splňovat tato právnická osoba a vedoucí pobočky závodu;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40D79">
        <w:rPr>
          <w:rFonts w:ascii="Palatino Linotype" w:hAnsi="Palatino Linotype"/>
          <w:sz w:val="22"/>
          <w:szCs w:val="22"/>
        </w:rPr>
        <w:t>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8706F">
        <w:rPr>
          <w:rFonts w:ascii="Palatino Linotype" w:hAnsi="Palatino Linotype"/>
          <w:sz w:val="22"/>
          <w:szCs w:val="22"/>
        </w:rPr>
        <w:t xml:space="preserve">tuto podmínku musí splňovat také osoby, které </w:t>
      </w:r>
      <w:r w:rsidRPr="00B8706F">
        <w:rPr>
          <w:rFonts w:ascii="Palatino Linotype" w:hAnsi="Palatino Linotype"/>
          <w:sz w:val="22"/>
          <w:szCs w:val="22"/>
        </w:rPr>
        <w:lastRenderedPageBreak/>
        <w:t>mají v rámci struktury dodavatele práva spojená se zastupováním/rozhodováním/kontrolou dodavatele;</w:t>
      </w:r>
    </w:p>
    <w:p w:rsidRPr="00B8706F" w:rsidR="00FA59BB" w:rsidP="00FA59BB" w:rsidRDefault="00FA59BB" w14:paraId="401AC27D" w14:textId="77777777">
      <w:pPr>
        <w:pStyle w:val="Textkomente"/>
        <w:numPr>
          <w:ilvl w:val="0"/>
          <w:numId w:val="1"/>
        </w:numPr>
        <w:autoSpaceDE w:val="false"/>
        <w:autoSpaceDN w:val="false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8706F">
        <w:rPr>
          <w:rFonts w:ascii="Palatino Linotype" w:hAnsi="Palatino Linotype"/>
          <w:sz w:val="22"/>
          <w:szCs w:val="22"/>
        </w:rPr>
        <w:t>nemá v České republice ani v zemi svého sídla v evidenci daní zachycen splatný daňový nedoplatek;</w:t>
      </w:r>
    </w:p>
    <w:p w:rsidRPr="00B8706F" w:rsidR="00FA59BB" w:rsidP="00FA59BB" w:rsidRDefault="00FA59BB" w14:paraId="5DA41085" w14:textId="77777777">
      <w:pPr>
        <w:pStyle w:val="Textkomente"/>
        <w:numPr>
          <w:ilvl w:val="0"/>
          <w:numId w:val="1"/>
        </w:numPr>
        <w:autoSpaceDE w:val="false"/>
        <w:autoSpaceDN w:val="false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8706F">
        <w:rPr>
          <w:rFonts w:ascii="Palatino Linotype" w:hAnsi="Palatino Linotype"/>
          <w:sz w:val="22"/>
          <w:szCs w:val="22"/>
        </w:rPr>
        <w:t>nemá v České republice ani v zemi svého sídla splatný nedoplatek na pojistném nebo na penále na veřejné zdravotní pojištění;</w:t>
      </w:r>
    </w:p>
    <w:p w:rsidRPr="00B8706F" w:rsidR="00FA59BB" w:rsidP="00FA59BB" w:rsidRDefault="00FA59BB" w14:paraId="7A1AB9B8" w14:textId="77777777">
      <w:pPr>
        <w:pStyle w:val="Textkomente"/>
        <w:numPr>
          <w:ilvl w:val="0"/>
          <w:numId w:val="1"/>
        </w:numPr>
        <w:autoSpaceDE w:val="false"/>
        <w:autoSpaceDN w:val="false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8706F">
        <w:rPr>
          <w:rFonts w:ascii="Palatino Linotype" w:hAnsi="Palatino Linotype"/>
          <w:sz w:val="22"/>
          <w:szCs w:val="22"/>
        </w:rPr>
        <w:t>nemá v České republice ani v zemi svého sídla splatný nedoplatek na pojistném nebo na penále na sociální zabezpečení a příspěvku na státní politiku zaměstnanosti;</w:t>
      </w:r>
    </w:p>
    <w:p w:rsidRPr="00A40D79" w:rsidR="00FA59BB" w:rsidP="00FA59BB" w:rsidRDefault="00FA59BB" w14:paraId="6E53CE43" w14:textId="77777777">
      <w:pPr>
        <w:pStyle w:val="Textkomente"/>
        <w:numPr>
          <w:ilvl w:val="0"/>
          <w:numId w:val="1"/>
        </w:numPr>
        <w:autoSpaceDE w:val="false"/>
        <w:autoSpaceDN w:val="false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8706F">
        <w:rPr>
          <w:rFonts w:ascii="Palatino Linotype" w:hAnsi="Palatino Linotype"/>
          <w:sz w:val="22"/>
          <w:szCs w:val="22"/>
        </w:rPr>
        <w:t>není v likvidaci, nebylo proti němu</w:t>
      </w:r>
      <w:r w:rsidRPr="00A40D79">
        <w:rPr>
          <w:rFonts w:ascii="Palatino Linotype" w:hAnsi="Palatino Linotype"/>
          <w:sz w:val="22"/>
          <w:szCs w:val="22"/>
        </w:rPr>
        <w:t xml:space="preserve"> vydáno rozhodnutí o úpadku, nebyla vůči němu nařízena nucená správa podle jiného právního předpisu nebo v obdobné situaci podle právního řádu země sídla dodavatele</w:t>
      </w:r>
      <w:r>
        <w:rPr>
          <w:rFonts w:ascii="Palatino Linotype" w:hAnsi="Palatino Linotype"/>
          <w:sz w:val="22"/>
          <w:szCs w:val="22"/>
        </w:rPr>
        <w:t>.</w:t>
      </w:r>
    </w:p>
    <w:p w:rsidR="00FA59BB" w:rsidP="00612ABA" w:rsidRDefault="00FA59BB" w14:paraId="00071DE1" w14:textId="77777777">
      <w:pPr>
        <w:spacing w:before="120"/>
        <w:rPr>
          <w:rFonts w:ascii="Palatino Linotype" w:hAnsi="Palatino Linotype"/>
          <w:sz w:val="22"/>
          <w:szCs w:val="22"/>
        </w:rPr>
      </w:pPr>
    </w:p>
    <w:p w:rsidRPr="00F71236" w:rsidR="00612ABA" w:rsidP="00612ABA" w:rsidRDefault="00612ABA" w14:paraId="3A00673B" w14:textId="27E10EF2">
      <w:pPr>
        <w:spacing w:before="1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permStart w:edGrp="everyone" w:id="786114246"/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</w:t>
      </w:r>
      <w:permEnd w:id="786114246"/>
      <w:r>
        <w:rPr>
          <w:rFonts w:ascii="Palatino Linotype" w:hAnsi="Palatino Linotype"/>
          <w:sz w:val="22"/>
          <w:szCs w:val="22"/>
        </w:rPr>
        <w:t xml:space="preserve">dne </w:t>
      </w:r>
      <w:permStart w:edGrp="everyone" w:id="1532827054"/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  <w:permEnd w:id="1532827054"/>
    </w:p>
    <w:tbl>
      <w:tblPr>
        <w:tblW w:w="14023" w:type="dxa"/>
        <w:tblLook w:firstRow="1" w:lastRow="0" w:firstColumn="1" w:lastColumn="0" w:noHBand="0" w:noVBand="1" w:val="04A0"/>
      </w:tblPr>
      <w:tblGrid>
        <w:gridCol w:w="4621"/>
        <w:gridCol w:w="4701"/>
        <w:gridCol w:w="4701"/>
      </w:tblGrid>
      <w:tr w:rsidRPr="00F71236" w:rsidR="005056BB" w:rsidTr="005056BB" w14:paraId="1ED8B260" w14:textId="7DB751E8">
        <w:trPr>
          <w:trHeight w:val="1106"/>
        </w:trPr>
        <w:tc>
          <w:tcPr>
            <w:tcW w:w="4621" w:type="dxa"/>
          </w:tcPr>
          <w:p w:rsidRPr="00F71236" w:rsidR="005056BB" w:rsidP="004A0A50" w:rsidRDefault="005056BB" w14:paraId="3C85105C" w14:textId="77777777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:rsidR="005056BB" w:rsidP="004A0A50" w:rsidRDefault="005056BB" w14:paraId="57D16FAA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5056BB" w:rsidP="004A0A50" w:rsidRDefault="005056BB" w14:paraId="18B5A939" w14:textId="77777777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Pr="00F71236" w:rsidR="005056BB" w:rsidP="004A0A50" w:rsidRDefault="005056BB" w14:paraId="0C29A8BB" w14:textId="77777777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</w:t>
            </w:r>
            <w:r>
              <w:rPr>
                <w:rFonts w:ascii="Palatino Linotype" w:hAnsi="Palatino Linotype"/>
                <w:sz w:val="22"/>
                <w:szCs w:val="22"/>
              </w:rPr>
              <w:t>____________</w:t>
            </w:r>
          </w:p>
          <w:p w:rsidR="005056BB" w:rsidP="004A0A50" w:rsidRDefault="005056BB" w14:paraId="2B6AFBB0" w14:textId="22EF4AAA">
            <w:pPr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permStart w:edGrp="everyone" w:id="1462790836"/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ermEnd w:id="1462790836"/>
          <w:p w:rsidRPr="00F71236" w:rsidR="005056BB" w:rsidP="004A0A50" w:rsidRDefault="005056BB" w14:paraId="42465286" w14:textId="7777777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  <w:tc>
          <w:tcPr>
            <w:tcW w:w="4701" w:type="dxa"/>
          </w:tcPr>
          <w:p w:rsidR="005056BB" w:rsidP="004A0A50" w:rsidRDefault="005056BB" w14:paraId="7CCE1B4D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bookmarkEnd w:id="0"/>
    </w:tbl>
    <w:p w:rsidR="00AF75F5" w:rsidP="00612ABA" w:rsidRDefault="00AF75F5" w14:paraId="1DDAB471" w14:textId="77777777">
      <w:pPr>
        <w:pStyle w:val="Nadpis3"/>
        <w:spacing w:after="240" w:line="276" w:lineRule="auto"/>
      </w:pPr>
    </w:p>
    <w:sectPr w:rsidR="00AF75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E3B41" w:rsidP="00715991" w:rsidRDefault="004E3B41" w14:paraId="027BAB32" w14:textId="77777777">
      <w:r>
        <w:separator/>
      </w:r>
    </w:p>
  </w:endnote>
  <w:endnote w:type="continuationSeparator" w:id="0">
    <w:p w:rsidR="004E3B41" w:rsidP="00715991" w:rsidRDefault="004E3B41" w14:paraId="4783A4F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E3B41" w:rsidP="00715991" w:rsidRDefault="004E3B41" w14:paraId="6E8FB268" w14:textId="77777777">
      <w:r>
        <w:separator/>
      </w:r>
    </w:p>
  </w:footnote>
  <w:footnote w:type="continuationSeparator" w:id="0">
    <w:p w:rsidR="004E3B41" w:rsidP="00715991" w:rsidRDefault="004E3B41" w14:paraId="630CB99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C3400" w:rsidP="00DC3400" w:rsidRDefault="00DC3400" w14:paraId="6A8589EF" w14:textId="6E468C5B">
    <w:r>
      <w:rPr>
        <w:noProof/>
      </w:rPr>
      <w:drawing>
        <wp:inline distT="0" distB="0" distL="0" distR="0">
          <wp:extent cx="2520000" cy="540000"/>
          <wp:effectExtent l="0" t="0" r="0" b="0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</w:t>
    </w:r>
    <w:r>
      <w:tab/>
    </w:r>
    <w:r>
      <w:rPr>
        <w:noProof/>
      </w:rPr>
      <w:drawing>
        <wp:inline distT="0" distB="0" distL="0" distR="0">
          <wp:extent cx="540000" cy="540000"/>
          <wp:effectExtent l="0" t="0" r="0" b="0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exteriér, černá&#10;&#10;Popis byl vytvořen automaticky"/>
                  <pic:cNvPicPr/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15991" w:rsidR="00715991" w:rsidP="00DC3400" w:rsidRDefault="00933ABB" w14:paraId="0AD666AF" w14:textId="6C5B0F72">
    <w:pPr>
      <w:widowControl w:val="false"/>
      <w:spacing w:before="120" w:after="120" w:line="276" w:lineRule="auto"/>
      <w:ind w:left="6372" w:hanging="6372"/>
      <w:jc w:val="right"/>
      <w:rPr>
        <w:rFonts w:ascii="Palatino Linotype" w:hAnsi="Palatino Linotype"/>
        <w:lang w:eastAsia="en-GB"/>
      </w:rPr>
    </w:pPr>
    <w:r>
      <w:rPr>
        <w:rFonts w:ascii="Palatino Linotype" w:hAnsi="Palatino Linotype"/>
        <w:lang w:eastAsia="en-GB"/>
      </w:rPr>
      <w:t xml:space="preserve">Příloha č. </w:t>
    </w:r>
    <w:r w:rsidR="007F6750">
      <w:rPr>
        <w:rFonts w:ascii="Palatino Linotype" w:hAnsi="Palatino Linotype"/>
        <w:lang w:eastAsia="en-GB"/>
      </w:rPr>
      <w:t>2</w:t>
    </w:r>
    <w:r w:rsidR="00715991">
      <w:rPr>
        <w:rFonts w:ascii="Palatino Linotype" w:hAnsi="Palatino Linotype"/>
        <w:lang w:eastAsia="en-GB"/>
      </w:rPr>
      <w:t xml:space="preserve"> výzvy</w:t>
    </w:r>
  </w:p>
  <w:p w:rsidRPr="00715991" w:rsidR="00715991" w:rsidP="00715991" w:rsidRDefault="00715991" w14:paraId="5E2E0EE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hint="default" w:eastAsia="SimSu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D6838"/>
    <w:multiLevelType w:val="hybridMultilevel"/>
    <w:tmpl w:val="05DAD71A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ocumentProtection w:edit="readOnly" w:enforcement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1"/>
    <w:rsid w:val="00002E8B"/>
    <w:rsid w:val="0008223F"/>
    <w:rsid w:val="00087355"/>
    <w:rsid w:val="000B781D"/>
    <w:rsid w:val="001013ED"/>
    <w:rsid w:val="001271F1"/>
    <w:rsid w:val="00212921"/>
    <w:rsid w:val="002D429A"/>
    <w:rsid w:val="002E37C2"/>
    <w:rsid w:val="002F0B33"/>
    <w:rsid w:val="003B4A28"/>
    <w:rsid w:val="004E3B41"/>
    <w:rsid w:val="00501028"/>
    <w:rsid w:val="005056BB"/>
    <w:rsid w:val="00513149"/>
    <w:rsid w:val="005156B9"/>
    <w:rsid w:val="00612ABA"/>
    <w:rsid w:val="006247BD"/>
    <w:rsid w:val="006A4A7A"/>
    <w:rsid w:val="006E1EC3"/>
    <w:rsid w:val="00715991"/>
    <w:rsid w:val="0073010A"/>
    <w:rsid w:val="0078129D"/>
    <w:rsid w:val="007D31B8"/>
    <w:rsid w:val="007F6750"/>
    <w:rsid w:val="00822977"/>
    <w:rsid w:val="008F5339"/>
    <w:rsid w:val="00933ABB"/>
    <w:rsid w:val="00941CDD"/>
    <w:rsid w:val="009D63C7"/>
    <w:rsid w:val="00A07A40"/>
    <w:rsid w:val="00AB35FF"/>
    <w:rsid w:val="00AF75F5"/>
    <w:rsid w:val="00B8706F"/>
    <w:rsid w:val="00CC05D1"/>
    <w:rsid w:val="00D83C63"/>
    <w:rsid w:val="00DC3400"/>
    <w:rsid w:val="00DD273B"/>
    <w:rsid w:val="00E57BB9"/>
    <w:rsid w:val="00E80A81"/>
    <w:rsid w:val="00EC4D63"/>
    <w:rsid w:val="00F53CA9"/>
    <w:rsid w:val="00FA59BB"/>
    <w:rsid w:val="00F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CD6F56"/>
  <w15:docId w15:val="{5FF93FA3-A916-484D-8EC3-5EEEA810A0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1599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5991"/>
    <w:pPr>
      <w:keepNext/>
      <w:jc w:val="both"/>
      <w:outlineLvl w:val="0"/>
    </w:pPr>
    <w:rPr>
      <w:i/>
      <w:iCs/>
    </w:rPr>
  </w:style>
  <w:style w:type="paragraph" w:styleId="Nadpis3">
    <w:name w:val="heading 3"/>
    <w:basedOn w:val="Normln"/>
    <w:next w:val="Zkladntext"/>
    <w:link w:val="Nadpis3Char"/>
    <w:qFormat/>
    <w:rsid w:val="00715991"/>
    <w:pPr>
      <w:keepNext/>
      <w:spacing w:before="240" w:after="60"/>
      <w:jc w:val="both"/>
      <w:outlineLvl w:val="2"/>
    </w:pPr>
    <w:rPr>
      <w:rFonts w:ascii="Garamond" w:hAnsi="Garamond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15991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715991"/>
    <w:rPr>
      <w:rFonts w:ascii="Garamond" w:hAnsi="Garamond" w:eastAsia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rsid w:val="0071599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71599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radekformulare4" w:customStyle="true">
    <w:name w:val="radekformulare4"/>
    <w:rsid w:val="00715991"/>
    <w:rPr>
      <w:vanish w:val="false"/>
      <w:webHidden w:val="false"/>
      <w:shd w:val="clear" w:color="auto" w:fill="F4F6FA"/>
      <w:specVanish w:val="fals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599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599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1599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933AB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33ABB"/>
    <w:rPr>
      <w:color w:val="080808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1314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14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314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14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314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4904E0D-EE63-4628-BF0D-76A0E0E1478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393</properties:Words>
  <properties:Characters>2325</properties:Characters>
  <properties:Lines>19</properties:Lines>
  <properties:Paragraphs>5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2021-01-19T15:25:00Z</dcterms:created>
  <dc:creator/>
  <dc:description/>
  <cp:keywords/>
  <cp:lastModifiedBy/>
  <cp:lastPrinted>2018-03-02T14:30:00Z</cp:lastPrinted>
  <dcterms:modified xmlns:xsi="http://www.w3.org/2001/XMLSchema-instance" xsi:type="dcterms:W3CDTF">2023-03-17T16:20:00Z</dcterms:modified>
  <cp:revision>15</cp:revision>
  <dc:subject/>
  <dc:title/>
</cp:coreProperties>
</file>