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du wp14">
  <w:body>
    <!-- Modified by docx4j 6.1.2 (Apache licensed) using ORACLE_JRE JAXB in Oracle Java 1.7.0_79 on Linux -->
    <w:p w:rsidRPr="000F53D5" w:rsidR="00A2689F" w:rsidRDefault="00226920" w14:paraId="51AEB492" w14:textId="0136425A">
      <w:pPr>
        <w:rPr>
          <w:b/>
        </w:rPr>
      </w:pPr>
      <w:r w:rsidRPr="000F53D5">
        <w:rPr>
          <w:b/>
        </w:rPr>
        <w:t xml:space="preserve">Příloha č. 4 – </w:t>
      </w:r>
      <w:r w:rsidR="00FC3FA7">
        <w:rPr>
          <w:b/>
        </w:rPr>
        <w:t>Rozpis jednotlivých kurzů</w:t>
      </w:r>
    </w:p>
    <w:tbl>
      <w:tblPr>
        <w:tblW w:w="9078" w:type="dxa"/>
        <w:tblInd w:w="113" w:type="dxa"/>
        <w:tblLayout w:type="fixed"/>
        <w:tblCellMar>
          <w:left w:w="0" w:type="dxa"/>
          <w:right w:w="0" w:type="dxa"/>
        </w:tblCellMar>
        <w:tblLook w:firstRow="1" w:lastRow="1" w:firstColumn="1" w:lastColumn="1" w:noHBand="0" w:noVBand="0" w:val="01E0"/>
      </w:tblPr>
      <w:tblGrid>
        <w:gridCol w:w="6827"/>
        <w:gridCol w:w="2251"/>
      </w:tblGrid>
      <w:tr w:rsidRPr="000F53D5" w:rsidR="00226920" w:rsidTr="005B3A81" w14:paraId="4CAF205A" w14:textId="77777777">
        <w:trPr>
          <w:trHeight w:val="588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  <w:shd w:val="clear" w:color="auto" w:fill="AEDDF9"/>
          </w:tcPr>
          <w:p w:rsidRPr="000F53D5" w:rsidR="00226920" w:rsidP="001020A3" w:rsidRDefault="00226920" w14:paraId="365229F8" w14:textId="77777777">
            <w:pPr>
              <w:spacing w:before="54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b/>
                <w:color w:val="08498A"/>
              </w:rPr>
              <w:t>Ná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ev</w:t>
            </w:r>
            <w:r w:rsidRPr="000F53D5">
              <w:rPr>
                <w:rFonts w:eastAsia="Arial" w:cs="Arial"/>
                <w:b/>
                <w:color w:val="08498A"/>
                <w:spacing w:val="-5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(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amě</w:t>
            </w:r>
            <w:r w:rsidRPr="000F53D5">
              <w:rPr>
                <w:rFonts w:eastAsia="Arial" w:cs="Arial"/>
                <w:b/>
                <w:color w:val="08498A"/>
                <w:spacing w:val="-1"/>
              </w:rPr>
              <w:t>ř</w:t>
            </w:r>
            <w:r w:rsidRPr="000F53D5">
              <w:rPr>
                <w:rFonts w:eastAsia="Arial" w:cs="Arial"/>
                <w:b/>
                <w:color w:val="08498A"/>
              </w:rPr>
              <w:t>ení</w:t>
            </w:r>
            <w:r w:rsidRPr="000F53D5">
              <w:rPr>
                <w:rFonts w:eastAsia="Arial" w:cs="Arial"/>
                <w:b/>
                <w:color w:val="08498A"/>
                <w:spacing w:val="-7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kur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u)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  <w:shd w:val="clear" w:color="auto" w:fill="AEDDF9"/>
          </w:tcPr>
          <w:p w:rsidRPr="000F53D5" w:rsidR="00226920" w:rsidP="00226920" w:rsidRDefault="004A7BD1" w14:paraId="0920DC46" w14:textId="024D2BE6">
            <w:pPr>
              <w:spacing w:before="54"/>
              <w:ind w:left="160"/>
              <w:rPr>
                <w:rFonts w:eastAsia="Arial" w:cs="Arial"/>
              </w:rPr>
            </w:pPr>
            <w:r>
              <w:rPr>
                <w:rFonts w:eastAsia="Arial" w:cs="Arial"/>
                <w:b/>
                <w:color w:val="08498A"/>
              </w:rPr>
              <w:t>D</w:t>
            </w:r>
            <w:r w:rsidRPr="000F53D5" w:rsidR="00226920">
              <w:rPr>
                <w:rFonts w:eastAsia="Arial" w:cs="Arial"/>
                <w:b/>
                <w:color w:val="08498A"/>
              </w:rPr>
              <w:t>élka</w:t>
            </w:r>
            <w:r w:rsidRPr="000F53D5" w:rsidR="00226920">
              <w:rPr>
                <w:rFonts w:eastAsia="Arial" w:cs="Arial"/>
                <w:b/>
                <w:color w:val="08498A"/>
                <w:spacing w:val="-6"/>
              </w:rPr>
              <w:t xml:space="preserve"> </w:t>
            </w:r>
            <w:r w:rsidRPr="000F53D5" w:rsidR="00226920">
              <w:rPr>
                <w:rFonts w:eastAsia="Arial" w:cs="Arial"/>
                <w:b/>
                <w:color w:val="08498A"/>
              </w:rPr>
              <w:t>t</w:t>
            </w:r>
            <w:r w:rsidRPr="000F53D5" w:rsidR="00226920">
              <w:rPr>
                <w:rFonts w:eastAsia="Arial" w:cs="Arial"/>
                <w:b/>
                <w:color w:val="08498A"/>
                <w:spacing w:val="-1"/>
              </w:rPr>
              <w:t>r</w:t>
            </w:r>
            <w:r w:rsidRPr="000F53D5" w:rsidR="00226920">
              <w:rPr>
                <w:rFonts w:eastAsia="Arial" w:cs="Arial"/>
                <w:b/>
                <w:color w:val="08498A"/>
                <w:spacing w:val="2"/>
              </w:rPr>
              <w:t>vá</w:t>
            </w:r>
            <w:r w:rsidRPr="000F53D5" w:rsidR="00226920">
              <w:rPr>
                <w:rFonts w:eastAsia="Arial" w:cs="Arial"/>
                <w:b/>
                <w:color w:val="08498A"/>
              </w:rPr>
              <w:t xml:space="preserve">ní </w:t>
            </w:r>
            <w:r>
              <w:rPr>
                <w:rFonts w:eastAsia="Arial" w:cs="Arial"/>
                <w:b/>
                <w:color w:val="08498A"/>
              </w:rPr>
              <w:t xml:space="preserve">kurzu </w:t>
            </w:r>
            <w:r w:rsidRPr="000F53D5" w:rsidR="00226920">
              <w:rPr>
                <w:rFonts w:eastAsia="Arial" w:cs="Arial"/>
                <w:b/>
                <w:color w:val="08498A"/>
              </w:rPr>
              <w:t>v</w:t>
            </w:r>
            <w:r w:rsidRPr="000F53D5" w:rsidR="00226920">
              <w:rPr>
                <w:rFonts w:eastAsia="Arial" w:cs="Arial"/>
                <w:b/>
                <w:color w:val="08498A"/>
                <w:spacing w:val="1"/>
              </w:rPr>
              <w:t xml:space="preserve"> hod.</w:t>
            </w:r>
          </w:p>
        </w:tc>
      </w:tr>
      <w:tr w:rsidRPr="000F53D5" w:rsidR="00226920" w:rsidTr="005B3A81" w14:paraId="6F1C7588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578FC00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 xml:space="preserve"> </w:t>
            </w:r>
            <w:r w:rsidRPr="000F53D5">
              <w:rPr>
                <w:rFonts w:eastAsia="Arial" w:cs="Arial"/>
              </w:rPr>
              <w:t>argu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tace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D688E00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5FDF1F3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31D5D2F3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ert</w:t>
            </w:r>
            <w:r w:rsidRPr="000F53D5">
              <w:rPr>
                <w:rFonts w:eastAsia="Arial" w:cs="Arial"/>
                <w:spacing w:val="2"/>
              </w:rPr>
              <w:t>i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730A8785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0326126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A37E234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"/>
              </w:rPr>
              <w:t>iv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3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CEDA029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2B31AD2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669B994E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nt</w:t>
            </w:r>
            <w:r w:rsidRPr="000F53D5">
              <w:rPr>
                <w:rFonts w:eastAsia="Arial" w:cs="Arial"/>
                <w:spacing w:val="1"/>
              </w:rPr>
              <w:t>e</w:t>
            </w:r>
            <w:r w:rsidRPr="000F53D5">
              <w:rPr>
                <w:rFonts w:eastAsia="Arial" w:cs="Arial"/>
                <w:spacing w:val="-1"/>
              </w:rPr>
              <w:t>li</w:t>
            </w:r>
            <w:r w:rsidRPr="000F53D5">
              <w:rPr>
                <w:rFonts w:eastAsia="Arial" w:cs="Arial"/>
                <w:spacing w:val="2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7A553A86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7E1F127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1C18B2BF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tura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7A8E15A9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11598B28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1ED2946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Hod</w:t>
            </w:r>
            <w:r w:rsidRPr="000F53D5">
              <w:rPr>
                <w:rFonts w:eastAsia="Arial" w:cs="Arial"/>
                <w:spacing w:val="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25566E7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1C8F6FD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333C2BD7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á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 xml:space="preserve">a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266A9453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4DDEC376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5B822A5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</w:rPr>
              <w:t>v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2"/>
              </w:rPr>
              <w:t>tí</w:t>
            </w:r>
            <w:r w:rsidRPr="000F53D5">
              <w:rPr>
                <w:rFonts w:eastAsia="Arial" w:cs="Arial"/>
                <w:spacing w:val="-1"/>
              </w:rPr>
              <w:t>ž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  <w:spacing w:val="-4"/>
              </w:rPr>
              <w:t>ý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41612DF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2D7FF71D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5FD6686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  <w:spacing w:val="-1"/>
              </w:rPr>
              <w:t>li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55308A9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CE29442" w14:textId="77777777">
        <w:trPr>
          <w:trHeight w:val="361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137E476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u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nk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3"/>
              </w:rPr>
              <w:t>n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78443CEF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1CBBD0AB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4B5E967F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a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(</w:t>
            </w:r>
            <w:r w:rsidRPr="000F53D5">
              <w:rPr>
                <w:rFonts w:eastAsia="Arial" w:cs="Arial"/>
                <w:spacing w:val="1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ní)</w:t>
            </w:r>
            <w:r w:rsidRPr="000F53D5">
              <w:rPr>
                <w:rFonts w:eastAsia="Arial" w:cs="Arial"/>
                <w:spacing w:val="-4"/>
              </w:rPr>
              <w:t xml:space="preserve"> z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ěn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06C05CFC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D1E990A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6C40EE89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20BE360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11E8EDBC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49E1F331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i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7C3B81A1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8DD90A6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FF4FCAC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tu</w:t>
            </w:r>
            <w:r w:rsidRPr="000F53D5">
              <w:rPr>
                <w:rFonts w:eastAsia="Arial" w:cs="Arial"/>
                <w:spacing w:val="4"/>
              </w:rPr>
              <w:t>p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4"/>
              </w:rPr>
              <w:t>ý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-1"/>
              </w:rPr>
              <w:t>ě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648E0EE0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B314372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7031203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ti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BD6D189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2B6F67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6BF53B9C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Rét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9FCCFA6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077A9E78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3018E614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tres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tra</w:t>
            </w:r>
            <w:r w:rsidRPr="000F53D5">
              <w:rPr>
                <w:rFonts w:eastAsia="Arial" w:cs="Arial"/>
                <w:spacing w:val="-1"/>
              </w:rPr>
              <w:t>ň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63F5A5E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0EA45404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061E1EAA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3"/>
              </w:rPr>
              <w:t>T</w:t>
            </w:r>
            <w:r w:rsidRPr="000F53D5">
              <w:rPr>
                <w:rFonts w:eastAsia="Arial" w:cs="Arial"/>
                <w:spacing w:val="-3"/>
              </w:rPr>
              <w:t>i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C8B14A8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60C22B2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5137CEE8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3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65096F9F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58721ADE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0A9BCAC7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p</w:t>
            </w: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</w:rPr>
              <w:t>te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a</w:t>
            </w:r>
            <w:r w:rsidRPr="000F53D5">
              <w:rPr>
                <w:rFonts w:eastAsia="Arial" w:cs="Arial"/>
                <w:spacing w:val="-4"/>
              </w:rPr>
              <w:t>ž</w:t>
            </w:r>
            <w:r w:rsidRPr="000F53D5">
              <w:rPr>
                <w:rFonts w:eastAsia="Arial" w:cs="Arial"/>
              </w:rPr>
              <w:t>er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5BEEC0B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D5FBD8F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C7D8B52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v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67568601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21F5C0E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5CF8180D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2"/>
              </w:rPr>
              <w:t>i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g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</w:rPr>
              <w:t>ý</w:t>
            </w:r>
            <w:r w:rsidRPr="000F53D5">
              <w:rPr>
                <w:rFonts w:eastAsia="Arial" w:cs="Arial"/>
                <w:spacing w:val="-16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x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4BF835D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2EF8025C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81B53AF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Nát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 xml:space="preserve">-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 xml:space="preserve">ak 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</w:rPr>
              <w:t>t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B664F2B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E93AE85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B7F3FD0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5BBFF7D6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F9C1A0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329B2618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Os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2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z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>z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05113147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2D9ACD0A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29E6E75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  <w:spacing w:val="-1"/>
              </w:rPr>
              <w:t>il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6"/>
              </w:rPr>
              <w:t>k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33004D1B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BE9A53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6B8D65F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v 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dě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C04B6E8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D0B4228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4D732A82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  <w:spacing w:val="-1"/>
              </w:rPr>
              <w:t>ž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563291AB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FCFC7E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63F5EE18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trat</w:t>
            </w:r>
            <w:r w:rsidRPr="000F53D5">
              <w:rPr>
                <w:rFonts w:eastAsia="Arial" w:cs="Arial"/>
                <w:spacing w:val="1"/>
              </w:rPr>
              <w:t>e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13"/>
              </w:rPr>
              <w:t xml:space="preserve"> </w:t>
            </w:r>
            <w:r w:rsidRPr="000F53D5">
              <w:rPr>
                <w:rFonts w:eastAsia="Arial" w:cs="Arial"/>
                <w:spacing w:val="7"/>
              </w:rPr>
              <w:t>m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  <w:spacing w:val="1"/>
              </w:rPr>
              <w:t>šl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í,</w:t>
            </w:r>
            <w:r w:rsidRPr="000F53D5">
              <w:rPr>
                <w:rFonts w:eastAsia="Arial" w:cs="Arial"/>
                <w:spacing w:val="-5"/>
              </w:rPr>
              <w:t xml:space="preserve"> </w:t>
            </w:r>
            <w:r w:rsidRPr="000F53D5">
              <w:rPr>
                <w:rFonts w:eastAsia="Arial" w:cs="Arial"/>
              </w:rPr>
              <w:t>p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í,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r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6CBBE868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346FE594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6133E45E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5"/>
              </w:rPr>
              <w:t>T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sp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ECCDE11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611FDFA8" w14:textId="77777777">
        <w:trPr>
          <w:trHeight w:val="361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43C72978" w14:textId="77777777">
            <w:pPr>
              <w:spacing w:before="57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</w:rPr>
              <w:t>tro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4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3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A8EBE1B" w14:textId="77777777">
            <w:pPr>
              <w:spacing w:before="57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1E066567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1ED425AC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š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"/>
              </w:rPr>
              <w:t>ivi</w:t>
            </w:r>
            <w:r w:rsidRPr="000F53D5">
              <w:rPr>
                <w:rFonts w:eastAsia="Arial" w:cs="Arial"/>
                <w:spacing w:val="4"/>
              </w:rPr>
              <w:t>t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>pro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BB5F1B4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5FADD2E4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766CE02E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š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5"/>
              </w:rPr>
              <w:t>t</w:t>
            </w:r>
            <w:r w:rsidRPr="000F53D5">
              <w:rPr>
                <w:rFonts w:eastAsia="Arial" w:cs="Arial"/>
              </w:rPr>
              <w:t>i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49E134A7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7E79C911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A806812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B253BF4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24</w:t>
            </w:r>
          </w:p>
        </w:tc>
      </w:tr>
      <w:tr w:rsidRPr="000F53D5" w:rsidR="00226920" w:rsidTr="005B3A81" w14:paraId="3291D678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212391AE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lastRenderedPageBreak/>
              <w:t>Š</w:t>
            </w:r>
            <w:r w:rsidRPr="000F53D5">
              <w:rPr>
                <w:rFonts w:eastAsia="Arial" w:cs="Arial"/>
              </w:rPr>
              <w:t>tí</w:t>
            </w:r>
            <w:r w:rsidRPr="000F53D5">
              <w:rPr>
                <w:rFonts w:eastAsia="Arial" w:cs="Arial"/>
                <w:spacing w:val="1"/>
              </w:rPr>
              <w:t>h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3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(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3"/>
              </w:rPr>
              <w:t>n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ét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1"/>
              </w:rPr>
              <w:t>y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té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</w:rPr>
              <w:t>)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6C988777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226920" w:rsidTr="005B3A81" w14:paraId="1FC17E95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1020A3" w:rsidRDefault="00226920" w14:paraId="1FDD8559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u</w:t>
            </w:r>
            <w:r w:rsidRPr="000F53D5">
              <w:rPr>
                <w:rFonts w:eastAsia="Arial" w:cs="Arial"/>
                <w:spacing w:val="1"/>
              </w:rPr>
              <w:t>či</w:t>
            </w:r>
            <w:r w:rsidRPr="000F53D5">
              <w:rPr>
                <w:rFonts w:eastAsia="Arial" w:cs="Arial"/>
              </w:rPr>
              <w:t>nk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226920" w:rsidP="000F53D5" w:rsidRDefault="00226920" w14:paraId="10517350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18</w:t>
            </w:r>
          </w:p>
        </w:tc>
      </w:tr>
      <w:tr w:rsidRPr="000F53D5" w:rsidR="00580AA7" w:rsidTr="005B3A81" w14:paraId="4F1BD45B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5D21EEA6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5"/>
              </w:rPr>
              <w:t>k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</w:rPr>
              <w:t>v d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</w:rPr>
              <w:t>a ú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1"/>
              </w:rPr>
              <w:t>n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79CD2BF2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17B5372D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79AE8132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Ú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to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v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ci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ě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369F48B6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5517DDF7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1E1270A6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Daň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</w:rPr>
              <w:t>z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</w:rPr>
              <w:t>př</w:t>
            </w:r>
            <w:r w:rsidRPr="000F53D5">
              <w:rPr>
                <w:rFonts w:eastAsia="Arial" w:cs="Arial"/>
                <w:spacing w:val="2"/>
              </w:rPr>
              <w:t>i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a</w:t>
            </w:r>
            <w:r w:rsidRPr="000F53D5">
              <w:rPr>
                <w:rFonts w:eastAsia="Arial" w:cs="Arial"/>
              </w:rPr>
              <w:t>né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t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447845BB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331EFC93" w14:textId="77777777">
        <w:trPr>
          <w:trHeight w:val="358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0FAB2E11" w14:textId="77777777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Daně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z pří</w:t>
            </w:r>
            <w:r w:rsidRPr="000F53D5">
              <w:rPr>
                <w:rFonts w:eastAsia="Arial" w:cs="Arial"/>
                <w:spacing w:val="-1"/>
              </w:rPr>
              <w:t>j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6"/>
              </w:rPr>
              <w:t>k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ob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3512F3C8" w14:textId="77777777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205004D1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46CC60BA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Daně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z pří</w:t>
            </w:r>
            <w:r w:rsidRPr="000F53D5">
              <w:rPr>
                <w:rFonts w:eastAsia="Arial" w:cs="Arial"/>
                <w:spacing w:val="-1"/>
              </w:rPr>
              <w:t>j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f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-1"/>
              </w:rPr>
              <w:t>zi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6"/>
              </w:rPr>
              <w:t>k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</w:rPr>
              <w:t>ob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29A7AACB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4C44FA07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38D57BF3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Ú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ěr</w:t>
            </w:r>
            <w:r w:rsidRPr="000F53D5">
              <w:rPr>
                <w:rFonts w:eastAsia="Arial" w:cs="Arial"/>
                <w:spacing w:val="4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7100F1B1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77024A11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0D38B996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2"/>
              </w:rPr>
              <w:t>M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ú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54345734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7D46CE3B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2DE068C3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Ce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tovní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h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2"/>
              </w:rPr>
              <w:t>ad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151FBA9D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182CA6B2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2062AC4A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ot</w:t>
            </w:r>
            <w:r w:rsidRPr="000F53D5">
              <w:rPr>
                <w:rFonts w:eastAsia="Arial" w:cs="Arial"/>
                <w:spacing w:val="1"/>
              </w:rPr>
              <w:t>n</w:t>
            </w:r>
            <w:r w:rsidRPr="000F53D5">
              <w:rPr>
                <w:rFonts w:eastAsia="Arial" w:cs="Arial"/>
              </w:rPr>
              <w:t>ý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 xml:space="preserve"> n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ot</w:t>
            </w:r>
            <w:r w:rsidRPr="000F53D5">
              <w:rPr>
                <w:rFonts w:eastAsia="Arial" w:cs="Arial"/>
                <w:spacing w:val="1"/>
              </w:rPr>
              <w:t>n</w:t>
            </w:r>
            <w:r w:rsidRPr="000F53D5">
              <w:rPr>
                <w:rFonts w:eastAsia="Arial" w:cs="Arial"/>
              </w:rPr>
              <w:t>ý</w:t>
            </w:r>
            <w:r w:rsidRPr="000F53D5">
              <w:rPr>
                <w:rFonts w:eastAsia="Arial" w:cs="Arial"/>
                <w:spacing w:val="-13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</w:rPr>
              <w:t>k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04785A4B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27748BF6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0403BE07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h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6"/>
              </w:rPr>
              <w:t>k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1E9DD156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3DCE0480" w14:textId="77777777">
        <w:trPr>
          <w:trHeight w:val="360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3D2A2D4A" w14:textId="77777777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ic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14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4"/>
              </w:rPr>
              <w:t>i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3"/>
              </w:rPr>
              <w:t>u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/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16185052" w14:textId="77777777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22BBF635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1020A3" w:rsidRDefault="00580AA7" w14:paraId="238F6A82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Ca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5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f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w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4FF5C60E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7391C1D0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1FE1110B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Finanční řízení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185798E8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79159B20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39C537FB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Fakturace, doklady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5E0175EB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5</w:t>
            </w:r>
          </w:p>
        </w:tc>
      </w:tr>
      <w:tr w:rsidRPr="000F53D5" w:rsidR="00580AA7" w:rsidTr="005B3A81" w14:paraId="20D16EA8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4CED03E6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Kalkulace nákladů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3BBB7056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410E5945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1D8EED96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Incoterms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0F3D6312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0984828B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5E837A97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Právní minimum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7502DA7A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Pr="000F53D5" w:rsidR="00580AA7" w:rsidTr="005B3A81" w14:paraId="0760A9B3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3B90CAAA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Veřejné zakázky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3CBBB021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2F66B5AC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225AE4FD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Smluvní vztahy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140F70CA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2867FA92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12545B7B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Insolvenční řízení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494648E9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7734A024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38048A68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Nový občanský zákoník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213E89AE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1DC9DD44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38F06D4E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Zákon o korporacích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7A9E1649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580AA7" w:rsidTr="005B3A81" w14:paraId="783241BF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643A3F29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Novela zákoníku práce 2017 a její dopad do podnikové praxe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2995F059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BA36D2" w:rsidTr="005B3A81" w14:paraId="23884A23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BA36D2" w:rsidP="00580AA7" w:rsidRDefault="00BA36D2" w14:paraId="3B113E2A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Pracovní právo pro personalisty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BA36D2" w:rsidP="000F53D5" w:rsidRDefault="00BA36D2" w14:paraId="1F8A9BD0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Pr="000F53D5" w:rsidR="00951AA0" w:rsidTr="005B3A81" w14:paraId="781F2124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951AA0" w14:paraId="58E3663C" w14:textId="77777777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Periodické přezkoušení dle platné normy 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951AA0" w14:paraId="26D5EE2E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Pr="000F53D5" w:rsidR="00951AA0" w:rsidTr="005B3A81" w14:paraId="6B752961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951AA0" w14:paraId="099F7623" w14:textId="77777777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Zdravotník zotavovacích akcí 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951AA0" w14:paraId="4583C6F9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Pr="000F53D5" w:rsidR="00951AA0" w:rsidTr="005B3A81" w14:paraId="63632DAE" w14:textId="77777777">
        <w:trPr>
          <w:trHeight w:val="363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4A7BD1" w14:paraId="14931C12" w14:textId="45CC85F9">
            <w:pPr>
              <w:spacing w:before="59"/>
              <w:ind w:left="160"/>
              <w:rPr>
                <w:rFonts w:eastAsia="Arial" w:cs="Arial"/>
              </w:rPr>
            </w:pPr>
            <w:r>
              <w:rPr>
                <w:rFonts w:eastAsia="Arial" w:cs="Arial"/>
              </w:rPr>
              <w:t>Jazykové kurzy</w:t>
            </w:r>
            <w:r w:rsidRPr="006221F4" w:rsidR="00951AA0">
              <w:rPr>
                <w:rFonts w:eastAsia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6221F4" w:rsidR="00951AA0" w:rsidP="006221F4" w:rsidRDefault="004A7BD1" w14:paraId="6AA8A8DE" w14:textId="3AD5E162">
            <w:pPr>
              <w:spacing w:before="59"/>
              <w:ind w:left="1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40</w:t>
            </w:r>
          </w:p>
        </w:tc>
      </w:tr>
      <w:tr w:rsidRPr="000F53D5" w:rsidR="00580AA7" w:rsidTr="005B3A81" w14:paraId="52B4F571" w14:textId="77777777">
        <w:trPr>
          <w:trHeight w:val="595" w:hRule="exact"/>
        </w:trPr>
        <w:tc>
          <w:tcPr>
            <w:tcW w:w="682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580AA7" w:rsidRDefault="00580AA7" w14:paraId="7706313E" w14:textId="7777777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Výběr zaměstnanců, vedení přijímacích pohovorů, hodnocení uchazečů</w:t>
            </w:r>
          </w:p>
        </w:tc>
        <w:tc>
          <w:tcPr>
            <w:tcW w:w="2251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Pr="000F53D5" w:rsidR="00580AA7" w:rsidP="000F53D5" w:rsidRDefault="00580AA7" w14:paraId="439BFFE6" w14:textId="77777777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</w:tbl>
    <w:p w:rsidRPr="000F53D5" w:rsidR="00226920" w:rsidP="004A7BD1" w:rsidRDefault="006617F5" w14:paraId="0338D68F" w14:textId="60628078">
      <w:pPr>
        <w:spacing w:before="240"/>
        <w:jc w:val="both"/>
        <w:rPr>
          <w:b/>
        </w:rPr>
      </w:pPr>
      <w:r>
        <w:t>Výčet výše uvedených kurzů zařazených do</w:t>
      </w:r>
      <w:r w:rsidR="005B3A81">
        <w:t xml:space="preserve"> vzdělávacích aktivit</w:t>
      </w:r>
      <w:r>
        <w:t>. Do jednotky spadají další v seznamu neuvedené kurzy určené na prohlubování a obnovování znalostí pracovníků z</w:t>
      </w:r>
      <w:r w:rsidR="005B3A81">
        <w:t> </w:t>
      </w:r>
      <w:r>
        <w:t>oblasti</w:t>
      </w:r>
      <w:r w:rsidR="005B3A81">
        <w:t xml:space="preserve"> měkkých a manažerských dovedností,</w:t>
      </w:r>
      <w:r>
        <w:t xml:space="preserve"> účetnictví a další kurzy s ekonomickou a právní tematikou</w:t>
      </w:r>
      <w:r w:rsidR="00951AA0">
        <w:t xml:space="preserve"> a kurzy se zaměřením </w:t>
      </w:r>
      <w:r w:rsidR="004A7BD1">
        <w:t>na</w:t>
      </w:r>
      <w:r w:rsidR="00951AA0">
        <w:t xml:space="preserve"> odborné vzdělávání</w:t>
      </w:r>
      <w:r>
        <w:t>.</w:t>
      </w:r>
      <w:r w:rsidRPr="000F53D5">
        <w:rPr>
          <w:b/>
        </w:rPr>
        <w:t xml:space="preserve"> </w:t>
      </w:r>
    </w:p>
    <w:sectPr w:rsidRPr="000F53D5" w:rsidR="00226920" w:rsidSect="00AE0A20">
      <w:head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du wp14">
  <w:endnote w:type="separator" w:id="-1">
    <w:p w:rsidR="00AE0A20" w:rsidP="00226920" w:rsidRDefault="00AE0A20" w14:paraId="2107C051" w14:textId="77777777">
      <w:pPr>
        <w:spacing w:after="0" w:line="240" w:lineRule="auto"/>
      </w:pPr>
      <w:r>
        <w:separator/>
      </w:r>
    </w:p>
  </w:endnote>
  <w:endnote w:type="continuationSeparator" w:id="0">
    <w:p w:rsidR="00AE0A20" w:rsidP="00226920" w:rsidRDefault="00AE0A20" w14:paraId="0BC902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du wp14">
  <w:footnote w:type="separator" w:id="-1">
    <w:p w:rsidR="00AE0A20" w:rsidP="00226920" w:rsidRDefault="00AE0A20" w14:paraId="23AC2F2F" w14:textId="77777777">
      <w:pPr>
        <w:spacing w:after="0" w:line="240" w:lineRule="auto"/>
      </w:pPr>
      <w:r>
        <w:separator/>
      </w:r>
    </w:p>
  </w:footnote>
  <w:footnote w:type="continuationSeparator" w:id="0">
    <w:p w:rsidR="00AE0A20" w:rsidP="00226920" w:rsidRDefault="00AE0A20" w14:paraId="161A49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du wp14">
  <w:p w:rsidR="00226920" w:rsidRDefault="005B3A81" w14:paraId="1A80B4C5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505450" cy="523875"/>
          <wp:effectExtent l="0" t="0" r="0" b="9525"/>
          <wp:docPr id="3" name="Obrázek 1">
            <a:extLst>
              <a:ext uri="{FF2B5EF4-FFF2-40B4-BE49-F238E27FC236}">
                <a16:creationId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id="{00000000-0008-0000-0100-000002000000}"/>
              </a:ext>
            </a:extLst>
          </wp:docPr>
          <wp:cNvGraphicFramePr/>
          <a:graphic>
            <a:graphicData uri="http://schemas.openxmlformats.org/drawingml/2006/picture">
              <pic:pic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id="{00000000-0008-0000-0100-000002000000}"/>
                      </a:ext>
                    </a:extLst>
                  </pic:cNvPr>
                  <pic:cNvPicPr preferRelativeResize="false"/>
                </pic:nvPicPr>
                <pic:blipFill rotWithShape="true">
                  <a:blip cstate="print" r:embed="rId1"/>
                  <a:srcRect l="10439" t="31429" r="10165"/>
                  <a:stretch/>
                </pic:blipFill>
                <pic:spPr>
                  <a:xfrm>
                    <a:off x="0" y="0"/>
                    <a:ext cx="55054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20"/>
    <w:rsid w:val="0005409D"/>
    <w:rsid w:val="000F1C07"/>
    <w:rsid w:val="000F53D5"/>
    <w:rsid w:val="00172A82"/>
    <w:rsid w:val="00226920"/>
    <w:rsid w:val="004A7BD1"/>
    <w:rsid w:val="004D6F2D"/>
    <w:rsid w:val="005379BB"/>
    <w:rsid w:val="00580AA7"/>
    <w:rsid w:val="005B3A81"/>
    <w:rsid w:val="005E5AA1"/>
    <w:rsid w:val="006221F4"/>
    <w:rsid w:val="006617F5"/>
    <w:rsid w:val="00724682"/>
    <w:rsid w:val="009457AA"/>
    <w:rsid w:val="00951AA0"/>
    <w:rsid w:val="00A25E8B"/>
    <w:rsid w:val="00A2689F"/>
    <w:rsid w:val="00AE0A20"/>
    <w:rsid w:val="00BA36D2"/>
    <w:rsid w:val="00CC4A5F"/>
    <w:rsid w:val="00D211DE"/>
    <w:rsid w:val="00ED29ED"/>
    <w:rsid w:val="00FC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0690661B"/>
  <w15:docId w15:val="{CFDE675E-5D74-459C-9845-DCBB29F13F5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692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26920"/>
  </w:style>
  <w:style w:type="paragraph" w:styleId="Zpat">
    <w:name w:val="footer"/>
    <w:basedOn w:val="Normln"/>
    <w:link w:val="ZpatChar"/>
    <w:uiPriority w:val="99"/>
    <w:unhideWhenUsed/>
    <w:rsid w:val="0022692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26920"/>
  </w:style>
  <w:style w:type="paragraph" w:styleId="Default" w:customStyle="true">
    <w:name w:val="Default"/>
    <w:rsid w:val="00951AA0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883FCD3-8FC6-4A5C-990A-F1B57287F19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2</properties:Pages>
  <properties:Words>314</properties:Words>
  <properties:Characters>1853</properties:Characters>
  <properties:Lines>15</properties:Lines>
  <properties:Paragraphs>4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2024-02-21T10:01:00Z</dcterms:created>
  <dc:creator/>
  <dc:description/>
  <cp:keywords/>
  <cp:lastModifiedBy/>
  <cp:lastPrinted>2017-02-26T19:26:00Z</cp:lastPrinted>
  <dcterms:modified xmlns:xsi="http://www.w3.org/2001/XMLSchema-instance" xsi:type="dcterms:W3CDTF">2024-05-02T11:57:00Z</dcterms:modified>
  <cp:revision>4</cp:revision>
  <dc:subject/>
  <dc:title/>
</cp:coreProperties>
</file>