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</w:p>
    <w:p w:rsidRPr="00C41112"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Arial" w:hAnsi="Arial" w:eastAsia="Times New Roman" w:cs="Arial"/>
          <w:b/>
          <w:bCs/>
          <w:sz w:val="40"/>
          <w:szCs w:val="40"/>
          <w:lang w:val="cs-CZ"/>
        </w:rPr>
      </w:pPr>
      <w:r w:rsidRPr="00C41112">
        <w:rPr>
          <w:rFonts w:ascii="Arial" w:hAnsi="Arial" w:eastAsia="Times New Roman" w:cs="Arial"/>
          <w:b/>
          <w:bCs/>
          <w:sz w:val="40"/>
          <w:szCs w:val="40"/>
          <w:lang w:val="cs-CZ"/>
        </w:rPr>
        <w:t>Program semináře pro žadatele k výzvě č. 043</w:t>
      </w:r>
    </w:p>
    <w:p w:rsidRPr="00C41112"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Arial" w:hAnsi="Arial" w:eastAsia="Times New Roman" w:cs="Arial"/>
          <w:b/>
          <w:bCs/>
          <w:sz w:val="40"/>
          <w:szCs w:val="40"/>
          <w:lang w:val="cs-CZ"/>
        </w:rPr>
      </w:pPr>
      <w:r w:rsidRPr="00C41112">
        <w:rPr>
          <w:rFonts w:ascii="Arial" w:hAnsi="Arial" w:eastAsia="Times New Roman" w:cs="Arial"/>
          <w:b/>
          <w:bCs/>
          <w:sz w:val="40"/>
          <w:szCs w:val="40"/>
          <w:lang w:val="cs-CZ"/>
        </w:rPr>
        <w:t>Praha 23. 6. 2016</w:t>
      </w:r>
    </w:p>
    <w:p w:rsidRPr="00F769F5" w:rsidR="00F769F5" w:rsidP="00F769F5" w:rsidRDefault="00F769F5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/>
          <w:bCs/>
          <w:sz w:val="32"/>
          <w:szCs w:val="32"/>
          <w:lang w:val="cs-CZ"/>
        </w:rPr>
      </w:pPr>
    </w:p>
    <w:p w:rsidRPr="00C41112" w:rsidR="00E16D30" w:rsidP="00F769F5" w:rsidRDefault="00F769F5">
      <w:pPr>
        <w:spacing w:before="100" w:beforeAutospacing="true" w:after="100" w:afterAutospacing="true" w:line="240" w:lineRule="auto"/>
        <w:outlineLvl w:val="1"/>
        <w:rPr>
          <w:rFonts w:ascii="Arial" w:hAnsi="Arial" w:cs="Arial"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Místo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>:</w:t>
      </w:r>
      <w:r w:rsidRPr="00C41112">
        <w:rPr>
          <w:rFonts w:ascii="Arial" w:hAnsi="Arial" w:cs="Arial"/>
          <w:sz w:val="24"/>
          <w:szCs w:val="24"/>
          <w:lang w:val="cs-CZ"/>
        </w:rPr>
        <w:t xml:space="preserve"> Kongresové centrum Praha</w:t>
      </w:r>
      <w:r w:rsidRPr="00C41112" w:rsidR="00E16D30">
        <w:rPr>
          <w:rFonts w:ascii="Arial" w:hAnsi="Arial" w:cs="Arial"/>
          <w:sz w:val="24"/>
          <w:szCs w:val="24"/>
          <w:lang w:val="cs-CZ"/>
        </w:rPr>
        <w:t>, 5. května 65</w:t>
      </w:r>
    </w:p>
    <w:p w:rsidRPr="00C41112" w:rsidR="00F769F5" w:rsidP="00F769F5" w:rsidRDefault="00F769F5">
      <w:pPr>
        <w:spacing w:before="100" w:beforeAutospacing="true" w:after="100" w:afterAutospacing="true" w:line="240" w:lineRule="auto"/>
        <w:outlineLvl w:val="1"/>
        <w:rPr>
          <w:rFonts w:ascii="Arial" w:hAnsi="Arial" w:cs="Arial"/>
          <w:sz w:val="24"/>
          <w:szCs w:val="24"/>
          <w:lang w:val="cs-CZ"/>
        </w:rPr>
      </w:pPr>
      <w:r w:rsidRPr="00C41112">
        <w:rPr>
          <w:rFonts w:ascii="Arial" w:hAnsi="Arial" w:cs="Arial"/>
          <w:sz w:val="24"/>
          <w:szCs w:val="24"/>
          <w:lang w:val="cs-CZ"/>
        </w:rPr>
        <w:t xml:space="preserve"> (</w:t>
      </w:r>
      <w:r w:rsidRPr="00C41112" w:rsidR="001118C4">
        <w:rPr>
          <w:rFonts w:ascii="Arial" w:hAnsi="Arial" w:cs="Arial"/>
          <w:sz w:val="24"/>
          <w:szCs w:val="24"/>
          <w:lang w:val="cs-CZ"/>
        </w:rPr>
        <w:t>vchod 4, klub E – nad eskalátory v 1. patře</w:t>
      </w:r>
      <w:r w:rsidRPr="00C41112">
        <w:rPr>
          <w:rFonts w:ascii="Arial" w:hAnsi="Arial" w:cs="Arial"/>
          <w:sz w:val="24"/>
          <w:szCs w:val="24"/>
          <w:lang w:val="cs-CZ"/>
        </w:rPr>
        <w:t>)</w:t>
      </w:r>
    </w:p>
    <w:p w:rsidRPr="00C41112" w:rsidR="001118C4" w:rsidP="00F769F5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</w:p>
    <w:p w:rsidRPr="00C41112" w:rsidR="00C47B18" w:rsidP="00F769F5" w:rsidRDefault="00110B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Program:</w:t>
      </w:r>
    </w:p>
    <w:tbl>
      <w:tblPr>
        <w:tblStyle w:val="Mkatabulky"/>
        <w:tblW w:w="100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660"/>
        <w:gridCol w:w="7438"/>
      </w:tblGrid>
      <w:tr w:rsidRPr="00E16D30" w:rsidR="00062CF4" w:rsidTr="000E081A">
        <w:trPr>
          <w:trHeight w:val="445"/>
        </w:trPr>
        <w:tc>
          <w:tcPr>
            <w:tcW w:w="2660" w:type="dxa"/>
          </w:tcPr>
          <w:p w:rsidRPr="00C41112" w:rsidR="00062CF4" w:rsidP="00062CF4" w:rsidRDefault="00E16D30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</w:t>
            </w:r>
            <w:r w:rsidRPr="00C41112" w:rsidR="00062CF4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9</w:t>
            </w:r>
            <w:r w:rsidRPr="00C41112" w:rsidR="00062CF4">
              <w:rPr>
                <w:rFonts w:ascii="Arial" w:hAnsi="Arial" w:eastAsia="Times New Roman" w:cs="Arial"/>
                <w:b/>
                <w:bCs/>
                <w:sz w:val="24"/>
                <w:szCs w:val="24"/>
                <w:lang w:val="cs-CZ"/>
              </w:rPr>
              <w:t>:</w:t>
            </w:r>
            <w:r w:rsidRPr="00C41112" w:rsidR="00062CF4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30 – 10:00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Registrace účastníků</w:t>
            </w:r>
          </w:p>
        </w:tc>
      </w:tr>
      <w:tr w:rsidRPr="00E16D30" w:rsidR="00062CF4" w:rsidTr="000E081A">
        <w:trPr>
          <w:trHeight w:val="559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10:00 – 1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Představení výzvy č. 043 (Ing. Jakub Hajný)</w:t>
            </w:r>
          </w:p>
        </w:tc>
      </w:tr>
      <w:tr w:rsidRPr="00E16D30" w:rsidR="00062CF4" w:rsidTr="000E081A">
        <w:trPr>
          <w:trHeight w:val="969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 – 11: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Tabulka pro věcné hodnocení žádosti, zařazení osob do CZ ISCO (Mgr. Petr Korecký)</w:t>
            </w:r>
          </w:p>
        </w:tc>
      </w:tr>
      <w:tr w:rsidRPr="00E16D30" w:rsidR="00062CF4" w:rsidTr="000E081A">
        <w:trPr>
          <w:trHeight w:val="567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11: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 – 12:00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Diskuze</w:t>
            </w:r>
          </w:p>
        </w:tc>
      </w:tr>
      <w:tr w:rsidRPr="00E16D30" w:rsidR="00062CF4" w:rsidTr="000E081A">
        <w:trPr>
          <w:trHeight w:val="985"/>
        </w:trPr>
        <w:tc>
          <w:tcPr>
            <w:tcW w:w="2660" w:type="dxa"/>
          </w:tcPr>
          <w:p w:rsidRPr="00C41112" w:rsidR="00062CF4" w:rsidP="000E081A" w:rsidRDefault="00062CF4">
            <w:pPr>
              <w:spacing w:before="360" w:after="600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12:00 – 13:00</w:t>
            </w:r>
          </w:p>
        </w:tc>
        <w:tc>
          <w:tcPr>
            <w:tcW w:w="7438" w:type="dxa"/>
          </w:tcPr>
          <w:p w:rsidRPr="00C41112" w:rsidR="00062CF4" w:rsidP="000E081A" w:rsidRDefault="00062CF4">
            <w:pPr>
              <w:spacing w:before="360" w:after="600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Přestávka na oběd</w:t>
            </w:r>
          </w:p>
        </w:tc>
      </w:tr>
      <w:tr w:rsidRPr="00E16D30" w:rsidR="00062CF4" w:rsidTr="000E081A">
        <w:trPr>
          <w:trHeight w:val="901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13:00 – 14:00</w:t>
            </w:r>
          </w:p>
        </w:tc>
        <w:tc>
          <w:tcPr>
            <w:tcW w:w="7438" w:type="dxa"/>
          </w:tcPr>
          <w:p w:rsidRPr="00C41112" w:rsidR="00062CF4" w:rsidP="00C41112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Veřejná podpora</w:t>
            </w:r>
            <w:r w:rsidR="00944FC7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a</w:t>
            </w:r>
            <w:bookmarkStart w:name="_GoBack" w:id="0"/>
            <w:bookmarkEnd w:id="0"/>
            <w:r w:rsidR="00944FC7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velikost podniku 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(Mgr. Miroslav Huml)</w:t>
            </w:r>
          </w:p>
        </w:tc>
      </w:tr>
      <w:tr w:rsidRPr="00E16D30" w:rsidR="00062CF4" w:rsidTr="000E081A">
        <w:trPr>
          <w:trHeight w:val="872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14:00 – 15:00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Vyplnění žádosti v IS KP2014+ (Ing. Kristýna Chadimová)</w:t>
            </w:r>
          </w:p>
        </w:tc>
      </w:tr>
      <w:tr w:rsidRPr="00E16D30" w:rsidR="00062CF4" w:rsidTr="000E081A">
        <w:trPr>
          <w:trHeight w:val="445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15:00 – 16:00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Diskuze, závěrečné dotazy</w:t>
            </w:r>
          </w:p>
        </w:tc>
      </w:tr>
    </w:tbl>
    <w:p w:rsidRPr="00C41112" w:rsidR="001118C4" w:rsidP="00062CF4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</w:p>
    <w:p w:rsidR="00E16D30" w:rsidP="00062CF4" w:rsidRDefault="00062CF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Na semináři není </w:t>
      </w:r>
      <w:r w:rsidRPr="00C41112" w:rsidR="00B02A52">
        <w:rPr>
          <w:rFonts w:ascii="Arial" w:hAnsi="Arial" w:eastAsia="Times New Roman" w:cs="Arial"/>
          <w:bCs/>
          <w:sz w:val="24"/>
          <w:szCs w:val="24"/>
          <w:lang w:val="cs-CZ"/>
        </w:rPr>
        <w:t>zajištěno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občerstvení.</w:t>
      </w:r>
      <w:r w:rsidRPr="00C41112" w:rsidR="001118C4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</w:t>
      </w:r>
    </w:p>
    <w:p w:rsidRPr="00C41112" w:rsidR="001118C4" w:rsidP="00062CF4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>V případě nepříznivého počasí bude u vchodu 4 k dispozici šatna.</w:t>
      </w:r>
    </w:p>
    <w:p w:rsidRPr="00C41112" w:rsidR="00A12FF6" w:rsidP="00062CF4" w:rsidRDefault="00A12FF6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Kontaktní osoba: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Ing. Veronika Dragounová, projektová manažerka, </w:t>
      </w:r>
      <w:r w:rsidRPr="00C41112" w:rsidR="001118C4">
        <w:rPr>
          <w:rFonts w:ascii="Arial" w:hAnsi="Arial" w:eastAsia="Times New Roman" w:cs="Arial"/>
          <w:bCs/>
          <w:sz w:val="24"/>
          <w:szCs w:val="24"/>
          <w:lang w:val="cs-CZ"/>
        </w:rPr>
        <w:t>mobilní telefon: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778 753 237</w:t>
      </w:r>
    </w:p>
    <w:sectPr w:rsidRPr="00C41112" w:rsidR="00A12F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15B5" w:rsidP="00C47B18" w:rsidRDefault="007115B5">
      <w:pPr>
        <w:spacing w:after="0" w:line="240" w:lineRule="auto"/>
      </w:pPr>
      <w:r>
        <w:separator/>
      </w:r>
    </w:p>
  </w:endnote>
  <w:endnote w:type="continuationSeparator" w:id="0">
    <w:p w:rsidR="007115B5" w:rsidP="00C47B18" w:rsidRDefault="0071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15B5" w:rsidP="00C47B18" w:rsidRDefault="007115B5">
      <w:pPr>
        <w:spacing w:after="0" w:line="240" w:lineRule="auto"/>
      </w:pPr>
      <w:r>
        <w:separator/>
      </w:r>
    </w:p>
  </w:footnote>
  <w:footnote w:type="continuationSeparator" w:id="0">
    <w:p w:rsidR="007115B5" w:rsidP="00C47B18" w:rsidRDefault="0071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47B18" w:rsidP="0082736C" w:rsidRDefault="00C47B18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18"/>
    <w:rsid w:val="00062CF4"/>
    <w:rsid w:val="000E081A"/>
    <w:rsid w:val="00110BC4"/>
    <w:rsid w:val="001118C4"/>
    <w:rsid w:val="001C5C05"/>
    <w:rsid w:val="002863C8"/>
    <w:rsid w:val="00314569"/>
    <w:rsid w:val="003E59CC"/>
    <w:rsid w:val="004B4D17"/>
    <w:rsid w:val="004C6944"/>
    <w:rsid w:val="007115B5"/>
    <w:rsid w:val="0082736C"/>
    <w:rsid w:val="00845018"/>
    <w:rsid w:val="00944FC7"/>
    <w:rsid w:val="009F204A"/>
    <w:rsid w:val="00A12FF6"/>
    <w:rsid w:val="00B02A52"/>
    <w:rsid w:val="00C07507"/>
    <w:rsid w:val="00C41112"/>
    <w:rsid w:val="00C47B18"/>
    <w:rsid w:val="00CB560C"/>
    <w:rsid w:val="00D74E17"/>
    <w:rsid w:val="00E05BD9"/>
    <w:rsid w:val="00E16D30"/>
    <w:rsid w:val="00E7458B"/>
    <w:rsid w:val="00F218AE"/>
    <w:rsid w:val="00F36926"/>
    <w:rsid w:val="00F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47B18"/>
    <w:rPr>
      <w:rFonts w:ascii="Calibri" w:hAnsi="Calibri" w:eastAsia="Calibri" w:cs="Times New Roman"/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B1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rsid w:val="00C47B18"/>
  </w:style>
  <w:style w:type="paragraph" w:styleId="Zpat">
    <w:name w:val="footer"/>
    <w:basedOn w:val="Normln"/>
    <w:link w:val="ZpatChar"/>
    <w:uiPriority w:val="99"/>
    <w:unhideWhenUsed/>
    <w:rsid w:val="00C47B1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lang w:val="cs-CZ"/>
    </w:rPr>
  </w:style>
  <w:style w:type="character" w:styleId="ZpatChar" w:customStyle="true">
    <w:name w:val="Zápatí Char"/>
    <w:basedOn w:val="Standardnpsmoodstavce"/>
    <w:link w:val="Zpat"/>
    <w:uiPriority w:val="99"/>
    <w:rsid w:val="00C47B18"/>
  </w:style>
  <w:style w:type="paragraph" w:styleId="Textbubliny">
    <w:name w:val="Balloon Text"/>
    <w:basedOn w:val="Normln"/>
    <w:link w:val="TextbublinyChar"/>
    <w:uiPriority w:val="99"/>
    <w:semiHidden/>
    <w:unhideWhenUsed/>
    <w:rsid w:val="00C47B18"/>
    <w:pPr>
      <w:spacing w:after="0" w:line="240" w:lineRule="auto"/>
    </w:pPr>
    <w:rPr>
      <w:rFonts w:ascii="Tahoma" w:hAnsi="Tahoma" w:cs="Tahoma" w:eastAsiaTheme="minorHAnsi"/>
      <w:sz w:val="16"/>
      <w:szCs w:val="16"/>
      <w:lang w:val="cs-CZ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47B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62C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47B18"/>
    <w:rPr>
      <w:rFonts w:ascii="Calibri" w:cs="Times New Roman" w:eastAsia="Calibri" w:hAnsi="Calibri"/>
      <w:lang w:val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47B18"/>
    <w:pPr>
      <w:tabs>
        <w:tab w:pos="4536" w:val="center"/>
        <w:tab w:pos="9072" w:val="right"/>
      </w:tabs>
      <w:spacing w:after="0" w:line="240" w:lineRule="auto"/>
    </w:pPr>
    <w:rPr>
      <w:rFonts w:asciiTheme="minorHAnsi" w:cstheme="minorBidi" w:eastAsiaTheme="minorHAnsi" w:hAnsiTheme="minorHAnsi"/>
      <w:lang w:val="cs-CZ"/>
    </w:rPr>
  </w:style>
  <w:style w:customStyle="1" w:styleId="ZhlavChar" w:type="character">
    <w:name w:val="Záhlaví Char"/>
    <w:basedOn w:val="Standardnpsmoodstavce"/>
    <w:link w:val="Zhlav"/>
    <w:uiPriority w:val="99"/>
    <w:rsid w:val="00C47B18"/>
  </w:style>
  <w:style w:styleId="Zpat" w:type="paragraph">
    <w:name w:val="footer"/>
    <w:basedOn w:val="Normln"/>
    <w:link w:val="ZpatChar"/>
    <w:uiPriority w:val="99"/>
    <w:unhideWhenUsed/>
    <w:rsid w:val="00C47B18"/>
    <w:pPr>
      <w:tabs>
        <w:tab w:pos="4536" w:val="center"/>
        <w:tab w:pos="9072" w:val="right"/>
      </w:tabs>
      <w:spacing w:after="0" w:line="240" w:lineRule="auto"/>
    </w:pPr>
    <w:rPr>
      <w:rFonts w:asciiTheme="minorHAnsi" w:cstheme="minorBidi" w:eastAsiaTheme="minorHAnsi" w:hAnsiTheme="minorHAnsi"/>
      <w:lang w:val="cs-CZ"/>
    </w:rPr>
  </w:style>
  <w:style w:customStyle="1" w:styleId="ZpatChar" w:type="character">
    <w:name w:val="Zápatí Char"/>
    <w:basedOn w:val="Standardnpsmoodstavce"/>
    <w:link w:val="Zpat"/>
    <w:uiPriority w:val="99"/>
    <w:rsid w:val="00C47B18"/>
  </w:style>
  <w:style w:styleId="Textbubliny" w:type="paragraph">
    <w:name w:val="Balloon Text"/>
    <w:basedOn w:val="Normln"/>
    <w:link w:val="TextbublinyChar"/>
    <w:uiPriority w:val="99"/>
    <w:semiHidden/>
    <w:unhideWhenUsed/>
    <w:rsid w:val="00C47B18"/>
    <w:pPr>
      <w:spacing w:after="0" w:line="240" w:lineRule="auto"/>
    </w:pPr>
    <w:rPr>
      <w:rFonts w:ascii="Tahoma" w:cs="Tahoma" w:eastAsiaTheme="minorHAnsi" w:hAnsi="Tahoma"/>
      <w:sz w:val="16"/>
      <w:szCs w:val="16"/>
      <w:lang w:val="cs-CZ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47B18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062C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719328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1B0477-7354-4F61-B9C2-02CF1CB5958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115</properties:Words>
  <properties:Characters>685</properties:Characters>
  <properties:Lines>5</properties:Lines>
  <properties:Paragraphs>1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2016-06-20T12:43:00Z</dcterms:created>
  <dc:creator/>
  <cp:lastModifiedBy/>
  <dcterms:modified xmlns:xsi="http://www.w3.org/2001/XMLSchema-instance" xsi:type="dcterms:W3CDTF">2016-06-21T13:25:00Z</dcterms:modified>
  <cp:revision>8</cp:revision>
</cp:coreProperties>
</file>