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47B18" w:rsidP="00C47B18" w:rsidRDefault="00C47B18">
      <w:pPr>
        <w:spacing w:before="100" w:beforeAutospacing="true" w:after="100" w:afterAutospacing="true" w:line="240" w:lineRule="auto"/>
        <w:jc w:val="center"/>
        <w:outlineLvl w:val="1"/>
        <w:rPr>
          <w:rFonts w:ascii="Times New Roman" w:hAnsi="Times New Roman" w:eastAsia="Times New Roman"/>
          <w:b/>
          <w:bCs/>
          <w:sz w:val="36"/>
          <w:szCs w:val="36"/>
          <w:lang w:val="cs-CZ"/>
        </w:rPr>
      </w:pPr>
    </w:p>
    <w:p w:rsidRPr="00C41112" w:rsidR="00C47B18" w:rsidP="00C47B18" w:rsidRDefault="00C47B18">
      <w:pPr>
        <w:spacing w:before="100" w:beforeAutospacing="true" w:after="100" w:afterAutospacing="true" w:line="240" w:lineRule="auto"/>
        <w:jc w:val="center"/>
        <w:outlineLvl w:val="1"/>
        <w:rPr>
          <w:rFonts w:ascii="Arial" w:hAnsi="Arial" w:eastAsia="Times New Roman" w:cs="Arial"/>
          <w:b/>
          <w:bCs/>
          <w:sz w:val="40"/>
          <w:szCs w:val="40"/>
          <w:lang w:val="cs-CZ"/>
        </w:rPr>
      </w:pPr>
      <w:r w:rsidRPr="00C41112">
        <w:rPr>
          <w:rFonts w:ascii="Arial" w:hAnsi="Arial" w:eastAsia="Times New Roman" w:cs="Arial"/>
          <w:b/>
          <w:bCs/>
          <w:sz w:val="40"/>
          <w:szCs w:val="40"/>
          <w:lang w:val="cs-CZ"/>
        </w:rPr>
        <w:t>Program semináře pro žadatele k výzvě č. 043</w:t>
      </w:r>
    </w:p>
    <w:p w:rsidRPr="00C41112" w:rsidR="00C47B18" w:rsidP="00C47B18" w:rsidRDefault="00352EAF">
      <w:pPr>
        <w:spacing w:before="100" w:beforeAutospacing="true" w:after="100" w:afterAutospacing="true" w:line="240" w:lineRule="auto"/>
        <w:jc w:val="center"/>
        <w:outlineLvl w:val="1"/>
        <w:rPr>
          <w:rFonts w:ascii="Arial" w:hAnsi="Arial" w:eastAsia="Times New Roman" w:cs="Arial"/>
          <w:b/>
          <w:bCs/>
          <w:sz w:val="40"/>
          <w:szCs w:val="40"/>
          <w:lang w:val="cs-CZ"/>
        </w:rPr>
      </w:pPr>
      <w:r>
        <w:rPr>
          <w:rFonts w:ascii="Arial" w:hAnsi="Arial" w:eastAsia="Times New Roman" w:cs="Arial"/>
          <w:b/>
          <w:bCs/>
          <w:sz w:val="40"/>
          <w:szCs w:val="40"/>
          <w:lang w:val="cs-CZ"/>
        </w:rPr>
        <w:t>Brno 30. 6. 2016</w:t>
      </w:r>
    </w:p>
    <w:p w:rsidRPr="00F769F5" w:rsidR="00F769F5" w:rsidP="00F769F5" w:rsidRDefault="00F769F5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/>
          <w:bCs/>
          <w:sz w:val="32"/>
          <w:szCs w:val="32"/>
          <w:lang w:val="cs-CZ"/>
        </w:rPr>
      </w:pPr>
    </w:p>
    <w:p w:rsidR="00352EAF" w:rsidP="00352EAF" w:rsidRDefault="00F769F5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/>
          <w:bCs/>
          <w:sz w:val="24"/>
          <w:szCs w:val="24"/>
          <w:lang w:val="cs-CZ"/>
        </w:rPr>
        <w:t>Místo</w:t>
      </w: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>:</w:t>
      </w:r>
      <w:r w:rsidRPr="00C41112">
        <w:rPr>
          <w:rFonts w:ascii="Arial" w:hAnsi="Arial" w:cs="Arial"/>
          <w:sz w:val="24"/>
          <w:szCs w:val="24"/>
          <w:lang w:val="cs-CZ"/>
        </w:rPr>
        <w:t xml:space="preserve"> </w:t>
      </w:r>
      <w:r w:rsidRPr="00392E14" w:rsidR="00352EAF">
        <w:rPr>
          <w:rFonts w:ascii="Arial" w:hAnsi="Arial" w:cs="Arial"/>
          <w:sz w:val="24"/>
          <w:szCs w:val="24"/>
          <w:lang w:val="cs-CZ"/>
        </w:rPr>
        <w:t>Administrativní a školící centrum (aula č. 117 v 1. NP)</w:t>
      </w:r>
    </w:p>
    <w:p w:rsidR="00352EAF" w:rsidP="00352EAF" w:rsidRDefault="00352EAF">
      <w:pPr>
        <w:spacing w:after="0" w:line="240" w:lineRule="auto"/>
        <w:ind w:left="72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Pr="00AA4F86">
        <w:rPr>
          <w:rFonts w:ascii="Arial" w:hAnsi="Arial" w:cs="Arial"/>
          <w:sz w:val="24"/>
          <w:szCs w:val="24"/>
          <w:lang w:val="cs-CZ"/>
        </w:rPr>
        <w:t>Cejl 73</w:t>
      </w:r>
    </w:p>
    <w:p w:rsidRPr="00AA4F86" w:rsidR="00352EAF" w:rsidP="00352EAF" w:rsidRDefault="00352EAF">
      <w:pPr>
        <w:spacing w:after="0" w:line="240" w:lineRule="auto"/>
        <w:ind w:left="72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601 82 </w:t>
      </w:r>
      <w:r w:rsidRPr="00AA4F86">
        <w:rPr>
          <w:rFonts w:ascii="Arial" w:hAnsi="Arial" w:cs="Arial"/>
          <w:sz w:val="24"/>
          <w:szCs w:val="24"/>
          <w:lang w:val="cs-CZ"/>
        </w:rPr>
        <w:t xml:space="preserve">Brno </w:t>
      </w:r>
    </w:p>
    <w:p w:rsidRPr="00C41112" w:rsidR="001118C4" w:rsidP="00F769F5" w:rsidRDefault="001118C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</w:p>
    <w:p w:rsidRPr="00C41112" w:rsidR="00C47B18" w:rsidP="00F769F5" w:rsidRDefault="00110BC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/>
          <w:bCs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/>
          <w:bCs/>
          <w:sz w:val="24"/>
          <w:szCs w:val="24"/>
          <w:lang w:val="cs-CZ"/>
        </w:rPr>
        <w:t>Program:</w:t>
      </w:r>
    </w:p>
    <w:tbl>
      <w:tblPr>
        <w:tblStyle w:val="Mkatabulky"/>
        <w:tblW w:w="100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660"/>
        <w:gridCol w:w="7438"/>
      </w:tblGrid>
      <w:tr w:rsidRPr="00E16D30" w:rsidR="00062CF4" w:rsidTr="000E081A">
        <w:trPr>
          <w:trHeight w:val="445"/>
        </w:trPr>
        <w:tc>
          <w:tcPr>
            <w:tcW w:w="2660" w:type="dxa"/>
          </w:tcPr>
          <w:p w:rsidRPr="00C41112" w:rsidR="00062CF4" w:rsidP="00062CF4" w:rsidRDefault="00E16D30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 xml:space="preserve"> </w:t>
            </w:r>
            <w:r w:rsidRPr="00C41112" w:rsidR="00062CF4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9</w:t>
            </w:r>
            <w:r w:rsidRPr="00C41112" w:rsidR="00062CF4">
              <w:rPr>
                <w:rFonts w:ascii="Arial" w:hAnsi="Arial" w:eastAsia="Times New Roman" w:cs="Arial"/>
                <w:b/>
                <w:bCs/>
                <w:sz w:val="24"/>
                <w:szCs w:val="24"/>
                <w:lang w:val="cs-CZ"/>
              </w:rPr>
              <w:t>:</w:t>
            </w:r>
            <w:r w:rsidRPr="00C41112" w:rsidR="00062CF4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30 – 10:00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Registrace účastníků</w:t>
            </w:r>
          </w:p>
        </w:tc>
      </w:tr>
      <w:tr w:rsidRPr="00E16D30" w:rsidR="00062CF4" w:rsidTr="000E081A">
        <w:trPr>
          <w:trHeight w:val="559"/>
        </w:trPr>
        <w:tc>
          <w:tcPr>
            <w:tcW w:w="2660" w:type="dxa"/>
          </w:tcPr>
          <w:p w:rsidRPr="00C41112" w:rsidR="00062CF4" w:rsidP="00CB560C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10:00 – 1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3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Představení výzvy č. 043 (Ing. Jakub Hajný)</w:t>
            </w:r>
          </w:p>
        </w:tc>
      </w:tr>
      <w:tr w:rsidRPr="00E16D30" w:rsidR="00062CF4" w:rsidTr="000E081A">
        <w:trPr>
          <w:trHeight w:val="969"/>
        </w:trPr>
        <w:tc>
          <w:tcPr>
            <w:tcW w:w="2660" w:type="dxa"/>
          </w:tcPr>
          <w:p w:rsidRPr="00C41112" w:rsidR="00062CF4" w:rsidP="00CB560C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3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 – 11: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Tabulka pro věcné hodnocení žádosti, zařazení osob do CZ ISCO (Mgr. Petr Korecký)</w:t>
            </w:r>
          </w:p>
        </w:tc>
      </w:tr>
      <w:tr w:rsidRPr="00E16D30" w:rsidR="00062CF4" w:rsidTr="000E081A">
        <w:trPr>
          <w:trHeight w:val="567"/>
        </w:trPr>
        <w:tc>
          <w:tcPr>
            <w:tcW w:w="2660" w:type="dxa"/>
          </w:tcPr>
          <w:p w:rsidRPr="00C41112" w:rsidR="00062CF4" w:rsidP="00CB560C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11: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 – 12:00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Diskuze</w:t>
            </w:r>
          </w:p>
        </w:tc>
      </w:tr>
      <w:tr w:rsidRPr="00E16D30" w:rsidR="00062CF4" w:rsidTr="000E081A">
        <w:trPr>
          <w:trHeight w:val="985"/>
        </w:trPr>
        <w:tc>
          <w:tcPr>
            <w:tcW w:w="2660" w:type="dxa"/>
          </w:tcPr>
          <w:p w:rsidRPr="00C41112" w:rsidR="00062CF4" w:rsidP="000E081A" w:rsidRDefault="00062CF4">
            <w:pPr>
              <w:spacing w:before="360" w:after="600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12:00 – 13:00</w:t>
            </w:r>
          </w:p>
        </w:tc>
        <w:tc>
          <w:tcPr>
            <w:tcW w:w="7438" w:type="dxa"/>
          </w:tcPr>
          <w:p w:rsidRPr="00C41112" w:rsidR="00062CF4" w:rsidP="000E081A" w:rsidRDefault="00062CF4">
            <w:pPr>
              <w:spacing w:before="360" w:after="600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Přestávka na oběd</w:t>
            </w:r>
          </w:p>
        </w:tc>
      </w:tr>
      <w:tr w:rsidRPr="00E16D30" w:rsidR="00062CF4" w:rsidTr="000E081A">
        <w:trPr>
          <w:trHeight w:val="901"/>
        </w:trPr>
        <w:tc>
          <w:tcPr>
            <w:tcW w:w="2660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13:00 – 14:00</w:t>
            </w:r>
          </w:p>
        </w:tc>
        <w:tc>
          <w:tcPr>
            <w:tcW w:w="7438" w:type="dxa"/>
          </w:tcPr>
          <w:p w:rsidRPr="00C41112" w:rsidR="00062CF4" w:rsidP="00352EAF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Veřejná podpora</w:t>
            </w:r>
            <w:r w:rsidR="00944FC7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 xml:space="preserve"> a velikost podniku 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(</w:t>
            </w:r>
            <w:r w:rsidR="00352EAF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Ing. Tomáš Kozel, Mgr. Petr Korecký)</w:t>
            </w:r>
          </w:p>
        </w:tc>
      </w:tr>
      <w:tr w:rsidRPr="00E16D30" w:rsidR="00062CF4" w:rsidTr="000E081A">
        <w:trPr>
          <w:trHeight w:val="872"/>
        </w:trPr>
        <w:tc>
          <w:tcPr>
            <w:tcW w:w="2660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14:00 – 15:00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Vyplnění žádosti v IS KP2014+ (Ing. Kristýna Chadimová)</w:t>
            </w:r>
          </w:p>
        </w:tc>
      </w:tr>
      <w:tr w:rsidRPr="00E16D30" w:rsidR="00062CF4" w:rsidTr="000E081A">
        <w:trPr>
          <w:trHeight w:val="445"/>
        </w:trPr>
        <w:tc>
          <w:tcPr>
            <w:tcW w:w="2660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15:00 – 16:00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Diskuze, závěrečné dotazy</w:t>
            </w:r>
          </w:p>
        </w:tc>
      </w:tr>
    </w:tbl>
    <w:p w:rsidRPr="00C41112" w:rsidR="001118C4" w:rsidP="00062CF4" w:rsidRDefault="001118C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  <w:bookmarkStart w:name="_GoBack" w:id="0"/>
      <w:bookmarkEnd w:id="0"/>
    </w:p>
    <w:p w:rsidR="00240505" w:rsidP="00062CF4" w:rsidRDefault="00062CF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 xml:space="preserve">Na semináři není </w:t>
      </w:r>
      <w:r w:rsidRPr="00C41112" w:rsidR="00B02A52">
        <w:rPr>
          <w:rFonts w:ascii="Arial" w:hAnsi="Arial" w:eastAsia="Times New Roman" w:cs="Arial"/>
          <w:bCs/>
          <w:sz w:val="24"/>
          <w:szCs w:val="24"/>
          <w:lang w:val="cs-CZ"/>
        </w:rPr>
        <w:t>zajištěno</w:t>
      </w: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 xml:space="preserve"> občerstvení.</w:t>
      </w:r>
      <w:r w:rsidRPr="00C41112" w:rsidR="001118C4">
        <w:rPr>
          <w:rFonts w:ascii="Arial" w:hAnsi="Arial" w:eastAsia="Times New Roman" w:cs="Arial"/>
          <w:bCs/>
          <w:sz w:val="24"/>
          <w:szCs w:val="24"/>
          <w:lang w:val="cs-CZ"/>
        </w:rPr>
        <w:t xml:space="preserve"> </w:t>
      </w:r>
    </w:p>
    <w:p w:rsidRPr="00C41112" w:rsidR="00A12FF6" w:rsidP="00062CF4" w:rsidRDefault="00A12FF6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/>
          <w:bCs/>
          <w:sz w:val="24"/>
          <w:szCs w:val="24"/>
          <w:lang w:val="cs-CZ"/>
        </w:rPr>
        <w:t>Kontaktní osoba:</w:t>
      </w: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 xml:space="preserve"> Ing. Veronika Dragounová, projektová manažerka, </w:t>
      </w:r>
      <w:r w:rsidRPr="00C41112" w:rsidR="001118C4">
        <w:rPr>
          <w:rFonts w:ascii="Arial" w:hAnsi="Arial" w:eastAsia="Times New Roman" w:cs="Arial"/>
          <w:bCs/>
          <w:sz w:val="24"/>
          <w:szCs w:val="24"/>
          <w:lang w:val="cs-CZ"/>
        </w:rPr>
        <w:t>mobilní telefon:</w:t>
      </w: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 xml:space="preserve"> 778 753 237</w:t>
      </w:r>
    </w:p>
    <w:sectPr w:rsidRPr="00C41112" w:rsidR="00A12F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115B5" w:rsidP="00C47B18" w:rsidRDefault="007115B5">
      <w:pPr>
        <w:spacing w:after="0" w:line="240" w:lineRule="auto"/>
      </w:pPr>
      <w:r>
        <w:separator/>
      </w:r>
    </w:p>
  </w:endnote>
  <w:endnote w:type="continuationSeparator" w:id="0">
    <w:p w:rsidR="007115B5" w:rsidP="00C47B18" w:rsidRDefault="0071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115B5" w:rsidP="00C47B18" w:rsidRDefault="007115B5">
      <w:pPr>
        <w:spacing w:after="0" w:line="240" w:lineRule="auto"/>
      </w:pPr>
      <w:r>
        <w:separator/>
      </w:r>
    </w:p>
  </w:footnote>
  <w:footnote w:type="continuationSeparator" w:id="0">
    <w:p w:rsidR="007115B5" w:rsidP="00C47B18" w:rsidRDefault="0071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47B18" w:rsidP="0082736C" w:rsidRDefault="00C47B18">
    <w:pPr>
      <w:pStyle w:val="Zhlav"/>
    </w:pPr>
    <w:r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18"/>
    <w:rsid w:val="00062CF4"/>
    <w:rsid w:val="000E081A"/>
    <w:rsid w:val="00110BC4"/>
    <w:rsid w:val="001118C4"/>
    <w:rsid w:val="001C5C05"/>
    <w:rsid w:val="00240505"/>
    <w:rsid w:val="002863C8"/>
    <w:rsid w:val="00314569"/>
    <w:rsid w:val="00352EAF"/>
    <w:rsid w:val="003E59CC"/>
    <w:rsid w:val="004B4D17"/>
    <w:rsid w:val="004C6944"/>
    <w:rsid w:val="007115B5"/>
    <w:rsid w:val="007A2CEC"/>
    <w:rsid w:val="0082736C"/>
    <w:rsid w:val="00845018"/>
    <w:rsid w:val="00944FC7"/>
    <w:rsid w:val="009F204A"/>
    <w:rsid w:val="00A12FF6"/>
    <w:rsid w:val="00B02A52"/>
    <w:rsid w:val="00C07507"/>
    <w:rsid w:val="00C41112"/>
    <w:rsid w:val="00C47B18"/>
    <w:rsid w:val="00CB560C"/>
    <w:rsid w:val="00D74E17"/>
    <w:rsid w:val="00E05BD9"/>
    <w:rsid w:val="00E16D30"/>
    <w:rsid w:val="00E7458B"/>
    <w:rsid w:val="00F218AE"/>
    <w:rsid w:val="00F36926"/>
    <w:rsid w:val="00F7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47B18"/>
    <w:rPr>
      <w:rFonts w:ascii="Calibri" w:hAnsi="Calibri" w:eastAsia="Calibri" w:cs="Times New Roman"/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7B1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rsid w:val="00C47B18"/>
  </w:style>
  <w:style w:type="paragraph" w:styleId="Zpat">
    <w:name w:val="footer"/>
    <w:basedOn w:val="Normln"/>
    <w:link w:val="ZpatChar"/>
    <w:uiPriority w:val="99"/>
    <w:unhideWhenUsed/>
    <w:rsid w:val="00C47B1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lang w:val="cs-CZ"/>
    </w:rPr>
  </w:style>
  <w:style w:type="character" w:styleId="ZpatChar" w:customStyle="true">
    <w:name w:val="Zápatí Char"/>
    <w:basedOn w:val="Standardnpsmoodstavce"/>
    <w:link w:val="Zpat"/>
    <w:uiPriority w:val="99"/>
    <w:rsid w:val="00C47B18"/>
  </w:style>
  <w:style w:type="paragraph" w:styleId="Textbubliny">
    <w:name w:val="Balloon Text"/>
    <w:basedOn w:val="Normln"/>
    <w:link w:val="TextbublinyChar"/>
    <w:uiPriority w:val="99"/>
    <w:semiHidden/>
    <w:unhideWhenUsed/>
    <w:rsid w:val="00C47B18"/>
    <w:pPr>
      <w:spacing w:after="0" w:line="240" w:lineRule="auto"/>
    </w:pPr>
    <w:rPr>
      <w:rFonts w:ascii="Tahoma" w:hAnsi="Tahoma" w:cs="Tahoma" w:eastAsiaTheme="minorHAnsi"/>
      <w:sz w:val="16"/>
      <w:szCs w:val="16"/>
      <w:lang w:val="cs-CZ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47B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62C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47B18"/>
    <w:rPr>
      <w:rFonts w:ascii="Calibri" w:cs="Times New Roman" w:eastAsia="Calibri" w:hAnsi="Calibri"/>
      <w:lang w:val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47B18"/>
    <w:pPr>
      <w:tabs>
        <w:tab w:pos="4536" w:val="center"/>
        <w:tab w:pos="9072" w:val="right"/>
      </w:tabs>
      <w:spacing w:after="0" w:line="240" w:lineRule="auto"/>
    </w:pPr>
    <w:rPr>
      <w:rFonts w:asciiTheme="minorHAnsi" w:cstheme="minorBidi" w:eastAsiaTheme="minorHAnsi" w:hAnsiTheme="minorHAnsi"/>
      <w:lang w:val="cs-CZ"/>
    </w:rPr>
  </w:style>
  <w:style w:customStyle="1" w:styleId="ZhlavChar" w:type="character">
    <w:name w:val="Záhlaví Char"/>
    <w:basedOn w:val="Standardnpsmoodstavce"/>
    <w:link w:val="Zhlav"/>
    <w:uiPriority w:val="99"/>
    <w:rsid w:val="00C47B18"/>
  </w:style>
  <w:style w:styleId="Zpat" w:type="paragraph">
    <w:name w:val="footer"/>
    <w:basedOn w:val="Normln"/>
    <w:link w:val="ZpatChar"/>
    <w:uiPriority w:val="99"/>
    <w:unhideWhenUsed/>
    <w:rsid w:val="00C47B18"/>
    <w:pPr>
      <w:tabs>
        <w:tab w:pos="4536" w:val="center"/>
        <w:tab w:pos="9072" w:val="right"/>
      </w:tabs>
      <w:spacing w:after="0" w:line="240" w:lineRule="auto"/>
    </w:pPr>
    <w:rPr>
      <w:rFonts w:asciiTheme="minorHAnsi" w:cstheme="minorBidi" w:eastAsiaTheme="minorHAnsi" w:hAnsiTheme="minorHAnsi"/>
      <w:lang w:val="cs-CZ"/>
    </w:rPr>
  </w:style>
  <w:style w:customStyle="1" w:styleId="ZpatChar" w:type="character">
    <w:name w:val="Zápatí Char"/>
    <w:basedOn w:val="Standardnpsmoodstavce"/>
    <w:link w:val="Zpat"/>
    <w:uiPriority w:val="99"/>
    <w:rsid w:val="00C47B18"/>
  </w:style>
  <w:style w:styleId="Textbubliny" w:type="paragraph">
    <w:name w:val="Balloon Text"/>
    <w:basedOn w:val="Normln"/>
    <w:link w:val="TextbublinyChar"/>
    <w:uiPriority w:val="99"/>
    <w:semiHidden/>
    <w:unhideWhenUsed/>
    <w:rsid w:val="00C47B18"/>
    <w:pPr>
      <w:spacing w:after="0" w:line="240" w:lineRule="auto"/>
    </w:pPr>
    <w:rPr>
      <w:rFonts w:ascii="Tahoma" w:cs="Tahoma" w:eastAsiaTheme="minorHAnsi" w:hAnsi="Tahoma"/>
      <w:sz w:val="16"/>
      <w:szCs w:val="16"/>
      <w:lang w:val="cs-CZ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47B18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062C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719328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E6602E3-76FF-4F6C-AAE6-6EAD226EA56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107</properties:Words>
  <properties:Characters>637</properties:Characters>
  <properties:Lines>5</properties:Lines>
  <properties:Paragraphs>1</properties:Paragraphs>
  <properties:TotalTime>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743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2016-06-20T12:43:00Z</dcterms:created>
  <dc:creator/>
  <cp:lastModifiedBy/>
  <cp:lastPrinted>2016-06-27T08:04:00Z</cp:lastPrinted>
  <dcterms:modified xmlns:xsi="http://www.w3.org/2001/XMLSchema-instance" xsi:type="dcterms:W3CDTF">2016-06-27T08:04:00Z</dcterms:modified>
  <cp:revision>11</cp:revision>
</cp:coreProperties>
</file>