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587A61" w:rsidP="00E925C2" w:rsidRDefault="00587A61">
      <w:pPr>
        <w:outlineLvl w:val="0"/>
        <w:rPr>
          <w:rFonts w:ascii="Arial" w:hAnsi="Arial" w:cs="Arial"/>
          <w:b/>
          <w:sz w:val="28"/>
          <w:szCs w:val="20"/>
        </w:rPr>
      </w:pPr>
      <w:bookmarkStart w:name="_GoBack" w:id="0"/>
      <w:bookmarkEnd w:id="0"/>
    </w:p>
    <w:p w:rsidRPr="00A9407C" w:rsidR="00587A61" w:rsidP="00953B2F" w:rsidRDefault="00587A61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A9407C">
        <w:rPr>
          <w:rFonts w:ascii="Arial" w:hAnsi="Arial" w:cs="Arial"/>
          <w:b/>
          <w:sz w:val="28"/>
          <w:szCs w:val="20"/>
        </w:rPr>
        <w:t xml:space="preserve">Smlouva o realizaci </w:t>
      </w:r>
      <w:r>
        <w:rPr>
          <w:rFonts w:ascii="Arial" w:hAnsi="Arial" w:cs="Arial"/>
          <w:b/>
          <w:sz w:val="28"/>
          <w:szCs w:val="20"/>
        </w:rPr>
        <w:t>zakázky</w:t>
      </w:r>
    </w:p>
    <w:p w:rsidRPr="005169B0" w:rsidR="00587A61" w:rsidP="005169B0" w:rsidRDefault="002903FB">
      <w:pPr>
        <w:pStyle w:val="Odstavecseseznamem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2903FB">
        <w:rPr>
          <w:rFonts w:ascii="Arial" w:hAnsi="Arial" w:cs="Arial"/>
          <w:b/>
          <w:sz w:val="28"/>
          <w:szCs w:val="28"/>
        </w:rPr>
        <w:t>Profesní vzdělávání zaměstnanců Města Zruč nad Sázavou</w:t>
      </w:r>
    </w:p>
    <w:p w:rsidRPr="00A9407C" w:rsidR="00587A61" w:rsidP="00DB39AC" w:rsidRDefault="00C41D1D">
      <w:pPr>
        <w:rPr>
          <w:rFonts w:ascii="Arial" w:hAnsi="Arial" w:cs="Arial"/>
          <w:b/>
          <w:bCs/>
          <w:sz w:val="20"/>
          <w:szCs w:val="20"/>
        </w:rPr>
      </w:pPr>
      <w:r w:rsidRPr="00C41D1D">
        <w:rPr>
          <w:noProof/>
        </w:rPr>
        <w:pict>
          <v:line from="0,8.6pt" to="459pt,8.6pt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id="Line 2" o:spid="_x0000_s1026"/>
        </w:pict>
      </w:r>
    </w:p>
    <w:p w:rsidRPr="00A9407C" w:rsidR="00587A61" w:rsidP="00C86CCD" w:rsidRDefault="00587A61">
      <w:pPr>
        <w:jc w:val="center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kterou v souladu s § 1746 odst. 2 zákona č. 89/2012 Sb., občanský zákoník, ve znění pozdějších předpisů, dnešního dne, měsíce a roku uzavřely:</w:t>
      </w:r>
    </w:p>
    <w:p w:rsidRPr="00A9407C" w:rsidR="00587A61" w:rsidP="00CA5EAE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               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6169E5" w:rsidR="00587A61" w:rsidP="006169E5" w:rsidRDefault="002903F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Zruč nad Sázavou</w:t>
      </w:r>
    </w:p>
    <w:p w:rsidRPr="006169E5" w:rsidR="00971A2B" w:rsidP="00971A2B" w:rsidRDefault="00587A61">
      <w:pPr>
        <w:jc w:val="both"/>
        <w:rPr>
          <w:rFonts w:ascii="Arial" w:hAnsi="Arial" w:cs="Arial"/>
          <w:sz w:val="20"/>
          <w:szCs w:val="20"/>
        </w:rPr>
      </w:pPr>
      <w:r w:rsidRPr="006169E5">
        <w:rPr>
          <w:rFonts w:ascii="Arial" w:hAnsi="Arial" w:cs="Arial"/>
          <w:sz w:val="20"/>
          <w:szCs w:val="20"/>
        </w:rPr>
        <w:t>se sídlem:</w:t>
      </w:r>
      <w:r w:rsidRPr="006169E5">
        <w:rPr>
          <w:rFonts w:ascii="Arial" w:hAnsi="Arial" w:cs="Arial"/>
          <w:sz w:val="20"/>
          <w:szCs w:val="20"/>
        </w:rPr>
        <w:tab/>
      </w:r>
      <w:r w:rsidR="002903FB">
        <w:rPr>
          <w:rFonts w:ascii="Arial" w:hAnsi="Arial" w:cs="Arial"/>
          <w:sz w:val="20"/>
          <w:szCs w:val="20"/>
        </w:rPr>
        <w:tab/>
      </w:r>
      <w:r w:rsidRPr="002903FB" w:rsidR="002903FB">
        <w:rPr>
          <w:rFonts w:ascii="Arial" w:hAnsi="Arial" w:cs="Arial"/>
          <w:sz w:val="20"/>
          <w:szCs w:val="20"/>
        </w:rPr>
        <w:t>Zámek 1, 285 22 Zruč nad Sázavou</w:t>
      </w:r>
      <w:r w:rsidR="00971A2B">
        <w:rPr>
          <w:rFonts w:ascii="Arial" w:hAnsi="Arial" w:cs="Arial"/>
          <w:sz w:val="20"/>
          <w:szCs w:val="20"/>
        </w:rPr>
        <w:t xml:space="preserve"> </w:t>
      </w:r>
    </w:p>
    <w:p w:rsidR="002903FB" w:rsidP="006169E5" w:rsidRDefault="002903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03FB">
        <w:rPr>
          <w:rFonts w:ascii="Arial" w:hAnsi="Arial" w:cs="Arial"/>
          <w:sz w:val="20"/>
          <w:szCs w:val="20"/>
        </w:rPr>
        <w:t>00236667</w:t>
      </w:r>
    </w:p>
    <w:p w:rsidRPr="006169E5" w:rsidR="00587A61" w:rsidP="006169E5" w:rsidRDefault="00587A61">
      <w:pPr>
        <w:jc w:val="both"/>
        <w:rPr>
          <w:rFonts w:ascii="Arial" w:hAnsi="Arial" w:cs="Arial"/>
          <w:sz w:val="20"/>
          <w:szCs w:val="20"/>
        </w:rPr>
      </w:pPr>
      <w:r w:rsidRPr="006169E5">
        <w:rPr>
          <w:rFonts w:ascii="Arial" w:hAnsi="Arial" w:cs="Arial"/>
          <w:sz w:val="20"/>
          <w:szCs w:val="20"/>
        </w:rPr>
        <w:t>DIČ:</w:t>
      </w:r>
      <w:r w:rsidRPr="006169E5">
        <w:rPr>
          <w:rFonts w:ascii="Arial" w:hAnsi="Arial" w:cs="Arial"/>
          <w:sz w:val="20"/>
          <w:szCs w:val="20"/>
        </w:rPr>
        <w:tab/>
      </w:r>
      <w:r w:rsidRPr="006169E5">
        <w:rPr>
          <w:rFonts w:ascii="Arial" w:hAnsi="Arial" w:cs="Arial"/>
          <w:sz w:val="20"/>
          <w:szCs w:val="20"/>
        </w:rPr>
        <w:tab/>
      </w:r>
      <w:r w:rsidRPr="006169E5">
        <w:rPr>
          <w:rFonts w:ascii="Arial" w:hAnsi="Arial" w:cs="Arial"/>
          <w:sz w:val="20"/>
          <w:szCs w:val="20"/>
        </w:rPr>
        <w:tab/>
      </w:r>
      <w:r w:rsidR="002903FB">
        <w:rPr>
          <w:rFonts w:ascii="Arial" w:hAnsi="Arial" w:cs="Arial"/>
          <w:sz w:val="20"/>
          <w:szCs w:val="20"/>
        </w:rPr>
        <w:t>CZ</w:t>
      </w:r>
      <w:r w:rsidRPr="002903FB" w:rsidR="002903FB">
        <w:rPr>
          <w:rFonts w:ascii="Arial" w:hAnsi="Arial" w:cs="Arial"/>
          <w:sz w:val="20"/>
          <w:szCs w:val="20"/>
        </w:rPr>
        <w:t>00236667</w:t>
      </w:r>
    </w:p>
    <w:p w:rsidRPr="006169E5" w:rsidR="00587A61" w:rsidP="006169E5" w:rsidRDefault="002903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</w:t>
      </w:r>
      <w:r w:rsidRPr="006169E5" w:rsidR="00587A61">
        <w:rPr>
          <w:rFonts w:ascii="Arial" w:hAnsi="Arial" w:cs="Arial"/>
          <w:sz w:val="20"/>
          <w:szCs w:val="20"/>
        </w:rPr>
        <w:t>:</w:t>
      </w:r>
      <w:r w:rsidRPr="006169E5" w:rsidR="00587A61">
        <w:rPr>
          <w:rFonts w:ascii="Arial" w:hAnsi="Arial" w:cs="Arial"/>
          <w:sz w:val="20"/>
          <w:szCs w:val="20"/>
        </w:rPr>
        <w:tab/>
      </w:r>
      <w:r w:rsidRPr="006169E5" w:rsidR="00587A61">
        <w:rPr>
          <w:rFonts w:ascii="Arial" w:hAnsi="Arial" w:cs="Arial"/>
          <w:sz w:val="20"/>
          <w:szCs w:val="20"/>
        </w:rPr>
        <w:tab/>
      </w:r>
      <w:r w:rsidRPr="002903FB">
        <w:rPr>
          <w:rFonts w:ascii="Arial" w:hAnsi="Arial" w:cs="Arial"/>
          <w:sz w:val="20"/>
          <w:szCs w:val="20"/>
        </w:rPr>
        <w:t>Mgr. Martin</w:t>
      </w:r>
      <w:r>
        <w:rPr>
          <w:rFonts w:ascii="Arial" w:hAnsi="Arial" w:cs="Arial"/>
          <w:sz w:val="20"/>
          <w:szCs w:val="20"/>
        </w:rPr>
        <w:t>em</w:t>
      </w:r>
      <w:r w:rsidRPr="002903F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03FB">
        <w:rPr>
          <w:rFonts w:ascii="Arial" w:hAnsi="Arial" w:cs="Arial"/>
          <w:sz w:val="20"/>
          <w:szCs w:val="20"/>
        </w:rPr>
        <w:t>Hujer</w:t>
      </w:r>
      <w:r>
        <w:rPr>
          <w:rFonts w:ascii="Arial" w:hAnsi="Arial" w:cs="Arial"/>
          <w:sz w:val="20"/>
          <w:szCs w:val="20"/>
        </w:rPr>
        <w:t>em</w:t>
      </w:r>
      <w:proofErr w:type="spellEnd"/>
      <w:r w:rsidRPr="002903FB">
        <w:rPr>
          <w:rFonts w:ascii="Arial" w:hAnsi="Arial" w:cs="Arial"/>
          <w:sz w:val="20"/>
          <w:szCs w:val="20"/>
        </w:rPr>
        <w:t>, staros</w:t>
      </w:r>
      <w:r>
        <w:rPr>
          <w:rFonts w:ascii="Arial" w:hAnsi="Arial" w:cs="Arial"/>
          <w:sz w:val="20"/>
          <w:szCs w:val="20"/>
        </w:rPr>
        <w:t>tou</w:t>
      </w:r>
      <w:r w:rsidRPr="002903FB">
        <w:rPr>
          <w:rFonts w:ascii="Arial" w:hAnsi="Arial" w:cs="Arial"/>
          <w:sz w:val="20"/>
          <w:szCs w:val="20"/>
        </w:rPr>
        <w:t xml:space="preserve"> města</w:t>
      </w:r>
    </w:p>
    <w:p w:rsidRPr="006169E5" w:rsidR="00587A61" w:rsidP="006169E5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CA5EAE" w:rsidRDefault="002903FB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 </w:t>
      </w:r>
      <w:r w:rsidRPr="00A9407C" w:rsidR="00587A61">
        <w:rPr>
          <w:rFonts w:ascii="Arial" w:hAnsi="Arial" w:cs="Arial"/>
          <w:sz w:val="20"/>
          <w:szCs w:val="20"/>
        </w:rPr>
        <w:t>(dále jen „objednatel“) na straně jedné</w:t>
      </w:r>
    </w:p>
    <w:p w:rsidRPr="00A9407C" w:rsidR="00587A61" w:rsidP="00CA5EAE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CA5EAE" w:rsidRDefault="00587A61">
      <w:pPr>
        <w:jc w:val="center"/>
        <w:rPr>
          <w:rFonts w:ascii="Arial" w:hAnsi="Arial" w:cs="Arial"/>
          <w:b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a</w:t>
      </w:r>
    </w:p>
    <w:p w:rsidRPr="00A9407C" w:rsidR="00587A61" w:rsidP="00F200BB" w:rsidRDefault="00587A61">
      <w:pPr>
        <w:rPr>
          <w:rFonts w:ascii="Arial" w:hAnsi="Arial" w:cs="Arial"/>
          <w:b/>
          <w:sz w:val="20"/>
          <w:szCs w:val="20"/>
        </w:rPr>
      </w:pP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se sídlem: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</w:t>
      </w:r>
      <w:r w:rsidRPr="00A9407C">
        <w:rPr>
          <w:rFonts w:ascii="Arial" w:hAnsi="Arial" w:cs="Arial"/>
          <w:sz w:val="20"/>
          <w:szCs w:val="20"/>
        </w:rPr>
        <w:t>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IČ: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DIČ: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9407C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číslo účtu:</w:t>
      </w:r>
      <w:r w:rsidRPr="00A940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>.</w:t>
      </w:r>
    </w:p>
    <w:p w:rsidR="00587A61" w:rsidP="005E5928" w:rsidRDefault="00587A61">
      <w:pPr>
        <w:widowControl w:val="false"/>
        <w:spacing w:line="300" w:lineRule="atLeast"/>
        <w:rPr>
          <w:rFonts w:ascii="Arial" w:hAnsi="Arial" w:cs="Arial"/>
          <w:sz w:val="20"/>
          <w:szCs w:val="20"/>
        </w:rPr>
      </w:pPr>
    </w:p>
    <w:p w:rsidRPr="00A9407C" w:rsidR="00587A61" w:rsidP="005E5928" w:rsidRDefault="00587A61">
      <w:pPr>
        <w:widowControl w:val="false"/>
        <w:spacing w:line="300" w:lineRule="atLeast"/>
        <w:rPr>
          <w:rFonts w:ascii="Arial" w:hAnsi="Arial" w:cs="Arial"/>
          <w:color w:val="000000"/>
          <w:sz w:val="20"/>
          <w:szCs w:val="20"/>
        </w:rPr>
      </w:pP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je zapsaná v obchodním rejstříku vedeném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soudem v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,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oddíl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  <w:r w:rsidRPr="00A9407C">
        <w:rPr>
          <w:rFonts w:ascii="Arial" w:hAnsi="Arial" w:cs="Arial"/>
          <w:sz w:val="20"/>
          <w:szCs w:val="20"/>
        </w:rPr>
        <w:t xml:space="preserve">, </w:t>
      </w:r>
      <w:r w:rsidRPr="00A9407C">
        <w:rPr>
          <w:rFonts w:ascii="Arial" w:hAnsi="Arial" w:cs="Arial"/>
          <w:color w:val="000000"/>
          <w:sz w:val="20"/>
          <w:szCs w:val="20"/>
        </w:rPr>
        <w:t xml:space="preserve">vložka </w:t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A337F7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823ECF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(dále jen „dodavatel“) na straně druhé</w:t>
      </w:r>
    </w:p>
    <w:p w:rsidRPr="00A9407C" w:rsidR="00587A61" w:rsidP="00823ECF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823ECF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823ECF" w:rsidRDefault="00587A61">
      <w:pPr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společně též jako „smluvní strany“ nebo samostatně jako „smluvní strana“.</w:t>
      </w:r>
    </w:p>
    <w:p w:rsidRPr="00A9407C" w:rsidR="00587A61" w:rsidP="00823ECF" w:rsidRDefault="00587A61">
      <w:pPr>
        <w:jc w:val="both"/>
        <w:rPr>
          <w:rFonts w:ascii="Arial" w:hAnsi="Arial" w:cs="Arial"/>
          <w:sz w:val="20"/>
          <w:szCs w:val="20"/>
        </w:rPr>
      </w:pPr>
    </w:p>
    <w:p w:rsidRPr="00A9407C" w:rsidR="00587A61" w:rsidP="00264F95" w:rsidRDefault="00587A61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A9407C">
        <w:rPr>
          <w:rFonts w:ascii="Arial" w:hAnsi="Arial" w:cs="Arial"/>
          <w:sz w:val="20"/>
          <w:szCs w:val="20"/>
        </w:rPr>
        <w:t>t a k t o :</w:t>
      </w:r>
      <w:proofErr w:type="gramEnd"/>
    </w:p>
    <w:p w:rsidRPr="00A9407C" w:rsidR="00587A61" w:rsidP="00DF41C6" w:rsidRDefault="00587A61">
      <w:pPr>
        <w:jc w:val="center"/>
        <w:rPr>
          <w:rFonts w:ascii="Arial" w:hAnsi="Arial" w:cs="Arial"/>
          <w:b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 xml:space="preserve"> Článek I.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Úvodní ustanovení</w:t>
      </w:r>
    </w:p>
    <w:p w:rsidRPr="00A9407C" w:rsidR="00587A61" w:rsidP="00DF3BF3" w:rsidRDefault="00587A61">
      <w:pPr>
        <w:spacing w:line="288" w:lineRule="auto"/>
        <w:ind w:left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Tuto smlouvu </w:t>
      </w:r>
      <w:r w:rsidRPr="00DF3BF3">
        <w:rPr>
          <w:rFonts w:ascii="Arial" w:hAnsi="Arial" w:cs="Arial"/>
          <w:sz w:val="20"/>
          <w:szCs w:val="20"/>
        </w:rPr>
        <w:t xml:space="preserve">o realizaci </w:t>
      </w:r>
      <w:r>
        <w:rPr>
          <w:rFonts w:ascii="Arial" w:hAnsi="Arial" w:cs="Arial"/>
          <w:sz w:val="20"/>
          <w:szCs w:val="20"/>
        </w:rPr>
        <w:t xml:space="preserve">zakázky – </w:t>
      </w:r>
      <w:r w:rsidRPr="002903FB" w:rsidR="002903FB">
        <w:rPr>
          <w:rFonts w:ascii="Arial" w:hAnsi="Arial" w:cs="Arial"/>
          <w:sz w:val="20"/>
          <w:szCs w:val="20"/>
        </w:rPr>
        <w:t>Profesní vzdělávání zaměstnanců Města Zruč nad Sázavou</w:t>
      </w:r>
      <w:r>
        <w:rPr>
          <w:rFonts w:ascii="Arial" w:hAnsi="Arial" w:cs="Arial"/>
          <w:sz w:val="20"/>
          <w:szCs w:val="20"/>
        </w:rPr>
        <w:t xml:space="preserve"> (dále jen „smlouva“) </w:t>
      </w:r>
      <w:r w:rsidRPr="00A9407C">
        <w:rPr>
          <w:rFonts w:ascii="Arial" w:hAnsi="Arial" w:cs="Arial"/>
          <w:sz w:val="20"/>
          <w:szCs w:val="20"/>
        </w:rPr>
        <w:t xml:space="preserve">uzavřely smluvní strany na základě </w:t>
      </w:r>
      <w:r w:rsidRPr="004E3C16" w:rsidR="00D31825">
        <w:rPr>
          <w:rFonts w:ascii="Arial" w:hAnsi="Arial" w:cs="Arial"/>
          <w:sz w:val="20"/>
          <w:szCs w:val="20"/>
        </w:rPr>
        <w:t>výsledku provedeného výběrového řízení</w:t>
      </w:r>
      <w:r w:rsidRPr="004E3C16">
        <w:rPr>
          <w:rFonts w:ascii="Arial" w:hAnsi="Arial" w:cs="Arial"/>
          <w:sz w:val="20"/>
          <w:szCs w:val="20"/>
        </w:rPr>
        <w:t xml:space="preserve"> o níže uvedených ustanoveních, v souladu s př</w:t>
      </w:r>
      <w:r w:rsidRPr="00A9407C">
        <w:rPr>
          <w:rFonts w:ascii="Arial" w:hAnsi="Arial" w:cs="Arial"/>
          <w:sz w:val="20"/>
          <w:szCs w:val="20"/>
        </w:rPr>
        <w:t>íslušnými ustanoveními obecně závazných právních předpisů, a to zejména zák. č. 89/2012 Sb., občanský zákoník, ve znění pozdějších předpisů</w:t>
      </w:r>
      <w:r>
        <w:rPr>
          <w:rFonts w:ascii="Arial" w:hAnsi="Arial" w:cs="Arial"/>
          <w:sz w:val="20"/>
          <w:szCs w:val="20"/>
        </w:rPr>
        <w:t xml:space="preserve"> (dále jen „občanský zákoník“)</w:t>
      </w:r>
      <w:r w:rsidRPr="00A9407C">
        <w:rPr>
          <w:rFonts w:ascii="Arial" w:hAnsi="Arial" w:cs="Arial"/>
          <w:sz w:val="20"/>
          <w:szCs w:val="20"/>
        </w:rPr>
        <w:t>.</w:t>
      </w:r>
    </w:p>
    <w:p w:rsidRPr="00A9407C" w:rsidR="00587A61" w:rsidP="00396081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5565E1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II.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Předmět smlouvy</w:t>
      </w:r>
    </w:p>
    <w:p w:rsidRPr="00A9407C" w:rsidR="00587A61" w:rsidP="00555B8A" w:rsidRDefault="00587A61">
      <w:pPr>
        <w:numPr>
          <w:ilvl w:val="3"/>
          <w:numId w:val="1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Předmětem </w:t>
      </w:r>
      <w:r w:rsidRPr="006169E5">
        <w:rPr>
          <w:rFonts w:ascii="Arial" w:hAnsi="Arial" w:cs="Arial"/>
          <w:sz w:val="20"/>
          <w:szCs w:val="20"/>
        </w:rPr>
        <w:t xml:space="preserve">této smlouvy je závazek dodavatele, že pro objednatele zrealizuje </w:t>
      </w:r>
      <w:r w:rsidRPr="006169E5">
        <w:rPr>
          <w:rStyle w:val="slostrnky"/>
          <w:rFonts w:ascii="Arial" w:hAnsi="Arial" w:cs="Arial"/>
          <w:sz w:val="20"/>
          <w:szCs w:val="20"/>
        </w:rPr>
        <w:t>veřejnou zakázku</w:t>
      </w:r>
      <w:r w:rsidRPr="006169E5">
        <w:rPr>
          <w:rFonts w:ascii="Arial" w:hAnsi="Arial" w:cs="Arial"/>
          <w:sz w:val="20"/>
          <w:szCs w:val="20"/>
        </w:rPr>
        <w:t xml:space="preserve"> „</w:t>
      </w:r>
      <w:r w:rsidR="002903FB">
        <w:rPr>
          <w:rFonts w:ascii="Arial" w:hAnsi="Arial" w:cs="Arial"/>
          <w:sz w:val="20"/>
          <w:szCs w:val="20"/>
        </w:rPr>
        <w:t>Profesní vzdělávání zaměstnanců Města Zruč nad Sázavou</w:t>
      </w:r>
      <w:r w:rsidRPr="006169E5">
        <w:rPr>
          <w:rFonts w:ascii="Arial" w:hAnsi="Arial" w:cs="Arial"/>
          <w:sz w:val="20"/>
          <w:szCs w:val="20"/>
        </w:rPr>
        <w:t>“ (dále jen „veřejná zakázka“ či „projekt“) v rozsahu stanoveném</w:t>
      </w:r>
      <w:r w:rsidRPr="00A9407C">
        <w:rPr>
          <w:rFonts w:ascii="Arial" w:hAnsi="Arial" w:cs="Arial"/>
          <w:sz w:val="20"/>
          <w:szCs w:val="20"/>
        </w:rPr>
        <w:t xml:space="preserve"> výzvou k podání nabídek (dále jen „výzva“) a nabídkou dodavatele na realizaci projektu (dále jen „nabídka“).</w:t>
      </w:r>
    </w:p>
    <w:p w:rsidRPr="00A9407C" w:rsidR="00587A61" w:rsidP="0053165E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3F6489" w:rsidRDefault="00587A61">
      <w:pPr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prohlašuje, že má odbornou způsobilost pro splnění předmětu této smlouvy, kterou doložil v nabídce. Odborná způsobilost musí být platná po celou dobu trvání veřejné zakázky.</w:t>
      </w:r>
    </w:p>
    <w:p w:rsidRPr="00A9407C" w:rsidR="00587A61" w:rsidP="0053165E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3F6489" w:rsidRDefault="00587A61">
      <w:pPr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Nedílnou součástí této smlouvy je </w:t>
      </w:r>
      <w:r w:rsidR="004E3C16">
        <w:rPr>
          <w:rFonts w:ascii="Arial" w:hAnsi="Arial" w:cs="Arial"/>
          <w:sz w:val="20"/>
          <w:szCs w:val="20"/>
        </w:rPr>
        <w:t>specifikace jednotlivých kurzů</w:t>
      </w:r>
      <w:r w:rsidRPr="00A9407C">
        <w:rPr>
          <w:rFonts w:ascii="Arial" w:hAnsi="Arial" w:cs="Arial"/>
          <w:sz w:val="20"/>
          <w:szCs w:val="20"/>
        </w:rPr>
        <w:t xml:space="preserve"> (</w:t>
      </w:r>
      <w:r w:rsidRPr="00A9407C">
        <w:rPr>
          <w:rFonts w:ascii="Arial" w:hAnsi="Arial" w:cs="Arial"/>
          <w:b/>
          <w:sz w:val="20"/>
          <w:szCs w:val="20"/>
        </w:rPr>
        <w:t>příloha č. 1</w:t>
      </w:r>
      <w:r w:rsidR="006D4B6B">
        <w:rPr>
          <w:rFonts w:ascii="Arial" w:hAnsi="Arial" w:cs="Arial"/>
          <w:sz w:val="20"/>
          <w:szCs w:val="20"/>
        </w:rPr>
        <w:t>)</w:t>
      </w:r>
      <w:r w:rsidRPr="00A9407C">
        <w:rPr>
          <w:rFonts w:ascii="Arial" w:hAnsi="Arial" w:cs="Arial"/>
          <w:sz w:val="20"/>
          <w:szCs w:val="20"/>
        </w:rPr>
        <w:t>, které blíže definují obsah smlouvy v těch otázkách, které nejsou smlouvou výslovně upraveny.</w:t>
      </w:r>
    </w:p>
    <w:p w:rsidRPr="00A9407C" w:rsidR="00587A61" w:rsidP="00DF41C6" w:rsidRDefault="00587A61">
      <w:pPr>
        <w:jc w:val="center"/>
        <w:rPr>
          <w:rFonts w:ascii="Arial" w:hAnsi="Arial" w:cs="Arial"/>
          <w:b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III.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Předmět plnění</w:t>
      </w:r>
    </w:p>
    <w:p w:rsidR="004E3C16" w:rsidP="004924CC" w:rsidRDefault="00587A61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 podmínek uvedených ve smlouvě a jejích přílohách zavazuje zejména k plnění </w:t>
      </w:r>
      <w:r w:rsidRPr="003349BE">
        <w:rPr>
          <w:rFonts w:ascii="Arial" w:hAnsi="Arial" w:cs="Arial"/>
          <w:sz w:val="20"/>
          <w:szCs w:val="20"/>
        </w:rPr>
        <w:t>aktivit, které jsou popsány v příloze č. 1 této smlouvy</w:t>
      </w:r>
      <w:r w:rsidR="004E3C16">
        <w:rPr>
          <w:rFonts w:ascii="Arial" w:hAnsi="Arial" w:cs="Arial"/>
          <w:sz w:val="20"/>
          <w:szCs w:val="20"/>
        </w:rPr>
        <w:t>, resp. jednotlivých částí (tematických bloků)</w:t>
      </w:r>
      <w:r w:rsidRPr="003349BE">
        <w:rPr>
          <w:rFonts w:ascii="Arial" w:hAnsi="Arial" w:cs="Arial"/>
          <w:sz w:val="20"/>
          <w:szCs w:val="20"/>
        </w:rPr>
        <w:t>.</w:t>
      </w:r>
      <w:r w:rsidR="004E3C16">
        <w:rPr>
          <w:rFonts w:ascii="Arial" w:hAnsi="Arial" w:cs="Arial"/>
          <w:sz w:val="20"/>
          <w:szCs w:val="20"/>
        </w:rPr>
        <w:t xml:space="preserve"> Dodavatel bude realizovat tyto části:</w:t>
      </w:r>
    </w:p>
    <w:p w:rsidR="004E3C16" w:rsidP="004E3C16" w:rsidRDefault="004E3C16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Pr="004E3C16" w:rsidR="004E3C16" w:rsidP="004E3C16" w:rsidRDefault="004E3C16">
      <w:pPr>
        <w:pStyle w:val="Odstavecseseznamem"/>
        <w:ind w:left="567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  <w:r w:rsidRPr="004E3C16">
        <w:rPr>
          <w:rFonts w:ascii="Arial" w:hAnsi="Arial" w:cs="Arial"/>
          <w:sz w:val="20"/>
          <w:szCs w:val="20"/>
          <w:highlight w:val="yellow"/>
        </w:rPr>
        <w:t>Část 1) Vzdělávání v legislativní oblasti</w:t>
      </w:r>
    </w:p>
    <w:p w:rsidRPr="004E3C16" w:rsidR="004E3C16" w:rsidP="004E3C16" w:rsidRDefault="004E3C16">
      <w:pPr>
        <w:pStyle w:val="Odstavecseseznamem"/>
        <w:ind w:left="567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  <w:r w:rsidRPr="004E3C16">
        <w:rPr>
          <w:rFonts w:ascii="Arial" w:hAnsi="Arial" w:cs="Arial"/>
          <w:sz w:val="20"/>
          <w:szCs w:val="20"/>
          <w:highlight w:val="yellow"/>
        </w:rPr>
        <w:t>Část 2) Vybrané profesní vzdělávání</w:t>
      </w:r>
    </w:p>
    <w:p w:rsidRPr="004E3C16" w:rsidR="004E3C16" w:rsidP="004E3C16" w:rsidRDefault="004E3C16">
      <w:pPr>
        <w:pStyle w:val="Odstavecseseznamem"/>
        <w:ind w:left="567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  <w:r w:rsidRPr="004E3C16">
        <w:rPr>
          <w:rFonts w:ascii="Arial" w:hAnsi="Arial" w:cs="Arial"/>
          <w:sz w:val="20"/>
          <w:szCs w:val="20"/>
          <w:highlight w:val="yellow"/>
        </w:rPr>
        <w:t xml:space="preserve">Část 3) Zlepšení komunikace s veřejností </w:t>
      </w:r>
    </w:p>
    <w:p w:rsidRPr="004E3C16" w:rsidR="004E3C16" w:rsidP="004E3C16" w:rsidRDefault="004E3C16">
      <w:pPr>
        <w:pStyle w:val="Odstavecseseznamem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4E3C16">
        <w:rPr>
          <w:rFonts w:ascii="Arial" w:hAnsi="Arial" w:cs="Arial"/>
          <w:sz w:val="20"/>
          <w:szCs w:val="20"/>
          <w:highlight w:val="yellow"/>
        </w:rPr>
        <w:t>Část 4) Kybernetická bezpečnost</w:t>
      </w:r>
    </w:p>
    <w:p w:rsidRPr="003349BE" w:rsidR="00587A61" w:rsidP="004E3C16" w:rsidRDefault="004E3C16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3349BE">
        <w:rPr>
          <w:rFonts w:ascii="Arial" w:hAnsi="Arial" w:cs="Arial"/>
          <w:sz w:val="20"/>
          <w:szCs w:val="20"/>
        </w:rPr>
        <w:t xml:space="preserve"> </w:t>
      </w:r>
    </w:p>
    <w:p w:rsidRPr="003349BE" w:rsidR="00587A61" w:rsidP="00D321D1" w:rsidRDefault="004E3C16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                  </w:t>
      </w:r>
      <w:r w:rsidRPr="00840BD2">
        <w:rPr>
          <w:rFonts w:ascii="Arial" w:hAnsi="Arial" w:cs="Arial"/>
          <w:sz w:val="20"/>
          <w:szCs w:val="20"/>
          <w:highlight w:val="yellow"/>
        </w:rPr>
        <w:t>„</w:t>
      </w:r>
      <w:r>
        <w:rPr>
          <w:rFonts w:ascii="Arial" w:hAnsi="Arial" w:cs="Arial"/>
          <w:sz w:val="20"/>
          <w:szCs w:val="20"/>
          <w:highlight w:val="yellow"/>
        </w:rPr>
        <w:t>Vyber části, které jsou pro dodavatele relevantní</w:t>
      </w:r>
      <w:r w:rsidRPr="00840BD2">
        <w:rPr>
          <w:rFonts w:ascii="Arial" w:hAnsi="Arial" w:cs="Arial"/>
          <w:sz w:val="20"/>
          <w:szCs w:val="20"/>
          <w:highlight w:val="yellow"/>
        </w:rPr>
        <w:t>“</w:t>
      </w:r>
    </w:p>
    <w:p w:rsidR="00587A61" w:rsidP="00E925C2" w:rsidRDefault="00587A61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349BE">
        <w:rPr>
          <w:rFonts w:ascii="Arial" w:hAnsi="Arial" w:cs="Arial"/>
          <w:sz w:val="20"/>
          <w:szCs w:val="20"/>
        </w:rPr>
        <w:t>Jednotlivé aktivity budou prováděny dle harmonogramu plnění</w:t>
      </w:r>
      <w:r w:rsidR="00BA1195">
        <w:rPr>
          <w:rFonts w:ascii="Arial" w:hAnsi="Arial" w:cs="Arial"/>
          <w:sz w:val="20"/>
          <w:szCs w:val="20"/>
        </w:rPr>
        <w:t xml:space="preserve"> v pravidelných intervalech během období o</w:t>
      </w:r>
      <w:r w:rsidR="00690CAB">
        <w:rPr>
          <w:rFonts w:ascii="Arial" w:hAnsi="Arial" w:cs="Arial"/>
          <w:sz w:val="20"/>
          <w:szCs w:val="20"/>
        </w:rPr>
        <w:t>d uzavření smlouvy do 31. 10</w:t>
      </w:r>
      <w:r w:rsidR="00BA1195">
        <w:rPr>
          <w:rFonts w:ascii="Arial" w:hAnsi="Arial" w:cs="Arial"/>
          <w:sz w:val="20"/>
          <w:szCs w:val="20"/>
        </w:rPr>
        <w:t xml:space="preserve"> 2018. Harmonogram bude stanoven</w:t>
      </w:r>
      <w:r w:rsidR="006D4B6B">
        <w:rPr>
          <w:rFonts w:ascii="Arial" w:hAnsi="Arial" w:cs="Arial"/>
          <w:sz w:val="20"/>
          <w:szCs w:val="20"/>
        </w:rPr>
        <w:t xml:space="preserve"> dohodou obou smluvních stran</w:t>
      </w:r>
      <w:r w:rsidRPr="003349BE">
        <w:rPr>
          <w:rFonts w:ascii="Arial" w:hAnsi="Arial" w:cs="Arial"/>
          <w:sz w:val="20"/>
          <w:szCs w:val="20"/>
        </w:rPr>
        <w:t>.</w:t>
      </w:r>
      <w:r w:rsidR="00BE5DBA">
        <w:rPr>
          <w:rFonts w:ascii="Arial" w:hAnsi="Arial" w:cs="Arial"/>
          <w:sz w:val="20"/>
          <w:szCs w:val="20"/>
        </w:rPr>
        <w:t xml:space="preserve"> Bude realizováno 4 -5 kurzů měsíčně v pravidelných intervalech. </w:t>
      </w:r>
    </w:p>
    <w:p w:rsidRPr="00A9407C" w:rsidR="00587A61" w:rsidP="00E925C2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IV.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Práva a povinnosti objednatele</w:t>
      </w:r>
    </w:p>
    <w:p w:rsidRPr="00A9407C" w:rsidR="00587A61" w:rsidP="003F6489" w:rsidRDefault="00587A61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Objednatel je povinen poskytovat dodavateli po celou dobu realizace projektu řádnou a včasnou informační a odbornou podporu nezbytnou k řádnému a včasnému provedení předmětu plnění. </w:t>
      </w:r>
    </w:p>
    <w:p w:rsidRPr="00A9407C" w:rsidR="00587A61" w:rsidP="0047046C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3F6489" w:rsidRDefault="00587A61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Objednatel je povinen dodavateli hradit za plnění předmětu této smlouvy sjednanou cenu (viz </w:t>
      </w:r>
      <w:r>
        <w:rPr>
          <w:rFonts w:ascii="Arial" w:hAnsi="Arial" w:cs="Arial"/>
          <w:sz w:val="20"/>
          <w:szCs w:val="20"/>
        </w:rPr>
        <w:t>čl</w:t>
      </w:r>
      <w:r w:rsidRPr="00A9407C">
        <w:rPr>
          <w:rFonts w:ascii="Arial" w:hAnsi="Arial" w:cs="Arial"/>
          <w:sz w:val="20"/>
          <w:szCs w:val="20"/>
        </w:rPr>
        <w:t>. VIII.) za podmínek sjednaných v</w:t>
      </w:r>
      <w:r>
        <w:rPr>
          <w:rFonts w:ascii="Arial" w:hAnsi="Arial" w:cs="Arial"/>
          <w:sz w:val="20"/>
          <w:szCs w:val="20"/>
        </w:rPr>
        <w:t> čl.</w:t>
      </w:r>
      <w:r w:rsidRPr="00A9407C">
        <w:rPr>
          <w:rFonts w:ascii="Arial" w:hAnsi="Arial" w:cs="Arial"/>
          <w:sz w:val="20"/>
          <w:szCs w:val="20"/>
        </w:rPr>
        <w:t xml:space="preserve"> X. této smlouvy. </w:t>
      </w:r>
    </w:p>
    <w:p w:rsidRPr="00A9407C" w:rsidR="00587A61" w:rsidP="00A44C9D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P="003F6489" w:rsidRDefault="00587A61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43870">
        <w:rPr>
          <w:rFonts w:ascii="Arial" w:hAnsi="Arial" w:cs="Arial"/>
          <w:sz w:val="20"/>
          <w:szCs w:val="20"/>
        </w:rPr>
        <w:t xml:space="preserve">bjednatel může jednostranně snížit rozsah dohodnutého plnění v závislosti na potřebách </w:t>
      </w:r>
      <w:r>
        <w:rPr>
          <w:rFonts w:ascii="Arial" w:hAnsi="Arial" w:cs="Arial"/>
          <w:sz w:val="20"/>
          <w:szCs w:val="20"/>
        </w:rPr>
        <w:t>o</w:t>
      </w:r>
      <w:r w:rsidRPr="00043870">
        <w:rPr>
          <w:rFonts w:ascii="Arial" w:hAnsi="Arial" w:cs="Arial"/>
          <w:sz w:val="20"/>
          <w:szCs w:val="20"/>
        </w:rPr>
        <w:t xml:space="preserve">bjednatele. V takovém případě zaplatí </w:t>
      </w:r>
      <w:r>
        <w:rPr>
          <w:rFonts w:ascii="Arial" w:hAnsi="Arial" w:cs="Arial"/>
          <w:sz w:val="20"/>
          <w:szCs w:val="20"/>
        </w:rPr>
        <w:t>o</w:t>
      </w:r>
      <w:r w:rsidRPr="00043870">
        <w:rPr>
          <w:rFonts w:ascii="Arial" w:hAnsi="Arial" w:cs="Arial"/>
          <w:sz w:val="20"/>
          <w:szCs w:val="20"/>
        </w:rPr>
        <w:t xml:space="preserve">bjednatel </w:t>
      </w:r>
      <w:r>
        <w:rPr>
          <w:rFonts w:ascii="Arial" w:hAnsi="Arial" w:cs="Arial"/>
          <w:sz w:val="20"/>
          <w:szCs w:val="20"/>
        </w:rPr>
        <w:t>dodavateli</w:t>
      </w:r>
      <w:r w:rsidRPr="00043870">
        <w:rPr>
          <w:rFonts w:ascii="Arial" w:hAnsi="Arial" w:cs="Arial"/>
          <w:sz w:val="20"/>
          <w:szCs w:val="20"/>
        </w:rPr>
        <w:t xml:space="preserve"> pouze za skutečně odebrané plnění</w:t>
      </w:r>
      <w:r>
        <w:rPr>
          <w:rFonts w:ascii="Arial" w:hAnsi="Arial" w:cs="Arial"/>
          <w:sz w:val="20"/>
          <w:szCs w:val="20"/>
        </w:rPr>
        <w:t>.</w:t>
      </w:r>
    </w:p>
    <w:p w:rsidR="00587A61" w:rsidP="009E1114" w:rsidRDefault="00587A61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587A61" w:rsidP="003F6489" w:rsidRDefault="00587A61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043870">
        <w:rPr>
          <w:rFonts w:ascii="Arial" w:hAnsi="Arial" w:cs="Arial"/>
          <w:sz w:val="20"/>
          <w:szCs w:val="20"/>
        </w:rPr>
        <w:t xml:space="preserve">Objednatel je oprávněn pozastavit financování v případě, že </w:t>
      </w:r>
      <w:r>
        <w:rPr>
          <w:rFonts w:ascii="Arial" w:hAnsi="Arial" w:cs="Arial"/>
          <w:sz w:val="20"/>
          <w:szCs w:val="20"/>
        </w:rPr>
        <w:t>dodavatel</w:t>
      </w:r>
      <w:r w:rsidRPr="00043870">
        <w:rPr>
          <w:rFonts w:ascii="Arial" w:hAnsi="Arial" w:cs="Arial"/>
          <w:sz w:val="20"/>
          <w:szCs w:val="20"/>
        </w:rPr>
        <w:t xml:space="preserve"> bezdůvodně přeruší realizaci kurzů nebo provádí kurzy v rozporu s touto smlouvou nebo pokyny objednatele</w:t>
      </w:r>
      <w:r>
        <w:rPr>
          <w:rFonts w:ascii="Arial" w:hAnsi="Arial" w:cs="Arial"/>
          <w:sz w:val="20"/>
          <w:szCs w:val="20"/>
        </w:rPr>
        <w:t>.</w:t>
      </w:r>
    </w:p>
    <w:p w:rsidR="00587A61" w:rsidP="009E1114" w:rsidRDefault="00587A61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Pr="00962A7F" w:rsidR="00587A61" w:rsidP="00E925C2" w:rsidRDefault="00587A61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Objednatel má právo kontrolovat řádné plnění smlouvy ze strany dodavatele. Při kontrole se smluvní </w:t>
      </w:r>
      <w:r w:rsidRPr="00962A7F">
        <w:rPr>
          <w:rFonts w:ascii="Arial" w:hAnsi="Arial" w:cs="Arial"/>
          <w:sz w:val="20"/>
          <w:szCs w:val="20"/>
        </w:rPr>
        <w:t xml:space="preserve">strany budou řídit zákonem </w:t>
      </w:r>
      <w:r w:rsidRPr="00962A7F" w:rsidR="00962A7F">
        <w:rPr>
          <w:rFonts w:ascii="Arial" w:hAnsi="Arial" w:cs="Arial"/>
          <w:sz w:val="20"/>
          <w:szCs w:val="20"/>
        </w:rPr>
        <w:t xml:space="preserve">č. 255/2012 Sb., zákon o kontrole, </w:t>
      </w:r>
      <w:r w:rsidRPr="00962A7F">
        <w:rPr>
          <w:rFonts w:ascii="Arial" w:hAnsi="Arial" w:cs="Arial"/>
          <w:sz w:val="20"/>
          <w:szCs w:val="20"/>
        </w:rPr>
        <w:t>v platném znění a zákonem č. 320/2001 Sb., o finanční kontrole.</w:t>
      </w:r>
    </w:p>
    <w:p w:rsidRPr="00A9407C" w:rsidR="00587A61" w:rsidP="00E925C2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C06DEE" w:rsidRDefault="00587A61">
      <w:pPr>
        <w:keepNext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lastRenderedPageBreak/>
        <w:t>Článek V.</w:t>
      </w:r>
    </w:p>
    <w:p w:rsidRPr="00A9407C" w:rsidR="00587A61" w:rsidP="00BC61D3" w:rsidRDefault="00587A61">
      <w:pPr>
        <w:keepNext/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Práva a povinnosti dodavatele</w:t>
      </w:r>
    </w:p>
    <w:p w:rsidR="00753FE3" w:rsidP="00601DDD" w:rsidRDefault="00587A61">
      <w:pPr>
        <w:keepNext/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je povinen zrealizovat veřejnou zakázku v souladu s touto smlouvou a jejími přílohami.</w:t>
      </w:r>
      <w:r w:rsidR="00753FE3">
        <w:rPr>
          <w:rFonts w:ascii="Arial" w:hAnsi="Arial" w:cs="Arial"/>
          <w:sz w:val="20"/>
          <w:szCs w:val="20"/>
        </w:rPr>
        <w:t xml:space="preserve"> </w:t>
      </w:r>
    </w:p>
    <w:p w:rsidR="00753FE3" w:rsidP="00753FE3" w:rsidRDefault="00753FE3">
      <w:pPr>
        <w:keepNext/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587A61" w:rsidP="00601DDD" w:rsidRDefault="00587A61">
      <w:pPr>
        <w:keepNext/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53FE3">
        <w:rPr>
          <w:rFonts w:ascii="Arial" w:hAnsi="Arial" w:cs="Arial"/>
          <w:sz w:val="20"/>
          <w:szCs w:val="20"/>
        </w:rPr>
        <w:t xml:space="preserve">Dodavatel se zavazuje, že realizuje konkrétní kurz dle </w:t>
      </w:r>
      <w:r w:rsidRPr="00753FE3" w:rsidR="00BE5DBA">
        <w:rPr>
          <w:rFonts w:ascii="Arial" w:hAnsi="Arial" w:cs="Arial"/>
          <w:sz w:val="20"/>
          <w:szCs w:val="20"/>
        </w:rPr>
        <w:t>stanoveného harmonogramu odsouhlaseného oběma smluvními stranami v souladu s bodem 3.2 této smlouvy.</w:t>
      </w:r>
      <w:r w:rsidRPr="00753FE3" w:rsidDel="00BE5DBA" w:rsidR="00BE5DBA">
        <w:rPr>
          <w:rFonts w:ascii="Arial" w:hAnsi="Arial" w:cs="Arial"/>
          <w:sz w:val="20"/>
          <w:szCs w:val="20"/>
        </w:rPr>
        <w:t xml:space="preserve"> </w:t>
      </w:r>
    </w:p>
    <w:p w:rsidRPr="00753FE3" w:rsidR="00753FE3" w:rsidP="00753FE3" w:rsidRDefault="00753FE3">
      <w:pPr>
        <w:keepNext/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Pr="00A9407C" w:rsidR="00587A61" w:rsidP="00601DDD" w:rsidRDefault="00587A61">
      <w:pPr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BE5DBA">
        <w:rPr>
          <w:rFonts w:ascii="Arial" w:hAnsi="Arial" w:cs="Arial"/>
          <w:sz w:val="20"/>
          <w:szCs w:val="20"/>
        </w:rPr>
        <w:t>Plnění této veřejné zakázky musí být vždy zajištěno dostatečným počtem kvalifikovaných a specializovaných osob (specialistů), přičemž dodavatel je povinen v</w:t>
      </w:r>
      <w:r w:rsidRPr="00A9407C">
        <w:rPr>
          <w:rFonts w:ascii="Arial" w:hAnsi="Arial" w:cs="Arial"/>
          <w:sz w:val="20"/>
          <w:szCs w:val="20"/>
        </w:rPr>
        <w:t xml:space="preserve">ždy zajistit, aby </w:t>
      </w:r>
      <w:r w:rsidRPr="004858FA">
        <w:rPr>
          <w:rFonts w:ascii="Arial" w:hAnsi="Arial" w:cs="Arial"/>
          <w:b/>
          <w:sz w:val="20"/>
          <w:szCs w:val="20"/>
        </w:rPr>
        <w:t>vedení vzdělávacích aktivit bylo zajištěno lektory, kterými ve své nabídce prokazoval splnění kvalifikace</w:t>
      </w:r>
      <w:r>
        <w:rPr>
          <w:rFonts w:ascii="Arial" w:hAnsi="Arial" w:cs="Arial"/>
          <w:b/>
          <w:sz w:val="20"/>
          <w:szCs w:val="20"/>
        </w:rPr>
        <w:t xml:space="preserve"> (složení realizačního týmu)</w:t>
      </w:r>
      <w:r>
        <w:rPr>
          <w:rFonts w:ascii="Arial" w:hAnsi="Arial" w:cs="Arial"/>
          <w:sz w:val="20"/>
          <w:szCs w:val="20"/>
        </w:rPr>
        <w:t xml:space="preserve">. </w:t>
      </w:r>
      <w:r w:rsidRPr="00A9407C">
        <w:rPr>
          <w:rFonts w:ascii="Arial" w:hAnsi="Arial" w:cs="Arial"/>
          <w:sz w:val="20"/>
          <w:szCs w:val="20"/>
        </w:rPr>
        <w:t xml:space="preserve">V případě změny složení osob v realizačním týmu se dodavatel zavazuje tuto skutečnost objednateli oznámit </w:t>
      </w:r>
      <w:r w:rsidRPr="00A9407C">
        <w:rPr>
          <w:rFonts w:ascii="Arial" w:hAnsi="Arial" w:cs="Arial"/>
          <w:b/>
          <w:sz w:val="20"/>
          <w:szCs w:val="20"/>
        </w:rPr>
        <w:t xml:space="preserve">minimálně </w:t>
      </w:r>
      <w:r>
        <w:rPr>
          <w:rFonts w:ascii="Arial" w:hAnsi="Arial" w:cs="Arial"/>
          <w:b/>
          <w:sz w:val="20"/>
          <w:szCs w:val="20"/>
        </w:rPr>
        <w:t>5</w:t>
      </w:r>
      <w:r w:rsidRPr="00A9407C">
        <w:rPr>
          <w:rFonts w:ascii="Arial" w:hAnsi="Arial" w:cs="Arial"/>
          <w:b/>
          <w:sz w:val="20"/>
          <w:szCs w:val="20"/>
        </w:rPr>
        <w:t xml:space="preserve"> dní</w:t>
      </w:r>
      <w:r w:rsidRPr="00A9407C">
        <w:rPr>
          <w:rFonts w:ascii="Arial" w:hAnsi="Arial" w:cs="Arial"/>
          <w:sz w:val="20"/>
          <w:szCs w:val="20"/>
        </w:rPr>
        <w:t xml:space="preserve"> předem. </w:t>
      </w:r>
      <w:r>
        <w:rPr>
          <w:rFonts w:ascii="Arial" w:hAnsi="Arial" w:cs="Arial"/>
          <w:sz w:val="20"/>
          <w:szCs w:val="20"/>
        </w:rPr>
        <w:t xml:space="preserve">V takovém případě musí dodavatel zajistit, aby </w:t>
      </w:r>
      <w:r w:rsidRPr="00A9407C">
        <w:rPr>
          <w:rFonts w:ascii="Arial" w:hAnsi="Arial" w:cs="Arial"/>
          <w:sz w:val="20"/>
          <w:szCs w:val="20"/>
        </w:rPr>
        <w:t>činnost vyžadující určitou kvalifikaci či specializaci byla vykonávána vždy takovými osobami, které tuto kvalifikaci či specializaci mají. Každá taková změna podléhá schválení objednatele.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102665" w:rsidRDefault="00587A61">
      <w:pPr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sestavit realizační tým projektu, který zajistí kvalitní a odborný průběh realizace veřejné zakázky, a to v souladu s touto smlouvou a jejími přílohami. 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102665" w:rsidRDefault="00587A61">
      <w:pPr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dodržovat obecně závazné právní předpisy, které se vztahují k plnění předmětu této smlouvy, zejména pak se zavazuje používat údaje o účastnících projektu vždy v souladu se zákonem č. 101/2000 Sb., o ochraně osobních údajů, v platném znění. 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102665" w:rsidRDefault="00587A61">
      <w:pPr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po celou dobu trvání veřejné zakázky vlastnit potřebný doklad osvědčující odbornou způsobilost dodavatele nebo osoby, jejímž prostřednictvím odbornou způsobilost zabezpečuje. 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102665" w:rsidRDefault="00587A61">
      <w:pPr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je povinen bezodkladně informovat objednatele o okolnostech, které mohou mít vliv na úspěšnou realizaci veřejné zakázky.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E925C2" w:rsidRDefault="00587A61">
      <w:pPr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zavazuje akceptovat právo objednatele na provádění monitorování a kontroly realizace projektu z pohledu naplňování cílů </w:t>
      </w:r>
      <w:r>
        <w:rPr>
          <w:rFonts w:ascii="Arial" w:hAnsi="Arial" w:cs="Arial"/>
          <w:sz w:val="20"/>
          <w:szCs w:val="20"/>
        </w:rPr>
        <w:t>zakázky</w:t>
      </w:r>
      <w:r w:rsidRPr="00A9407C">
        <w:rPr>
          <w:rFonts w:ascii="Arial" w:hAnsi="Arial" w:cs="Arial"/>
          <w:sz w:val="20"/>
          <w:szCs w:val="20"/>
        </w:rPr>
        <w:t>. V rámci těchto kontrol je dodavatel povinen umožnit kontrolu všech dokladů souvisejících s realizací projektu a umožnit vstup na místa realizace aktivit projektu a do sídla dodavatele osobám pověřeným kontrolou a monitorováním, které mohou provádět kromě pracovníků objednatele i pracovníci poskytovatele podpory, zmocnění zástupci Řídícího orgánu, Zprostředkujícího subjektu, pracovníci Nejvyššího kontrolního úřadu, pracovníci Ministerstva financí ČR, finančního úřadu, zástupci Evropské</w:t>
      </w:r>
      <w:r>
        <w:rPr>
          <w:rFonts w:ascii="Arial" w:hAnsi="Arial" w:cs="Arial"/>
          <w:sz w:val="20"/>
          <w:szCs w:val="20"/>
        </w:rPr>
        <w:t xml:space="preserve"> </w:t>
      </w:r>
      <w:r w:rsidRPr="00A9407C">
        <w:rPr>
          <w:rFonts w:ascii="Arial" w:hAnsi="Arial" w:cs="Arial"/>
          <w:sz w:val="20"/>
          <w:szCs w:val="20"/>
        </w:rPr>
        <w:t>komise nebo Evropského účetního dvora, kteří mohou být doprovázeni dalšími přizvanými osobami (dále jen „pověřené osoby“). Umožnit vstup kontrolou pověřeným osobám je dodavatel povinen v průběhu trvání projektu a po dobu deseti let od ukončení realizace projektu, přičemž lhůta se počítá od 1. 1. roku následujícího po ukončení realizace projektu.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F54799" w:rsidRDefault="00587A61">
      <w:pPr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je povinen při plnění veřejné zakázky respektovat informační povinnost dle Manuálu pro publicitu OPZ; zejména je povinen dodržovat, aby všechny písemné zprávy, písemné výstupy a prezentace byly opatřeny vizuální identitou projektů dle pravidel vyplývajících z </w:t>
      </w:r>
      <w:r w:rsidRPr="00A9407C">
        <w:rPr>
          <w:rFonts w:ascii="Arial" w:hAnsi="Arial" w:cs="Arial"/>
          <w:sz w:val="20"/>
          <w:szCs w:val="20"/>
        </w:rPr>
        <w:lastRenderedPageBreak/>
        <w:t>Manuálu pro publicitu OPZ a navazujících dokumentů. Dodavatel je povinen ke dni nabytí účinnosti smlouvy se s těmito pravidly seznámit a v případě, že dojde ke změně těchto pravidel, je dodavatel používat vždy jejich aktuální verzi.</w:t>
      </w:r>
    </w:p>
    <w:p w:rsidRPr="00A9407C" w:rsidR="00587A61" w:rsidP="00A66130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55199D" w:rsidRDefault="00587A61">
      <w:pPr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zavazuje zajistit publicitu projektu v rozsahu a způsobem stanoveným </w:t>
      </w:r>
      <w:r w:rsidR="003C6352">
        <w:rPr>
          <w:rFonts w:ascii="Arial" w:hAnsi="Arial" w:cs="Arial"/>
          <w:sz w:val="20"/>
          <w:szCs w:val="20"/>
        </w:rPr>
        <w:t>v Pravidlech Operační programu Zaměstnanost</w:t>
      </w:r>
      <w:r w:rsidRPr="00A9407C">
        <w:rPr>
          <w:rFonts w:ascii="Arial" w:hAnsi="Arial" w:cs="Arial"/>
          <w:sz w:val="20"/>
          <w:szCs w:val="20"/>
        </w:rPr>
        <w:t>.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102665" w:rsidRDefault="00587A61">
      <w:pPr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 je povinen řídit se při realizaci veřejné zakázky platnou legislativou a dalšími dokumenty souvisejícími s plněním veřejné zakázky. Pokud porušením těchto předpisů vznikne škoda, nese dodavatel veškeré vzniklé náklady.</w:t>
      </w:r>
    </w:p>
    <w:p w:rsidRPr="00A9407C" w:rsidR="00587A61" w:rsidP="00102665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264F95" w:rsidR="00587A61" w:rsidP="00264F95" w:rsidRDefault="00587A61">
      <w:pPr>
        <w:numPr>
          <w:ilvl w:val="0"/>
          <w:numId w:val="24"/>
        </w:numPr>
        <w:tabs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zavazuje zajistit, aby v případě, že využije při realizaci projektu </w:t>
      </w:r>
      <w:r w:rsidR="001A0E0E">
        <w:rPr>
          <w:rFonts w:ascii="Arial" w:hAnsi="Arial" w:cs="Arial"/>
          <w:sz w:val="20"/>
          <w:szCs w:val="20"/>
        </w:rPr>
        <w:t>pod</w:t>
      </w:r>
      <w:r w:rsidRPr="00A9407C">
        <w:rPr>
          <w:rFonts w:ascii="Arial" w:hAnsi="Arial" w:cs="Arial"/>
          <w:sz w:val="20"/>
          <w:szCs w:val="20"/>
        </w:rPr>
        <w:t xml:space="preserve">dodavatele uvedeného v nabídce, tento postupoval při poskytování služeb v souladu s touto smlouvou, jejími přílohami a platnou legislativou ČR a EU. </w:t>
      </w:r>
      <w:r w:rsidR="001A0E0E">
        <w:rPr>
          <w:rFonts w:ascii="Arial" w:hAnsi="Arial" w:cs="Arial"/>
          <w:sz w:val="20"/>
          <w:szCs w:val="20"/>
        </w:rPr>
        <w:t>Pod</w:t>
      </w:r>
      <w:r w:rsidRPr="00A9407C">
        <w:rPr>
          <w:rFonts w:ascii="Arial" w:hAnsi="Arial" w:cs="Arial"/>
          <w:sz w:val="20"/>
          <w:szCs w:val="20"/>
        </w:rPr>
        <w:t>dodavatel však není oprávněn vstupovat do přímých vztahů s objednatelem, zejména mu přímo poskytovat jakékoliv plnění.</w:t>
      </w:r>
    </w:p>
    <w:p w:rsidRPr="00A9407C" w:rsidR="00587A61" w:rsidP="00737128" w:rsidRDefault="00587A61">
      <w:pPr>
        <w:rPr>
          <w:rFonts w:ascii="Arial" w:hAnsi="Arial" w:cs="Arial"/>
          <w:b/>
          <w:sz w:val="20"/>
          <w:szCs w:val="20"/>
        </w:rPr>
      </w:pPr>
    </w:p>
    <w:p w:rsidRPr="00342072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Článek VI.</w:t>
      </w:r>
    </w:p>
    <w:p w:rsidRPr="00342072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Doba plnění</w:t>
      </w:r>
    </w:p>
    <w:p w:rsidRPr="00264F95" w:rsidR="00587A61" w:rsidP="00264F95" w:rsidRDefault="00587A61">
      <w:pPr>
        <w:numPr>
          <w:ilvl w:val="0"/>
          <w:numId w:val="40"/>
        </w:numPr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342072">
        <w:rPr>
          <w:rFonts w:ascii="Arial" w:hAnsi="Arial" w:cs="Arial"/>
          <w:sz w:val="20"/>
          <w:szCs w:val="20"/>
        </w:rPr>
        <w:t xml:space="preserve">Dodavatel se zavazuje </w:t>
      </w:r>
      <w:r w:rsidR="006D4B6B">
        <w:rPr>
          <w:rFonts w:ascii="Arial" w:hAnsi="Arial" w:cs="Arial"/>
          <w:sz w:val="20"/>
          <w:szCs w:val="20"/>
        </w:rPr>
        <w:t>uskutečnit všechny vzdělávací aktivity dle této smlouvy v termínech dohodnutých s objednatelem</w:t>
      </w:r>
      <w:r w:rsidR="00072117">
        <w:rPr>
          <w:rFonts w:ascii="Arial" w:hAnsi="Arial" w:cs="Arial"/>
          <w:sz w:val="20"/>
          <w:szCs w:val="20"/>
        </w:rPr>
        <w:t xml:space="preserve"> dle bodu 3.2 této smlouvy</w:t>
      </w:r>
      <w:r w:rsidR="006D4B6B">
        <w:rPr>
          <w:rFonts w:ascii="Arial" w:hAnsi="Arial" w:cs="Arial"/>
          <w:sz w:val="20"/>
          <w:szCs w:val="20"/>
        </w:rPr>
        <w:t>. Všechny vzdělávací aktivity dle tét</w:t>
      </w:r>
      <w:r w:rsidR="00CE0731">
        <w:rPr>
          <w:rFonts w:ascii="Arial" w:hAnsi="Arial" w:cs="Arial"/>
          <w:sz w:val="20"/>
          <w:szCs w:val="20"/>
        </w:rPr>
        <w:t>o smlouvy se zavazuje dodavatel uskutečňovat průběžně</w:t>
      </w:r>
      <w:r w:rsidR="00690CAB">
        <w:rPr>
          <w:rFonts w:ascii="Arial" w:hAnsi="Arial" w:cs="Arial"/>
          <w:sz w:val="20"/>
          <w:szCs w:val="20"/>
        </w:rPr>
        <w:t xml:space="preserve"> dle stanoveného harmonogramu dle článku III. odst. 3.2</w:t>
      </w:r>
      <w:r w:rsidR="006D4B6B">
        <w:rPr>
          <w:rFonts w:ascii="Arial" w:hAnsi="Arial" w:cs="Arial"/>
          <w:sz w:val="20"/>
          <w:szCs w:val="20"/>
        </w:rPr>
        <w:t xml:space="preserve"> nejpozději do 31.</w:t>
      </w:r>
      <w:r w:rsidR="00CE0731">
        <w:rPr>
          <w:rFonts w:ascii="Arial" w:hAnsi="Arial" w:cs="Arial"/>
          <w:sz w:val="20"/>
          <w:szCs w:val="20"/>
        </w:rPr>
        <w:t xml:space="preserve"> </w:t>
      </w:r>
      <w:r w:rsidR="006D4B6B">
        <w:rPr>
          <w:rFonts w:ascii="Arial" w:hAnsi="Arial" w:cs="Arial"/>
          <w:sz w:val="20"/>
          <w:szCs w:val="20"/>
        </w:rPr>
        <w:t>10.</w:t>
      </w:r>
      <w:r w:rsidR="00CE0731">
        <w:rPr>
          <w:rFonts w:ascii="Arial" w:hAnsi="Arial" w:cs="Arial"/>
          <w:sz w:val="20"/>
          <w:szCs w:val="20"/>
        </w:rPr>
        <w:t xml:space="preserve"> </w:t>
      </w:r>
      <w:r w:rsidR="006D4B6B">
        <w:rPr>
          <w:rFonts w:ascii="Arial" w:hAnsi="Arial" w:cs="Arial"/>
          <w:sz w:val="20"/>
          <w:szCs w:val="20"/>
        </w:rPr>
        <w:t>2018</w:t>
      </w:r>
      <w:r w:rsidRPr="00342072">
        <w:rPr>
          <w:rFonts w:ascii="Arial" w:hAnsi="Arial" w:cs="Arial"/>
          <w:sz w:val="20"/>
          <w:szCs w:val="20"/>
        </w:rPr>
        <w:t>.</w:t>
      </w:r>
    </w:p>
    <w:p w:rsidRPr="00342072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Pr="00342072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Článek VII.</w:t>
      </w:r>
    </w:p>
    <w:p w:rsidRPr="00342072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342072">
        <w:rPr>
          <w:rFonts w:ascii="Arial" w:hAnsi="Arial" w:cs="Arial"/>
          <w:b/>
          <w:i/>
          <w:sz w:val="20"/>
          <w:szCs w:val="20"/>
        </w:rPr>
        <w:t>Místo plnění</w:t>
      </w:r>
    </w:p>
    <w:p w:rsidRPr="00A9407C" w:rsidR="00587A61" w:rsidP="00342072" w:rsidRDefault="00587A61">
      <w:pPr>
        <w:numPr>
          <w:ilvl w:val="0"/>
          <w:numId w:val="42"/>
        </w:numPr>
        <w:spacing w:line="288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7258D3">
        <w:rPr>
          <w:rFonts w:ascii="Arial" w:hAnsi="Arial" w:cs="Arial"/>
          <w:bCs/>
          <w:sz w:val="20"/>
          <w:szCs w:val="20"/>
        </w:rPr>
        <w:t xml:space="preserve">Místem plnění předmětu veřejné zakázky jsou prostory </w:t>
      </w:r>
      <w:r w:rsidR="002903FB">
        <w:rPr>
          <w:rFonts w:ascii="Arial" w:hAnsi="Arial" w:cs="Arial"/>
          <w:bCs/>
          <w:sz w:val="20"/>
          <w:szCs w:val="20"/>
        </w:rPr>
        <w:t>objednatele</w:t>
      </w:r>
      <w:r w:rsidR="00690CAB">
        <w:rPr>
          <w:rFonts w:ascii="Arial" w:hAnsi="Arial" w:cs="Arial"/>
          <w:bCs/>
          <w:sz w:val="20"/>
          <w:szCs w:val="20"/>
        </w:rPr>
        <w:t xml:space="preserve"> ve městě Zruč nad Sázavou, zprav. </w:t>
      </w:r>
      <w:proofErr w:type="gramStart"/>
      <w:r w:rsidR="00690CAB">
        <w:rPr>
          <w:rFonts w:ascii="Arial" w:hAnsi="Arial" w:cs="Arial"/>
          <w:bCs/>
          <w:sz w:val="20"/>
          <w:szCs w:val="20"/>
        </w:rPr>
        <w:t>na</w:t>
      </w:r>
      <w:proofErr w:type="gramEnd"/>
      <w:r w:rsidR="00690CAB">
        <w:rPr>
          <w:rFonts w:ascii="Arial" w:hAnsi="Arial" w:cs="Arial"/>
          <w:bCs/>
          <w:sz w:val="20"/>
          <w:szCs w:val="20"/>
        </w:rPr>
        <w:t xml:space="preserve"> adrese Městského úřadu Zámek 1</w:t>
      </w:r>
      <w:r w:rsidRPr="007258D3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V případě změny místa plnění bude nové místo</w:t>
      </w:r>
      <w:r w:rsidRPr="007258D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objednatelem </w:t>
      </w:r>
      <w:r w:rsidRPr="007258D3">
        <w:rPr>
          <w:rFonts w:ascii="Arial" w:hAnsi="Arial" w:cs="Arial"/>
          <w:bCs/>
          <w:sz w:val="20"/>
          <w:szCs w:val="20"/>
        </w:rPr>
        <w:t>upřesněno</w:t>
      </w:r>
      <w:r>
        <w:rPr>
          <w:rFonts w:ascii="Arial" w:hAnsi="Arial" w:cs="Arial"/>
          <w:bCs/>
          <w:sz w:val="20"/>
          <w:szCs w:val="20"/>
        </w:rPr>
        <w:t xml:space="preserve"> v dostatečném předstihu před konáním kurzu</w:t>
      </w:r>
      <w:r w:rsidR="001A0E0E">
        <w:rPr>
          <w:rFonts w:ascii="Arial" w:hAnsi="Arial" w:cs="Arial"/>
          <w:bCs/>
          <w:sz w:val="20"/>
          <w:szCs w:val="20"/>
        </w:rPr>
        <w:t>, vždy se bude jednat o prostory ve městě Zruč nad Sázavou</w:t>
      </w:r>
      <w:r>
        <w:rPr>
          <w:rFonts w:ascii="Arial" w:hAnsi="Arial" w:cs="Arial"/>
          <w:bCs/>
          <w:sz w:val="20"/>
          <w:szCs w:val="20"/>
        </w:rPr>
        <w:t>.</w:t>
      </w:r>
    </w:p>
    <w:p w:rsidR="00587A61" w:rsidP="00E925C2" w:rsidRDefault="00587A61">
      <w:pPr>
        <w:rPr>
          <w:rFonts w:ascii="Arial" w:hAnsi="Arial" w:cs="Arial"/>
          <w:b/>
          <w:i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VIII.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Cena</w:t>
      </w:r>
    </w:p>
    <w:p w:rsidRPr="00A9407C" w:rsidR="00587A61" w:rsidP="00991555" w:rsidRDefault="00587A61">
      <w:pPr>
        <w:numPr>
          <w:ilvl w:val="0"/>
          <w:numId w:val="5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Objednatel se zavazuje zaplatit dodavateli za realizaci předmětu této smlouvy </w:t>
      </w:r>
      <w:r w:rsidR="006D4B6B">
        <w:rPr>
          <w:rFonts w:ascii="Arial" w:hAnsi="Arial" w:cs="Arial"/>
          <w:sz w:val="20"/>
          <w:szCs w:val="20"/>
        </w:rPr>
        <w:t xml:space="preserve">celkovou </w:t>
      </w:r>
      <w:r w:rsidRPr="00A9407C">
        <w:rPr>
          <w:rFonts w:ascii="Arial" w:hAnsi="Arial" w:cs="Arial"/>
          <w:sz w:val="20"/>
          <w:szCs w:val="20"/>
        </w:rPr>
        <w:t xml:space="preserve">částku ve výši max. </w:t>
      </w:r>
      <w:r w:rsidRPr="006D4B6B">
        <w:rPr>
          <w:rFonts w:ascii="Arial" w:hAnsi="Arial" w:cs="Arial"/>
          <w:sz w:val="20"/>
          <w:szCs w:val="20"/>
          <w:highlight w:val="yellow"/>
        </w:rPr>
        <w:t>„DOPLNIT“</w:t>
      </w:r>
      <w:r>
        <w:rPr>
          <w:rFonts w:ascii="Arial" w:hAnsi="Arial" w:cs="Arial"/>
          <w:sz w:val="20"/>
          <w:szCs w:val="20"/>
        </w:rPr>
        <w:t xml:space="preserve"> </w:t>
      </w:r>
      <w:r w:rsidRPr="006174C7">
        <w:rPr>
          <w:rFonts w:ascii="Arial" w:hAnsi="Arial" w:cs="Arial"/>
          <w:sz w:val="20"/>
          <w:szCs w:val="20"/>
        </w:rPr>
        <w:t>Kč</w:t>
      </w:r>
      <w:r w:rsidRPr="00A9407C">
        <w:rPr>
          <w:rFonts w:ascii="Arial" w:hAnsi="Arial" w:cs="Arial"/>
          <w:sz w:val="20"/>
          <w:szCs w:val="20"/>
        </w:rPr>
        <w:t xml:space="preserve"> bez DPH. Cena zahrnuje veškeré náklady nutné a uznatelné k realizaci předmětu této smlouvy. </w:t>
      </w:r>
    </w:p>
    <w:p w:rsidRPr="00A9407C" w:rsidR="00587A61" w:rsidP="00EC54F2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P="00264F95" w:rsidRDefault="00587A61">
      <w:pPr>
        <w:numPr>
          <w:ilvl w:val="0"/>
          <w:numId w:val="5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Níže uvedené jednotkové ceny jsou závazné pro účely fakturace:</w:t>
      </w:r>
    </w:p>
    <w:p w:rsidR="00682D0B" w:rsidP="00682D0B" w:rsidRDefault="00682D0B">
      <w:pPr>
        <w:spacing w:line="288" w:lineRule="auto"/>
        <w:ind w:left="539"/>
        <w:jc w:val="both"/>
        <w:rPr>
          <w:rFonts w:ascii="Arial" w:hAnsi="Arial" w:cs="Arial"/>
          <w:sz w:val="20"/>
          <w:szCs w:val="20"/>
        </w:rPr>
      </w:pPr>
    </w:p>
    <w:p w:rsidR="00682D0B" w:rsidP="00682D0B" w:rsidRDefault="00682D0B">
      <w:pPr>
        <w:spacing w:line="288" w:lineRule="auto"/>
        <w:ind w:left="539"/>
        <w:jc w:val="both"/>
        <w:rPr>
          <w:rFonts w:ascii="Arial" w:hAnsi="Arial" w:cs="Arial"/>
          <w:sz w:val="20"/>
          <w:szCs w:val="20"/>
        </w:rPr>
      </w:pPr>
    </w:p>
    <w:p w:rsidR="00587A61" w:rsidP="00F85589" w:rsidRDefault="00587A61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4370" w:type="pct"/>
        <w:tblCellMar>
          <w:left w:w="70" w:type="dxa"/>
          <w:right w:w="70" w:type="dxa"/>
        </w:tblCellMar>
        <w:tblLook w:val="00A0"/>
      </w:tblPr>
      <w:tblGrid>
        <w:gridCol w:w="2849"/>
        <w:gridCol w:w="2425"/>
        <w:gridCol w:w="2734"/>
      </w:tblGrid>
      <w:tr w:rsidR="00920E86" w:rsidTr="00920E86">
        <w:trPr>
          <w:trHeight w:val="599"/>
        </w:trPr>
        <w:tc>
          <w:tcPr>
            <w:tcW w:w="1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Vzdělávací aktivita</w:t>
            </w: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Rozsah školení v hod.</w:t>
            </w:r>
          </w:p>
        </w:tc>
        <w:tc>
          <w:tcPr>
            <w:tcW w:w="17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</w:tr>
      <w:tr w:rsidR="00920E86" w:rsidTr="00920E86">
        <w:trPr>
          <w:trHeight w:val="899"/>
        </w:trPr>
        <w:tc>
          <w:tcPr>
            <w:tcW w:w="17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F95" w:rsidR="00920E86" w:rsidP="000F684A" w:rsidRDefault="00682D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Část 1: </w:t>
            </w:r>
            <w:r w:rsidR="00920E8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Pr="000F684A" w:rsidR="00920E8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zdělávání v legislativní oblasti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7C777D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920E86" w:rsidRDefault="00920E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B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„DOPLNIT“</w:t>
            </w:r>
          </w:p>
        </w:tc>
      </w:tr>
      <w:tr w:rsidR="00920E86" w:rsidTr="00920E86">
        <w:trPr>
          <w:trHeight w:val="1199"/>
        </w:trPr>
        <w:tc>
          <w:tcPr>
            <w:tcW w:w="17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F95" w:rsidR="00920E86" w:rsidP="000F684A" w:rsidRDefault="00682D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 xml:space="preserve">Část 2: </w:t>
            </w:r>
            <w:r w:rsidR="00920E8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Pr="000F684A" w:rsidR="00920E8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ybrané profesní vzdělávání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920E86" w:rsidP="004E3C16" w:rsidRDefault="00920E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4B6B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„DOPLNIT“</w:t>
            </w:r>
          </w:p>
        </w:tc>
      </w:tr>
      <w:tr w:rsidR="00920E86" w:rsidTr="00920E86">
        <w:trPr>
          <w:trHeight w:val="1199"/>
        </w:trPr>
        <w:tc>
          <w:tcPr>
            <w:tcW w:w="1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4F95" w:rsidR="00920E86" w:rsidP="000F684A" w:rsidRDefault="00CE07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Část 3: </w:t>
            </w:r>
            <w:r w:rsidR="00920E8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</w:t>
            </w:r>
            <w:r w:rsidRPr="000F684A" w:rsidR="00920E8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lepšení komunikace s veřejností</w:t>
            </w: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7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="00920E86" w:rsidRDefault="00920E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„DOPLNIT“</w:t>
            </w:r>
          </w:p>
        </w:tc>
      </w:tr>
      <w:tr w:rsidR="00920E86" w:rsidTr="00920E86">
        <w:trPr>
          <w:trHeight w:val="914"/>
        </w:trPr>
        <w:tc>
          <w:tcPr>
            <w:tcW w:w="1779" w:type="pct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 w:rsidRPr="00264F95" w:rsidR="00920E86" w:rsidP="00CE0731" w:rsidRDefault="00682D0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Část 4: </w:t>
            </w:r>
            <w:r w:rsidRPr="000F684A" w:rsidR="00920E8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Kybernetická bezpečnost</w:t>
            </w:r>
          </w:p>
        </w:tc>
        <w:tc>
          <w:tcPr>
            <w:tcW w:w="1514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7" w:type="pct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:rsidR="00920E86" w:rsidRDefault="00920E8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D4C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„DOPLNIT“</w:t>
            </w:r>
          </w:p>
        </w:tc>
      </w:tr>
      <w:tr w:rsidR="00920E86" w:rsidTr="00920E86">
        <w:trPr>
          <w:trHeight w:val="315"/>
        </w:trPr>
        <w:tc>
          <w:tcPr>
            <w:tcW w:w="17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0E86" w:rsidTr="00920E86">
        <w:trPr>
          <w:trHeight w:val="599"/>
        </w:trPr>
        <w:tc>
          <w:tcPr>
            <w:tcW w:w="17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Hodnota zakázky v Kč bez DPH</w:t>
            </w: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920E86" w:rsidRDefault="00920E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:rsidRPr="00756D4C" w:rsidR="00920E86" w:rsidRDefault="00920E8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56D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A9407C" w:rsidR="00587A61" w:rsidP="003271E6" w:rsidRDefault="00587A61">
      <w:pPr>
        <w:spacing w:line="288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87A61" w:rsidP="0085131B" w:rsidRDefault="00682D0B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756D4C">
        <w:rPr>
          <w:rFonts w:ascii="Arial" w:hAnsi="Arial" w:cs="Arial"/>
          <w:color w:val="000000"/>
          <w:sz w:val="20"/>
          <w:szCs w:val="20"/>
          <w:highlight w:val="yellow"/>
        </w:rPr>
        <w:t>„</w:t>
      </w:r>
      <w:r>
        <w:rPr>
          <w:rFonts w:ascii="Arial" w:hAnsi="Arial" w:cs="Arial"/>
          <w:color w:val="000000"/>
          <w:sz w:val="20"/>
          <w:szCs w:val="20"/>
          <w:highlight w:val="yellow"/>
        </w:rPr>
        <w:t>Dodavatel vyplní jen relevantní části veřejné zakázky, o které se uchází</w:t>
      </w:r>
      <w:r w:rsidR="00A86A9F">
        <w:rPr>
          <w:rFonts w:ascii="Arial" w:hAnsi="Arial" w:cs="Arial"/>
          <w:color w:val="000000"/>
          <w:sz w:val="20"/>
          <w:szCs w:val="20"/>
          <w:highlight w:val="yellow"/>
        </w:rPr>
        <w:t xml:space="preserve"> a celkovou hodnotu zakázky</w:t>
      </w:r>
      <w:r w:rsidRPr="00756D4C">
        <w:rPr>
          <w:rFonts w:ascii="Arial" w:hAnsi="Arial" w:cs="Arial"/>
          <w:color w:val="000000"/>
          <w:sz w:val="20"/>
          <w:szCs w:val="20"/>
          <w:highlight w:val="yellow"/>
        </w:rPr>
        <w:t>“</w:t>
      </w:r>
    </w:p>
    <w:p w:rsidRPr="00A9407C" w:rsidR="00682D0B" w:rsidP="0085131B" w:rsidRDefault="00682D0B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3F6489" w:rsidRDefault="00587A61">
      <w:pPr>
        <w:numPr>
          <w:ilvl w:val="0"/>
          <w:numId w:val="5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K cenám bez DPH bude připočteno DPH v zákonné výši. </w:t>
      </w:r>
    </w:p>
    <w:p w:rsidRPr="00A9407C" w:rsidR="00587A61" w:rsidP="008C0A65" w:rsidRDefault="00587A61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Pr="00A9407C" w:rsidR="00587A61" w:rsidP="008C0A65" w:rsidRDefault="00587A61">
      <w:pPr>
        <w:spacing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IX.</w:t>
      </w:r>
    </w:p>
    <w:p w:rsidRPr="00A9407C" w:rsidR="00587A61" w:rsidP="00BC61D3" w:rsidRDefault="00690CAB">
      <w:pPr>
        <w:spacing w:after="120" w:line="288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Pod</w:t>
      </w:r>
      <w:r w:rsidRPr="00A9407C" w:rsidR="00587A61">
        <w:rPr>
          <w:rFonts w:ascii="Arial" w:hAnsi="Arial" w:cs="Arial"/>
          <w:b/>
          <w:i/>
          <w:sz w:val="20"/>
          <w:szCs w:val="20"/>
        </w:rPr>
        <w:t>dodavatelé</w:t>
      </w:r>
    </w:p>
    <w:p w:rsidRPr="00A9407C" w:rsidR="00587A61" w:rsidP="00E925C2" w:rsidRDefault="00587A61">
      <w:pPr>
        <w:numPr>
          <w:ilvl w:val="1"/>
          <w:numId w:val="1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Bude-li p</w:t>
      </w:r>
      <w:r w:rsidRPr="00A9407C">
        <w:rPr>
          <w:rFonts w:ascii="Arial" w:hAnsi="Arial" w:cs="Arial"/>
          <w:sz w:val="20"/>
          <w:szCs w:val="20"/>
        </w:rPr>
        <w:t xml:space="preserve">ředmět smlouvy dodavatel plnit částečně prostřednictvím třetích osob, </w:t>
      </w:r>
      <w:r>
        <w:rPr>
          <w:rFonts w:ascii="Arial" w:hAnsi="Arial" w:cs="Arial"/>
          <w:sz w:val="20"/>
          <w:szCs w:val="20"/>
        </w:rPr>
        <w:t xml:space="preserve">je </w:t>
      </w:r>
      <w:r w:rsidR="00A86A9F">
        <w:rPr>
          <w:rFonts w:ascii="Arial" w:hAnsi="Arial" w:cs="Arial"/>
          <w:sz w:val="20"/>
          <w:szCs w:val="20"/>
        </w:rPr>
        <w:t>pod</w:t>
      </w:r>
      <w:r w:rsidRPr="00A9407C">
        <w:rPr>
          <w:rFonts w:ascii="Arial" w:hAnsi="Arial" w:cs="Arial"/>
          <w:sz w:val="20"/>
          <w:szCs w:val="20"/>
        </w:rPr>
        <w:t xml:space="preserve">dodavatel je povinen akceptovat právo objednatele na provádění monitorování a kontroly realizace předmětu plnění, jeho rozsahu, kvality a dodržení časového harmonogramu, které musí odpovídat požadavkům objednatele. V rámci těchto kontrol je </w:t>
      </w:r>
      <w:r w:rsidR="00A86A9F">
        <w:rPr>
          <w:rFonts w:ascii="Arial" w:hAnsi="Arial" w:cs="Arial"/>
          <w:sz w:val="20"/>
          <w:szCs w:val="20"/>
        </w:rPr>
        <w:t>pod</w:t>
      </w:r>
      <w:r w:rsidRPr="00A9407C">
        <w:rPr>
          <w:rFonts w:ascii="Arial" w:hAnsi="Arial" w:cs="Arial"/>
          <w:sz w:val="20"/>
          <w:szCs w:val="20"/>
        </w:rPr>
        <w:t xml:space="preserve">dodavatel povinen umožnit kontrolu dokladů souvisejících s realizací předmětu plnění a umožnit osobám pověřeným kontrolou a monitorováním vstup na místa realizace aktivit a do sídla </w:t>
      </w:r>
      <w:r w:rsidR="00A86A9F">
        <w:rPr>
          <w:rFonts w:ascii="Arial" w:hAnsi="Arial" w:cs="Arial"/>
          <w:sz w:val="20"/>
          <w:szCs w:val="20"/>
        </w:rPr>
        <w:t>pod</w:t>
      </w:r>
      <w:r w:rsidRPr="00A9407C">
        <w:rPr>
          <w:rFonts w:ascii="Arial" w:hAnsi="Arial" w:cs="Arial"/>
          <w:sz w:val="20"/>
          <w:szCs w:val="20"/>
        </w:rPr>
        <w:t xml:space="preserve">dodavatele. Při kontrole se smluvní strany </w:t>
      </w:r>
      <w:r w:rsidR="00682D0B">
        <w:rPr>
          <w:rFonts w:ascii="Arial" w:hAnsi="Arial" w:cs="Arial"/>
          <w:sz w:val="20"/>
          <w:szCs w:val="20"/>
        </w:rPr>
        <w:t>budou řídit</w:t>
      </w:r>
      <w:r w:rsidRPr="00690CAB" w:rsidR="00690CAB">
        <w:rPr>
          <w:rFonts w:ascii="Arial" w:hAnsi="Arial" w:cs="Arial"/>
          <w:sz w:val="20"/>
          <w:szCs w:val="20"/>
        </w:rPr>
        <w:t xml:space="preserve"> zákonem č. 255/2012 Sb., zákon o kontrole, v platném znění.</w:t>
      </w:r>
      <w:r w:rsidRPr="00690CAB">
        <w:rPr>
          <w:rFonts w:ascii="Arial" w:hAnsi="Arial" w:cs="Arial"/>
          <w:sz w:val="20"/>
          <w:szCs w:val="20"/>
        </w:rPr>
        <w:t xml:space="preserve"> v platném znění, a zák. č. 320/2001 Sb., o finanční kontrole, v platném</w:t>
      </w:r>
      <w:r w:rsidRPr="00A9407C">
        <w:rPr>
          <w:rFonts w:ascii="Arial" w:hAnsi="Arial" w:cs="Arial"/>
          <w:sz w:val="20"/>
          <w:szCs w:val="20"/>
        </w:rPr>
        <w:t xml:space="preserve"> znění.</w:t>
      </w:r>
    </w:p>
    <w:p w:rsidRPr="00A9407C" w:rsidR="00587A61" w:rsidP="00AB3222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AB3222" w:rsidRDefault="00587A61">
      <w:pPr>
        <w:numPr>
          <w:ilvl w:val="1"/>
          <w:numId w:val="1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V případě, že dodavatel realizuje plnění dle této smlouvy bez </w:t>
      </w:r>
      <w:r w:rsidR="00A86A9F">
        <w:rPr>
          <w:rFonts w:ascii="Arial" w:hAnsi="Arial" w:cs="Arial"/>
          <w:sz w:val="20"/>
          <w:szCs w:val="20"/>
        </w:rPr>
        <w:t>pod</w:t>
      </w:r>
      <w:r w:rsidRPr="00A9407C">
        <w:rPr>
          <w:rFonts w:ascii="Arial" w:hAnsi="Arial" w:cs="Arial"/>
          <w:sz w:val="20"/>
          <w:szCs w:val="20"/>
        </w:rPr>
        <w:t>dodava</w:t>
      </w:r>
      <w:r w:rsidR="00A86A9F">
        <w:rPr>
          <w:rFonts w:ascii="Arial" w:hAnsi="Arial" w:cs="Arial"/>
          <w:sz w:val="20"/>
          <w:szCs w:val="20"/>
        </w:rPr>
        <w:t xml:space="preserve">telů, považuje se </w:t>
      </w:r>
      <w:proofErr w:type="spellStart"/>
      <w:r w:rsidR="00A86A9F">
        <w:rPr>
          <w:rFonts w:ascii="Arial" w:hAnsi="Arial" w:cs="Arial"/>
          <w:sz w:val="20"/>
          <w:szCs w:val="20"/>
        </w:rPr>
        <w:t>ust</w:t>
      </w:r>
      <w:proofErr w:type="spellEnd"/>
      <w:r w:rsidR="00A86A9F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A9407C">
        <w:rPr>
          <w:rFonts w:ascii="Arial" w:hAnsi="Arial" w:cs="Arial"/>
          <w:sz w:val="20"/>
          <w:szCs w:val="20"/>
        </w:rPr>
        <w:t>tohoto</w:t>
      </w:r>
      <w:proofErr w:type="gramEnd"/>
      <w:r w:rsidRPr="00A9407C">
        <w:rPr>
          <w:rFonts w:ascii="Arial" w:hAnsi="Arial" w:cs="Arial"/>
          <w:sz w:val="20"/>
          <w:szCs w:val="20"/>
        </w:rPr>
        <w:t xml:space="preserve"> čl. IX. za neplatné.</w:t>
      </w:r>
    </w:p>
    <w:p w:rsidR="00587A61" w:rsidP="00E925C2" w:rsidRDefault="00587A61">
      <w:pPr>
        <w:rPr>
          <w:rFonts w:ascii="Arial" w:hAnsi="Arial" w:cs="Arial"/>
          <w:b/>
          <w:i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Platební podmínky</w:t>
      </w:r>
    </w:p>
    <w:p w:rsidRPr="00A9407C" w:rsidR="00587A61" w:rsidP="00AF30F1" w:rsidRDefault="00587A61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Dodavatel, jakožto dodavatel plnění financovaného ze zdrojů Evropského sociálního fondu a státního rozpočtu ČR, se tímto zavazuje, že všechny jeho výdaje budou splňovat tato kritéria:</w:t>
      </w:r>
    </w:p>
    <w:p w:rsidRPr="00A9407C" w:rsidR="00587A61" w:rsidP="003C6D8D" w:rsidRDefault="00587A61">
      <w:pPr>
        <w:numPr>
          <w:ilvl w:val="0"/>
          <w:numId w:val="27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Účel výdaje:</w:t>
      </w:r>
      <w:r w:rsidRPr="00A9407C">
        <w:rPr>
          <w:rFonts w:ascii="Arial" w:hAnsi="Arial" w:cs="Arial"/>
          <w:sz w:val="20"/>
          <w:szCs w:val="20"/>
        </w:rPr>
        <w:t xml:space="preserve"> výdaj musí být vynaložen na aktivity v souladu s obsahovou stránkou a cíli projektu popisovanými v této smlouvě a jejích přílohách.</w:t>
      </w:r>
    </w:p>
    <w:p w:rsidRPr="00A9407C" w:rsidR="00587A61" w:rsidP="003C6D8D" w:rsidRDefault="00587A61">
      <w:pPr>
        <w:numPr>
          <w:ilvl w:val="0"/>
          <w:numId w:val="27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Datum uskutečnění výdaje:</w:t>
      </w:r>
      <w:r w:rsidRPr="00A9407C">
        <w:rPr>
          <w:rFonts w:ascii="Arial" w:hAnsi="Arial" w:cs="Arial"/>
          <w:sz w:val="20"/>
          <w:szCs w:val="20"/>
        </w:rPr>
        <w:t xml:space="preserve"> výdaj musí vzniknout v době trvání smlouvy mezi objednatelem a dodavatelem.</w:t>
      </w:r>
    </w:p>
    <w:p w:rsidRPr="00A9407C" w:rsidR="00587A61" w:rsidP="003C6D8D" w:rsidRDefault="00587A61">
      <w:pPr>
        <w:numPr>
          <w:ilvl w:val="0"/>
          <w:numId w:val="27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Evidence a prokazování uskutečněného výdaje:</w:t>
      </w:r>
      <w:r w:rsidRPr="00A9407C">
        <w:rPr>
          <w:rFonts w:ascii="Arial" w:hAnsi="Arial" w:cs="Arial"/>
          <w:sz w:val="20"/>
          <w:szCs w:val="20"/>
        </w:rPr>
        <w:t xml:space="preserve"> výdaj musí skutečně vzniknout, musí být zaznamenán na účtech dodavatele, být identifikovatelný a kontrolovatelný a originály </w:t>
      </w:r>
      <w:r w:rsidRPr="00A9407C">
        <w:rPr>
          <w:rFonts w:ascii="Arial" w:hAnsi="Arial" w:cs="Arial"/>
          <w:sz w:val="20"/>
          <w:szCs w:val="20"/>
        </w:rPr>
        <w:lastRenderedPageBreak/>
        <w:t>účetních dokladů musí být doložitelné ve smyslu § 11 zákona č. 563/1991 Sb., o účetnictví, v platném znění, resp. originály jiných dokladů ekvivalentní průkazní hodnoty.</w:t>
      </w:r>
    </w:p>
    <w:p w:rsidRPr="00A9407C" w:rsidR="00587A61" w:rsidP="003C6D8D" w:rsidRDefault="00587A61">
      <w:pPr>
        <w:numPr>
          <w:ilvl w:val="0"/>
          <w:numId w:val="27"/>
        </w:numPr>
        <w:spacing w:line="288" w:lineRule="auto"/>
        <w:ind w:left="720" w:hanging="18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b/>
          <w:sz w:val="20"/>
          <w:szCs w:val="20"/>
        </w:rPr>
        <w:t>Efektivita výdaje:</w:t>
      </w:r>
      <w:r w:rsidRPr="00A9407C">
        <w:rPr>
          <w:rFonts w:ascii="Arial" w:hAnsi="Arial" w:cs="Arial"/>
          <w:sz w:val="20"/>
          <w:szCs w:val="20"/>
        </w:rPr>
        <w:t xml:space="preserve"> výdaj musí být nezbytný pro realizaci projektu, být vynaložen na aktivity popsané ve výzvě a musí odpovídat požadavkům na efektivní využití finančních prostředků.</w:t>
      </w:r>
    </w:p>
    <w:p w:rsidRPr="00A9407C" w:rsidR="00587A61" w:rsidP="003C6D8D" w:rsidRDefault="00587A61">
      <w:pPr>
        <w:spacing w:line="288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Pr="00A9407C" w:rsidR="00587A61" w:rsidP="003C6D8D" w:rsidRDefault="00587A61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Objednatel se zavazuje uhradit cenu za plnění předmětu této smlouvy na základě předložených řádných </w:t>
      </w:r>
      <w:r>
        <w:rPr>
          <w:rFonts w:ascii="Arial" w:hAnsi="Arial" w:cs="Arial"/>
          <w:sz w:val="20"/>
          <w:szCs w:val="20"/>
        </w:rPr>
        <w:t>daňových</w:t>
      </w:r>
      <w:r w:rsidRPr="00A9407C">
        <w:rPr>
          <w:rFonts w:ascii="Arial" w:hAnsi="Arial" w:cs="Arial"/>
          <w:sz w:val="20"/>
          <w:szCs w:val="20"/>
        </w:rPr>
        <w:t xml:space="preserve"> dokladů (dále jen</w:t>
      </w:r>
      <w:r w:rsidR="00756D4C">
        <w:rPr>
          <w:rFonts w:ascii="Arial" w:hAnsi="Arial" w:cs="Arial"/>
          <w:sz w:val="20"/>
          <w:szCs w:val="20"/>
        </w:rPr>
        <w:t xml:space="preserve"> „daňový doklad“, nebo</w:t>
      </w:r>
      <w:r w:rsidRPr="00A9407C">
        <w:rPr>
          <w:rFonts w:ascii="Arial" w:hAnsi="Arial" w:cs="Arial"/>
          <w:sz w:val="20"/>
          <w:szCs w:val="20"/>
        </w:rPr>
        <w:t xml:space="preserve"> „faktura“). </w:t>
      </w:r>
      <w:r>
        <w:rPr>
          <w:rFonts w:ascii="Arial" w:hAnsi="Arial" w:cs="Arial"/>
          <w:sz w:val="20"/>
          <w:szCs w:val="20"/>
        </w:rPr>
        <w:t xml:space="preserve">Dodavatel vystaví daňový </w:t>
      </w:r>
      <w:r w:rsidRPr="00E371CE">
        <w:rPr>
          <w:rFonts w:ascii="Arial" w:hAnsi="Arial" w:cs="Arial"/>
          <w:sz w:val="20"/>
          <w:szCs w:val="20"/>
        </w:rPr>
        <w:t>doklad po ukončení vzdělávací aktivity</w:t>
      </w:r>
      <w:r w:rsidR="000F684A">
        <w:rPr>
          <w:rFonts w:ascii="Arial" w:hAnsi="Arial" w:cs="Arial"/>
          <w:sz w:val="20"/>
          <w:szCs w:val="20"/>
        </w:rPr>
        <w:t xml:space="preserve"> (bloku)</w:t>
      </w:r>
      <w:r w:rsidRPr="00E371CE">
        <w:rPr>
          <w:rFonts w:ascii="Arial" w:hAnsi="Arial" w:cs="Arial"/>
          <w:sz w:val="20"/>
          <w:szCs w:val="20"/>
        </w:rPr>
        <w:t xml:space="preserve">. </w:t>
      </w:r>
      <w:r w:rsidRPr="00A9407C">
        <w:rPr>
          <w:rFonts w:ascii="Arial" w:hAnsi="Arial" w:cs="Arial"/>
          <w:sz w:val="20"/>
          <w:szCs w:val="20"/>
        </w:rPr>
        <w:t xml:space="preserve">Splatnost faktury je </w:t>
      </w:r>
      <w:r>
        <w:rPr>
          <w:rFonts w:ascii="Arial" w:hAnsi="Arial" w:cs="Arial"/>
          <w:sz w:val="20"/>
          <w:szCs w:val="20"/>
        </w:rPr>
        <w:t>15</w:t>
      </w:r>
      <w:r w:rsidRPr="00A9407C">
        <w:rPr>
          <w:rFonts w:ascii="Arial" w:hAnsi="Arial" w:cs="Arial"/>
          <w:sz w:val="20"/>
          <w:szCs w:val="20"/>
        </w:rPr>
        <w:t xml:space="preserve"> dní ode dne doručení objednateli. V pochybnostech se má za to, že faktura byla doručena 3. den po jejím odeslání. Úhrada je splněna dnem odepsání fakturované částky z účtu objednatele.</w:t>
      </w:r>
    </w:p>
    <w:p w:rsidRPr="00A9407C" w:rsidR="00587A61" w:rsidP="003C6D8D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3C6D8D" w:rsidRDefault="00587A61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Faktura musí obsahovat všechny náležitosti řádného daňového a účetního dokladu ve smyslu příslušných právních předpisů (zejména zák. č. 563/1991 Sb., o účetnictví, a zák. č. 235/2004 Sb., o dani z přidané hodnoty, v platném znění). Toto ustanovení platí i při nejasnostech vyplývajících z provedené kontroly objednatelem doloženého předmětu plnění. V případě, že faktura nebude mít odpovídající náležitosti, je objednatel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Pr="00A9407C" w:rsidR="00587A61" w:rsidP="00833DE9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587A61" w:rsidP="00013D34" w:rsidRDefault="00587A61">
      <w:pPr>
        <w:pStyle w:val="Odstavecseseznamem"/>
        <w:rPr>
          <w:rFonts w:ascii="Arial" w:hAnsi="Arial" w:cs="Arial"/>
          <w:sz w:val="20"/>
          <w:szCs w:val="20"/>
        </w:rPr>
      </w:pPr>
    </w:p>
    <w:p w:rsidR="00587A61" w:rsidP="000F684A" w:rsidRDefault="00587A61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Daňový doklad – faktura musí obsahovat text: „Vzdělávací aktivita byla spolufinancována z prostředků </w:t>
      </w:r>
      <w:r w:rsidR="00E3715E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reg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č.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0F684A" w:rsidR="000F684A">
        <w:rPr>
          <w:rFonts w:ascii="Arial" w:hAnsi="Arial" w:cs="Arial"/>
          <w:sz w:val="20"/>
          <w:szCs w:val="20"/>
        </w:rPr>
        <w:t>CZ.03.4.74/0.0/0.0/16_033/0002811</w:t>
      </w:r>
      <w:r>
        <w:rPr>
          <w:rFonts w:ascii="Arial" w:hAnsi="Arial" w:cs="Arial"/>
          <w:sz w:val="20"/>
          <w:szCs w:val="20"/>
        </w:rPr>
        <w:t xml:space="preserve"> z OPZ“.</w:t>
      </w:r>
    </w:p>
    <w:p w:rsidRPr="00A9407C" w:rsidR="00587A61" w:rsidP="00013D34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Smluvní pokuty</w:t>
      </w:r>
    </w:p>
    <w:p w:rsidRPr="007359EF" w:rsidR="00587A61" w:rsidP="00AF30F1" w:rsidRDefault="00587A61">
      <w:pPr>
        <w:numPr>
          <w:ilvl w:val="1"/>
          <w:numId w:val="29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Dodavatel se zavazuje uhradit objednateli smluvní pokutu ve výši 0,5 % z ceny bez DPH za prodlení s plněním v rámci jednotlivých aktivit za každý byť jen započatý den prodlení, a to zvlášť za prodlení s každým jednotlivým plněním v rámci aktivit, jak jsou vymezena v </w:t>
      </w:r>
      <w:r>
        <w:rPr>
          <w:rFonts w:ascii="Arial" w:hAnsi="Arial" w:cs="Arial"/>
          <w:sz w:val="20"/>
          <w:szCs w:val="20"/>
        </w:rPr>
        <w:t>čl</w:t>
      </w:r>
      <w:r w:rsidRPr="00A9407C">
        <w:rPr>
          <w:rFonts w:ascii="Arial" w:hAnsi="Arial" w:cs="Arial"/>
          <w:sz w:val="20"/>
          <w:szCs w:val="20"/>
        </w:rPr>
        <w:t xml:space="preserve">. III odst. </w:t>
      </w:r>
      <w:r>
        <w:rPr>
          <w:rFonts w:ascii="Arial" w:hAnsi="Arial" w:cs="Arial"/>
          <w:sz w:val="20"/>
          <w:szCs w:val="20"/>
        </w:rPr>
        <w:t>3.</w:t>
      </w:r>
      <w:r w:rsidRPr="00A9407C">
        <w:rPr>
          <w:rFonts w:ascii="Arial" w:hAnsi="Arial" w:cs="Arial"/>
          <w:sz w:val="20"/>
          <w:szCs w:val="20"/>
        </w:rPr>
        <w:t xml:space="preserve">1 této </w:t>
      </w:r>
      <w:r w:rsidRPr="007359EF">
        <w:rPr>
          <w:rFonts w:ascii="Arial" w:hAnsi="Arial" w:cs="Arial"/>
          <w:sz w:val="20"/>
          <w:szCs w:val="20"/>
        </w:rPr>
        <w:t xml:space="preserve">smlouvy. Uplatněním nároku objednatele na zaplacení smluvní pokuty není nikterak dotčen ani omezen nárok objednatele na náhradu způsobené škody v plné výši. </w:t>
      </w:r>
    </w:p>
    <w:p w:rsidRPr="007359EF" w:rsidR="00587A61" w:rsidP="00AF30F1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7359EF" w:rsidR="00587A61" w:rsidP="00E5158D" w:rsidRDefault="00587A61">
      <w:pPr>
        <w:numPr>
          <w:ilvl w:val="1"/>
          <w:numId w:val="29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 w:rsidRPr="007359EF">
        <w:rPr>
          <w:rFonts w:ascii="Arial" w:hAnsi="Arial" w:cs="Arial"/>
          <w:sz w:val="20"/>
          <w:szCs w:val="20"/>
        </w:rPr>
        <w:t xml:space="preserve">Dostane-li se kterákoliv ze stran do prodlení s úhradou kterékoli částky z této </w:t>
      </w:r>
      <w:r>
        <w:rPr>
          <w:rFonts w:ascii="Arial" w:hAnsi="Arial" w:cs="Arial"/>
          <w:sz w:val="20"/>
          <w:szCs w:val="20"/>
        </w:rPr>
        <w:t>s</w:t>
      </w:r>
      <w:r w:rsidRPr="007359EF">
        <w:rPr>
          <w:rFonts w:ascii="Arial" w:hAnsi="Arial" w:cs="Arial"/>
          <w:sz w:val="20"/>
          <w:szCs w:val="20"/>
        </w:rPr>
        <w:t>mlouvy, je strana v prodlení povinna uhradit druhé smluvní straně smluvní pokutu ve výši 0,1 % z dlužné částky za každý den prodlení.</w:t>
      </w:r>
    </w:p>
    <w:p w:rsidRPr="007359EF" w:rsidR="00587A61" w:rsidP="007359EF" w:rsidRDefault="00587A61">
      <w:pPr>
        <w:spacing w:line="288" w:lineRule="auto"/>
        <w:ind w:left="539"/>
        <w:jc w:val="both"/>
        <w:rPr>
          <w:rFonts w:ascii="Arial" w:hAnsi="Arial" w:cs="Arial"/>
          <w:sz w:val="20"/>
          <w:szCs w:val="20"/>
        </w:rPr>
      </w:pPr>
    </w:p>
    <w:p w:rsidRPr="007359EF" w:rsidR="00587A61" w:rsidP="00E5158D" w:rsidRDefault="00587A61">
      <w:pPr>
        <w:numPr>
          <w:ilvl w:val="1"/>
          <w:numId w:val="29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Arial" w:hAnsi="Arial" w:cs="Arial"/>
          <w:sz w:val="20"/>
          <w:szCs w:val="20"/>
        </w:rPr>
      </w:pPr>
      <w:r w:rsidRPr="007359EF">
        <w:rPr>
          <w:rFonts w:ascii="Arial" w:hAnsi="Arial" w:cs="Arial"/>
          <w:sz w:val="20"/>
          <w:szCs w:val="20"/>
        </w:rPr>
        <w:t>Stanovená pokuta je splatná do 30 dnů od obdržení výzvy objednatele k úhradě.</w:t>
      </w:r>
    </w:p>
    <w:p w:rsidRPr="007359EF" w:rsidR="00587A61" w:rsidP="001F34B2" w:rsidRDefault="00587A61">
      <w:pPr>
        <w:spacing w:line="288" w:lineRule="auto"/>
        <w:ind w:left="539"/>
        <w:jc w:val="both"/>
        <w:rPr>
          <w:rFonts w:ascii="Arial" w:hAnsi="Arial" w:cs="Arial"/>
          <w:color w:val="FF0000"/>
          <w:sz w:val="20"/>
          <w:szCs w:val="20"/>
        </w:rPr>
      </w:pPr>
    </w:p>
    <w:p w:rsidRPr="00A9407C" w:rsidR="00587A61" w:rsidP="00C56A6D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FA4C61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XII.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Doba platnosti smlouvy, odstoupení od smlouvy</w:t>
      </w:r>
    </w:p>
    <w:p w:rsidRPr="00A9407C" w:rsidR="00587A61" w:rsidP="00AF30F1" w:rsidRDefault="00587A61">
      <w:pPr>
        <w:numPr>
          <w:ilvl w:val="1"/>
          <w:numId w:val="3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Tato smlouva nabývá</w:t>
      </w:r>
      <w:r w:rsidRPr="00A9407C">
        <w:rPr>
          <w:rFonts w:ascii="Arial" w:hAnsi="Arial" w:cs="Arial"/>
          <w:color w:val="FF0000"/>
          <w:sz w:val="20"/>
          <w:szCs w:val="20"/>
        </w:rPr>
        <w:t xml:space="preserve"> </w:t>
      </w:r>
      <w:r w:rsidRPr="00A9407C">
        <w:rPr>
          <w:rFonts w:ascii="Arial" w:hAnsi="Arial" w:cs="Arial"/>
          <w:sz w:val="20"/>
          <w:szCs w:val="20"/>
        </w:rPr>
        <w:t>platnosti a účinnosti dnem jejího podpisu oběma smluvními stranami.</w:t>
      </w:r>
    </w:p>
    <w:p w:rsidRPr="00A9407C" w:rsidR="00587A61" w:rsidP="00AF30F1" w:rsidRDefault="00587A61">
      <w:pPr>
        <w:spacing w:line="288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Pr="00A9407C" w:rsidR="00587A61" w:rsidP="006D3A1B" w:rsidRDefault="00587A61">
      <w:pPr>
        <w:numPr>
          <w:ilvl w:val="1"/>
          <w:numId w:val="31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Objednatel je oprávněn odstoupit od této smlouvy v případě závažného porušení smlouvy ze strany dodavatele, např. prodlení dodavatele s plněním veřejné zakázky o 1 měsíc a déle, vykazování neexistujících plnění, finanční nesrovnalosti, které nebudou objasněny do jednoho </w:t>
      </w:r>
      <w:r w:rsidRPr="00A9407C">
        <w:rPr>
          <w:rFonts w:ascii="Arial" w:hAnsi="Arial" w:cs="Arial"/>
          <w:sz w:val="20"/>
          <w:szCs w:val="20"/>
        </w:rPr>
        <w:lastRenderedPageBreak/>
        <w:t>měsíce po jejich zjištění, jednání dodavatele, které odporuje dobrým mravům. Ke zrušení smlouvy dochází okamžikem doručení písemného projevu vůle odstoupit od této smlouvy dodavateli.</w:t>
      </w:r>
    </w:p>
    <w:p w:rsidRPr="00A9407C" w:rsidR="00587A61" w:rsidP="005141F7" w:rsidRDefault="00587A61">
      <w:pPr>
        <w:rPr>
          <w:rFonts w:ascii="Arial" w:hAnsi="Arial" w:cs="Arial"/>
          <w:b/>
          <w:i/>
          <w:sz w:val="20"/>
          <w:szCs w:val="20"/>
        </w:rPr>
      </w:pPr>
    </w:p>
    <w:p w:rsidRPr="00A9407C" w:rsidR="00587A61" w:rsidP="00DF41C6" w:rsidRDefault="00587A61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Článek XIII.</w:t>
      </w:r>
    </w:p>
    <w:p w:rsidRPr="00A9407C" w:rsidR="00587A61" w:rsidP="00BC61D3" w:rsidRDefault="00587A61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A9407C">
        <w:rPr>
          <w:rFonts w:ascii="Arial" w:hAnsi="Arial" w:cs="Arial"/>
          <w:b/>
          <w:i/>
          <w:sz w:val="20"/>
          <w:szCs w:val="20"/>
        </w:rPr>
        <w:t>Závěrečná ustanovení</w:t>
      </w:r>
    </w:p>
    <w:p w:rsidRPr="00A9407C" w:rsidR="00587A61" w:rsidP="00FD10FA" w:rsidRDefault="00587A61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platnosti (zejména z důvodu rozporu s aplikovatelnými zákony a ostatními právními normami), provedou smluvní strany konzultace a dohodnou se na právně přijatelném způsobu provedení záměrů obsažených v takové části smlouvy, jež pozbyla platnosti.</w:t>
      </w:r>
    </w:p>
    <w:p w:rsidRPr="00A9407C" w:rsidR="00587A61" w:rsidP="00FD10FA" w:rsidRDefault="00587A61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Pr="00A9407C" w:rsidR="00587A61" w:rsidP="00FD10FA" w:rsidRDefault="00587A61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Dle § 2</w:t>
      </w:r>
      <w:r>
        <w:rPr>
          <w:rFonts w:ascii="Arial" w:hAnsi="Arial" w:cs="Arial"/>
          <w:sz w:val="20"/>
          <w:szCs w:val="20"/>
        </w:rPr>
        <w:t xml:space="preserve"> písm. </w:t>
      </w:r>
      <w:r w:rsidRPr="00A9407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</w:t>
      </w:r>
      <w:r w:rsidRPr="00A9407C">
        <w:rPr>
          <w:rFonts w:ascii="Arial" w:hAnsi="Arial" w:cs="Arial"/>
          <w:sz w:val="20"/>
          <w:szCs w:val="20"/>
        </w:rPr>
        <w:t xml:space="preserve"> zákona č. 320/2001 Sb., o finanční kontrole ve veřejné správě, </w:t>
      </w:r>
      <w:r>
        <w:rPr>
          <w:rFonts w:ascii="Arial" w:hAnsi="Arial" w:cs="Arial"/>
          <w:sz w:val="20"/>
          <w:szCs w:val="20"/>
        </w:rPr>
        <w:t>ve znění pozdějších předpisů</w:t>
      </w:r>
      <w:r w:rsidRPr="00A9407C">
        <w:rPr>
          <w:rFonts w:ascii="Arial" w:hAnsi="Arial" w:cs="Arial"/>
          <w:sz w:val="20"/>
          <w:szCs w:val="20"/>
        </w:rPr>
        <w:t>, je dodavatel osobou povinou spolupůsobit při výkonu finanční kontroly.</w:t>
      </w:r>
    </w:p>
    <w:p w:rsidRPr="00A9407C" w:rsidR="00587A61" w:rsidP="00AC4AD1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FD10FA" w:rsidRDefault="00587A61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Neupravené smluvní vztahy se řídí </w:t>
      </w:r>
      <w:r>
        <w:rPr>
          <w:rFonts w:ascii="Arial" w:hAnsi="Arial" w:cs="Arial"/>
          <w:sz w:val="20"/>
          <w:szCs w:val="20"/>
        </w:rPr>
        <w:t>občanským zákoníkem</w:t>
      </w:r>
      <w:r w:rsidRPr="00A9407C">
        <w:rPr>
          <w:rFonts w:ascii="Arial" w:hAnsi="Arial" w:cs="Arial"/>
          <w:sz w:val="20"/>
          <w:szCs w:val="20"/>
        </w:rPr>
        <w:t>.</w:t>
      </w:r>
    </w:p>
    <w:p w:rsidRPr="00A9407C" w:rsidR="00587A61" w:rsidP="00FD10FA" w:rsidRDefault="00587A61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Pr="00A9407C" w:rsidR="00587A61" w:rsidP="00FD10FA" w:rsidRDefault="00587A61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V otázkách týkajících se výkladu smlouvy, musí mít výzva přednost před nabídkou, nikoliv však před </w:t>
      </w:r>
      <w:r>
        <w:rPr>
          <w:rFonts w:ascii="Arial" w:hAnsi="Arial" w:cs="Arial"/>
          <w:sz w:val="20"/>
          <w:szCs w:val="20"/>
        </w:rPr>
        <w:t>občanským zákoníkem</w:t>
      </w:r>
      <w:r w:rsidRPr="00A9407C">
        <w:rPr>
          <w:rFonts w:ascii="Arial" w:hAnsi="Arial" w:cs="Arial"/>
          <w:sz w:val="20"/>
          <w:szCs w:val="20"/>
        </w:rPr>
        <w:t xml:space="preserve"> a ostatními obecně závaznými právními předpisy.</w:t>
      </w:r>
    </w:p>
    <w:p w:rsidRPr="00A9407C" w:rsidR="00587A61" w:rsidP="00FD10FA" w:rsidRDefault="00587A61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Pr="00A9407C" w:rsidR="00587A61" w:rsidP="00601DDD" w:rsidRDefault="00587A61">
      <w:pPr>
        <w:numPr>
          <w:ilvl w:val="1"/>
          <w:numId w:val="35"/>
        </w:numPr>
        <w:tabs>
          <w:tab w:val="clear" w:pos="2880"/>
        </w:tabs>
        <w:spacing w:line="288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Pro veškerá jednání ve věci této Smlouvy pověřují smluvní strany následující kontaktní osoby:</w:t>
      </w:r>
    </w:p>
    <w:p w:rsidR="00587A61" w:rsidP="00601DDD" w:rsidRDefault="00587A61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Pr="00A9407C" w:rsidR="00587A61" w:rsidP="00601DDD" w:rsidRDefault="00587A61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Za objednatele:</w:t>
      </w:r>
    </w:p>
    <w:p w:rsidRPr="00A9407C" w:rsidR="00587A61" w:rsidP="00756D4C" w:rsidRDefault="00587A61">
      <w:pPr>
        <w:spacing w:line="288" w:lineRule="auto"/>
        <w:ind w:left="540" w:firstLine="1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</w:t>
      </w:r>
    </w:p>
    <w:p w:rsidR="00587A61" w:rsidP="00601DDD" w:rsidRDefault="00587A61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</w:p>
    <w:p w:rsidR="00756D4C" w:rsidP="00601DDD" w:rsidRDefault="00587A61">
      <w:pPr>
        <w:spacing w:line="288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Za dodavatele:</w:t>
      </w:r>
    </w:p>
    <w:p w:rsidRPr="00A9407C" w:rsidR="00587A61" w:rsidP="00756D4C" w:rsidRDefault="00587A61">
      <w:pPr>
        <w:spacing w:line="288" w:lineRule="auto"/>
        <w:ind w:left="1248" w:firstLine="168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 xml:space="preserve"> </w:t>
      </w:r>
      <w:r w:rsidRPr="00756D4C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P="00601DDD" w:rsidRDefault="00756D4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Pr="00A9407C" w:rsidR="00756D4C" w:rsidP="00601DDD" w:rsidRDefault="00756D4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95091A" w:rsidR="00587A61" w:rsidP="00AF30F1" w:rsidRDefault="00587A61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95091A">
        <w:rPr>
          <w:rFonts w:ascii="Arial" w:hAnsi="Arial" w:cs="Arial"/>
          <w:sz w:val="20"/>
          <w:szCs w:val="20"/>
        </w:rPr>
        <w:t xml:space="preserve">Jakékoliv změny a doplňky této </w:t>
      </w:r>
      <w:r>
        <w:rPr>
          <w:rFonts w:ascii="Arial" w:hAnsi="Arial" w:cs="Arial"/>
          <w:sz w:val="20"/>
          <w:szCs w:val="20"/>
        </w:rPr>
        <w:t>s</w:t>
      </w:r>
      <w:r w:rsidRPr="0095091A">
        <w:rPr>
          <w:rFonts w:ascii="Arial" w:hAnsi="Arial" w:cs="Arial"/>
          <w:sz w:val="20"/>
          <w:szCs w:val="20"/>
        </w:rPr>
        <w:t>mlouvy jsou možné jen formou písemných, vzestupně číslovaných a oboustranně podepsaných dodatků.</w:t>
      </w:r>
    </w:p>
    <w:p w:rsidRPr="0095091A" w:rsidR="00587A61" w:rsidP="00AF30F1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95091A" w:rsidR="00587A61" w:rsidP="00AF30F1" w:rsidRDefault="00587A61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trike/>
          <w:sz w:val="20"/>
          <w:szCs w:val="20"/>
        </w:rPr>
      </w:pPr>
      <w:r w:rsidRPr="0095091A">
        <w:rPr>
          <w:rFonts w:ascii="Arial" w:hAnsi="Arial" w:cs="Arial"/>
          <w:sz w:val="20"/>
          <w:szCs w:val="20"/>
        </w:rPr>
        <w:t xml:space="preserve">Tato smlouva je vyhotovena ve </w:t>
      </w:r>
      <w:r w:rsidR="00E3715E">
        <w:rPr>
          <w:rFonts w:ascii="Arial" w:hAnsi="Arial" w:cs="Arial"/>
          <w:sz w:val="20"/>
          <w:szCs w:val="20"/>
        </w:rPr>
        <w:t>čtyřech</w:t>
      </w:r>
      <w:r w:rsidRPr="0095091A">
        <w:rPr>
          <w:rFonts w:ascii="Arial" w:hAnsi="Arial" w:cs="Arial"/>
          <w:sz w:val="20"/>
          <w:szCs w:val="20"/>
        </w:rPr>
        <w:t xml:space="preserve"> vyhotoveních s platností originálu, přičemž dodavatel i objednatel obdrží po </w:t>
      </w:r>
      <w:r w:rsidR="00E3715E">
        <w:rPr>
          <w:rFonts w:ascii="Arial" w:hAnsi="Arial" w:cs="Arial"/>
          <w:sz w:val="20"/>
          <w:szCs w:val="20"/>
        </w:rPr>
        <w:t>dvou</w:t>
      </w:r>
      <w:r w:rsidRPr="0095091A">
        <w:rPr>
          <w:rFonts w:ascii="Arial" w:hAnsi="Arial" w:cs="Arial"/>
          <w:sz w:val="20"/>
          <w:szCs w:val="20"/>
        </w:rPr>
        <w:t xml:space="preserve"> vyhotovení</w:t>
      </w:r>
      <w:r w:rsidR="00E3715E">
        <w:rPr>
          <w:rFonts w:ascii="Arial" w:hAnsi="Arial" w:cs="Arial"/>
          <w:sz w:val="20"/>
          <w:szCs w:val="20"/>
        </w:rPr>
        <w:t>ch</w:t>
      </w:r>
      <w:r w:rsidRPr="0095091A">
        <w:rPr>
          <w:rFonts w:ascii="Arial" w:hAnsi="Arial" w:cs="Arial"/>
          <w:sz w:val="20"/>
          <w:szCs w:val="20"/>
        </w:rPr>
        <w:t>.</w:t>
      </w:r>
    </w:p>
    <w:p w:rsidRPr="0095091A" w:rsidR="00587A61" w:rsidP="00AF30F1" w:rsidRDefault="00587A61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A9407C" w:rsidR="00587A61" w:rsidP="00AF30F1" w:rsidRDefault="00587A61">
      <w:pPr>
        <w:numPr>
          <w:ilvl w:val="1"/>
          <w:numId w:val="35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:rsidRPr="00A9407C" w:rsidR="00587A61" w:rsidP="00DF41C6" w:rsidRDefault="00587A61">
      <w:pPr>
        <w:rPr>
          <w:rFonts w:ascii="Arial" w:hAnsi="Arial" w:cs="Arial"/>
          <w:sz w:val="20"/>
          <w:szCs w:val="20"/>
        </w:rPr>
      </w:pPr>
    </w:p>
    <w:p w:rsidRPr="00A9407C" w:rsidR="00587A61" w:rsidP="00DF41C6" w:rsidRDefault="00587A61">
      <w:pPr>
        <w:rPr>
          <w:rFonts w:ascii="Arial" w:hAnsi="Arial" w:cs="Arial"/>
          <w:sz w:val="20"/>
          <w:szCs w:val="20"/>
        </w:rPr>
      </w:pPr>
    </w:p>
    <w:p w:rsidRPr="00A9407C" w:rsidR="00587A61" w:rsidP="00DF41C6" w:rsidRDefault="00587A61">
      <w:pPr>
        <w:rPr>
          <w:rFonts w:ascii="Arial" w:hAnsi="Arial" w:cs="Arial"/>
          <w:color w:val="FF00FF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.......</w:t>
      </w:r>
      <w:r w:rsidRPr="00A9407C">
        <w:rPr>
          <w:rFonts w:ascii="Arial" w:hAnsi="Arial" w:cs="Arial"/>
          <w:sz w:val="20"/>
          <w:szCs w:val="20"/>
        </w:rPr>
        <w:t xml:space="preserve"> </w:t>
      </w:r>
      <w:r w:rsidR="00756D4C">
        <w:rPr>
          <w:rFonts w:ascii="Arial" w:hAnsi="Arial" w:cs="Arial"/>
          <w:sz w:val="20"/>
          <w:szCs w:val="20"/>
        </w:rPr>
        <w:t>…………</w:t>
      </w:r>
      <w:proofErr w:type="gramStart"/>
      <w:r w:rsidR="00756D4C">
        <w:rPr>
          <w:rFonts w:ascii="Arial" w:hAnsi="Arial" w:cs="Arial"/>
          <w:sz w:val="20"/>
          <w:szCs w:val="20"/>
        </w:rPr>
        <w:t>…,dne</w:t>
      </w:r>
      <w:proofErr w:type="gramEnd"/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</w:r>
      <w:r w:rsidR="00756D4C">
        <w:rPr>
          <w:rFonts w:ascii="Arial" w:hAnsi="Arial" w:cs="Arial"/>
          <w:sz w:val="20"/>
          <w:szCs w:val="20"/>
        </w:rPr>
        <w:tab/>
        <w:t xml:space="preserve">V </w:t>
      </w:r>
      <w:r w:rsidRPr="00756D4C" w:rsidR="00756D4C">
        <w:rPr>
          <w:rFonts w:ascii="Arial" w:hAnsi="Arial" w:cs="Arial"/>
          <w:sz w:val="20"/>
          <w:szCs w:val="20"/>
          <w:highlight w:val="yellow"/>
        </w:rPr>
        <w:t>„DOPLNIT“</w:t>
      </w:r>
      <w:r w:rsidR="00756D4C">
        <w:rPr>
          <w:rFonts w:ascii="Arial" w:hAnsi="Arial" w:cs="Arial"/>
          <w:sz w:val="20"/>
          <w:szCs w:val="20"/>
        </w:rPr>
        <w:tab/>
        <w:t>,</w:t>
      </w:r>
      <w:r w:rsidRPr="00A9407C">
        <w:rPr>
          <w:rFonts w:ascii="Arial" w:hAnsi="Arial" w:cs="Arial"/>
          <w:sz w:val="20"/>
          <w:szCs w:val="20"/>
        </w:rPr>
        <w:t xml:space="preserve">dne </w:t>
      </w:r>
      <w:r w:rsidRPr="00756D4C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DF41C6" w:rsidRDefault="00587A61">
      <w:pPr>
        <w:rPr>
          <w:rFonts w:ascii="Arial" w:hAnsi="Arial" w:cs="Arial"/>
          <w:sz w:val="20"/>
          <w:szCs w:val="20"/>
        </w:rPr>
      </w:pPr>
    </w:p>
    <w:p w:rsidRPr="00A9407C" w:rsidR="00587A61" w:rsidP="00DF41C6" w:rsidRDefault="00587A61">
      <w:pPr>
        <w:rPr>
          <w:rFonts w:ascii="Arial" w:hAnsi="Arial" w:cs="Arial"/>
          <w:sz w:val="20"/>
          <w:szCs w:val="20"/>
        </w:rPr>
      </w:pPr>
      <w:r w:rsidRPr="00A9407C">
        <w:rPr>
          <w:rFonts w:ascii="Arial" w:hAnsi="Arial" w:cs="Arial"/>
          <w:sz w:val="20"/>
          <w:szCs w:val="20"/>
        </w:rPr>
        <w:t>Za objednatele:</w:t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</w:r>
      <w:r w:rsidRPr="00A9407C">
        <w:rPr>
          <w:rFonts w:ascii="Arial" w:hAnsi="Arial" w:cs="Arial"/>
          <w:sz w:val="20"/>
          <w:szCs w:val="20"/>
        </w:rPr>
        <w:tab/>
        <w:t>Za dodavatele:</w:t>
      </w:r>
    </w:p>
    <w:p w:rsidRPr="00A9407C" w:rsidR="00587A61" w:rsidP="00DF41C6" w:rsidRDefault="00587A61">
      <w:pPr>
        <w:rPr>
          <w:rFonts w:ascii="Arial" w:hAnsi="Arial" w:cs="Arial"/>
          <w:sz w:val="20"/>
          <w:szCs w:val="20"/>
        </w:rPr>
      </w:pPr>
    </w:p>
    <w:p w:rsidRPr="00A9407C" w:rsidR="00587A61" w:rsidP="00DF41C6" w:rsidRDefault="00587A61">
      <w:pPr>
        <w:rPr>
          <w:rFonts w:ascii="Arial" w:hAnsi="Arial" w:cs="Arial"/>
          <w:sz w:val="20"/>
          <w:szCs w:val="20"/>
        </w:rPr>
      </w:pPr>
    </w:p>
    <w:p w:rsidRPr="00A9407C" w:rsidR="00587A61" w:rsidP="00DF41C6" w:rsidRDefault="00587A61">
      <w:pPr>
        <w:rPr>
          <w:rFonts w:ascii="Arial" w:hAnsi="Arial" w:cs="Arial"/>
          <w:sz w:val="20"/>
          <w:szCs w:val="20"/>
        </w:rPr>
      </w:pPr>
    </w:p>
    <w:p w:rsidRPr="00A9407C" w:rsidR="00587A61" w:rsidP="005D44A1" w:rsidRDefault="00587A6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9407C">
        <w:rPr>
          <w:rFonts w:ascii="Arial" w:hAnsi="Arial" w:cs="Arial"/>
          <w:i/>
          <w:iCs/>
          <w:sz w:val="20"/>
          <w:szCs w:val="20"/>
        </w:rPr>
        <w:t>_____________________</w:t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</w:r>
      <w:r w:rsidRPr="00A9407C">
        <w:rPr>
          <w:rFonts w:ascii="Arial" w:hAnsi="Arial" w:cs="Arial"/>
          <w:i/>
          <w:iCs/>
          <w:sz w:val="20"/>
          <w:szCs w:val="20"/>
        </w:rPr>
        <w:tab/>
        <w:t>_____________________</w:t>
      </w:r>
    </w:p>
    <w:p w:rsidRPr="00A9407C" w:rsidR="00587A61" w:rsidP="005D44A1" w:rsidRDefault="00756D4C">
      <w:pPr>
        <w:jc w:val="both"/>
        <w:rPr>
          <w:rStyle w:val="Siln"/>
          <w:rFonts w:ascii="Arial" w:hAnsi="Arial" w:cs="Arial"/>
          <w:b w:val="false"/>
          <w:bCs/>
          <w:sz w:val="20"/>
          <w:szCs w:val="20"/>
        </w:rPr>
      </w:pPr>
      <w:r w:rsidRPr="00756D4C">
        <w:rPr>
          <w:rFonts w:ascii="Arial" w:hAnsi="Arial" w:cs="Arial"/>
          <w:sz w:val="20"/>
          <w:szCs w:val="20"/>
        </w:rPr>
        <w:t>Mgr. Martin Hujer</w:t>
      </w:r>
      <w:r w:rsidR="00587A61">
        <w:rPr>
          <w:rFonts w:ascii="Arial" w:hAnsi="Arial" w:cs="Arial"/>
          <w:sz w:val="20"/>
          <w:szCs w:val="20"/>
        </w:rPr>
        <w:tab/>
      </w:r>
      <w:r w:rsidRPr="00A9407C"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A9407C"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A9407C"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A9407C"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756D4C" w:rsidR="00587A61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A9407C" w:rsidR="00587A61" w:rsidP="005D44A1" w:rsidRDefault="00756D4C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Style w:val="Siln"/>
          <w:rFonts w:ascii="Arial" w:hAnsi="Arial" w:cs="Arial"/>
          <w:b w:val="false"/>
          <w:bCs/>
          <w:sz w:val="20"/>
          <w:szCs w:val="20"/>
        </w:rPr>
        <w:t>starosta města</w:t>
      </w:r>
      <w:r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A9407C" w:rsidR="00587A61">
        <w:rPr>
          <w:rStyle w:val="Siln"/>
          <w:rFonts w:ascii="Arial" w:hAnsi="Arial" w:cs="Arial"/>
          <w:b w:val="false"/>
          <w:bCs/>
          <w:sz w:val="20"/>
          <w:szCs w:val="20"/>
        </w:rPr>
        <w:tab/>
      </w:r>
      <w:r w:rsidRPr="00A9407C" w:rsidR="00587A61">
        <w:rPr>
          <w:rFonts w:ascii="Arial" w:hAnsi="Arial" w:cs="Arial"/>
          <w:i/>
          <w:sz w:val="20"/>
          <w:szCs w:val="20"/>
        </w:rPr>
        <w:tab/>
      </w:r>
      <w:r w:rsidRPr="00A9407C" w:rsidR="00587A61">
        <w:rPr>
          <w:rFonts w:ascii="Arial" w:hAnsi="Arial" w:cs="Arial"/>
          <w:i/>
          <w:sz w:val="20"/>
          <w:szCs w:val="20"/>
        </w:rPr>
        <w:tab/>
      </w:r>
      <w:r w:rsidR="00587A61">
        <w:rPr>
          <w:rFonts w:ascii="Arial" w:hAnsi="Arial" w:cs="Arial"/>
          <w:i/>
          <w:sz w:val="20"/>
          <w:szCs w:val="20"/>
        </w:rPr>
        <w:tab/>
      </w:r>
      <w:r w:rsidR="00587A61">
        <w:rPr>
          <w:rFonts w:ascii="Arial" w:hAnsi="Arial" w:cs="Arial"/>
          <w:i/>
          <w:sz w:val="20"/>
          <w:szCs w:val="20"/>
        </w:rPr>
        <w:tab/>
      </w:r>
      <w:r w:rsidRPr="00A9407C" w:rsidR="00587A61">
        <w:rPr>
          <w:rFonts w:ascii="Arial" w:hAnsi="Arial" w:cs="Arial"/>
          <w:i/>
          <w:sz w:val="20"/>
          <w:szCs w:val="20"/>
        </w:rPr>
        <w:tab/>
      </w:r>
      <w:r w:rsidRPr="00756D4C" w:rsidR="00587A61">
        <w:rPr>
          <w:rFonts w:ascii="Arial" w:hAnsi="Arial" w:cs="Arial"/>
          <w:sz w:val="20"/>
          <w:szCs w:val="20"/>
          <w:highlight w:val="yellow"/>
        </w:rPr>
        <w:t>„DOPLNIT“</w:t>
      </w:r>
    </w:p>
    <w:p w:rsidR="00587A61" w:rsidP="00DF41C6" w:rsidRDefault="00587A61">
      <w:pPr>
        <w:rPr>
          <w:rFonts w:ascii="Arial" w:hAnsi="Arial" w:cs="Arial"/>
          <w:b/>
          <w:sz w:val="20"/>
          <w:szCs w:val="20"/>
        </w:rPr>
      </w:pPr>
    </w:p>
    <w:p w:rsidR="00587A61" w:rsidP="00DF41C6" w:rsidRDefault="00587A61">
      <w:pPr>
        <w:rPr>
          <w:rFonts w:ascii="Arial" w:hAnsi="Arial" w:cs="Arial"/>
          <w:b/>
          <w:sz w:val="20"/>
          <w:szCs w:val="20"/>
        </w:rPr>
      </w:pPr>
    </w:p>
    <w:p w:rsidRPr="0095091A" w:rsidR="00587A61" w:rsidP="00DF41C6" w:rsidRDefault="00587A61">
      <w:pPr>
        <w:rPr>
          <w:rFonts w:ascii="Arial" w:hAnsi="Arial" w:cs="Arial"/>
          <w:sz w:val="20"/>
          <w:szCs w:val="20"/>
        </w:rPr>
      </w:pPr>
      <w:r w:rsidRPr="0095091A">
        <w:rPr>
          <w:rFonts w:ascii="Arial" w:hAnsi="Arial" w:cs="Arial"/>
          <w:b/>
          <w:sz w:val="20"/>
          <w:szCs w:val="20"/>
        </w:rPr>
        <w:t>Přílohy</w:t>
      </w:r>
      <w:r w:rsidRPr="0095091A">
        <w:rPr>
          <w:rFonts w:ascii="Arial" w:hAnsi="Arial" w:cs="Arial"/>
          <w:sz w:val="20"/>
          <w:szCs w:val="20"/>
        </w:rPr>
        <w:t>:</w:t>
      </w:r>
    </w:p>
    <w:p w:rsidR="00587A61" w:rsidP="00DF41C6" w:rsidRDefault="00587A61">
      <w:pPr>
        <w:rPr>
          <w:rFonts w:ascii="Arial" w:hAnsi="Arial" w:cs="Arial"/>
          <w:sz w:val="20"/>
          <w:szCs w:val="20"/>
        </w:rPr>
      </w:pPr>
    </w:p>
    <w:p w:rsidRPr="00342072" w:rsidR="00587A61" w:rsidP="00DF41C6" w:rsidRDefault="00587A61">
      <w:pPr>
        <w:rPr>
          <w:rFonts w:ascii="Arial" w:hAnsi="Arial" w:cs="Arial"/>
          <w:sz w:val="20"/>
          <w:szCs w:val="20"/>
        </w:rPr>
      </w:pPr>
      <w:r w:rsidRPr="00342072">
        <w:rPr>
          <w:rFonts w:ascii="Arial" w:hAnsi="Arial" w:cs="Arial"/>
          <w:sz w:val="20"/>
          <w:szCs w:val="20"/>
        </w:rPr>
        <w:t xml:space="preserve">Příloha č. 1 – </w:t>
      </w:r>
      <w:r w:rsidR="00AE43D3">
        <w:rPr>
          <w:rFonts w:ascii="Arial" w:hAnsi="Arial" w:cs="Arial"/>
          <w:sz w:val="20"/>
          <w:szCs w:val="20"/>
        </w:rPr>
        <w:t>Specifikace jednotlivých kurzů</w:t>
      </w:r>
    </w:p>
    <w:p w:rsidRPr="00342072" w:rsidR="00587A61" w:rsidP="00DF41C6" w:rsidRDefault="00587A61">
      <w:pPr>
        <w:rPr>
          <w:rFonts w:ascii="Arial" w:hAnsi="Arial" w:cs="Arial"/>
          <w:sz w:val="20"/>
          <w:szCs w:val="20"/>
        </w:rPr>
      </w:pPr>
    </w:p>
    <w:sectPr w:rsidRPr="00342072" w:rsidR="00587A61" w:rsidSect="008C2C68">
      <w:headerReference w:type="default" r:id="rId8"/>
      <w:footerReference w:type="even" r:id="rId9"/>
      <w:footerReference w:type="default" r:id="rId10"/>
      <w:pgSz w:w="11906" w:h="16838"/>
      <w:pgMar w:top="1417" w:right="146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53FE3" w:rsidRDefault="00753FE3">
      <w:r>
        <w:separator/>
      </w:r>
    </w:p>
  </w:endnote>
  <w:endnote w:type="continuationSeparator" w:id="0">
    <w:p w:rsidR="00753FE3" w:rsidRDefault="00753FE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53FE3" w:rsidP="00662C79" w:rsidRDefault="00753FE3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53FE3" w:rsidRDefault="00753FE3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53FE3" w:rsidRDefault="00753FE3">
    <w:pPr>
      <w:pStyle w:val="Zpat"/>
      <w:jc w:val="center"/>
      <w:rPr>
        <w:rFonts w:ascii="Arial" w:hAnsi="Arial" w:cs="Arial"/>
        <w:sz w:val="20"/>
        <w:szCs w:val="20"/>
      </w:rPr>
    </w:pPr>
  </w:p>
  <w:p w:rsidR="00753FE3" w:rsidRDefault="00753FE3">
    <w:pPr>
      <w:pStyle w:val="Zpat"/>
      <w:jc w:val="center"/>
      <w:rPr>
        <w:rFonts w:ascii="Arial" w:hAnsi="Arial" w:cs="Arial"/>
        <w:b/>
        <w:bCs/>
        <w:sz w:val="20"/>
        <w:szCs w:val="20"/>
      </w:rPr>
    </w:pPr>
    <w:r w:rsidRPr="0095091A">
      <w:rPr>
        <w:rFonts w:ascii="Arial" w:hAnsi="Arial" w:cs="Arial"/>
        <w:sz w:val="20"/>
        <w:szCs w:val="20"/>
      </w:rPr>
      <w:t xml:space="preserve">Stránka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PAGE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CE0731">
      <w:rPr>
        <w:rFonts w:ascii="Arial" w:hAnsi="Arial" w:cs="Arial"/>
        <w:b/>
        <w:bCs/>
        <w:noProof/>
        <w:sz w:val="20"/>
        <w:szCs w:val="20"/>
      </w:rPr>
      <w:t>4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  <w:r w:rsidRPr="0095091A">
      <w:rPr>
        <w:rFonts w:ascii="Arial" w:hAnsi="Arial" w:cs="Arial"/>
        <w:sz w:val="20"/>
        <w:szCs w:val="20"/>
      </w:rPr>
      <w:t xml:space="preserve"> z </w:t>
    </w:r>
    <w:r w:rsidRPr="0095091A">
      <w:rPr>
        <w:rFonts w:ascii="Arial" w:hAnsi="Arial" w:cs="Arial"/>
        <w:b/>
        <w:bCs/>
        <w:sz w:val="20"/>
        <w:szCs w:val="20"/>
      </w:rPr>
      <w:fldChar w:fldCharType="begin"/>
    </w:r>
    <w:r w:rsidRPr="0095091A">
      <w:rPr>
        <w:rFonts w:ascii="Arial" w:hAnsi="Arial" w:cs="Arial"/>
        <w:b/>
        <w:bCs/>
        <w:sz w:val="20"/>
        <w:szCs w:val="20"/>
      </w:rPr>
      <w:instrText>NUMPAGES</w:instrText>
    </w:r>
    <w:r w:rsidRPr="0095091A">
      <w:rPr>
        <w:rFonts w:ascii="Arial" w:hAnsi="Arial" w:cs="Arial"/>
        <w:b/>
        <w:bCs/>
        <w:sz w:val="20"/>
        <w:szCs w:val="20"/>
      </w:rPr>
      <w:fldChar w:fldCharType="separate"/>
    </w:r>
    <w:r w:rsidR="00CE0731">
      <w:rPr>
        <w:rFonts w:ascii="Arial" w:hAnsi="Arial" w:cs="Arial"/>
        <w:b/>
        <w:bCs/>
        <w:noProof/>
        <w:sz w:val="20"/>
        <w:szCs w:val="20"/>
      </w:rPr>
      <w:t>8</w:t>
    </w:r>
    <w:r w:rsidRPr="0095091A">
      <w:rPr>
        <w:rFonts w:ascii="Arial" w:hAnsi="Arial" w:cs="Arial"/>
        <w:b/>
        <w:bCs/>
        <w:sz w:val="20"/>
        <w:szCs w:val="20"/>
      </w:rPr>
      <w:fldChar w:fldCharType="end"/>
    </w:r>
  </w:p>
  <w:p w:rsidRPr="0095091A" w:rsidR="00753FE3" w:rsidRDefault="00753FE3">
    <w:pPr>
      <w:pStyle w:val="Zpat"/>
      <w:jc w:val="center"/>
      <w:rPr>
        <w:rFonts w:ascii="Arial" w:hAnsi="Arial" w:cs="Arial"/>
        <w:sz w:val="20"/>
        <w:szCs w:val="20"/>
      </w:rPr>
    </w:pPr>
  </w:p>
  <w:p w:rsidRPr="00E925C2" w:rsidR="00753FE3" w:rsidP="00E925C2" w:rsidRDefault="00753FE3">
    <w:pPr>
      <w:pStyle w:val="Zpat"/>
      <w:jc w:val="center"/>
      <w:rPr>
        <w:rFonts w:ascii="Arial" w:hAnsi="Arial" w:cs="Arial"/>
        <w:sz w:val="18"/>
        <w:szCs w:val="18"/>
      </w:rPr>
    </w:pPr>
    <w:r w:rsidRPr="00E925C2">
      <w:rPr>
        <w:rFonts w:ascii="Arial" w:hAnsi="Arial" w:cs="Arial"/>
        <w:sz w:val="18"/>
        <w:szCs w:val="18"/>
      </w:rPr>
      <w:t xml:space="preserve">Projekt je spolufinancován Evropským sociálním fondem prostřednictvím Operačního programu </w:t>
    </w:r>
    <w:r>
      <w:rPr>
        <w:rFonts w:ascii="Arial" w:hAnsi="Arial" w:cs="Arial"/>
        <w:sz w:val="18"/>
        <w:szCs w:val="18"/>
      </w:rPr>
      <w:t>Z</w:t>
    </w:r>
    <w:r w:rsidRPr="00E925C2">
      <w:rPr>
        <w:rFonts w:ascii="Arial" w:hAnsi="Arial" w:cs="Arial"/>
        <w:sz w:val="18"/>
        <w:szCs w:val="18"/>
      </w:rPr>
      <w:t>aměstnanost a Státním rozpočtem České republiky</w:t>
    </w:r>
  </w:p>
  <w:p w:rsidR="00753FE3" w:rsidRDefault="00753FE3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53FE3" w:rsidRDefault="00753FE3">
      <w:r>
        <w:separator/>
      </w:r>
    </w:p>
  </w:footnote>
  <w:footnote w:type="continuationSeparator" w:id="0">
    <w:p w:rsidR="00753FE3" w:rsidRDefault="00753FE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53FE3" w:rsidP="00823F69" w:rsidRDefault="00753FE3">
    <w:pPr>
      <w:pStyle w:val="Zhlav"/>
    </w:pPr>
    <w:r>
      <w:rPr>
        <w:noProof/>
        <w:sz w:val="20"/>
        <w:szCs w:val="20"/>
      </w:rPr>
      <w:drawing>
        <wp:inline distT="0" distB="0" distL="0" distR="0">
          <wp:extent cx="2861479" cy="589788"/>
          <wp:effectExtent l="0" t="0" r="0" b="0"/>
          <wp:docPr id="1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3FE3" w:rsidP="0086100E" w:rsidRDefault="00753FE3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3E0A2E"/>
    <w:multiLevelType w:val="hybridMultilevel"/>
    <w:tmpl w:val="5A9EF88C"/>
    <w:lvl w:ilvl="0" w:tplc="B61837C8">
      <w:start w:val="1"/>
      <w:numFmt w:val="decimal"/>
      <w:lvlText w:val="10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53160C"/>
    <w:multiLevelType w:val="hybridMultilevel"/>
    <w:tmpl w:val="D182FDBE"/>
    <w:lvl w:ilvl="0" w:tplc="91B8EB5A">
      <w:start w:val="1"/>
      <w:numFmt w:val="decimal"/>
      <w:lvlText w:val="10.%1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 w:val="false"/>
        <w:sz w:val="22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AB5EE0"/>
    <w:multiLevelType w:val="hybridMultilevel"/>
    <w:tmpl w:val="0060DA54"/>
    <w:lvl w:ilvl="0" w:tplc="CBDAF528">
      <w:start w:val="1"/>
      <w:numFmt w:val="decimal"/>
      <w:lvlText w:val="13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A13CF5"/>
    <w:multiLevelType w:val="hybridMultilevel"/>
    <w:tmpl w:val="C834244C"/>
    <w:lvl w:ilvl="0" w:tplc="F0C42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1C6146"/>
    <w:multiLevelType w:val="multilevel"/>
    <w:tmpl w:val="36DE37E4"/>
    <w:lvl w:ilvl="0">
      <w:start w:val="1"/>
      <w:numFmt w:val="upperRoman"/>
      <w:lvlText w:val="%1."/>
      <w:lvlJc w:val="left"/>
      <w:pPr>
        <w:ind w:left="1080" w:hanging="720"/>
      </w:pPr>
      <w:rPr>
        <w:rFonts w:hint="default" w:cs="Times New Roman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 w:cs="Times New Roman"/>
      </w:rPr>
    </w:lvl>
  </w:abstractNum>
  <w:abstractNum w:abstractNumId="6">
    <w:nsid w:val="1C2F62B2"/>
    <w:multiLevelType w:val="hybridMultilevel"/>
    <w:tmpl w:val="1DE2BC5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C3E3025"/>
    <w:multiLevelType w:val="hybridMultilevel"/>
    <w:tmpl w:val="57CA50D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9">
    <w:nsid w:val="23011F8A"/>
    <w:multiLevelType w:val="hybridMultilevel"/>
    <w:tmpl w:val="53E86A98"/>
    <w:lvl w:ilvl="0" w:tplc="42F06CB8">
      <w:start w:val="1"/>
      <w:numFmt w:val="decimal"/>
      <w:lvlText w:val="11.%1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787B49"/>
    <w:multiLevelType w:val="multilevel"/>
    <w:tmpl w:val="F90AB12C"/>
    <w:lvl w:ilvl="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071AB1"/>
    <w:multiLevelType w:val="hybridMultilevel"/>
    <w:tmpl w:val="4344FC88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13">
    <w:nsid w:val="2F0F0D1F"/>
    <w:multiLevelType w:val="hybridMultilevel"/>
    <w:tmpl w:val="2F120D84"/>
    <w:lvl w:ilvl="0" w:tplc="E39EC9DE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02472E8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15">
    <w:nsid w:val="414F3C13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16">
    <w:nsid w:val="42544402"/>
    <w:multiLevelType w:val="hybridMultilevel"/>
    <w:tmpl w:val="A3B4D0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42810E03"/>
    <w:multiLevelType w:val="hybridMultilevel"/>
    <w:tmpl w:val="68D63C8C"/>
    <w:lvl w:ilvl="0" w:tplc="E69A564A">
      <w:start w:val="1"/>
      <w:numFmt w:val="decimal"/>
      <w:lvlText w:val="12.%1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341458F"/>
    <w:multiLevelType w:val="hybridMultilevel"/>
    <w:tmpl w:val="7D4ADD22"/>
    <w:lvl w:ilvl="0" w:tplc="AF3402C8">
      <w:start w:val="1"/>
      <w:numFmt w:val="decimal"/>
      <w:lvlText w:val="6.%1"/>
      <w:lvlJc w:val="left"/>
      <w:pPr>
        <w:ind w:left="12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15200C"/>
    <w:multiLevelType w:val="hybridMultilevel"/>
    <w:tmpl w:val="FCBC4712"/>
    <w:lvl w:ilvl="0" w:tplc="04050005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1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74F67CA"/>
    <w:multiLevelType w:val="hybridMultilevel"/>
    <w:tmpl w:val="F5A0A198"/>
    <w:lvl w:ilvl="0" w:tplc="CF125DE6">
      <w:start w:val="1"/>
      <w:numFmt w:val="none"/>
      <w:lvlText w:val="5.6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D131395"/>
    <w:multiLevelType w:val="multilevel"/>
    <w:tmpl w:val="514E8CCC"/>
    <w:lvl w:ilvl="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7057E6"/>
    <w:multiLevelType w:val="hybridMultilevel"/>
    <w:tmpl w:val="CB9C9C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E94409"/>
    <w:multiLevelType w:val="hybridMultilevel"/>
    <w:tmpl w:val="9D8A5336"/>
    <w:lvl w:ilvl="0" w:tplc="AD1C7ED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D5E2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F987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F262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99EAC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EBC62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248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D2E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1284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55810D18"/>
    <w:multiLevelType w:val="hybridMultilevel"/>
    <w:tmpl w:val="CA68B4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CC8E86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 w:cs="Times New Roman"/>
        <w:b w:val="false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b w:val="false"/>
        <w:color w:val="auto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66E0597"/>
    <w:multiLevelType w:val="hybridMultilevel"/>
    <w:tmpl w:val="C9823000"/>
    <w:lvl w:ilvl="0" w:tplc="5B3ED4CA">
      <w:start w:val="1"/>
      <w:numFmt w:val="decimal"/>
      <w:lvlText w:val="7.%1"/>
      <w:lvlJc w:val="left"/>
      <w:pPr>
        <w:ind w:left="12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29">
    <w:nsid w:val="5C060D94"/>
    <w:multiLevelType w:val="hybridMultilevel"/>
    <w:tmpl w:val="408A7184"/>
    <w:lvl w:ilvl="0" w:tplc="5B3ED4CA">
      <w:start w:val="1"/>
      <w:numFmt w:val="decimal"/>
      <w:lvlText w:val="7.%1"/>
      <w:lvlJc w:val="left"/>
      <w:pPr>
        <w:ind w:left="125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0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snapToGrid w:val="false"/>
        <w:vanish w:val="false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hint="default" w:ascii="Arial" w:hAnsi="Arial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1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hint="default" w:cs="Times New Roman"/>
        <w:strike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32">
    <w:nsid w:val="5FA17CDD"/>
    <w:multiLevelType w:val="multilevel"/>
    <w:tmpl w:val="B21EA1C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33">
    <w:nsid w:val="61391E6D"/>
    <w:multiLevelType w:val="hybridMultilevel"/>
    <w:tmpl w:val="BAC812C4"/>
    <w:lvl w:ilvl="0" w:tplc="7EFAE0BA">
      <w:start w:val="1"/>
      <w:numFmt w:val="lowerLetter"/>
      <w:lvlText w:val="%1)"/>
      <w:lvlJc w:val="left"/>
      <w:pPr>
        <w:ind w:left="1065" w:hanging="705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2A2E4F"/>
    <w:multiLevelType w:val="multilevel"/>
    <w:tmpl w:val="2F120D84"/>
    <w:lvl w:ilvl="0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097B88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36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7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38">
    <w:nsid w:val="6CFC55BE"/>
    <w:multiLevelType w:val="multilevel"/>
    <w:tmpl w:val="2A6E464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39">
    <w:nsid w:val="6EF15CCE"/>
    <w:multiLevelType w:val="hybridMultilevel"/>
    <w:tmpl w:val="1AA8F326"/>
    <w:lvl w:ilvl="0" w:tplc="1A34C6F8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F421705"/>
    <w:multiLevelType w:val="hybridMultilevel"/>
    <w:tmpl w:val="A9BC35CC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2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43">
    <w:nsid w:val="7F734408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 w:cs="Times New Roman"/>
      </w:rPr>
    </w:lvl>
  </w:abstractNum>
  <w:abstractNum w:abstractNumId="44">
    <w:nsid w:val="7FD15C91"/>
    <w:multiLevelType w:val="hybridMultilevel"/>
    <w:tmpl w:val="F90AB12C"/>
    <w:lvl w:ilvl="0" w:tplc="98CC4B92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0"/>
  </w:num>
  <w:num w:numId="3">
    <w:abstractNumId w:val="21"/>
  </w:num>
  <w:num w:numId="4">
    <w:abstractNumId w:val="13"/>
  </w:num>
  <w:num w:numId="5">
    <w:abstractNumId w:val="11"/>
  </w:num>
  <w:num w:numId="6">
    <w:abstractNumId w:val="19"/>
  </w:num>
  <w:num w:numId="7">
    <w:abstractNumId w:val="1"/>
  </w:num>
  <w:num w:numId="8">
    <w:abstractNumId w:val="6"/>
  </w:num>
  <w:num w:numId="9">
    <w:abstractNumId w:val="30"/>
  </w:num>
  <w:num w:numId="10">
    <w:abstractNumId w:val="36"/>
  </w:num>
  <w:num w:numId="11">
    <w:abstractNumId w:val="16"/>
  </w:num>
  <w:num w:numId="12">
    <w:abstractNumId w:val="12"/>
  </w:num>
  <w:num w:numId="13">
    <w:abstractNumId w:val="24"/>
  </w:num>
  <w:num w:numId="14">
    <w:abstractNumId w:val="42"/>
  </w:num>
  <w:num w:numId="15">
    <w:abstractNumId w:val="0"/>
  </w:num>
  <w:num w:numId="16">
    <w:abstractNumId w:val="9"/>
  </w:num>
  <w:num w:numId="17">
    <w:abstractNumId w:val="17"/>
  </w:num>
  <w:num w:numId="18">
    <w:abstractNumId w:val="3"/>
  </w:num>
  <w:num w:numId="19">
    <w:abstractNumId w:val="34"/>
  </w:num>
  <w:num w:numId="20">
    <w:abstractNumId w:val="22"/>
  </w:num>
  <w:num w:numId="21">
    <w:abstractNumId w:val="23"/>
  </w:num>
  <w:num w:numId="22">
    <w:abstractNumId w:val="44"/>
  </w:num>
  <w:num w:numId="23">
    <w:abstractNumId w:val="10"/>
  </w:num>
  <w:num w:numId="24">
    <w:abstractNumId w:val="2"/>
  </w:num>
  <w:num w:numId="25">
    <w:abstractNumId w:val="14"/>
  </w:num>
  <w:num w:numId="26">
    <w:abstractNumId w:val="37"/>
  </w:num>
  <w:num w:numId="27">
    <w:abstractNumId w:val="39"/>
  </w:num>
  <w:num w:numId="28">
    <w:abstractNumId w:val="43"/>
  </w:num>
  <w:num w:numId="29">
    <w:abstractNumId w:val="8"/>
  </w:num>
  <w:num w:numId="30">
    <w:abstractNumId w:val="35"/>
  </w:num>
  <w:num w:numId="31">
    <w:abstractNumId w:val="28"/>
  </w:num>
  <w:num w:numId="32">
    <w:abstractNumId w:val="38"/>
  </w:num>
  <w:num w:numId="33">
    <w:abstractNumId w:val="32"/>
  </w:num>
  <w:num w:numId="34">
    <w:abstractNumId w:val="15"/>
  </w:num>
  <w:num w:numId="35">
    <w:abstractNumId w:val="31"/>
  </w:num>
  <w:num w:numId="36">
    <w:abstractNumId w:val="25"/>
  </w:num>
  <w:num w:numId="37">
    <w:abstractNumId w:val="7"/>
  </w:num>
  <w:num w:numId="38">
    <w:abstractNumId w:val="4"/>
  </w:num>
  <w:num w:numId="39">
    <w:abstractNumId w:val="20"/>
  </w:num>
  <w:num w:numId="40">
    <w:abstractNumId w:val="18"/>
  </w:num>
  <w:num w:numId="41">
    <w:abstractNumId w:val="27"/>
  </w:num>
  <w:num w:numId="42">
    <w:abstractNumId w:val="29"/>
  </w:num>
  <w:num w:numId="43">
    <w:abstractNumId w:val="41"/>
  </w:num>
  <w:num w:numId="44">
    <w:abstractNumId w:val="33"/>
  </w:num>
  <w:num w:numId="45">
    <w:abstractNumId w:val="5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/>
  <w:rsids>
    <w:rsidRoot w:val="00D7614C"/>
    <w:rsid w:val="00002977"/>
    <w:rsid w:val="00010C97"/>
    <w:rsid w:val="000110DC"/>
    <w:rsid w:val="000117F2"/>
    <w:rsid w:val="00013D34"/>
    <w:rsid w:val="00016161"/>
    <w:rsid w:val="0001660B"/>
    <w:rsid w:val="0002116A"/>
    <w:rsid w:val="00021BAB"/>
    <w:rsid w:val="00023D34"/>
    <w:rsid w:val="0002514C"/>
    <w:rsid w:val="0002677E"/>
    <w:rsid w:val="00027514"/>
    <w:rsid w:val="00032881"/>
    <w:rsid w:val="00034DFD"/>
    <w:rsid w:val="00040308"/>
    <w:rsid w:val="00041143"/>
    <w:rsid w:val="00043870"/>
    <w:rsid w:val="00045185"/>
    <w:rsid w:val="00046A3E"/>
    <w:rsid w:val="00047A0B"/>
    <w:rsid w:val="0005078E"/>
    <w:rsid w:val="00057EC5"/>
    <w:rsid w:val="00060C6F"/>
    <w:rsid w:val="000704B3"/>
    <w:rsid w:val="00070911"/>
    <w:rsid w:val="00072117"/>
    <w:rsid w:val="000736EE"/>
    <w:rsid w:val="0007724F"/>
    <w:rsid w:val="0007798C"/>
    <w:rsid w:val="00077C42"/>
    <w:rsid w:val="00080804"/>
    <w:rsid w:val="00087D48"/>
    <w:rsid w:val="000954A7"/>
    <w:rsid w:val="00097167"/>
    <w:rsid w:val="000A6C77"/>
    <w:rsid w:val="000B084C"/>
    <w:rsid w:val="000B1A66"/>
    <w:rsid w:val="000B3ECF"/>
    <w:rsid w:val="000B5877"/>
    <w:rsid w:val="000B59FF"/>
    <w:rsid w:val="000B6920"/>
    <w:rsid w:val="000B69F0"/>
    <w:rsid w:val="000C1E56"/>
    <w:rsid w:val="000C7A6B"/>
    <w:rsid w:val="000D3C38"/>
    <w:rsid w:val="000D45EF"/>
    <w:rsid w:val="000D47EE"/>
    <w:rsid w:val="000E1C8E"/>
    <w:rsid w:val="000E307E"/>
    <w:rsid w:val="000E65DE"/>
    <w:rsid w:val="000E764E"/>
    <w:rsid w:val="000F638D"/>
    <w:rsid w:val="000F684A"/>
    <w:rsid w:val="000F6F2F"/>
    <w:rsid w:val="00102665"/>
    <w:rsid w:val="00107226"/>
    <w:rsid w:val="00107C12"/>
    <w:rsid w:val="00115A92"/>
    <w:rsid w:val="001176E5"/>
    <w:rsid w:val="00120008"/>
    <w:rsid w:val="00126A0C"/>
    <w:rsid w:val="00130493"/>
    <w:rsid w:val="00130BF8"/>
    <w:rsid w:val="001318A5"/>
    <w:rsid w:val="0013545B"/>
    <w:rsid w:val="00142AA4"/>
    <w:rsid w:val="0014338F"/>
    <w:rsid w:val="00152131"/>
    <w:rsid w:val="00152A55"/>
    <w:rsid w:val="00161770"/>
    <w:rsid w:val="00171277"/>
    <w:rsid w:val="00171785"/>
    <w:rsid w:val="00171FE0"/>
    <w:rsid w:val="001734C6"/>
    <w:rsid w:val="00174EE4"/>
    <w:rsid w:val="0017681C"/>
    <w:rsid w:val="00182B39"/>
    <w:rsid w:val="00182DB7"/>
    <w:rsid w:val="0018459D"/>
    <w:rsid w:val="00186D53"/>
    <w:rsid w:val="0018720D"/>
    <w:rsid w:val="0019273D"/>
    <w:rsid w:val="00192B88"/>
    <w:rsid w:val="001A0E0E"/>
    <w:rsid w:val="001A250A"/>
    <w:rsid w:val="001A28C5"/>
    <w:rsid w:val="001A2FED"/>
    <w:rsid w:val="001A614E"/>
    <w:rsid w:val="001B2832"/>
    <w:rsid w:val="001B2E11"/>
    <w:rsid w:val="001B42BC"/>
    <w:rsid w:val="001B4BFA"/>
    <w:rsid w:val="001B58E9"/>
    <w:rsid w:val="001B5F11"/>
    <w:rsid w:val="001C039D"/>
    <w:rsid w:val="001C0ECB"/>
    <w:rsid w:val="001C72F9"/>
    <w:rsid w:val="001D67E9"/>
    <w:rsid w:val="001E271D"/>
    <w:rsid w:val="001E27BB"/>
    <w:rsid w:val="001E372A"/>
    <w:rsid w:val="001E3EBB"/>
    <w:rsid w:val="001F0859"/>
    <w:rsid w:val="001F2DD9"/>
    <w:rsid w:val="001F34B2"/>
    <w:rsid w:val="001F6F64"/>
    <w:rsid w:val="001F77DA"/>
    <w:rsid w:val="002023FB"/>
    <w:rsid w:val="00204A42"/>
    <w:rsid w:val="00205486"/>
    <w:rsid w:val="00207501"/>
    <w:rsid w:val="002161B3"/>
    <w:rsid w:val="00216301"/>
    <w:rsid w:val="00231CDC"/>
    <w:rsid w:val="00233599"/>
    <w:rsid w:val="00242580"/>
    <w:rsid w:val="00246AEE"/>
    <w:rsid w:val="0024761A"/>
    <w:rsid w:val="00247C15"/>
    <w:rsid w:val="00250142"/>
    <w:rsid w:val="002508E5"/>
    <w:rsid w:val="00251D88"/>
    <w:rsid w:val="0025669F"/>
    <w:rsid w:val="00260156"/>
    <w:rsid w:val="00263668"/>
    <w:rsid w:val="0026386E"/>
    <w:rsid w:val="00264F95"/>
    <w:rsid w:val="00267477"/>
    <w:rsid w:val="00271365"/>
    <w:rsid w:val="00271E36"/>
    <w:rsid w:val="00275A28"/>
    <w:rsid w:val="002823D7"/>
    <w:rsid w:val="0028679E"/>
    <w:rsid w:val="002903FB"/>
    <w:rsid w:val="0029640E"/>
    <w:rsid w:val="002B0674"/>
    <w:rsid w:val="002B6A73"/>
    <w:rsid w:val="002C0F21"/>
    <w:rsid w:val="002C630B"/>
    <w:rsid w:val="002D0F1C"/>
    <w:rsid w:val="002D1668"/>
    <w:rsid w:val="002D46DE"/>
    <w:rsid w:val="002D4A5A"/>
    <w:rsid w:val="002D525D"/>
    <w:rsid w:val="002D5DDE"/>
    <w:rsid w:val="002D6259"/>
    <w:rsid w:val="002E42E1"/>
    <w:rsid w:val="002F07F4"/>
    <w:rsid w:val="002F0F70"/>
    <w:rsid w:val="002F25E6"/>
    <w:rsid w:val="002F674B"/>
    <w:rsid w:val="002F6F84"/>
    <w:rsid w:val="0030509B"/>
    <w:rsid w:val="00311825"/>
    <w:rsid w:val="00311C8A"/>
    <w:rsid w:val="00314052"/>
    <w:rsid w:val="003231F7"/>
    <w:rsid w:val="00323300"/>
    <w:rsid w:val="003271E6"/>
    <w:rsid w:val="00327E4A"/>
    <w:rsid w:val="003349BE"/>
    <w:rsid w:val="00334D2B"/>
    <w:rsid w:val="00337257"/>
    <w:rsid w:val="00340D78"/>
    <w:rsid w:val="00342072"/>
    <w:rsid w:val="00342331"/>
    <w:rsid w:val="00342A4C"/>
    <w:rsid w:val="00343A1C"/>
    <w:rsid w:val="003508D0"/>
    <w:rsid w:val="003528E1"/>
    <w:rsid w:val="003548B9"/>
    <w:rsid w:val="00361064"/>
    <w:rsid w:val="0036232A"/>
    <w:rsid w:val="00372999"/>
    <w:rsid w:val="00375687"/>
    <w:rsid w:val="0037625D"/>
    <w:rsid w:val="00377A63"/>
    <w:rsid w:val="00380200"/>
    <w:rsid w:val="003866A7"/>
    <w:rsid w:val="0039108A"/>
    <w:rsid w:val="00396081"/>
    <w:rsid w:val="003961F6"/>
    <w:rsid w:val="00396F50"/>
    <w:rsid w:val="003978AF"/>
    <w:rsid w:val="003A3FCF"/>
    <w:rsid w:val="003A435F"/>
    <w:rsid w:val="003A4669"/>
    <w:rsid w:val="003A4BBF"/>
    <w:rsid w:val="003A722F"/>
    <w:rsid w:val="003B31EC"/>
    <w:rsid w:val="003B7366"/>
    <w:rsid w:val="003C0E57"/>
    <w:rsid w:val="003C1F3A"/>
    <w:rsid w:val="003C4657"/>
    <w:rsid w:val="003C6352"/>
    <w:rsid w:val="003C6D8D"/>
    <w:rsid w:val="003D0EBB"/>
    <w:rsid w:val="003D2F57"/>
    <w:rsid w:val="003D3CB1"/>
    <w:rsid w:val="003E2478"/>
    <w:rsid w:val="003E3BCD"/>
    <w:rsid w:val="003E425E"/>
    <w:rsid w:val="003E529F"/>
    <w:rsid w:val="003E7FD7"/>
    <w:rsid w:val="003F2B8E"/>
    <w:rsid w:val="003F6489"/>
    <w:rsid w:val="003F7C4E"/>
    <w:rsid w:val="00404659"/>
    <w:rsid w:val="00411E80"/>
    <w:rsid w:val="00412A02"/>
    <w:rsid w:val="004150FD"/>
    <w:rsid w:val="004167FE"/>
    <w:rsid w:val="00420B0D"/>
    <w:rsid w:val="004216BD"/>
    <w:rsid w:val="004216C2"/>
    <w:rsid w:val="004217BA"/>
    <w:rsid w:val="00421F34"/>
    <w:rsid w:val="00425641"/>
    <w:rsid w:val="0043303B"/>
    <w:rsid w:val="00435E2D"/>
    <w:rsid w:val="00436C97"/>
    <w:rsid w:val="00437081"/>
    <w:rsid w:val="00446557"/>
    <w:rsid w:val="0045330D"/>
    <w:rsid w:val="00455658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6819"/>
    <w:rsid w:val="00476B43"/>
    <w:rsid w:val="004800BB"/>
    <w:rsid w:val="00480410"/>
    <w:rsid w:val="00483538"/>
    <w:rsid w:val="004858FA"/>
    <w:rsid w:val="00490102"/>
    <w:rsid w:val="0049188A"/>
    <w:rsid w:val="004924CC"/>
    <w:rsid w:val="004958DB"/>
    <w:rsid w:val="004964A1"/>
    <w:rsid w:val="004A10BF"/>
    <w:rsid w:val="004A3619"/>
    <w:rsid w:val="004A39E4"/>
    <w:rsid w:val="004A6203"/>
    <w:rsid w:val="004B158C"/>
    <w:rsid w:val="004B2073"/>
    <w:rsid w:val="004B3808"/>
    <w:rsid w:val="004B72FA"/>
    <w:rsid w:val="004C1056"/>
    <w:rsid w:val="004C1287"/>
    <w:rsid w:val="004C4288"/>
    <w:rsid w:val="004C4988"/>
    <w:rsid w:val="004D1E4A"/>
    <w:rsid w:val="004D2F9D"/>
    <w:rsid w:val="004D7C0E"/>
    <w:rsid w:val="004E0619"/>
    <w:rsid w:val="004E0863"/>
    <w:rsid w:val="004E2203"/>
    <w:rsid w:val="004E3C16"/>
    <w:rsid w:val="004E432F"/>
    <w:rsid w:val="004F4B15"/>
    <w:rsid w:val="00501BFD"/>
    <w:rsid w:val="00502D80"/>
    <w:rsid w:val="00504B4B"/>
    <w:rsid w:val="00506FFE"/>
    <w:rsid w:val="00507210"/>
    <w:rsid w:val="00510E32"/>
    <w:rsid w:val="0051113C"/>
    <w:rsid w:val="005136CF"/>
    <w:rsid w:val="005141F7"/>
    <w:rsid w:val="005149D4"/>
    <w:rsid w:val="00515193"/>
    <w:rsid w:val="005169B0"/>
    <w:rsid w:val="005173E3"/>
    <w:rsid w:val="0051761F"/>
    <w:rsid w:val="00517CF9"/>
    <w:rsid w:val="005217DE"/>
    <w:rsid w:val="0052433C"/>
    <w:rsid w:val="00526B60"/>
    <w:rsid w:val="00527487"/>
    <w:rsid w:val="0053165E"/>
    <w:rsid w:val="005363B9"/>
    <w:rsid w:val="00536947"/>
    <w:rsid w:val="00537BCB"/>
    <w:rsid w:val="00540603"/>
    <w:rsid w:val="005516B3"/>
    <w:rsid w:val="0055199D"/>
    <w:rsid w:val="00555B8A"/>
    <w:rsid w:val="005565E1"/>
    <w:rsid w:val="00560DBC"/>
    <w:rsid w:val="0056234C"/>
    <w:rsid w:val="0056688C"/>
    <w:rsid w:val="00567216"/>
    <w:rsid w:val="00567A8E"/>
    <w:rsid w:val="005708FB"/>
    <w:rsid w:val="005721A3"/>
    <w:rsid w:val="0057441C"/>
    <w:rsid w:val="0058040C"/>
    <w:rsid w:val="00580488"/>
    <w:rsid w:val="0058063E"/>
    <w:rsid w:val="005808AF"/>
    <w:rsid w:val="0058381F"/>
    <w:rsid w:val="00587821"/>
    <w:rsid w:val="00587A61"/>
    <w:rsid w:val="005A2E13"/>
    <w:rsid w:val="005A73EC"/>
    <w:rsid w:val="005B0CA4"/>
    <w:rsid w:val="005B7C75"/>
    <w:rsid w:val="005C5A9A"/>
    <w:rsid w:val="005D274B"/>
    <w:rsid w:val="005D44A1"/>
    <w:rsid w:val="005E0563"/>
    <w:rsid w:val="005E0709"/>
    <w:rsid w:val="005E34F1"/>
    <w:rsid w:val="005E5928"/>
    <w:rsid w:val="005E5C86"/>
    <w:rsid w:val="005E5EB1"/>
    <w:rsid w:val="005E6F02"/>
    <w:rsid w:val="005F06DB"/>
    <w:rsid w:val="005F5D62"/>
    <w:rsid w:val="00601DDD"/>
    <w:rsid w:val="00605E71"/>
    <w:rsid w:val="00607DD5"/>
    <w:rsid w:val="00607EF3"/>
    <w:rsid w:val="00610266"/>
    <w:rsid w:val="0061684B"/>
    <w:rsid w:val="006169E5"/>
    <w:rsid w:val="006174C7"/>
    <w:rsid w:val="006177CD"/>
    <w:rsid w:val="00617B0F"/>
    <w:rsid w:val="00621805"/>
    <w:rsid w:val="00624B95"/>
    <w:rsid w:val="00625CB3"/>
    <w:rsid w:val="006277EF"/>
    <w:rsid w:val="0063030A"/>
    <w:rsid w:val="00635DEA"/>
    <w:rsid w:val="0063793B"/>
    <w:rsid w:val="0064061B"/>
    <w:rsid w:val="006424C5"/>
    <w:rsid w:val="00646212"/>
    <w:rsid w:val="00647153"/>
    <w:rsid w:val="0065000B"/>
    <w:rsid w:val="00651BC4"/>
    <w:rsid w:val="00651EDB"/>
    <w:rsid w:val="00652E58"/>
    <w:rsid w:val="006538B0"/>
    <w:rsid w:val="00662C79"/>
    <w:rsid w:val="00664376"/>
    <w:rsid w:val="006647C5"/>
    <w:rsid w:val="006678E1"/>
    <w:rsid w:val="006707F1"/>
    <w:rsid w:val="0067096A"/>
    <w:rsid w:val="00670AF4"/>
    <w:rsid w:val="00672546"/>
    <w:rsid w:val="006737DF"/>
    <w:rsid w:val="00674BB2"/>
    <w:rsid w:val="006803BF"/>
    <w:rsid w:val="00682D0B"/>
    <w:rsid w:val="00690CAB"/>
    <w:rsid w:val="00692771"/>
    <w:rsid w:val="00694403"/>
    <w:rsid w:val="00695578"/>
    <w:rsid w:val="00695CE3"/>
    <w:rsid w:val="0069629C"/>
    <w:rsid w:val="006A1157"/>
    <w:rsid w:val="006A1E29"/>
    <w:rsid w:val="006A277D"/>
    <w:rsid w:val="006A3816"/>
    <w:rsid w:val="006A5C6B"/>
    <w:rsid w:val="006B1021"/>
    <w:rsid w:val="006B44EC"/>
    <w:rsid w:val="006B58DA"/>
    <w:rsid w:val="006C289C"/>
    <w:rsid w:val="006C6222"/>
    <w:rsid w:val="006C7B8F"/>
    <w:rsid w:val="006C7CCF"/>
    <w:rsid w:val="006D1B30"/>
    <w:rsid w:val="006D2692"/>
    <w:rsid w:val="006D39FB"/>
    <w:rsid w:val="006D3A1B"/>
    <w:rsid w:val="006D4B6B"/>
    <w:rsid w:val="006D706A"/>
    <w:rsid w:val="006E3AAE"/>
    <w:rsid w:val="006E65D1"/>
    <w:rsid w:val="006F1636"/>
    <w:rsid w:val="00701FD6"/>
    <w:rsid w:val="00704ABC"/>
    <w:rsid w:val="0072011C"/>
    <w:rsid w:val="007232F3"/>
    <w:rsid w:val="00724E6E"/>
    <w:rsid w:val="007258D3"/>
    <w:rsid w:val="00725FEC"/>
    <w:rsid w:val="00726768"/>
    <w:rsid w:val="0073084C"/>
    <w:rsid w:val="007335C9"/>
    <w:rsid w:val="007359EF"/>
    <w:rsid w:val="00737128"/>
    <w:rsid w:val="0074073E"/>
    <w:rsid w:val="00743C4C"/>
    <w:rsid w:val="0074595F"/>
    <w:rsid w:val="007466E8"/>
    <w:rsid w:val="0075111A"/>
    <w:rsid w:val="007515D1"/>
    <w:rsid w:val="0075180B"/>
    <w:rsid w:val="007520E0"/>
    <w:rsid w:val="00753FE3"/>
    <w:rsid w:val="007553E1"/>
    <w:rsid w:val="00756D4C"/>
    <w:rsid w:val="007672B5"/>
    <w:rsid w:val="00771123"/>
    <w:rsid w:val="007727C7"/>
    <w:rsid w:val="00773D88"/>
    <w:rsid w:val="00774FE0"/>
    <w:rsid w:val="0077570E"/>
    <w:rsid w:val="00783F5D"/>
    <w:rsid w:val="00784E1B"/>
    <w:rsid w:val="0078598A"/>
    <w:rsid w:val="00785F67"/>
    <w:rsid w:val="0078652B"/>
    <w:rsid w:val="00790CCB"/>
    <w:rsid w:val="007945CB"/>
    <w:rsid w:val="00795CE2"/>
    <w:rsid w:val="007974EA"/>
    <w:rsid w:val="007A5CE1"/>
    <w:rsid w:val="007B5643"/>
    <w:rsid w:val="007B679D"/>
    <w:rsid w:val="007C16CE"/>
    <w:rsid w:val="007C2FF6"/>
    <w:rsid w:val="007C3CDD"/>
    <w:rsid w:val="007C4883"/>
    <w:rsid w:val="007C5DA5"/>
    <w:rsid w:val="007C62B9"/>
    <w:rsid w:val="007C760F"/>
    <w:rsid w:val="007C772E"/>
    <w:rsid w:val="007C777D"/>
    <w:rsid w:val="007D1E16"/>
    <w:rsid w:val="007E0094"/>
    <w:rsid w:val="007E0631"/>
    <w:rsid w:val="007E3548"/>
    <w:rsid w:val="007E357B"/>
    <w:rsid w:val="007F1B34"/>
    <w:rsid w:val="007F6987"/>
    <w:rsid w:val="008009C0"/>
    <w:rsid w:val="00802585"/>
    <w:rsid w:val="0080296D"/>
    <w:rsid w:val="00805599"/>
    <w:rsid w:val="00813A12"/>
    <w:rsid w:val="00813C06"/>
    <w:rsid w:val="0081589F"/>
    <w:rsid w:val="00816782"/>
    <w:rsid w:val="00817980"/>
    <w:rsid w:val="008201AE"/>
    <w:rsid w:val="00823ECF"/>
    <w:rsid w:val="00823F69"/>
    <w:rsid w:val="00824B35"/>
    <w:rsid w:val="00824FDD"/>
    <w:rsid w:val="00827979"/>
    <w:rsid w:val="00830BBC"/>
    <w:rsid w:val="00832B0C"/>
    <w:rsid w:val="008339A6"/>
    <w:rsid w:val="00833DE9"/>
    <w:rsid w:val="008370C6"/>
    <w:rsid w:val="00840BD2"/>
    <w:rsid w:val="008423A4"/>
    <w:rsid w:val="00842D7C"/>
    <w:rsid w:val="00844A16"/>
    <w:rsid w:val="008456B9"/>
    <w:rsid w:val="00847558"/>
    <w:rsid w:val="0085131B"/>
    <w:rsid w:val="00852C60"/>
    <w:rsid w:val="00853273"/>
    <w:rsid w:val="00856DB6"/>
    <w:rsid w:val="00857DAB"/>
    <w:rsid w:val="0086100E"/>
    <w:rsid w:val="00861098"/>
    <w:rsid w:val="0086404C"/>
    <w:rsid w:val="00864372"/>
    <w:rsid w:val="00867409"/>
    <w:rsid w:val="008730C0"/>
    <w:rsid w:val="00882820"/>
    <w:rsid w:val="00883F1F"/>
    <w:rsid w:val="00884DE3"/>
    <w:rsid w:val="00885954"/>
    <w:rsid w:val="00892284"/>
    <w:rsid w:val="008928C3"/>
    <w:rsid w:val="00894FDC"/>
    <w:rsid w:val="008A020E"/>
    <w:rsid w:val="008A0CAD"/>
    <w:rsid w:val="008A1D16"/>
    <w:rsid w:val="008A333C"/>
    <w:rsid w:val="008A4E6D"/>
    <w:rsid w:val="008A747D"/>
    <w:rsid w:val="008B14B0"/>
    <w:rsid w:val="008B1B13"/>
    <w:rsid w:val="008B5B58"/>
    <w:rsid w:val="008B6E62"/>
    <w:rsid w:val="008B7B76"/>
    <w:rsid w:val="008C0A65"/>
    <w:rsid w:val="008C2C68"/>
    <w:rsid w:val="008C339F"/>
    <w:rsid w:val="008D1BF5"/>
    <w:rsid w:val="008D5D34"/>
    <w:rsid w:val="008D71DA"/>
    <w:rsid w:val="008F114F"/>
    <w:rsid w:val="0090153A"/>
    <w:rsid w:val="00903C17"/>
    <w:rsid w:val="00905169"/>
    <w:rsid w:val="00910058"/>
    <w:rsid w:val="00912F0B"/>
    <w:rsid w:val="009139E5"/>
    <w:rsid w:val="00916D0E"/>
    <w:rsid w:val="009208F2"/>
    <w:rsid w:val="00920DC4"/>
    <w:rsid w:val="00920E86"/>
    <w:rsid w:val="009260E1"/>
    <w:rsid w:val="00926B5F"/>
    <w:rsid w:val="009355A1"/>
    <w:rsid w:val="00937E93"/>
    <w:rsid w:val="009404DB"/>
    <w:rsid w:val="0094589E"/>
    <w:rsid w:val="0095091A"/>
    <w:rsid w:val="00953933"/>
    <w:rsid w:val="00953B2F"/>
    <w:rsid w:val="0095777C"/>
    <w:rsid w:val="00960B6A"/>
    <w:rsid w:val="00962A7F"/>
    <w:rsid w:val="0096622D"/>
    <w:rsid w:val="009667CA"/>
    <w:rsid w:val="00967C57"/>
    <w:rsid w:val="00971A2B"/>
    <w:rsid w:val="00986C8E"/>
    <w:rsid w:val="00986DA2"/>
    <w:rsid w:val="00991555"/>
    <w:rsid w:val="009A09E6"/>
    <w:rsid w:val="009A22DE"/>
    <w:rsid w:val="009A421C"/>
    <w:rsid w:val="009A4A9A"/>
    <w:rsid w:val="009A5AAA"/>
    <w:rsid w:val="009A734E"/>
    <w:rsid w:val="009B2382"/>
    <w:rsid w:val="009B76D9"/>
    <w:rsid w:val="009C1836"/>
    <w:rsid w:val="009C726E"/>
    <w:rsid w:val="009D5A1B"/>
    <w:rsid w:val="009D633F"/>
    <w:rsid w:val="009D68F9"/>
    <w:rsid w:val="009E02B1"/>
    <w:rsid w:val="009E0329"/>
    <w:rsid w:val="009E1114"/>
    <w:rsid w:val="009E3928"/>
    <w:rsid w:val="009F2128"/>
    <w:rsid w:val="00A004AC"/>
    <w:rsid w:val="00A01F55"/>
    <w:rsid w:val="00A11491"/>
    <w:rsid w:val="00A124DF"/>
    <w:rsid w:val="00A2114F"/>
    <w:rsid w:val="00A25B47"/>
    <w:rsid w:val="00A30657"/>
    <w:rsid w:val="00A30E82"/>
    <w:rsid w:val="00A31FCB"/>
    <w:rsid w:val="00A337F7"/>
    <w:rsid w:val="00A3497E"/>
    <w:rsid w:val="00A35826"/>
    <w:rsid w:val="00A35898"/>
    <w:rsid w:val="00A373E5"/>
    <w:rsid w:val="00A43553"/>
    <w:rsid w:val="00A4448C"/>
    <w:rsid w:val="00A44C9D"/>
    <w:rsid w:val="00A5261E"/>
    <w:rsid w:val="00A626C0"/>
    <w:rsid w:val="00A62B4F"/>
    <w:rsid w:val="00A6337F"/>
    <w:rsid w:val="00A65692"/>
    <w:rsid w:val="00A66130"/>
    <w:rsid w:val="00A6789C"/>
    <w:rsid w:val="00A71E5E"/>
    <w:rsid w:val="00A82E45"/>
    <w:rsid w:val="00A839F0"/>
    <w:rsid w:val="00A8431F"/>
    <w:rsid w:val="00A84D30"/>
    <w:rsid w:val="00A86A9F"/>
    <w:rsid w:val="00A87144"/>
    <w:rsid w:val="00A8731C"/>
    <w:rsid w:val="00A929E7"/>
    <w:rsid w:val="00A9407C"/>
    <w:rsid w:val="00A94AAA"/>
    <w:rsid w:val="00A97665"/>
    <w:rsid w:val="00AB05AC"/>
    <w:rsid w:val="00AB3222"/>
    <w:rsid w:val="00AB3590"/>
    <w:rsid w:val="00AB3F4F"/>
    <w:rsid w:val="00AB40E5"/>
    <w:rsid w:val="00AB4FC4"/>
    <w:rsid w:val="00AB5F80"/>
    <w:rsid w:val="00AB6E83"/>
    <w:rsid w:val="00AB7EE2"/>
    <w:rsid w:val="00AC2FD9"/>
    <w:rsid w:val="00AC46B9"/>
    <w:rsid w:val="00AC4AD1"/>
    <w:rsid w:val="00AC4E33"/>
    <w:rsid w:val="00AC5871"/>
    <w:rsid w:val="00AC64F0"/>
    <w:rsid w:val="00AC6983"/>
    <w:rsid w:val="00AC7839"/>
    <w:rsid w:val="00AD2644"/>
    <w:rsid w:val="00AD2A6D"/>
    <w:rsid w:val="00AD35DE"/>
    <w:rsid w:val="00AE30C4"/>
    <w:rsid w:val="00AE43D3"/>
    <w:rsid w:val="00AE6C14"/>
    <w:rsid w:val="00AE75D9"/>
    <w:rsid w:val="00AF30F1"/>
    <w:rsid w:val="00AF5FC2"/>
    <w:rsid w:val="00B00691"/>
    <w:rsid w:val="00B01D28"/>
    <w:rsid w:val="00B104BC"/>
    <w:rsid w:val="00B13A88"/>
    <w:rsid w:val="00B20905"/>
    <w:rsid w:val="00B23DB7"/>
    <w:rsid w:val="00B24B31"/>
    <w:rsid w:val="00B25903"/>
    <w:rsid w:val="00B3115A"/>
    <w:rsid w:val="00B365DB"/>
    <w:rsid w:val="00B41847"/>
    <w:rsid w:val="00B422DD"/>
    <w:rsid w:val="00B423D6"/>
    <w:rsid w:val="00B469ED"/>
    <w:rsid w:val="00B472DD"/>
    <w:rsid w:val="00B47446"/>
    <w:rsid w:val="00B52ED7"/>
    <w:rsid w:val="00B60FA0"/>
    <w:rsid w:val="00B65938"/>
    <w:rsid w:val="00B6748F"/>
    <w:rsid w:val="00B67C5A"/>
    <w:rsid w:val="00B7115C"/>
    <w:rsid w:val="00B722EF"/>
    <w:rsid w:val="00B73268"/>
    <w:rsid w:val="00B834C0"/>
    <w:rsid w:val="00B906C3"/>
    <w:rsid w:val="00B907B0"/>
    <w:rsid w:val="00B9461A"/>
    <w:rsid w:val="00B963DB"/>
    <w:rsid w:val="00B96F88"/>
    <w:rsid w:val="00BA1195"/>
    <w:rsid w:val="00BA7862"/>
    <w:rsid w:val="00BC3287"/>
    <w:rsid w:val="00BC61D3"/>
    <w:rsid w:val="00BD0DDE"/>
    <w:rsid w:val="00BD55BA"/>
    <w:rsid w:val="00BD5DD3"/>
    <w:rsid w:val="00BE5DBA"/>
    <w:rsid w:val="00BE6097"/>
    <w:rsid w:val="00BF174C"/>
    <w:rsid w:val="00BF18BE"/>
    <w:rsid w:val="00BF7DFE"/>
    <w:rsid w:val="00C06DEE"/>
    <w:rsid w:val="00C10161"/>
    <w:rsid w:val="00C10368"/>
    <w:rsid w:val="00C133B4"/>
    <w:rsid w:val="00C157C2"/>
    <w:rsid w:val="00C207F6"/>
    <w:rsid w:val="00C358D8"/>
    <w:rsid w:val="00C36E39"/>
    <w:rsid w:val="00C41D1D"/>
    <w:rsid w:val="00C45D86"/>
    <w:rsid w:val="00C50148"/>
    <w:rsid w:val="00C50A0B"/>
    <w:rsid w:val="00C56A6D"/>
    <w:rsid w:val="00C61274"/>
    <w:rsid w:val="00C70A47"/>
    <w:rsid w:val="00C70F07"/>
    <w:rsid w:val="00C71744"/>
    <w:rsid w:val="00C737BD"/>
    <w:rsid w:val="00C73BCD"/>
    <w:rsid w:val="00C75A66"/>
    <w:rsid w:val="00C76A0C"/>
    <w:rsid w:val="00C80F62"/>
    <w:rsid w:val="00C827DC"/>
    <w:rsid w:val="00C83121"/>
    <w:rsid w:val="00C86434"/>
    <w:rsid w:val="00C86CCD"/>
    <w:rsid w:val="00C946A0"/>
    <w:rsid w:val="00C973FB"/>
    <w:rsid w:val="00CA356F"/>
    <w:rsid w:val="00CA5EAE"/>
    <w:rsid w:val="00CB1D6A"/>
    <w:rsid w:val="00CB46AD"/>
    <w:rsid w:val="00CB5906"/>
    <w:rsid w:val="00CC0315"/>
    <w:rsid w:val="00CC73A4"/>
    <w:rsid w:val="00CD0EDA"/>
    <w:rsid w:val="00CD476F"/>
    <w:rsid w:val="00CE0731"/>
    <w:rsid w:val="00CE15C6"/>
    <w:rsid w:val="00CE2244"/>
    <w:rsid w:val="00CE4B0F"/>
    <w:rsid w:val="00CE4DED"/>
    <w:rsid w:val="00CF1513"/>
    <w:rsid w:val="00CF605B"/>
    <w:rsid w:val="00CF7BA9"/>
    <w:rsid w:val="00D025AA"/>
    <w:rsid w:val="00D07D10"/>
    <w:rsid w:val="00D10D16"/>
    <w:rsid w:val="00D211B6"/>
    <w:rsid w:val="00D274EE"/>
    <w:rsid w:val="00D31825"/>
    <w:rsid w:val="00D321D1"/>
    <w:rsid w:val="00D35046"/>
    <w:rsid w:val="00D43C79"/>
    <w:rsid w:val="00D54644"/>
    <w:rsid w:val="00D5507A"/>
    <w:rsid w:val="00D5540E"/>
    <w:rsid w:val="00D60054"/>
    <w:rsid w:val="00D640B6"/>
    <w:rsid w:val="00D6592E"/>
    <w:rsid w:val="00D66790"/>
    <w:rsid w:val="00D66C36"/>
    <w:rsid w:val="00D66D5E"/>
    <w:rsid w:val="00D7245C"/>
    <w:rsid w:val="00D730A5"/>
    <w:rsid w:val="00D75680"/>
    <w:rsid w:val="00D75A63"/>
    <w:rsid w:val="00D7614C"/>
    <w:rsid w:val="00D810EC"/>
    <w:rsid w:val="00D8199E"/>
    <w:rsid w:val="00D84B51"/>
    <w:rsid w:val="00D86459"/>
    <w:rsid w:val="00D877DE"/>
    <w:rsid w:val="00D908EA"/>
    <w:rsid w:val="00D92BD0"/>
    <w:rsid w:val="00DA4743"/>
    <w:rsid w:val="00DA56E6"/>
    <w:rsid w:val="00DB0545"/>
    <w:rsid w:val="00DB1330"/>
    <w:rsid w:val="00DB39AC"/>
    <w:rsid w:val="00DB4134"/>
    <w:rsid w:val="00DB4BC7"/>
    <w:rsid w:val="00DB64E7"/>
    <w:rsid w:val="00DC365B"/>
    <w:rsid w:val="00DD5362"/>
    <w:rsid w:val="00DE17EE"/>
    <w:rsid w:val="00DE4B2A"/>
    <w:rsid w:val="00DE6241"/>
    <w:rsid w:val="00DF0850"/>
    <w:rsid w:val="00DF3B7F"/>
    <w:rsid w:val="00DF3BF3"/>
    <w:rsid w:val="00DF41C6"/>
    <w:rsid w:val="00E016CD"/>
    <w:rsid w:val="00E02886"/>
    <w:rsid w:val="00E104D9"/>
    <w:rsid w:val="00E114DA"/>
    <w:rsid w:val="00E11C03"/>
    <w:rsid w:val="00E15940"/>
    <w:rsid w:val="00E1649D"/>
    <w:rsid w:val="00E2639E"/>
    <w:rsid w:val="00E26DB9"/>
    <w:rsid w:val="00E27408"/>
    <w:rsid w:val="00E34532"/>
    <w:rsid w:val="00E3715E"/>
    <w:rsid w:val="00E371CE"/>
    <w:rsid w:val="00E44CC7"/>
    <w:rsid w:val="00E50280"/>
    <w:rsid w:val="00E514F9"/>
    <w:rsid w:val="00E5158D"/>
    <w:rsid w:val="00E516C7"/>
    <w:rsid w:val="00E53B0B"/>
    <w:rsid w:val="00E54882"/>
    <w:rsid w:val="00E60ECD"/>
    <w:rsid w:val="00E60F25"/>
    <w:rsid w:val="00E6119B"/>
    <w:rsid w:val="00E70AAC"/>
    <w:rsid w:val="00E7264E"/>
    <w:rsid w:val="00E755F5"/>
    <w:rsid w:val="00E7633F"/>
    <w:rsid w:val="00E82FBE"/>
    <w:rsid w:val="00E8370C"/>
    <w:rsid w:val="00E91A7B"/>
    <w:rsid w:val="00E925C2"/>
    <w:rsid w:val="00E95182"/>
    <w:rsid w:val="00E9662B"/>
    <w:rsid w:val="00EA031F"/>
    <w:rsid w:val="00EA0FF1"/>
    <w:rsid w:val="00EA298E"/>
    <w:rsid w:val="00EA3C1F"/>
    <w:rsid w:val="00EA4342"/>
    <w:rsid w:val="00EA4891"/>
    <w:rsid w:val="00EA52E0"/>
    <w:rsid w:val="00EA5870"/>
    <w:rsid w:val="00EB0928"/>
    <w:rsid w:val="00EB3210"/>
    <w:rsid w:val="00EB3620"/>
    <w:rsid w:val="00EC2418"/>
    <w:rsid w:val="00EC45C2"/>
    <w:rsid w:val="00EC4710"/>
    <w:rsid w:val="00EC4834"/>
    <w:rsid w:val="00EC54F2"/>
    <w:rsid w:val="00ED1824"/>
    <w:rsid w:val="00ED4041"/>
    <w:rsid w:val="00ED416C"/>
    <w:rsid w:val="00ED779B"/>
    <w:rsid w:val="00EE2945"/>
    <w:rsid w:val="00EE5EDF"/>
    <w:rsid w:val="00EE78F4"/>
    <w:rsid w:val="00EF0928"/>
    <w:rsid w:val="00EF2C5F"/>
    <w:rsid w:val="00EF4C05"/>
    <w:rsid w:val="00EF7A13"/>
    <w:rsid w:val="00F000A4"/>
    <w:rsid w:val="00F04214"/>
    <w:rsid w:val="00F0596A"/>
    <w:rsid w:val="00F106E2"/>
    <w:rsid w:val="00F173C6"/>
    <w:rsid w:val="00F200BB"/>
    <w:rsid w:val="00F24F3B"/>
    <w:rsid w:val="00F25958"/>
    <w:rsid w:val="00F26E59"/>
    <w:rsid w:val="00F370F2"/>
    <w:rsid w:val="00F44334"/>
    <w:rsid w:val="00F446C3"/>
    <w:rsid w:val="00F44D31"/>
    <w:rsid w:val="00F46DD3"/>
    <w:rsid w:val="00F47CCF"/>
    <w:rsid w:val="00F51017"/>
    <w:rsid w:val="00F54799"/>
    <w:rsid w:val="00F5733F"/>
    <w:rsid w:val="00F62CE0"/>
    <w:rsid w:val="00F62DE3"/>
    <w:rsid w:val="00F63274"/>
    <w:rsid w:val="00F641C3"/>
    <w:rsid w:val="00F66A86"/>
    <w:rsid w:val="00F67C3E"/>
    <w:rsid w:val="00F71777"/>
    <w:rsid w:val="00F718D2"/>
    <w:rsid w:val="00F72509"/>
    <w:rsid w:val="00F73EAA"/>
    <w:rsid w:val="00F75A46"/>
    <w:rsid w:val="00F80F9C"/>
    <w:rsid w:val="00F83694"/>
    <w:rsid w:val="00F851A1"/>
    <w:rsid w:val="00F85589"/>
    <w:rsid w:val="00F91BDA"/>
    <w:rsid w:val="00F94B10"/>
    <w:rsid w:val="00F96E8E"/>
    <w:rsid w:val="00F97E54"/>
    <w:rsid w:val="00FA06A5"/>
    <w:rsid w:val="00FA355E"/>
    <w:rsid w:val="00FA4C61"/>
    <w:rsid w:val="00FB2013"/>
    <w:rsid w:val="00FC12A8"/>
    <w:rsid w:val="00FC3ABF"/>
    <w:rsid w:val="00FC6C39"/>
    <w:rsid w:val="00FC6D0A"/>
    <w:rsid w:val="00FD08E1"/>
    <w:rsid w:val="00FD10FA"/>
    <w:rsid w:val="00FD7B98"/>
    <w:rsid w:val="00FE0586"/>
    <w:rsid w:val="00FE73F8"/>
    <w:rsid w:val="00FF27BD"/>
    <w:rsid w:val="00FF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true" w:uiPriority="0" w:semiHidden="false" w:unhideWhenUsed="false"/>
    <w:lsdException w:name="caption" w:locked="true" w:uiPriority="0" w:qFormat="true"/>
    <w:lsdException w:name="List" w:locked="true" w:uiPriority="0" w:semiHidden="false" w:unhideWhenUsed="false"/>
    <w:lsdException w:name="List 2" w:locked="true" w:uiPriority="0" w:semiHidden="false" w:unhideWhenUsed="false"/>
    <w:lsdException w:name="List 3" w:locked="true" w:uiPriority="0" w:semiHidden="false" w:unhideWhenUsed="false"/>
    <w:lsdException w:name="Title" w:locked="true" w:uiPriority="0" w:semiHidden="false" w:unhideWhenUsed="false" w:qFormat="true"/>
    <w:lsdException w:name="Default Paragraph Font" w:uiPriority="1"/>
    <w:lsdException w:name="List Continue 5" w:locked="true" w:uiPriority="0" w:semiHidden="false" w:unhideWhenUsed="false"/>
    <w:lsdException w:name="Message Header" w:locked="true" w:uiPriority="0" w:semiHidden="false" w:unhideWhenUsed="false"/>
    <w:lsdException w:name="Subtitle" w:locked="true" w:uiPriority="0" w:semiHidden="false" w:unhideWhenUsed="false" w:qFormat="true"/>
    <w:lsdException w:name="Salutation" w:locked="true" w:uiPriority="0" w:semiHidden="false" w:unhideWhenUsed="fals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8199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6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"/>
    <w:semiHidden/>
    <w:rsid w:val="00FA06A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FA06A0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74073E"/>
    <w:rPr>
      <w:rFonts w:cs="Times New Roman"/>
    </w:rPr>
  </w:style>
  <w:style w:type="paragraph" w:styleId="Zhlav">
    <w:name w:val="header"/>
    <w:basedOn w:val="Normln"/>
    <w:link w:val="ZhlavChar"/>
    <w:uiPriority w:val="99"/>
    <w:rsid w:val="00662C7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30509B"/>
    <w:rPr>
      <w:sz w:val="24"/>
    </w:rPr>
  </w:style>
  <w:style w:type="character" w:styleId="okbasic21" w:customStyle="true">
    <w:name w:val="okbasic21"/>
    <w:uiPriority w:val="99"/>
    <w:rsid w:val="00077C42"/>
    <w:rPr>
      <w:rFonts w:ascii="Arial" w:hAnsi="Arial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9B238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type="table" w:styleId="Mkatabulky">
    <w:name w:val="Table Grid"/>
    <w:basedOn w:val="Normlntabulka"/>
    <w:uiPriority w:val="99"/>
    <w:rsid w:val="004C1287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subjname" w:customStyle="true">
    <w:name w:val="tsubjname"/>
    <w:basedOn w:val="Standardnpsmoodstavce"/>
    <w:uiPriority w:val="99"/>
    <w:rsid w:val="00802585"/>
    <w:rPr>
      <w:rFonts w:cs="Times New Roman"/>
    </w:rPr>
  </w:style>
  <w:style w:type="character" w:styleId="Siln">
    <w:name w:val="Strong"/>
    <w:basedOn w:val="Standardnpsmoodstavce"/>
    <w:uiPriority w:val="99"/>
    <w:qFormat/>
    <w:rsid w:val="00802585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type="paragraph" w:styleId="NormlnOdsazen" w:customStyle="true">
    <w:name w:val="Normální  + Odsazení"/>
    <w:basedOn w:val="Normln"/>
    <w:uiPriority w:val="99"/>
    <w:rsid w:val="00FA4C61"/>
    <w:pPr>
      <w:numPr>
        <w:numId w:val="9"/>
      </w:numPr>
      <w:spacing w:after="120"/>
      <w:jc w:val="both"/>
    </w:pPr>
    <w:rPr>
      <w:rFonts w:ascii="Arial" w:hAnsi="Arial"/>
      <w:sz w:val="20"/>
    </w:rPr>
  </w:style>
  <w:style w:type="paragraph" w:styleId="Textodstavce" w:customStyle="true">
    <w:name w:val="Text odstavce"/>
    <w:basedOn w:val="Normln"/>
    <w:uiPriority w:val="99"/>
    <w:rsid w:val="003B31EC"/>
    <w:pPr>
      <w:numPr>
        <w:ilvl w:val="6"/>
        <w:numId w:val="10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styleId="Textbodu" w:customStyle="true">
    <w:name w:val="Text bodu"/>
    <w:basedOn w:val="Normln"/>
    <w:uiPriority w:val="99"/>
    <w:rsid w:val="003B31EC"/>
    <w:pPr>
      <w:numPr>
        <w:ilvl w:val="8"/>
        <w:numId w:val="10"/>
      </w:numPr>
      <w:jc w:val="both"/>
      <w:outlineLvl w:val="8"/>
    </w:pPr>
    <w:rPr>
      <w:rFonts w:ascii="Arial" w:hAnsi="Arial"/>
      <w:szCs w:val="20"/>
    </w:rPr>
  </w:style>
  <w:style w:type="paragraph" w:styleId="Textpsmene" w:customStyle="true">
    <w:name w:val="Text písmene"/>
    <w:basedOn w:val="Normln"/>
    <w:uiPriority w:val="99"/>
    <w:rsid w:val="003B31EC"/>
    <w:pPr>
      <w:numPr>
        <w:ilvl w:val="7"/>
        <w:numId w:val="10"/>
      </w:numPr>
      <w:jc w:val="both"/>
      <w:outlineLvl w:val="7"/>
    </w:pPr>
    <w:rPr>
      <w:rFonts w:ascii="Arial" w:hAnsi="Arial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ozvrendokumentuChar" w:customStyle="true">
    <w:name w:val="Rozvržení dokumentu Char"/>
    <w:basedOn w:val="Standardnpsmoodstavce"/>
    <w:link w:val="Rozvrendokumentu"/>
    <w:uiPriority w:val="99"/>
    <w:semiHidden/>
    <w:rsid w:val="00FA06A0"/>
    <w:rPr>
      <w:sz w:val="0"/>
      <w:szCs w:val="0"/>
    </w:rPr>
  </w:style>
  <w:style w:type="paragraph" w:styleId="Zkladntextodsazen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857D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57DA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A66130"/>
    <w:pPr>
      <w:ind w:left="708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locked="1" w:name="footer" w:semiHidden="0" w:uiPriority="0" w:unhideWhenUsed="0"/>
    <w:lsdException w:locked="1" w:name="caption" w:qFormat="1" w:uiPriority="0"/>
    <w:lsdException w:locked="1" w:name="List" w:semiHidden="0" w:uiPriority="0" w:unhideWhenUsed="0"/>
    <w:lsdException w:locked="1" w:name="List 2" w:semiHidden="0" w:uiPriority="0" w:unhideWhenUsed="0"/>
    <w:lsdException w:locked="1" w:name="List 3" w:semiHidden="0" w:uiPriority="0" w:unhideWhenUsed="0"/>
    <w:lsdException w:locked="1" w:name="Title" w:qFormat="1" w:semiHidden="0" w:uiPriority="0" w:unhideWhenUsed="0"/>
    <w:lsdException w:name="Default Paragraph Font" w:uiPriority="1"/>
    <w:lsdException w:locked="1" w:name="List Continue 5" w:semiHidden="0" w:uiPriority="0" w:unhideWhenUsed="0"/>
    <w:lsdException w:locked="1" w:name="Message Header" w:semiHidden="0" w:uiPriority="0" w:unhideWhenUsed="0"/>
    <w:lsdException w:locked="1" w:name="Subtitle" w:qFormat="1" w:semiHidden="0" w:uiPriority="0" w:unhideWhenUsed="0"/>
    <w:lsdException w:locked="1" w:name="Salutation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8199E"/>
    <w:rPr>
      <w:sz w:val="24"/>
      <w:szCs w:val="24"/>
    </w:rPr>
  </w:style>
  <w:style w:styleId="Nadpis2" w:type="paragraph">
    <w:name w:val="heading 2"/>
    <w:basedOn w:val="Normln"/>
    <w:next w:val="Normln"/>
    <w:link w:val="Nadpis2Char"/>
    <w:uiPriority w:val="99"/>
    <w:qFormat/>
    <w:rsid w:val="008370C6"/>
    <w:pPr>
      <w:keepNext/>
      <w:spacing w:after="60" w:before="240"/>
      <w:outlineLvl w:val="1"/>
    </w:pPr>
    <w:rPr>
      <w:rFonts w:ascii="Arial" w:cs="Arial" w:hAnsi="Arial"/>
      <w:b/>
      <w:bCs/>
      <w:i/>
      <w:iCs/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9"/>
    <w:qFormat/>
    <w:rsid w:val="00396081"/>
    <w:pPr>
      <w:keepNext/>
      <w:numPr>
        <w:numId w:val="6"/>
      </w:numPr>
      <w:jc w:val="center"/>
      <w:outlineLvl w:val="2"/>
    </w:pPr>
    <w:rPr>
      <w:rFonts w:ascii="Arial" w:cs="Arial" w:hAnsi="Arial"/>
      <w:b/>
      <w:iCs/>
      <w:spacing w:val="-2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uiPriority w:val="9"/>
    <w:semiHidden/>
    <w:rsid w:val="00FA06A0"/>
    <w:rPr>
      <w:rFonts w:asciiTheme="majorHAnsi" w:cstheme="majorBidi" w:eastAsiaTheme="majorEastAsia" w:hAnsiTheme="majorHAnsi"/>
      <w:b/>
      <w:bCs/>
      <w:i/>
      <w:iCs/>
      <w:sz w:val="28"/>
      <w:szCs w:val="28"/>
    </w:rPr>
  </w:style>
  <w:style w:customStyle="1" w:styleId="Nadpis3Char" w:type="character">
    <w:name w:val="Nadpis 3 Char"/>
    <w:basedOn w:val="Standardnpsmoodstavce"/>
    <w:link w:val="Nadpis3"/>
    <w:uiPriority w:val="9"/>
    <w:semiHidden/>
    <w:rsid w:val="00FA06A0"/>
    <w:rPr>
      <w:rFonts w:asciiTheme="majorHAnsi" w:cstheme="majorBidi" w:eastAsiaTheme="majorEastAsia" w:hAnsiTheme="majorHAnsi"/>
      <w:b/>
      <w:bCs/>
      <w:sz w:val="26"/>
      <w:szCs w:val="26"/>
    </w:rPr>
  </w:style>
  <w:style w:styleId="Zpat" w:type="paragraph">
    <w:name w:val="footer"/>
    <w:basedOn w:val="Normln"/>
    <w:link w:val="ZpatChar"/>
    <w:uiPriority w:val="99"/>
    <w:rsid w:val="0074073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locked/>
    <w:rsid w:val="0095091A"/>
    <w:rPr>
      <w:rFonts w:cs="Times New Roman"/>
      <w:sz w:val="24"/>
      <w:szCs w:val="24"/>
    </w:rPr>
  </w:style>
  <w:style w:styleId="slostrnky" w:type="character">
    <w:name w:val="page number"/>
    <w:basedOn w:val="Standardnpsmoodstavce"/>
    <w:uiPriority w:val="99"/>
    <w:rsid w:val="0074073E"/>
    <w:rPr>
      <w:rFonts w:cs="Times New Roman"/>
    </w:rPr>
  </w:style>
  <w:style w:styleId="Zhlav" w:type="paragraph">
    <w:name w:val="header"/>
    <w:basedOn w:val="Normln"/>
    <w:link w:val="ZhlavChar"/>
    <w:uiPriority w:val="99"/>
    <w:rsid w:val="00662C7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30509B"/>
    <w:rPr>
      <w:sz w:val="24"/>
    </w:rPr>
  </w:style>
  <w:style w:customStyle="1" w:styleId="okbasic21" w:type="character">
    <w:name w:val="okbasic21"/>
    <w:uiPriority w:val="99"/>
    <w:rsid w:val="00077C42"/>
    <w:rPr>
      <w:rFonts w:ascii="Arial" w:hAnsi="Arial"/>
      <w:color w:val="000000"/>
      <w:sz w:val="24"/>
    </w:rPr>
  </w:style>
  <w:style w:styleId="Textbubliny" w:type="paragraph">
    <w:name w:val="Balloon Text"/>
    <w:basedOn w:val="Normln"/>
    <w:link w:val="TextbublinyChar"/>
    <w:uiPriority w:val="99"/>
    <w:semiHidden/>
    <w:rsid w:val="009B238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A06A0"/>
    <w:rPr>
      <w:sz w:val="0"/>
      <w:szCs w:val="0"/>
    </w:rPr>
  </w:style>
  <w:style w:styleId="Mkatabulky" w:type="table">
    <w:name w:val="Table Grid"/>
    <w:basedOn w:val="Normlntabulka"/>
    <w:uiPriority w:val="99"/>
    <w:rsid w:val="004C1287"/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tsubjname" w:type="character">
    <w:name w:val="tsubjname"/>
    <w:basedOn w:val="Standardnpsmoodstavce"/>
    <w:uiPriority w:val="99"/>
    <w:rsid w:val="00802585"/>
    <w:rPr>
      <w:rFonts w:cs="Times New Roman"/>
    </w:rPr>
  </w:style>
  <w:style w:styleId="Siln" w:type="character">
    <w:name w:val="Strong"/>
    <w:basedOn w:val="Standardnpsmoodstavce"/>
    <w:uiPriority w:val="99"/>
    <w:qFormat/>
    <w:rsid w:val="00802585"/>
    <w:rPr>
      <w:rFonts w:cs="Times New Roman"/>
      <w:b/>
    </w:rPr>
  </w:style>
  <w:style w:styleId="Hypertextovodkaz" w:type="character">
    <w:name w:val="Hyperlink"/>
    <w:basedOn w:val="Standardnpsmoodstavce"/>
    <w:uiPriority w:val="99"/>
    <w:rsid w:val="00802585"/>
    <w:rPr>
      <w:rFonts w:cs="Times New Roman"/>
      <w:color w:val="0000FF"/>
      <w:u w:val="single"/>
    </w:rPr>
  </w:style>
  <w:style w:styleId="Zkladntext" w:type="paragraph">
    <w:name w:val="Body Text"/>
    <w:basedOn w:val="Normln"/>
    <w:link w:val="ZkladntextChar"/>
    <w:uiPriority w:val="99"/>
    <w:rsid w:val="00A71E5E"/>
    <w:pPr>
      <w:spacing w:after="120"/>
    </w:pPr>
    <w:rPr>
      <w:rFonts w:ascii="Arial" w:hAnsi="Arial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A71E5E"/>
    <w:rPr>
      <w:rFonts w:ascii="Arial" w:hAnsi="Arial"/>
      <w:sz w:val="24"/>
      <w:lang w:eastAsia="cs-CZ" w:val="cs-CZ"/>
    </w:rPr>
  </w:style>
  <w:style w:styleId="Zkladntext2" w:type="paragraph">
    <w:name w:val="Body Text 2"/>
    <w:basedOn w:val="Normln"/>
    <w:link w:val="Zkladntext2Char"/>
    <w:uiPriority w:val="99"/>
    <w:rsid w:val="00FA4C61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uiPriority w:val="99"/>
    <w:semiHidden/>
    <w:rsid w:val="00FA06A0"/>
    <w:rPr>
      <w:sz w:val="24"/>
      <w:szCs w:val="24"/>
    </w:rPr>
  </w:style>
  <w:style w:customStyle="1" w:styleId="NormlnOdsazen" w:type="paragraph">
    <w:name w:val="Normální  + Odsazení"/>
    <w:basedOn w:val="Normln"/>
    <w:uiPriority w:val="99"/>
    <w:rsid w:val="00FA4C61"/>
    <w:pPr>
      <w:numPr>
        <w:numId w:val="9"/>
      </w:numPr>
      <w:spacing w:after="120"/>
      <w:jc w:val="both"/>
    </w:pPr>
    <w:rPr>
      <w:rFonts w:ascii="Arial" w:hAnsi="Arial"/>
      <w:sz w:val="20"/>
    </w:rPr>
  </w:style>
  <w:style w:customStyle="1" w:styleId="Textodstavce" w:type="paragraph">
    <w:name w:val="Text odstavce"/>
    <w:basedOn w:val="Normln"/>
    <w:uiPriority w:val="99"/>
    <w:rsid w:val="003B31EC"/>
    <w:pPr>
      <w:numPr>
        <w:ilvl w:val="6"/>
        <w:numId w:val="10"/>
      </w:numPr>
      <w:tabs>
        <w:tab w:pos="851" w:val="left"/>
      </w:tabs>
      <w:spacing w:after="120" w:before="120"/>
      <w:jc w:val="both"/>
      <w:outlineLvl w:val="6"/>
    </w:pPr>
    <w:rPr>
      <w:rFonts w:ascii="Arial" w:hAnsi="Arial"/>
      <w:szCs w:val="20"/>
    </w:rPr>
  </w:style>
  <w:style w:customStyle="1" w:styleId="Textbodu" w:type="paragraph">
    <w:name w:val="Text bodu"/>
    <w:basedOn w:val="Normln"/>
    <w:uiPriority w:val="99"/>
    <w:rsid w:val="003B31EC"/>
    <w:pPr>
      <w:numPr>
        <w:ilvl w:val="8"/>
        <w:numId w:val="10"/>
      </w:numPr>
      <w:jc w:val="both"/>
      <w:outlineLvl w:val="8"/>
    </w:pPr>
    <w:rPr>
      <w:rFonts w:ascii="Arial" w:hAnsi="Arial"/>
      <w:szCs w:val="20"/>
    </w:rPr>
  </w:style>
  <w:style w:customStyle="1" w:styleId="Textpsmene" w:type="paragraph">
    <w:name w:val="Text písmene"/>
    <w:basedOn w:val="Normln"/>
    <w:uiPriority w:val="99"/>
    <w:rsid w:val="003B31EC"/>
    <w:pPr>
      <w:numPr>
        <w:ilvl w:val="7"/>
        <w:numId w:val="10"/>
      </w:numPr>
      <w:jc w:val="both"/>
      <w:outlineLvl w:val="7"/>
    </w:pPr>
    <w:rPr>
      <w:rFonts w:ascii="Arial" w:hAnsi="Arial"/>
      <w:szCs w:val="20"/>
    </w:rPr>
  </w:style>
  <w:style w:styleId="Rozloendokumentu" w:type="paragraph">
    <w:name w:val="Document Map"/>
    <w:basedOn w:val="Normln"/>
    <w:link w:val="RozloendokumentuChar"/>
    <w:uiPriority w:val="99"/>
    <w:semiHidden/>
    <w:rsid w:val="0036232A"/>
    <w:pPr>
      <w:shd w:color="auto" w:fill="000080" w:val="clear"/>
    </w:pPr>
    <w:rPr>
      <w:rFonts w:ascii="Tahoma" w:cs="Tahoma" w:hAnsi="Tahoma"/>
      <w:sz w:val="20"/>
      <w:szCs w:val="20"/>
    </w:rPr>
  </w:style>
  <w:style w:customStyle="1" w:styleId="RozloendokumentuChar" w:type="character">
    <w:name w:val="Rozložení dokumentu Char"/>
    <w:basedOn w:val="Standardnpsmoodstavce"/>
    <w:link w:val="Rozloendokumentu"/>
    <w:uiPriority w:val="99"/>
    <w:semiHidden/>
    <w:rsid w:val="00FA06A0"/>
    <w:rPr>
      <w:sz w:val="0"/>
      <w:szCs w:val="0"/>
    </w:rPr>
  </w:style>
  <w:style w:styleId="Zkladntextodsazen" w:type="paragraph">
    <w:name w:val="Body Text Indent"/>
    <w:basedOn w:val="Normln"/>
    <w:link w:val="ZkladntextodsazenChar"/>
    <w:uiPriority w:val="99"/>
    <w:rsid w:val="00060C6F"/>
    <w:pPr>
      <w:spacing w:after="120"/>
      <w:ind w:left="283"/>
    </w:pPr>
  </w:style>
  <w:style w:customStyle="1" w:styleId="ZkladntextodsazenChar" w:type="character">
    <w:name w:val="Základní text odsazený Char"/>
    <w:basedOn w:val="Standardnpsmoodstavce"/>
    <w:link w:val="Zkladntextodsazen"/>
    <w:uiPriority w:val="99"/>
    <w:semiHidden/>
    <w:rsid w:val="00FA06A0"/>
    <w:rPr>
      <w:sz w:val="24"/>
      <w:szCs w:val="24"/>
    </w:rPr>
  </w:style>
  <w:style w:styleId="Odkaznakoment" w:type="character">
    <w:name w:val="annotation reference"/>
    <w:basedOn w:val="Standardnpsmoodstavce"/>
    <w:uiPriority w:val="99"/>
    <w:rsid w:val="00857DAB"/>
    <w:rPr>
      <w:rFonts w:cs="Times New Roman"/>
      <w:sz w:val="16"/>
    </w:rPr>
  </w:style>
  <w:style w:styleId="Textkomente" w:type="paragraph">
    <w:name w:val="annotation text"/>
    <w:basedOn w:val="Normln"/>
    <w:link w:val="TextkomenteChar"/>
    <w:uiPriority w:val="99"/>
    <w:rsid w:val="00857DAB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857DAB"/>
    <w:rPr>
      <w:rFonts w:cs="Times New Roman"/>
    </w:rPr>
  </w:style>
  <w:style w:styleId="Pedmtkomente" w:type="paragraph">
    <w:name w:val="annotation subject"/>
    <w:basedOn w:val="Textkomente"/>
    <w:next w:val="Textkomente"/>
    <w:link w:val="PedmtkomenteChar"/>
    <w:uiPriority w:val="99"/>
    <w:rsid w:val="00857DA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locked/>
    <w:rsid w:val="00857DAB"/>
    <w:rPr>
      <w:rFonts w:cs="Times New Roman"/>
      <w:b/>
    </w:rPr>
  </w:style>
  <w:style w:styleId="Odstavecseseznamem" w:type="paragraph">
    <w:name w:val="List Paragraph"/>
    <w:basedOn w:val="Normln"/>
    <w:uiPriority w:val="99"/>
    <w:qFormat/>
    <w:rsid w:val="00A66130"/>
    <w:pPr>
      <w:ind w:left="708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6505343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4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5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6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505346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    <Relationship Target="stylesWithEffects.xml" Type="http://schemas.microsoft.com/office/2007/relationships/stylesWithEffects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80EAA4A-CBCD-4AE0-BE2F-721B11CBBDA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8</properties:Pages>
  <properties:Words>2192</properties:Words>
  <properties:Characters>13275</properties:Characters>
  <properties:Lines>110</properties:Lines>
  <properties:Paragraphs>30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N á v r h</vt:lpstr>
    </vt:vector>
  </properties:TitlesOfParts>
  <properties:LinksUpToDate>false</properties:LinksUpToDate>
  <properties:CharactersWithSpaces>15437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2017-06-06T12:04:00Z</dcterms:created>
  <dc:creator/>
  <cp:lastModifiedBy/>
  <cp:lastPrinted>2017-05-15T16:14:00Z</cp:lastPrinted>
  <dcterms:modified xmlns:xsi="http://www.w3.org/2001/XMLSchema-instance" xsi:type="dcterms:W3CDTF">2017-06-14T07:50:00Z</dcterms:modified>
  <cp:revision>4</cp:revision>
  <dc:title>N á v r h</dc:title>
</cp:coreProperties>
</file>