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B936FC" w:rsidRDefault="00606D07">
      <w:pPr>
        <w:spacing w:after="20" w:line="259" w:lineRule="auto"/>
        <w:ind w:left="0" w:right="4371" w:firstLine="0"/>
        <w:jc w:val="center"/>
      </w:pPr>
      <w:r>
        <w:rPr>
          <w:noProof/>
        </w:rPr>
        <w:drawing>
          <wp:inline distT="0" distB="0" distL="0" distR="0">
            <wp:extent cx="2867025" cy="591185"/>
            <wp:effectExtent l="0" t="0" r="0" b="0"/>
            <wp:docPr id="8" name="Picture 8"/>
            <wp:cNvGraphicFramePr/>
            <a:graphic>
              <a:graphicData uri="http://schemas.openxmlformats.org/drawingml/2006/picture">
                <pic:pic>
                  <pic:nvPicPr>
                    <pic:cNvPr id="8" name="Picture 8"/>
                    <pic:cNvPicPr/>
                  </pic:nvPicPr>
                  <pic:blipFill>
                    <a:blip cstate="print" r:embed="rId8"/>
                    <a:stretch>
                      <a:fillRect/>
                    </a:stretch>
                  </pic:blipFill>
                  <pic:spPr>
                    <a:xfrm>
                      <a:off x="0" y="0"/>
                      <a:ext cx="2867025" cy="591185"/>
                    </a:xfrm>
                    <a:prstGeom prst="rect">
                      <a:avLst/>
                    </a:prstGeom>
                  </pic:spPr>
                </pic:pic>
              </a:graphicData>
            </a:graphic>
          </wp:inline>
        </w:drawing>
      </w:r>
      <w:r>
        <w:rPr>
          <w:rFonts w:ascii="Times New Roman" w:hAnsi="Times New Roman" w:eastAsia="Times New Roman" w:cs="Times New Roman"/>
        </w:rPr>
        <w:t xml:space="preserve"> </w:t>
      </w:r>
    </w:p>
    <w:p w:rsidR="00B936FC" w:rsidRDefault="00606D07">
      <w:pPr>
        <w:spacing w:after="0" w:line="259" w:lineRule="auto"/>
        <w:ind w:left="183" w:firstLine="0"/>
        <w:jc w:val="center"/>
      </w:pPr>
      <w:r>
        <w:rPr>
          <w:b/>
          <w:sz w:val="28"/>
        </w:rPr>
        <w:t xml:space="preserve"> </w:t>
      </w:r>
    </w:p>
    <w:p w:rsidRPr="00F87D47" w:rsidR="00B936FC" w:rsidRDefault="00606D07">
      <w:pPr>
        <w:spacing w:after="0" w:line="259" w:lineRule="auto"/>
        <w:ind w:left="183" w:firstLine="0"/>
        <w:jc w:val="center"/>
        <w:rPr>
          <w:rFonts w:ascii="Tahoma" w:hAnsi="Tahoma" w:cs="Tahoma"/>
        </w:rPr>
      </w:pPr>
      <w:r w:rsidRPr="00F87D47">
        <w:rPr>
          <w:rFonts w:ascii="Tahoma" w:hAnsi="Tahoma" w:cs="Tahoma"/>
          <w:b/>
          <w:sz w:val="28"/>
        </w:rPr>
        <w:t xml:space="preserve"> </w:t>
      </w:r>
    </w:p>
    <w:p w:rsidRPr="00F87D47" w:rsidR="00B936FC" w:rsidP="00754124" w:rsidRDefault="00606D07">
      <w:pPr>
        <w:spacing w:after="120" w:line="259" w:lineRule="auto"/>
        <w:ind w:left="0" w:firstLine="0"/>
        <w:jc w:val="center"/>
        <w:rPr>
          <w:rFonts w:ascii="Tahoma" w:hAnsi="Tahoma" w:cs="Tahoma"/>
          <w:sz w:val="22"/>
        </w:rPr>
      </w:pPr>
      <w:r w:rsidRPr="00F87D47">
        <w:rPr>
          <w:rFonts w:ascii="Tahoma" w:hAnsi="Tahoma" w:cs="Tahoma"/>
          <w:b/>
          <w:sz w:val="32"/>
        </w:rPr>
        <w:t>Zadávací dokumentace k výběrovému řízení</w:t>
      </w:r>
    </w:p>
    <w:p w:rsidRPr="00F87D47" w:rsidR="00B936FC" w:rsidP="00754124" w:rsidRDefault="00606D07">
      <w:pPr>
        <w:pStyle w:val="Nadpis1"/>
        <w:ind w:left="239" w:right="545"/>
        <w:jc w:val="both"/>
        <w:rPr>
          <w:rFonts w:ascii="Tahoma" w:hAnsi="Tahoma" w:cs="Tahoma"/>
          <w:u w:val="single"/>
        </w:rPr>
      </w:pPr>
      <w:r w:rsidRPr="00F87D47">
        <w:rPr>
          <w:rFonts w:ascii="Tahoma" w:hAnsi="Tahoma" w:cs="Tahoma"/>
          <w:u w:val="single"/>
        </w:rPr>
        <w:t>Čl. 1. Identifikační údaje zadavatele, základní parametry zakázky</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tbl>
      <w:tblPr>
        <w:tblStyle w:val="TableGrid"/>
        <w:tblW w:w="9060" w:type="dxa"/>
        <w:tblInd w:w="131" w:type="dxa"/>
        <w:tblCellMar>
          <w:top w:w="45" w:type="dxa"/>
          <w:left w:w="107" w:type="dxa"/>
          <w:right w:w="115" w:type="dxa"/>
        </w:tblCellMar>
        <w:tblLook w:val="04A0"/>
      </w:tblPr>
      <w:tblGrid>
        <w:gridCol w:w="2953"/>
        <w:gridCol w:w="6107"/>
      </w:tblGrid>
      <w:tr w:rsidRPr="00F87D47" w:rsidR="00B936FC" w:rsidTr="00356411">
        <w:trPr>
          <w:trHeight w:val="397"/>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Název řízení </w:t>
            </w:r>
          </w:p>
        </w:tc>
        <w:tc>
          <w:tcPr>
            <w:tcW w:w="6107" w:type="dxa"/>
            <w:tcBorders>
              <w:top w:val="single" w:color="000000" w:sz="4" w:space="0"/>
              <w:left w:val="single" w:color="000000" w:sz="4" w:space="0"/>
              <w:bottom w:val="single" w:color="000000" w:sz="4" w:space="0"/>
              <w:right w:val="single" w:color="000000" w:sz="4" w:space="0"/>
            </w:tcBorders>
            <w:vAlign w:val="center"/>
          </w:tcPr>
          <w:p w:rsidRPr="00356411" w:rsidR="00B936FC" w:rsidRDefault="00356411">
            <w:pPr>
              <w:spacing w:after="0" w:line="259" w:lineRule="auto"/>
              <w:ind w:left="2" w:firstLine="0"/>
              <w:jc w:val="left"/>
              <w:rPr>
                <w:rFonts w:ascii="Tahoma" w:hAnsi="Tahoma" w:cs="Tahoma"/>
                <w:b/>
              </w:rPr>
            </w:pPr>
            <w:r w:rsidRPr="00356411">
              <w:rPr>
                <w:rFonts w:ascii="Tahoma" w:hAnsi="Tahoma" w:cs="Tahoma"/>
                <w:b/>
              </w:rPr>
              <w:t>Vzdělávání zaměstnanců společnosti mojeuspora.cz s.r.o.</w:t>
            </w:r>
          </w:p>
        </w:tc>
      </w:tr>
      <w:tr w:rsidRPr="00F87D47" w:rsidR="0051673D" w:rsidTr="00356411">
        <w:trPr>
          <w:trHeight w:val="296"/>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51673D" w:rsidP="0051673D" w:rsidRDefault="0051673D">
            <w:pPr>
              <w:spacing w:after="0" w:line="259" w:lineRule="auto"/>
              <w:ind w:left="0" w:firstLine="0"/>
              <w:jc w:val="left"/>
              <w:rPr>
                <w:rFonts w:ascii="Tahoma" w:hAnsi="Tahoma" w:cs="Tahoma"/>
                <w:b/>
                <w:sz w:val="22"/>
              </w:rPr>
            </w:pPr>
            <w:r w:rsidRPr="00F87D47">
              <w:rPr>
                <w:rFonts w:ascii="Tahoma" w:hAnsi="Tahoma" w:cs="Tahoma"/>
                <w:b/>
                <w:sz w:val="22"/>
              </w:rPr>
              <w:t>Registrační číslo projektu</w:t>
            </w:r>
          </w:p>
        </w:tc>
        <w:tc>
          <w:tcPr>
            <w:tcW w:w="6107" w:type="dxa"/>
            <w:tcBorders>
              <w:top w:val="single" w:color="000000" w:sz="4" w:space="0"/>
              <w:left w:val="single" w:color="000000" w:sz="4" w:space="0"/>
              <w:bottom w:val="single" w:color="000000" w:sz="4" w:space="0"/>
              <w:right w:val="single" w:color="000000" w:sz="4" w:space="0"/>
            </w:tcBorders>
            <w:vAlign w:val="center"/>
          </w:tcPr>
          <w:p w:rsidRPr="00356411" w:rsidR="0051673D" w:rsidRDefault="00356411">
            <w:pPr>
              <w:spacing w:after="0" w:line="259" w:lineRule="auto"/>
              <w:ind w:left="2" w:firstLine="0"/>
              <w:jc w:val="left"/>
              <w:rPr>
                <w:rFonts w:ascii="Tahoma" w:hAnsi="Tahoma" w:cs="Tahoma"/>
                <w:b/>
              </w:rPr>
            </w:pPr>
            <w:r w:rsidRPr="00356411">
              <w:rPr>
                <w:rFonts w:ascii="Tahoma" w:hAnsi="Tahoma" w:cs="Tahoma"/>
                <w:b/>
              </w:rPr>
              <w:t>CZ.03.1.52/0.0/0.0/16_043/0004699</w:t>
            </w:r>
          </w:p>
        </w:tc>
      </w:tr>
      <w:tr w:rsidRPr="00F87D47" w:rsidR="00B936FC" w:rsidTr="00356411">
        <w:trPr>
          <w:trHeight w:val="296"/>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P="0051673D" w:rsidRDefault="00606D07">
            <w:pPr>
              <w:spacing w:after="0" w:line="259" w:lineRule="auto"/>
              <w:ind w:left="0" w:firstLine="0"/>
              <w:jc w:val="left"/>
              <w:rPr>
                <w:rFonts w:ascii="Tahoma" w:hAnsi="Tahoma" w:cs="Tahoma"/>
              </w:rPr>
            </w:pPr>
            <w:r w:rsidRPr="00F87D47">
              <w:rPr>
                <w:rFonts w:ascii="Tahoma" w:hAnsi="Tahoma" w:cs="Tahoma"/>
                <w:b/>
                <w:sz w:val="22"/>
              </w:rPr>
              <w:t xml:space="preserve">Předmět zakázky </w:t>
            </w:r>
          </w:p>
        </w:tc>
        <w:tc>
          <w:tcPr>
            <w:tcW w:w="6107" w:type="dxa"/>
            <w:tcBorders>
              <w:top w:val="single" w:color="000000" w:sz="4" w:space="0"/>
              <w:left w:val="single" w:color="000000" w:sz="4" w:space="0"/>
              <w:bottom w:val="single" w:color="000000" w:sz="4" w:space="0"/>
              <w:right w:val="single" w:color="000000" w:sz="4" w:space="0"/>
            </w:tcBorders>
            <w:vAlign w:val="center"/>
          </w:tcPr>
          <w:p w:rsidRPr="00F87D47" w:rsidR="00B936FC" w:rsidRDefault="00606D07">
            <w:pPr>
              <w:spacing w:after="0" w:line="259" w:lineRule="auto"/>
              <w:ind w:left="2" w:firstLine="0"/>
              <w:jc w:val="left"/>
              <w:rPr>
                <w:rFonts w:ascii="Tahoma" w:hAnsi="Tahoma" w:cs="Tahoma"/>
              </w:rPr>
            </w:pPr>
            <w:r w:rsidRPr="00F87D47">
              <w:rPr>
                <w:rFonts w:ascii="Tahoma" w:hAnsi="Tahoma" w:cs="Tahoma"/>
              </w:rPr>
              <w:t xml:space="preserve">Služby </w:t>
            </w:r>
          </w:p>
        </w:tc>
      </w:tr>
      <w:tr w:rsidRPr="00F87D47" w:rsidR="00B936FC" w:rsidTr="00356411">
        <w:trPr>
          <w:trHeight w:val="399"/>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Druh výběrového řízení </w:t>
            </w:r>
          </w:p>
        </w:tc>
        <w:tc>
          <w:tcPr>
            <w:tcW w:w="6107" w:type="dxa"/>
            <w:tcBorders>
              <w:top w:val="single" w:color="000000" w:sz="4" w:space="0"/>
              <w:left w:val="single" w:color="000000" w:sz="4" w:space="0"/>
              <w:bottom w:val="single" w:color="000000" w:sz="4" w:space="0"/>
              <w:right w:val="single" w:color="000000" w:sz="4" w:space="0"/>
            </w:tcBorders>
            <w:vAlign w:val="center"/>
          </w:tcPr>
          <w:p w:rsidRPr="00F87D47" w:rsidR="00B936FC" w:rsidRDefault="00606D07">
            <w:pPr>
              <w:spacing w:after="0" w:line="259" w:lineRule="auto"/>
              <w:ind w:left="2" w:firstLine="0"/>
              <w:jc w:val="left"/>
              <w:rPr>
                <w:rFonts w:ascii="Tahoma" w:hAnsi="Tahoma" w:cs="Tahoma"/>
              </w:rPr>
            </w:pPr>
            <w:r w:rsidRPr="00F87D47">
              <w:rPr>
                <w:rFonts w:ascii="Tahoma" w:hAnsi="Tahoma" w:cs="Tahoma"/>
              </w:rPr>
              <w:t xml:space="preserve">Zakázka malého rozsahu </w:t>
            </w:r>
          </w:p>
        </w:tc>
      </w:tr>
      <w:tr w:rsidRPr="00F87D47" w:rsidR="00B936FC" w:rsidTr="00356411">
        <w:trPr>
          <w:trHeight w:val="400"/>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Datum vyhlášení zakázky  </w:t>
            </w:r>
          </w:p>
        </w:tc>
        <w:tc>
          <w:tcPr>
            <w:tcW w:w="6107" w:type="dxa"/>
            <w:tcBorders>
              <w:top w:val="single" w:color="000000" w:sz="4" w:space="0"/>
              <w:left w:val="single" w:color="000000" w:sz="4" w:space="0"/>
              <w:bottom w:val="single" w:color="000000" w:sz="4" w:space="0"/>
              <w:right w:val="single" w:color="000000" w:sz="4" w:space="0"/>
            </w:tcBorders>
            <w:vAlign w:val="center"/>
          </w:tcPr>
          <w:p w:rsidRPr="00F87D47" w:rsidR="00B936FC" w:rsidP="00356411" w:rsidRDefault="00272366">
            <w:pPr>
              <w:spacing w:after="0" w:line="259" w:lineRule="auto"/>
              <w:ind w:left="36" w:firstLine="0"/>
              <w:jc w:val="left"/>
              <w:rPr>
                <w:rFonts w:ascii="Tahoma" w:hAnsi="Tahoma" w:cs="Tahoma"/>
                <w:b/>
              </w:rPr>
            </w:pPr>
            <w:r>
              <w:rPr>
                <w:rFonts w:ascii="Tahoma" w:hAnsi="Tahoma" w:cs="Tahoma"/>
                <w:b/>
              </w:rPr>
              <w:t>20</w:t>
            </w:r>
            <w:r w:rsidR="00A5086E">
              <w:rPr>
                <w:rFonts w:ascii="Tahoma" w:hAnsi="Tahoma" w:cs="Tahoma"/>
                <w:b/>
              </w:rPr>
              <w:t>.</w:t>
            </w:r>
            <w:r w:rsidR="00356411">
              <w:rPr>
                <w:rFonts w:ascii="Tahoma" w:hAnsi="Tahoma" w:cs="Tahoma"/>
                <w:b/>
              </w:rPr>
              <w:t>6</w:t>
            </w:r>
            <w:r w:rsidR="00A5086E">
              <w:rPr>
                <w:rFonts w:ascii="Tahoma" w:hAnsi="Tahoma" w:cs="Tahoma"/>
                <w:b/>
              </w:rPr>
              <w:t>. 2017</w:t>
            </w:r>
          </w:p>
        </w:tc>
      </w:tr>
      <w:tr w:rsidRPr="00F87D47" w:rsidR="00B936FC" w:rsidTr="00356411">
        <w:trPr>
          <w:trHeight w:val="398"/>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Zadavatel </w:t>
            </w:r>
          </w:p>
        </w:tc>
        <w:tc>
          <w:tcPr>
            <w:tcW w:w="6107" w:type="dxa"/>
            <w:tcBorders>
              <w:top w:val="single" w:color="000000" w:sz="4" w:space="0"/>
              <w:left w:val="single" w:color="000000" w:sz="4" w:space="0"/>
              <w:bottom w:val="single" w:color="000000" w:sz="4" w:space="0"/>
              <w:right w:val="single" w:color="000000" w:sz="4" w:space="0"/>
            </w:tcBorders>
            <w:vAlign w:val="center"/>
          </w:tcPr>
          <w:p w:rsidRPr="00A5086E" w:rsidR="00B936FC" w:rsidRDefault="00356411">
            <w:pPr>
              <w:spacing w:after="0" w:line="259" w:lineRule="auto"/>
              <w:ind w:left="2" w:firstLine="0"/>
              <w:jc w:val="left"/>
              <w:rPr>
                <w:rFonts w:ascii="Tahoma" w:hAnsi="Tahoma" w:cs="Tahoma"/>
                <w:b/>
              </w:rPr>
            </w:pPr>
            <w:r w:rsidRPr="00356411">
              <w:rPr>
                <w:rFonts w:ascii="Tahoma" w:hAnsi="Tahoma" w:cs="Tahoma"/>
                <w:b/>
              </w:rPr>
              <w:t>mojeuspora.cz s.r.o.</w:t>
            </w:r>
          </w:p>
        </w:tc>
      </w:tr>
      <w:tr w:rsidRPr="00F87D47" w:rsidR="00B936FC" w:rsidTr="00356411">
        <w:trPr>
          <w:trHeight w:val="340"/>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P="00BD1088" w:rsidRDefault="00606D07">
            <w:pPr>
              <w:spacing w:after="0" w:line="259" w:lineRule="auto"/>
              <w:ind w:left="0" w:firstLine="0"/>
              <w:jc w:val="left"/>
              <w:rPr>
                <w:rFonts w:ascii="Tahoma" w:hAnsi="Tahoma" w:cs="Tahoma"/>
              </w:rPr>
            </w:pPr>
            <w:r w:rsidRPr="00F87D47">
              <w:rPr>
                <w:rFonts w:ascii="Tahoma" w:hAnsi="Tahoma" w:cs="Tahoma"/>
                <w:b/>
                <w:sz w:val="22"/>
              </w:rPr>
              <w:t xml:space="preserve">Kontaktní osoba zadavatele </w:t>
            </w:r>
          </w:p>
        </w:tc>
        <w:tc>
          <w:tcPr>
            <w:tcW w:w="6107" w:type="dxa"/>
            <w:tcBorders>
              <w:top w:val="single" w:color="000000" w:sz="4" w:space="0"/>
              <w:left w:val="single" w:color="000000" w:sz="4" w:space="0"/>
              <w:bottom w:val="single" w:color="000000" w:sz="4" w:space="0"/>
              <w:right w:val="single" w:color="000000" w:sz="4" w:space="0"/>
            </w:tcBorders>
            <w:vAlign w:val="center"/>
          </w:tcPr>
          <w:p w:rsidR="007C4D0B" w:rsidP="00F80A8C" w:rsidRDefault="007C4D0B">
            <w:pPr>
              <w:spacing w:after="0" w:line="259" w:lineRule="auto"/>
              <w:ind w:left="2" w:firstLine="0"/>
              <w:jc w:val="left"/>
              <w:rPr>
                <w:rFonts w:ascii="Tahoma" w:hAnsi="Tahoma" w:cs="Tahoma"/>
              </w:rPr>
            </w:pPr>
            <w:r>
              <w:rPr>
                <w:rFonts w:ascii="Tahoma" w:hAnsi="Tahoma" w:cs="Tahoma"/>
              </w:rPr>
              <w:t>Jan Martinovský,</w:t>
            </w:r>
          </w:p>
          <w:p w:rsidRPr="00F87D47" w:rsidR="00B936FC" w:rsidP="00F80A8C" w:rsidRDefault="007C4D0B">
            <w:pPr>
              <w:spacing w:after="0" w:line="259" w:lineRule="auto"/>
              <w:ind w:left="2" w:firstLine="0"/>
              <w:jc w:val="left"/>
              <w:rPr>
                <w:rFonts w:ascii="Tahoma" w:hAnsi="Tahoma" w:cs="Tahoma"/>
              </w:rPr>
            </w:pPr>
            <w:r>
              <w:rPr>
                <w:rFonts w:ascii="Tahoma" w:hAnsi="Tahoma" w:cs="Tahoma"/>
              </w:rPr>
              <w:t xml:space="preserve">e-mail: </w:t>
            </w:r>
            <w:r w:rsidRPr="007C4D0B">
              <w:rPr>
                <w:rFonts w:ascii="Tahoma" w:hAnsi="Tahoma" w:cs="Tahoma"/>
              </w:rPr>
              <w:t>jan.martinovsky@mojeuspora.cz</w:t>
            </w:r>
            <w:r>
              <w:rPr>
                <w:rFonts w:ascii="Tahoma" w:hAnsi="Tahoma" w:cs="Tahoma"/>
              </w:rPr>
              <w:t xml:space="preserve"> , Tel: </w:t>
            </w:r>
            <w:r w:rsidRPr="007C4D0B">
              <w:rPr>
                <w:rFonts w:ascii="Tahoma" w:hAnsi="Tahoma" w:cs="Tahoma"/>
              </w:rPr>
              <w:t>776</w:t>
            </w:r>
            <w:r>
              <w:rPr>
                <w:rFonts w:ascii="Tahoma" w:hAnsi="Tahoma" w:cs="Tahoma"/>
              </w:rPr>
              <w:t xml:space="preserve"> </w:t>
            </w:r>
            <w:r w:rsidRPr="007C4D0B">
              <w:rPr>
                <w:rFonts w:ascii="Tahoma" w:hAnsi="Tahoma" w:cs="Tahoma"/>
              </w:rPr>
              <w:t>655</w:t>
            </w:r>
            <w:r>
              <w:rPr>
                <w:rFonts w:ascii="Tahoma" w:hAnsi="Tahoma" w:cs="Tahoma"/>
              </w:rPr>
              <w:t xml:space="preserve"> </w:t>
            </w:r>
            <w:r w:rsidRPr="007C4D0B">
              <w:rPr>
                <w:rFonts w:ascii="Tahoma" w:hAnsi="Tahoma" w:cs="Tahoma"/>
              </w:rPr>
              <w:t>111</w:t>
            </w:r>
          </w:p>
        </w:tc>
      </w:tr>
      <w:tr w:rsidRPr="00F87D47" w:rsidR="00B936FC" w:rsidTr="00356411">
        <w:trPr>
          <w:trHeight w:val="398"/>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Poradce zadavatele </w:t>
            </w:r>
          </w:p>
        </w:tc>
        <w:tc>
          <w:tcPr>
            <w:tcW w:w="6107" w:type="dxa"/>
            <w:tcBorders>
              <w:top w:val="single" w:color="000000" w:sz="4" w:space="0"/>
              <w:left w:val="single" w:color="000000" w:sz="4" w:space="0"/>
              <w:bottom w:val="single" w:color="000000" w:sz="4" w:space="0"/>
              <w:right w:val="single" w:color="000000" w:sz="4" w:space="0"/>
            </w:tcBorders>
            <w:vAlign w:val="center"/>
          </w:tcPr>
          <w:p w:rsidRPr="00F87D47" w:rsidR="00272A87" w:rsidP="00272A87" w:rsidRDefault="00272A87">
            <w:pPr>
              <w:spacing w:after="0" w:line="259" w:lineRule="auto"/>
              <w:ind w:left="2" w:firstLine="0"/>
              <w:jc w:val="left"/>
              <w:rPr>
                <w:rFonts w:ascii="Tahoma" w:hAnsi="Tahoma" w:cs="Tahoma"/>
              </w:rPr>
            </w:pPr>
            <w:r w:rsidRPr="00F87D47">
              <w:rPr>
                <w:rFonts w:ascii="Tahoma" w:hAnsi="Tahoma" w:cs="Tahoma"/>
              </w:rPr>
              <w:t>OBSLUŽNÁ SPOLEČNOST, a.s.</w:t>
            </w:r>
          </w:p>
          <w:p w:rsidRPr="00F87D47" w:rsidR="00272A87" w:rsidP="00272A87" w:rsidRDefault="00272A87">
            <w:pPr>
              <w:spacing w:after="0" w:line="259" w:lineRule="auto"/>
              <w:ind w:left="2" w:firstLine="0"/>
              <w:jc w:val="left"/>
              <w:rPr>
                <w:rFonts w:ascii="Tahoma" w:hAnsi="Tahoma" w:cs="Tahoma"/>
              </w:rPr>
            </w:pPr>
            <w:r w:rsidRPr="00F87D47">
              <w:rPr>
                <w:rFonts w:ascii="Tahoma" w:hAnsi="Tahoma" w:cs="Tahoma"/>
              </w:rPr>
              <w:t>Křišťanova 1789/17</w:t>
            </w:r>
          </w:p>
          <w:p w:rsidRPr="00F87D47" w:rsidR="00B936FC" w:rsidP="00F80A8C" w:rsidRDefault="00272A87">
            <w:pPr>
              <w:spacing w:after="0" w:line="259" w:lineRule="auto"/>
              <w:ind w:left="2" w:firstLine="0"/>
              <w:jc w:val="left"/>
              <w:rPr>
                <w:rFonts w:ascii="Tahoma" w:hAnsi="Tahoma" w:cs="Tahoma"/>
              </w:rPr>
            </w:pPr>
            <w:r w:rsidRPr="00F87D47">
              <w:rPr>
                <w:rFonts w:ascii="Tahoma" w:hAnsi="Tahoma" w:cs="Tahoma"/>
              </w:rPr>
              <w:t>130 00 Praha 3 - Žižkov</w:t>
            </w:r>
          </w:p>
        </w:tc>
      </w:tr>
      <w:tr w:rsidRPr="00F87D47" w:rsidR="00B936FC" w:rsidTr="00356411">
        <w:trPr>
          <w:trHeight w:val="742"/>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Kontaktní osoba poradce zadavatele  </w:t>
            </w:r>
          </w:p>
        </w:tc>
        <w:tc>
          <w:tcPr>
            <w:tcW w:w="6107" w:type="dxa"/>
            <w:tcBorders>
              <w:top w:val="single" w:color="000000" w:sz="4" w:space="0"/>
              <w:left w:val="single" w:color="000000" w:sz="4" w:space="0"/>
              <w:bottom w:val="single" w:color="000000" w:sz="4" w:space="0"/>
              <w:right w:val="single" w:color="000000" w:sz="4" w:space="0"/>
            </w:tcBorders>
            <w:vAlign w:val="center"/>
          </w:tcPr>
          <w:p w:rsidRPr="00F87D47" w:rsidR="00BD1088" w:rsidRDefault="00BD1088">
            <w:pPr>
              <w:spacing w:after="0" w:line="259" w:lineRule="auto"/>
              <w:ind w:left="2" w:firstLine="0"/>
              <w:jc w:val="left"/>
              <w:rPr>
                <w:rFonts w:ascii="Tahoma" w:hAnsi="Tahoma" w:cs="Tahoma"/>
              </w:rPr>
            </w:pPr>
            <w:r w:rsidRPr="00F87D47">
              <w:rPr>
                <w:rFonts w:ascii="Tahoma" w:hAnsi="Tahoma" w:cs="Tahoma"/>
              </w:rPr>
              <w:t xml:space="preserve">JUDr.  Jaroslav Kostohryz, </w:t>
            </w:r>
          </w:p>
          <w:p w:rsidRPr="00F87D47" w:rsidR="00B936FC" w:rsidRDefault="00606D07">
            <w:pPr>
              <w:spacing w:after="0" w:line="259" w:lineRule="auto"/>
              <w:ind w:left="2" w:firstLine="0"/>
              <w:jc w:val="left"/>
              <w:rPr>
                <w:rFonts w:ascii="Tahoma" w:hAnsi="Tahoma" w:cs="Tahoma"/>
              </w:rPr>
            </w:pPr>
            <w:r w:rsidRPr="00F87D47">
              <w:rPr>
                <w:rFonts w:ascii="Tahoma" w:hAnsi="Tahoma" w:cs="Tahoma"/>
              </w:rPr>
              <w:t>Tel: +420</w:t>
            </w:r>
            <w:r w:rsidRPr="00F87D47" w:rsidR="00BD1088">
              <w:rPr>
                <w:rFonts w:ascii="Tahoma" w:hAnsi="Tahoma" w:cs="Tahoma"/>
              </w:rPr>
              <w:t> 603 526 265</w:t>
            </w:r>
            <w:r w:rsidRPr="00F87D47">
              <w:rPr>
                <w:rFonts w:ascii="Tahoma" w:hAnsi="Tahoma" w:cs="Tahoma"/>
              </w:rPr>
              <w:t xml:space="preserve">;  </w:t>
            </w:r>
          </w:p>
          <w:p w:rsidRPr="00F87D47" w:rsidR="00B936FC" w:rsidP="00BD1088" w:rsidRDefault="00606D07">
            <w:pPr>
              <w:spacing w:after="0" w:line="259" w:lineRule="auto"/>
              <w:ind w:left="2" w:firstLine="0"/>
              <w:jc w:val="left"/>
              <w:rPr>
                <w:rFonts w:ascii="Tahoma" w:hAnsi="Tahoma" w:cs="Tahoma"/>
              </w:rPr>
            </w:pPr>
            <w:r w:rsidRPr="00F87D47">
              <w:rPr>
                <w:rFonts w:ascii="Tahoma" w:hAnsi="Tahoma" w:cs="Tahoma"/>
              </w:rPr>
              <w:t>E-</w:t>
            </w:r>
            <w:r w:rsidRPr="00F87D47" w:rsidR="00BD1088">
              <w:rPr>
                <w:rFonts w:ascii="Tahoma" w:hAnsi="Tahoma" w:cs="Tahoma"/>
              </w:rPr>
              <w:t>mail: kostohryz@osas</w:t>
            </w:r>
            <w:r w:rsidRPr="00F87D47">
              <w:rPr>
                <w:rFonts w:ascii="Tahoma" w:hAnsi="Tahoma" w:cs="Tahoma"/>
              </w:rPr>
              <w:t xml:space="preserve">.cz </w:t>
            </w:r>
            <w:r w:rsidR="000A68EE">
              <w:rPr>
                <w:rFonts w:ascii="Tahoma" w:hAnsi="Tahoma" w:cs="Tahoma"/>
              </w:rPr>
              <w:t>, horinkova@osas.cz</w:t>
            </w:r>
          </w:p>
        </w:tc>
      </w:tr>
      <w:tr w:rsidRPr="00F87D47" w:rsidR="00B936FC" w:rsidTr="00356411">
        <w:trPr>
          <w:trHeight w:val="400"/>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Lhůta pro podání nabídek </w:t>
            </w:r>
          </w:p>
        </w:tc>
        <w:tc>
          <w:tcPr>
            <w:tcW w:w="6107" w:type="dxa"/>
            <w:tcBorders>
              <w:top w:val="single" w:color="000000" w:sz="4" w:space="0"/>
              <w:left w:val="single" w:color="000000" w:sz="4" w:space="0"/>
              <w:bottom w:val="single" w:color="000000" w:sz="4" w:space="0"/>
              <w:right w:val="single" w:color="000000" w:sz="4" w:space="0"/>
            </w:tcBorders>
            <w:vAlign w:val="center"/>
          </w:tcPr>
          <w:p w:rsidRPr="00F80A8C" w:rsidR="005F57EE" w:rsidP="005F57EE" w:rsidRDefault="00272366">
            <w:pPr>
              <w:spacing w:after="0" w:line="259" w:lineRule="auto"/>
              <w:ind w:left="2" w:firstLine="0"/>
              <w:jc w:val="left"/>
              <w:rPr>
                <w:rFonts w:ascii="Tahoma" w:hAnsi="Tahoma" w:cs="Tahoma"/>
              </w:rPr>
            </w:pPr>
            <w:r>
              <w:rPr>
                <w:rFonts w:ascii="Tahoma" w:hAnsi="Tahoma" w:cs="Tahoma"/>
                <w:b/>
              </w:rPr>
              <w:t>3.7</w:t>
            </w:r>
            <w:r w:rsidRPr="00A5086E" w:rsidR="00A5086E">
              <w:rPr>
                <w:rFonts w:ascii="Tahoma" w:hAnsi="Tahoma" w:cs="Tahoma"/>
                <w:b/>
              </w:rPr>
              <w:t>. 2017</w:t>
            </w:r>
            <w:r w:rsidRPr="00F80A8C" w:rsidR="005F57EE">
              <w:rPr>
                <w:rFonts w:ascii="Tahoma" w:hAnsi="Tahoma" w:cs="Tahoma"/>
              </w:rPr>
              <w:t xml:space="preserve"> </w:t>
            </w:r>
            <w:r w:rsidRPr="00CC0D04" w:rsidR="005F57EE">
              <w:rPr>
                <w:rFonts w:ascii="Tahoma" w:hAnsi="Tahoma" w:cs="Tahoma"/>
                <w:b/>
              </w:rPr>
              <w:t xml:space="preserve">nejpozději do </w:t>
            </w:r>
            <w:r w:rsidR="006616A3">
              <w:rPr>
                <w:rFonts w:ascii="Tahoma" w:hAnsi="Tahoma" w:cs="Tahoma"/>
                <w:b/>
              </w:rPr>
              <w:t>10</w:t>
            </w:r>
            <w:r w:rsidRPr="00CC0D04" w:rsidR="005F57EE">
              <w:rPr>
                <w:rFonts w:ascii="Tahoma" w:hAnsi="Tahoma" w:cs="Tahoma"/>
                <w:b/>
              </w:rPr>
              <w:t>:00 hodin.</w:t>
            </w:r>
            <w:r w:rsidRPr="00F80A8C" w:rsidR="005F57EE">
              <w:rPr>
                <w:rFonts w:ascii="Tahoma" w:hAnsi="Tahoma" w:cs="Tahoma"/>
              </w:rPr>
              <w:t xml:space="preserve"> </w:t>
            </w:r>
          </w:p>
          <w:p w:rsidRPr="00A5086E" w:rsidR="00B936FC" w:rsidP="000A68EE" w:rsidRDefault="00B936FC">
            <w:pPr>
              <w:spacing w:after="0" w:line="259" w:lineRule="auto"/>
              <w:ind w:left="2" w:firstLine="0"/>
              <w:jc w:val="left"/>
              <w:rPr>
                <w:rFonts w:ascii="Tahoma" w:hAnsi="Tahoma" w:cs="Tahoma"/>
                <w:b/>
              </w:rPr>
            </w:pPr>
          </w:p>
        </w:tc>
      </w:tr>
      <w:tr w:rsidRPr="00F87D47" w:rsidR="00B936FC" w:rsidTr="00356411">
        <w:trPr>
          <w:trHeight w:val="498"/>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Místo pro podání nabídek </w:t>
            </w:r>
          </w:p>
        </w:tc>
        <w:tc>
          <w:tcPr>
            <w:tcW w:w="6107" w:type="dxa"/>
            <w:tcBorders>
              <w:top w:val="single" w:color="000000" w:sz="4" w:space="0"/>
              <w:left w:val="single" w:color="000000" w:sz="4" w:space="0"/>
              <w:bottom w:val="single" w:color="000000" w:sz="4" w:space="0"/>
              <w:right w:val="single" w:color="000000" w:sz="4" w:space="0"/>
            </w:tcBorders>
            <w:vAlign w:val="center"/>
          </w:tcPr>
          <w:p w:rsidR="002059F5" w:rsidRDefault="00BD1088">
            <w:pPr>
              <w:spacing w:after="0" w:line="259" w:lineRule="auto"/>
              <w:ind w:left="2" w:firstLine="0"/>
              <w:jc w:val="left"/>
              <w:rPr>
                <w:rFonts w:ascii="Tahoma" w:hAnsi="Tahoma" w:cs="Tahoma"/>
              </w:rPr>
            </w:pPr>
            <w:r w:rsidRPr="00F87D47">
              <w:rPr>
                <w:rFonts w:ascii="Tahoma" w:hAnsi="Tahoma" w:cs="Tahoma"/>
              </w:rPr>
              <w:t>P</w:t>
            </w:r>
            <w:r w:rsidRPr="00F87D47" w:rsidR="00606D07">
              <w:rPr>
                <w:rFonts w:ascii="Tahoma" w:hAnsi="Tahoma" w:cs="Tahoma"/>
              </w:rPr>
              <w:t>ísemně osobně nebo poštou na adrese:</w:t>
            </w:r>
          </w:p>
          <w:p w:rsidR="00F15FDD" w:rsidP="000A68EE" w:rsidRDefault="00F15FDD">
            <w:pPr>
              <w:spacing w:after="0" w:line="259" w:lineRule="auto"/>
              <w:ind w:left="2" w:firstLine="0"/>
              <w:jc w:val="left"/>
              <w:rPr>
                <w:rFonts w:ascii="Tahoma" w:hAnsi="Tahoma" w:cs="Tahoma"/>
                <w:b/>
              </w:rPr>
            </w:pPr>
          </w:p>
          <w:p w:rsidR="007C4D0B" w:rsidP="000A68EE" w:rsidRDefault="007C4D0B">
            <w:pPr>
              <w:spacing w:after="0" w:line="259" w:lineRule="auto"/>
              <w:ind w:left="2" w:firstLine="0"/>
              <w:jc w:val="left"/>
            </w:pPr>
            <w:r w:rsidRPr="00356411">
              <w:rPr>
                <w:rFonts w:ascii="Tahoma" w:hAnsi="Tahoma" w:cs="Tahoma"/>
                <w:b/>
              </w:rPr>
              <w:t>mojeuspora.cz s.r.o.</w:t>
            </w:r>
          </w:p>
          <w:p w:rsidRPr="00F15FDD" w:rsidR="007C4D0B" w:rsidP="007C4D0B" w:rsidRDefault="007C4D0B">
            <w:pPr>
              <w:spacing w:after="0" w:line="259" w:lineRule="auto"/>
              <w:ind w:left="2" w:firstLine="0"/>
              <w:jc w:val="left"/>
              <w:rPr>
                <w:rFonts w:ascii="Tahoma" w:hAnsi="Tahoma" w:cs="Tahoma"/>
              </w:rPr>
            </w:pPr>
            <w:r w:rsidRPr="00F15FDD">
              <w:rPr>
                <w:rFonts w:ascii="Tahoma" w:hAnsi="Tahoma" w:cs="Tahoma"/>
              </w:rPr>
              <w:t>Palackého 330</w:t>
            </w:r>
          </w:p>
          <w:p w:rsidRPr="00F15FDD" w:rsidR="007C4D0B" w:rsidP="007C4D0B" w:rsidRDefault="007C4D0B">
            <w:pPr>
              <w:spacing w:after="0" w:line="259" w:lineRule="auto"/>
              <w:ind w:left="2" w:firstLine="0"/>
              <w:jc w:val="left"/>
              <w:rPr>
                <w:rFonts w:ascii="Tahoma" w:hAnsi="Tahoma" w:cs="Tahoma"/>
              </w:rPr>
            </w:pPr>
            <w:proofErr w:type="spellStart"/>
            <w:r w:rsidRPr="00F15FDD">
              <w:rPr>
                <w:rFonts w:ascii="Tahoma" w:hAnsi="Tahoma" w:cs="Tahoma"/>
              </w:rPr>
              <w:t>Choteboř</w:t>
            </w:r>
            <w:proofErr w:type="spellEnd"/>
            <w:r w:rsidRPr="00F15FDD">
              <w:rPr>
                <w:rFonts w:ascii="Tahoma" w:hAnsi="Tahoma" w:cs="Tahoma"/>
              </w:rPr>
              <w:t xml:space="preserve">, PSČ 58301, </w:t>
            </w:r>
          </w:p>
          <w:p w:rsidRPr="00F15FDD" w:rsidR="00B936FC" w:rsidP="007C4D0B" w:rsidRDefault="007C4D0B">
            <w:pPr>
              <w:spacing w:after="0" w:line="259" w:lineRule="auto"/>
              <w:ind w:left="2" w:firstLine="0"/>
              <w:jc w:val="left"/>
              <w:rPr>
                <w:rFonts w:ascii="Tahoma" w:hAnsi="Tahoma" w:cs="Tahoma"/>
              </w:rPr>
            </w:pPr>
            <w:r w:rsidRPr="00F15FDD">
              <w:rPr>
                <w:rFonts w:ascii="Tahoma" w:hAnsi="Tahoma" w:cs="Tahoma"/>
              </w:rPr>
              <w:t>Osobně pouze v úředních hodinách 8 – 16.00 hod.</w:t>
            </w:r>
          </w:p>
          <w:p w:rsidRPr="00F87D47" w:rsidR="00F80A8C" w:rsidP="005F57EE" w:rsidRDefault="00F80A8C">
            <w:pPr>
              <w:spacing w:after="0" w:line="259" w:lineRule="auto"/>
              <w:ind w:left="2" w:firstLine="0"/>
              <w:jc w:val="left"/>
              <w:rPr>
                <w:rFonts w:ascii="Tahoma" w:hAnsi="Tahoma" w:cs="Tahoma"/>
              </w:rPr>
            </w:pPr>
          </w:p>
        </w:tc>
      </w:tr>
      <w:tr w:rsidRPr="00F87D47" w:rsidR="00B936FC" w:rsidTr="00356411">
        <w:trPr>
          <w:trHeight w:val="606"/>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Předpokládaný termín zahájení realizace/nabytí účinnosti smlouvy </w:t>
            </w:r>
          </w:p>
        </w:tc>
        <w:tc>
          <w:tcPr>
            <w:tcW w:w="6107" w:type="dxa"/>
            <w:tcBorders>
              <w:top w:val="single" w:color="000000" w:sz="4" w:space="0"/>
              <w:left w:val="single" w:color="000000" w:sz="4" w:space="0"/>
              <w:bottom w:val="single" w:color="000000" w:sz="4" w:space="0"/>
              <w:right w:val="single" w:color="000000" w:sz="4" w:space="0"/>
            </w:tcBorders>
            <w:vAlign w:val="center"/>
          </w:tcPr>
          <w:p w:rsidRPr="00F87D47" w:rsidR="00B936FC" w:rsidRDefault="00BD1088">
            <w:pPr>
              <w:spacing w:after="0" w:line="259" w:lineRule="auto"/>
              <w:ind w:left="2" w:firstLine="0"/>
              <w:jc w:val="left"/>
              <w:rPr>
                <w:rFonts w:ascii="Tahoma" w:hAnsi="Tahoma" w:cs="Tahoma"/>
              </w:rPr>
            </w:pPr>
            <w:r w:rsidRPr="00F87D47">
              <w:rPr>
                <w:rFonts w:ascii="Tahoma" w:hAnsi="Tahoma" w:cs="Tahoma"/>
              </w:rPr>
              <w:t>D</w:t>
            </w:r>
            <w:r w:rsidRPr="00F87D47" w:rsidR="00606D07">
              <w:rPr>
                <w:rFonts w:ascii="Tahoma" w:hAnsi="Tahoma" w:cs="Tahoma"/>
              </w:rPr>
              <w:t xml:space="preserve">o 15 </w:t>
            </w:r>
            <w:r w:rsidRPr="00F87D47">
              <w:rPr>
                <w:rFonts w:ascii="Tahoma" w:hAnsi="Tahoma" w:cs="Tahoma"/>
              </w:rPr>
              <w:t>kalendářních dní po podpisu smlouvy.</w:t>
            </w:r>
          </w:p>
        </w:tc>
      </w:tr>
      <w:tr w:rsidRPr="00F87D47" w:rsidR="00B936FC" w:rsidTr="00356411">
        <w:trPr>
          <w:trHeight w:val="592"/>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Předpokládaný termín ukončení realizace/doba trvání smlouvy </w:t>
            </w:r>
          </w:p>
        </w:tc>
        <w:tc>
          <w:tcPr>
            <w:tcW w:w="6107" w:type="dxa"/>
            <w:tcBorders>
              <w:top w:val="single" w:color="000000" w:sz="4" w:space="0"/>
              <w:left w:val="single" w:color="000000" w:sz="4" w:space="0"/>
              <w:bottom w:val="single" w:color="000000" w:sz="4" w:space="0"/>
              <w:right w:val="single" w:color="000000" w:sz="4" w:space="0"/>
            </w:tcBorders>
            <w:vAlign w:val="center"/>
          </w:tcPr>
          <w:p w:rsidRPr="00F87D47" w:rsidR="00B936FC" w:rsidRDefault="00272A87">
            <w:pPr>
              <w:spacing w:after="0" w:line="259" w:lineRule="auto"/>
              <w:ind w:left="2" w:firstLine="0"/>
              <w:jc w:val="left"/>
              <w:rPr>
                <w:rFonts w:ascii="Tahoma" w:hAnsi="Tahoma" w:cs="Tahoma"/>
              </w:rPr>
            </w:pPr>
            <w:r w:rsidRPr="00F87D47">
              <w:rPr>
                <w:rFonts w:ascii="Tahoma" w:hAnsi="Tahoma" w:cs="Tahoma"/>
              </w:rPr>
              <w:t>10</w:t>
            </w:r>
            <w:r w:rsidRPr="00F87D47" w:rsidR="00606D07">
              <w:rPr>
                <w:rFonts w:ascii="Tahoma" w:hAnsi="Tahoma" w:cs="Tahoma"/>
              </w:rPr>
              <w:t xml:space="preserve">/2018  </w:t>
            </w:r>
          </w:p>
          <w:p w:rsidRPr="00F87D47" w:rsidR="00B936FC" w:rsidP="00BD1088" w:rsidRDefault="00B936FC">
            <w:pPr>
              <w:spacing w:after="0" w:line="259" w:lineRule="auto"/>
              <w:ind w:left="2" w:firstLine="0"/>
              <w:jc w:val="left"/>
              <w:rPr>
                <w:rFonts w:ascii="Tahoma" w:hAnsi="Tahoma" w:cs="Tahoma"/>
              </w:rPr>
            </w:pPr>
          </w:p>
        </w:tc>
      </w:tr>
      <w:tr w:rsidRPr="00F87D47" w:rsidR="00B936FC" w:rsidTr="00356411">
        <w:trPr>
          <w:trHeight w:val="398"/>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Místo plnění </w:t>
            </w:r>
          </w:p>
        </w:tc>
        <w:tc>
          <w:tcPr>
            <w:tcW w:w="6107" w:type="dxa"/>
            <w:tcBorders>
              <w:top w:val="single" w:color="000000" w:sz="4" w:space="0"/>
              <w:left w:val="single" w:color="000000" w:sz="4" w:space="0"/>
              <w:bottom w:val="single" w:color="000000" w:sz="4" w:space="0"/>
              <w:right w:val="single" w:color="000000" w:sz="4" w:space="0"/>
            </w:tcBorders>
            <w:vAlign w:val="center"/>
          </w:tcPr>
          <w:p w:rsidRPr="00BE62D9" w:rsidR="00BE62D9" w:rsidP="00BE62D9" w:rsidRDefault="00BE62D9">
            <w:pPr>
              <w:spacing w:after="0" w:line="259" w:lineRule="auto"/>
              <w:ind w:left="2" w:firstLine="0"/>
              <w:jc w:val="left"/>
              <w:rPr>
                <w:rFonts w:ascii="Tahoma" w:hAnsi="Tahoma" w:cs="Tahoma"/>
              </w:rPr>
            </w:pPr>
            <w:r w:rsidRPr="00BE62D9">
              <w:rPr>
                <w:rFonts w:ascii="Tahoma" w:hAnsi="Tahoma" w:cs="Tahoma"/>
              </w:rPr>
              <w:t>Chotěboř</w:t>
            </w:r>
          </w:p>
          <w:p w:rsidRPr="00F87D47" w:rsidR="00B936FC" w:rsidP="00BE62D9" w:rsidRDefault="00BE62D9">
            <w:pPr>
              <w:spacing w:after="0" w:line="259" w:lineRule="auto"/>
              <w:ind w:left="2" w:firstLine="0"/>
              <w:jc w:val="left"/>
              <w:rPr>
                <w:rFonts w:ascii="Tahoma" w:hAnsi="Tahoma" w:cs="Tahoma"/>
              </w:rPr>
            </w:pPr>
            <w:r w:rsidRPr="00BE62D9">
              <w:rPr>
                <w:rFonts w:ascii="Tahoma" w:hAnsi="Tahoma" w:cs="Tahoma"/>
              </w:rPr>
              <w:t>Bystřice nad Pernštejnem</w:t>
            </w:r>
          </w:p>
        </w:tc>
      </w:tr>
      <w:tr w:rsidRPr="00F87D47" w:rsidR="00B936FC" w:rsidTr="00356411">
        <w:trPr>
          <w:trHeight w:val="399"/>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Hodnotící kritéria </w:t>
            </w:r>
          </w:p>
        </w:tc>
        <w:tc>
          <w:tcPr>
            <w:tcW w:w="6107" w:type="dxa"/>
            <w:tcBorders>
              <w:top w:val="single" w:color="000000" w:sz="4" w:space="0"/>
              <w:left w:val="single" w:color="000000" w:sz="4" w:space="0"/>
              <w:bottom w:val="single" w:color="000000" w:sz="4" w:space="0"/>
              <w:right w:val="single" w:color="000000" w:sz="4" w:space="0"/>
            </w:tcBorders>
            <w:vAlign w:val="center"/>
          </w:tcPr>
          <w:p w:rsidRPr="00F87D47" w:rsidR="00B936FC" w:rsidRDefault="00606D07">
            <w:pPr>
              <w:spacing w:after="0" w:line="259" w:lineRule="auto"/>
              <w:ind w:left="2" w:firstLine="0"/>
              <w:jc w:val="left"/>
              <w:rPr>
                <w:rFonts w:ascii="Tahoma" w:hAnsi="Tahoma" w:cs="Tahoma"/>
              </w:rPr>
            </w:pPr>
            <w:r w:rsidRPr="00F87D47">
              <w:rPr>
                <w:rFonts w:ascii="Tahoma" w:hAnsi="Tahoma" w:cs="Tahoma"/>
              </w:rPr>
              <w:t xml:space="preserve">Ekonomická výhodnost nabídky </w:t>
            </w:r>
          </w:p>
        </w:tc>
      </w:tr>
      <w:tr w:rsidRPr="00F87D47" w:rsidR="00B936FC" w:rsidTr="00356411">
        <w:trPr>
          <w:trHeight w:val="398"/>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Splatnost faktur  </w:t>
            </w:r>
          </w:p>
        </w:tc>
        <w:tc>
          <w:tcPr>
            <w:tcW w:w="6107" w:type="dxa"/>
            <w:tcBorders>
              <w:top w:val="single" w:color="000000" w:sz="4" w:space="0"/>
              <w:left w:val="single" w:color="000000" w:sz="4" w:space="0"/>
              <w:bottom w:val="single" w:color="000000" w:sz="4" w:space="0"/>
              <w:right w:val="single" w:color="000000" w:sz="4" w:space="0"/>
            </w:tcBorders>
            <w:vAlign w:val="center"/>
          </w:tcPr>
          <w:p w:rsidRPr="00F87D47" w:rsidR="00B936FC" w:rsidRDefault="00606D07">
            <w:pPr>
              <w:spacing w:after="0" w:line="259" w:lineRule="auto"/>
              <w:ind w:left="2" w:firstLine="0"/>
              <w:jc w:val="left"/>
              <w:rPr>
                <w:rFonts w:ascii="Tahoma" w:hAnsi="Tahoma" w:cs="Tahoma"/>
              </w:rPr>
            </w:pPr>
            <w:r w:rsidRPr="00F87D47">
              <w:rPr>
                <w:rFonts w:ascii="Tahoma" w:hAnsi="Tahoma" w:cs="Tahoma"/>
              </w:rPr>
              <w:t xml:space="preserve">30 dnů </w:t>
            </w:r>
          </w:p>
        </w:tc>
      </w:tr>
      <w:tr w:rsidRPr="00F87D47" w:rsidR="00B936FC" w:rsidTr="00356411">
        <w:trPr>
          <w:trHeight w:val="397"/>
        </w:trPr>
        <w:tc>
          <w:tcPr>
            <w:tcW w:w="2953"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936FC" w:rsidRDefault="00606D07">
            <w:pPr>
              <w:spacing w:after="0" w:line="259" w:lineRule="auto"/>
              <w:ind w:left="0" w:firstLine="0"/>
              <w:jc w:val="left"/>
              <w:rPr>
                <w:rFonts w:ascii="Tahoma" w:hAnsi="Tahoma" w:cs="Tahoma"/>
              </w:rPr>
            </w:pPr>
            <w:r w:rsidRPr="00F87D47">
              <w:rPr>
                <w:rFonts w:ascii="Tahoma" w:hAnsi="Tahoma" w:cs="Tahoma"/>
                <w:b/>
                <w:sz w:val="22"/>
              </w:rPr>
              <w:t xml:space="preserve">Vázanost nabídkou </w:t>
            </w:r>
          </w:p>
        </w:tc>
        <w:tc>
          <w:tcPr>
            <w:tcW w:w="6107" w:type="dxa"/>
            <w:tcBorders>
              <w:top w:val="single" w:color="000000" w:sz="4" w:space="0"/>
              <w:left w:val="single" w:color="000000" w:sz="4" w:space="0"/>
              <w:bottom w:val="single" w:color="000000" w:sz="4" w:space="0"/>
              <w:right w:val="single" w:color="000000" w:sz="4" w:space="0"/>
            </w:tcBorders>
            <w:vAlign w:val="center"/>
          </w:tcPr>
          <w:p w:rsidRPr="00F87D47" w:rsidR="00B936FC" w:rsidRDefault="008D3D0F">
            <w:pPr>
              <w:spacing w:after="0" w:line="259" w:lineRule="auto"/>
              <w:ind w:left="2" w:firstLine="0"/>
              <w:jc w:val="left"/>
              <w:rPr>
                <w:rFonts w:ascii="Tahoma" w:hAnsi="Tahoma" w:cs="Tahoma"/>
              </w:rPr>
            </w:pPr>
            <w:r w:rsidRPr="00F87D47">
              <w:rPr>
                <w:rFonts w:ascii="Tahoma" w:hAnsi="Tahoma" w:cs="Tahoma"/>
              </w:rPr>
              <w:t>60</w:t>
            </w:r>
            <w:r w:rsidRPr="00F87D47" w:rsidR="00606D07">
              <w:rPr>
                <w:rFonts w:ascii="Tahoma" w:hAnsi="Tahoma" w:cs="Tahoma"/>
              </w:rPr>
              <w:t xml:space="preserve"> dnů </w:t>
            </w:r>
          </w:p>
        </w:tc>
      </w:tr>
    </w:tbl>
    <w:p w:rsidRPr="00F87D47" w:rsidR="00C224A0" w:rsidRDefault="00C224A0">
      <w:pPr>
        <w:spacing w:after="0" w:line="259" w:lineRule="auto"/>
        <w:ind w:left="125" w:firstLine="0"/>
        <w:jc w:val="left"/>
        <w:rPr>
          <w:rFonts w:ascii="Tahoma" w:hAnsi="Tahoma" w:cs="Tahoma"/>
        </w:rPr>
      </w:pPr>
    </w:p>
    <w:p w:rsidR="00F87D47" w:rsidRDefault="00F87D47">
      <w:pPr>
        <w:spacing w:after="0" w:line="259" w:lineRule="auto"/>
        <w:ind w:left="125" w:firstLine="0"/>
        <w:jc w:val="left"/>
        <w:rPr>
          <w:rFonts w:ascii="Tahoma" w:hAnsi="Tahoma" w:cs="Tahoma"/>
        </w:rPr>
      </w:pPr>
    </w:p>
    <w:p w:rsidRPr="00F87D47" w:rsidR="00B936FC" w:rsidP="009E2760" w:rsidRDefault="00606D07">
      <w:pPr>
        <w:pStyle w:val="Nadpis1"/>
        <w:ind w:left="239" w:right="545"/>
        <w:jc w:val="both"/>
        <w:rPr>
          <w:rFonts w:ascii="Tahoma" w:hAnsi="Tahoma" w:cs="Tahoma"/>
          <w:u w:val="single"/>
        </w:rPr>
      </w:pPr>
      <w:r w:rsidRPr="00F87D47">
        <w:rPr>
          <w:rFonts w:ascii="Tahoma" w:hAnsi="Tahoma" w:cs="Tahoma"/>
          <w:u w:val="single"/>
        </w:rPr>
        <w:t xml:space="preserve">Čl. 2. Předmět výběrového řízení </w:t>
      </w:r>
    </w:p>
    <w:p w:rsidRPr="00F87D47" w:rsidR="00B936FC" w:rsidRDefault="00606D07">
      <w:pPr>
        <w:spacing w:after="7" w:line="259" w:lineRule="auto"/>
        <w:ind w:left="125" w:firstLine="0"/>
        <w:jc w:val="left"/>
        <w:rPr>
          <w:rFonts w:ascii="Tahoma" w:hAnsi="Tahoma" w:cs="Tahoma"/>
        </w:rPr>
      </w:pPr>
      <w:r w:rsidRPr="00F87D47">
        <w:rPr>
          <w:rFonts w:ascii="Tahoma" w:hAnsi="Tahoma" w:cs="Tahoma"/>
          <w:sz w:val="21"/>
        </w:rPr>
        <w:t xml:space="preserve"> </w:t>
      </w:r>
    </w:p>
    <w:p w:rsidRPr="00F87D47" w:rsidR="00B936FC" w:rsidRDefault="00606D07">
      <w:pPr>
        <w:pStyle w:val="Nadpis2"/>
        <w:tabs>
          <w:tab w:val="center" w:pos="1272"/>
          <w:tab w:val="center" w:pos="2770"/>
        </w:tabs>
        <w:ind w:left="0" w:firstLine="0"/>
        <w:rPr>
          <w:rFonts w:ascii="Tahoma" w:hAnsi="Tahoma" w:cs="Tahoma"/>
        </w:rPr>
      </w:pPr>
      <w:r w:rsidRPr="00F87D47">
        <w:rPr>
          <w:rFonts w:ascii="Tahoma" w:hAnsi="Tahoma" w:cs="Tahoma"/>
        </w:rPr>
        <w:t>2.1.</w:t>
      </w:r>
      <w:r w:rsidRPr="00F87D47">
        <w:rPr>
          <w:rFonts w:ascii="Tahoma" w:hAnsi="Tahoma" w:eastAsia="Arial" w:cs="Tahoma"/>
        </w:rPr>
        <w:t xml:space="preserve"> </w:t>
      </w:r>
      <w:r w:rsidRPr="00F87D47">
        <w:rPr>
          <w:rFonts w:ascii="Tahoma" w:hAnsi="Tahoma" w:eastAsia="Arial" w:cs="Tahoma"/>
        </w:rPr>
        <w:tab/>
      </w:r>
      <w:r w:rsidRPr="00F87D47">
        <w:rPr>
          <w:rFonts w:ascii="Tahoma" w:hAnsi="Tahoma" w:cs="Tahoma"/>
        </w:rPr>
        <w:t xml:space="preserve">Předmět plnění zakázky </w:t>
      </w:r>
    </w:p>
    <w:p w:rsidRPr="00F87D47" w:rsidR="00B936FC" w:rsidRDefault="00606D07">
      <w:pPr>
        <w:ind w:left="120"/>
        <w:rPr>
          <w:rFonts w:ascii="Tahoma" w:hAnsi="Tahoma" w:cs="Tahoma"/>
          <w:b/>
        </w:rPr>
      </w:pPr>
      <w:r w:rsidRPr="00F87D47">
        <w:rPr>
          <w:rFonts w:ascii="Tahoma" w:hAnsi="Tahoma" w:cs="Tahoma"/>
          <w:b/>
        </w:rPr>
        <w:t xml:space="preserve">Předmětem zakázky malého rozsahu je poskytnutí odborných služeb </w:t>
      </w:r>
      <w:r w:rsidRPr="00F87D47" w:rsidR="008D3D0F">
        <w:rPr>
          <w:rFonts w:ascii="Tahoma" w:hAnsi="Tahoma" w:cs="Tahoma"/>
          <w:b/>
        </w:rPr>
        <w:t xml:space="preserve">vzdělávání </w:t>
      </w:r>
      <w:r w:rsidRPr="00F87D47">
        <w:rPr>
          <w:rFonts w:ascii="Tahoma" w:hAnsi="Tahoma" w:cs="Tahoma"/>
          <w:b/>
        </w:rPr>
        <w:t xml:space="preserve">v rozsahu stanoveném touto dokumentací a jejími přílohami. Předmět plnění veřejné zakázky proběhne v jazyce českém.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8D3D0F" w:rsidP="008D3D0F" w:rsidRDefault="008D3D0F">
      <w:pPr>
        <w:ind w:left="120"/>
        <w:rPr>
          <w:rFonts w:ascii="Tahoma" w:hAnsi="Tahoma" w:cs="Tahoma"/>
        </w:rPr>
      </w:pPr>
      <w:r w:rsidRPr="00F87D47">
        <w:rPr>
          <w:rFonts w:ascii="Tahoma" w:hAnsi="Tahoma" w:cs="Tahoma"/>
        </w:rPr>
        <w:t xml:space="preserve">Zakázka je spolufinancována z Evropské unie – Evropský sociální fond – Operační program zaměstnanost - výzva: </w:t>
      </w:r>
      <w:r w:rsidRPr="0052377E" w:rsidR="0052377E">
        <w:rPr>
          <w:rFonts w:ascii="Tahoma" w:hAnsi="Tahoma" w:cs="Tahoma"/>
        </w:rPr>
        <w:t>Podnikové vzdělávání zaměstnanců</w:t>
      </w:r>
      <w:r w:rsidRPr="00F87D47">
        <w:rPr>
          <w:rFonts w:ascii="Tahoma" w:hAnsi="Tahoma" w:cs="Tahoma"/>
        </w:rPr>
        <w:t>, název projektu:</w:t>
      </w:r>
      <w:r w:rsidRPr="00F87D47" w:rsidR="00754124">
        <w:rPr>
          <w:rFonts w:ascii="Tahoma" w:hAnsi="Tahoma" w:cs="Tahoma"/>
        </w:rPr>
        <w:t xml:space="preserve"> </w:t>
      </w:r>
      <w:r w:rsidRPr="00356411" w:rsidR="00356411">
        <w:rPr>
          <w:rFonts w:ascii="Tahoma" w:hAnsi="Tahoma" w:cs="Tahoma"/>
        </w:rPr>
        <w:t>Vzdělávání zaměstnanců společnosti mojeuspora.cz s.r.o.</w:t>
      </w:r>
      <w:r w:rsidRPr="00F87D47">
        <w:rPr>
          <w:rFonts w:ascii="Tahoma" w:hAnsi="Tahoma" w:cs="Tahoma"/>
        </w:rPr>
        <w:t xml:space="preserve">reg. č. projektu: </w:t>
      </w:r>
      <w:r w:rsidRPr="00356411" w:rsidR="00356411">
        <w:rPr>
          <w:rFonts w:ascii="Tahoma" w:hAnsi="Tahoma" w:cs="Tahoma"/>
        </w:rPr>
        <w:t xml:space="preserve">CZ.03.1.52/0.0/0.0/16_043/0004699 </w:t>
      </w:r>
      <w:r w:rsidRPr="00F87D47">
        <w:rPr>
          <w:rFonts w:ascii="Tahoma" w:hAnsi="Tahoma" w:cs="Tahoma"/>
        </w:rPr>
        <w:t>(dále jen Projekt).</w:t>
      </w:r>
    </w:p>
    <w:p w:rsidR="0052377E" w:rsidP="007D4686" w:rsidRDefault="0052377E">
      <w:pPr>
        <w:ind w:left="120"/>
        <w:rPr>
          <w:rFonts w:ascii="Tahoma" w:hAnsi="Tahoma" w:cs="Tahoma"/>
        </w:rPr>
      </w:pPr>
    </w:p>
    <w:p w:rsidRPr="00F87D47" w:rsidR="00B936FC" w:rsidP="007D4686" w:rsidRDefault="00606D07">
      <w:pPr>
        <w:ind w:left="120"/>
        <w:rPr>
          <w:rFonts w:ascii="Tahoma" w:hAnsi="Tahoma" w:cs="Tahoma"/>
        </w:rPr>
      </w:pPr>
      <w:r w:rsidRPr="00F87D47">
        <w:rPr>
          <w:rFonts w:ascii="Tahoma" w:hAnsi="Tahoma" w:cs="Tahoma"/>
        </w:rPr>
        <w:t>Cílem</w:t>
      </w:r>
      <w:r w:rsidRPr="00F87D47" w:rsidR="00754124">
        <w:rPr>
          <w:rFonts w:ascii="Tahoma" w:hAnsi="Tahoma" w:cs="Tahoma"/>
        </w:rPr>
        <w:t xml:space="preserve"> P</w:t>
      </w:r>
      <w:r w:rsidRPr="00F87D47">
        <w:rPr>
          <w:rFonts w:ascii="Tahoma" w:hAnsi="Tahoma" w:cs="Tahoma"/>
        </w:rPr>
        <w:t>rojektu je</w:t>
      </w:r>
      <w:r w:rsidRPr="00F87D47" w:rsidR="007D4686">
        <w:rPr>
          <w:rFonts w:ascii="Tahoma" w:hAnsi="Tahoma" w:cs="Tahoma"/>
        </w:rPr>
        <w:t xml:space="preserve"> r</w:t>
      </w:r>
      <w:r w:rsidRPr="00F87D47">
        <w:rPr>
          <w:rFonts w:ascii="Tahoma" w:hAnsi="Tahoma" w:cs="Tahoma"/>
        </w:rPr>
        <w:t xml:space="preserve">ozšířit odborné znalosti a dovednosti zaměstnanců </w:t>
      </w:r>
      <w:r w:rsidRPr="00F87D47" w:rsidR="0051673D">
        <w:rPr>
          <w:rFonts w:ascii="Tahoma" w:hAnsi="Tahoma" w:cs="Tahoma"/>
        </w:rPr>
        <w:t xml:space="preserve">příjemce </w:t>
      </w:r>
      <w:r w:rsidRPr="00F87D47">
        <w:rPr>
          <w:rFonts w:ascii="Tahoma" w:hAnsi="Tahoma" w:cs="Tahoma"/>
        </w:rPr>
        <w:t xml:space="preserve">skrze realizaci odborných školení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B936FC" w:rsidP="009E2760" w:rsidRDefault="007D4686">
      <w:pPr>
        <w:spacing w:line="251" w:lineRule="auto"/>
        <w:ind w:left="120" w:firstLine="468"/>
        <w:jc w:val="left"/>
        <w:rPr>
          <w:rFonts w:ascii="Tahoma" w:hAnsi="Tahoma" w:cs="Tahoma"/>
          <w:b/>
          <w:sz w:val="22"/>
          <w:u w:val="single" w:color="000000"/>
        </w:rPr>
      </w:pPr>
      <w:r w:rsidRPr="00F87D47">
        <w:rPr>
          <w:rFonts w:ascii="Tahoma" w:hAnsi="Tahoma" w:cs="Tahoma"/>
          <w:b/>
          <w:sz w:val="22"/>
          <w:u w:val="single" w:color="000000"/>
        </w:rPr>
        <w:t>Popis předmětu plnění:</w:t>
      </w:r>
    </w:p>
    <w:p w:rsidRPr="00F87D47" w:rsidR="007D4686" w:rsidRDefault="007D4686">
      <w:pPr>
        <w:spacing w:line="251" w:lineRule="auto"/>
        <w:ind w:left="120"/>
        <w:jc w:val="left"/>
        <w:rPr>
          <w:rFonts w:ascii="Tahoma" w:hAnsi="Tahoma" w:cs="Tahoma"/>
          <w:b/>
          <w:u w:val="single" w:color="000000"/>
        </w:rPr>
      </w:pPr>
    </w:p>
    <w:p w:rsidRPr="00F87D47" w:rsidR="007D4686" w:rsidP="000673A6" w:rsidRDefault="007D4686">
      <w:pPr>
        <w:pStyle w:val="Odstavecseseznamem"/>
        <w:numPr>
          <w:ilvl w:val="0"/>
          <w:numId w:val="11"/>
        </w:numPr>
        <w:spacing w:after="120" w:line="288" w:lineRule="auto"/>
        <w:rPr>
          <w:rFonts w:ascii="Tahoma" w:hAnsi="Tahoma" w:cs="Tahoma"/>
          <w:b/>
        </w:rPr>
      </w:pPr>
      <w:r w:rsidRPr="00F87D47">
        <w:rPr>
          <w:rFonts w:ascii="Tahoma" w:hAnsi="Tahoma" w:cs="Tahoma"/>
          <w:b/>
        </w:rPr>
        <w:t>Předmětem plnění zakázky jsou vzdělávací kurzy uvedené v </w:t>
      </w:r>
      <w:r w:rsidRPr="00F87D47" w:rsidR="00833671">
        <w:rPr>
          <w:rFonts w:ascii="Tahoma" w:hAnsi="Tahoma" w:cs="Tahoma"/>
          <w:b/>
        </w:rPr>
        <w:t>P</w:t>
      </w:r>
      <w:r w:rsidRPr="00F87D47">
        <w:rPr>
          <w:rFonts w:ascii="Tahoma" w:hAnsi="Tahoma" w:cs="Tahoma"/>
          <w:b/>
        </w:rPr>
        <w:t xml:space="preserve">říloze č. 1 </w:t>
      </w:r>
      <w:r w:rsidRPr="00F87D47" w:rsidR="00833671">
        <w:rPr>
          <w:rFonts w:ascii="Tahoma" w:hAnsi="Tahoma" w:cs="Tahoma"/>
          <w:b/>
        </w:rPr>
        <w:t>Seznam a počty kurzů</w:t>
      </w:r>
      <w:r w:rsidRPr="00F87D47" w:rsidR="000673A6">
        <w:rPr>
          <w:rFonts w:ascii="Tahoma" w:hAnsi="Tahoma" w:cs="Tahoma"/>
          <w:b/>
        </w:rPr>
        <w:t>.</w:t>
      </w:r>
      <w:r w:rsidRPr="00F87D47" w:rsidR="00833671">
        <w:rPr>
          <w:rFonts w:ascii="Tahoma" w:hAnsi="Tahoma" w:cs="Tahoma"/>
          <w:b/>
        </w:rPr>
        <w:t xml:space="preserve"> </w:t>
      </w:r>
    </w:p>
    <w:p w:rsidRPr="00F87D47" w:rsidR="00833671" w:rsidP="000673A6" w:rsidRDefault="00833671">
      <w:pPr>
        <w:pStyle w:val="Odstavecseseznamem"/>
        <w:numPr>
          <w:ilvl w:val="0"/>
          <w:numId w:val="11"/>
        </w:numPr>
        <w:spacing w:after="120" w:line="288" w:lineRule="auto"/>
        <w:rPr>
          <w:rFonts w:ascii="Tahoma" w:hAnsi="Tahoma" w:cs="Tahoma"/>
          <w:b/>
        </w:rPr>
      </w:pPr>
      <w:r w:rsidRPr="00F87D47">
        <w:rPr>
          <w:rFonts w:ascii="Tahoma" w:hAnsi="Tahoma" w:cs="Tahoma"/>
          <w:b/>
        </w:rPr>
        <w:t>Specifikace požadavků na vzdělávací kurzy jsou uvedeny v Příloze č. 2 Specifikace kurzů a Příloze č. 3 Povinná dokumentace</w:t>
      </w:r>
      <w:r w:rsidRPr="00F87D47" w:rsidR="000673A6">
        <w:rPr>
          <w:rFonts w:ascii="Tahoma" w:hAnsi="Tahoma" w:cs="Tahoma"/>
          <w:b/>
        </w:rPr>
        <w:t>.</w:t>
      </w:r>
      <w:r w:rsidRPr="00F87D47">
        <w:rPr>
          <w:rFonts w:ascii="Tahoma" w:hAnsi="Tahoma" w:cs="Tahoma"/>
          <w:b/>
        </w:rPr>
        <w:t xml:space="preserve"> </w:t>
      </w:r>
    </w:p>
    <w:p w:rsidRPr="00F87D47" w:rsidR="00B936FC" w:rsidRDefault="00606D07">
      <w:pPr>
        <w:spacing w:after="0" w:line="259" w:lineRule="auto"/>
        <w:ind w:left="125" w:firstLine="0"/>
        <w:jc w:val="left"/>
        <w:rPr>
          <w:rFonts w:ascii="Tahoma" w:hAnsi="Tahoma" w:cs="Tahoma"/>
          <w:b/>
          <w:u w:val="single"/>
        </w:rPr>
      </w:pPr>
      <w:r w:rsidRPr="00F87D47">
        <w:rPr>
          <w:rFonts w:ascii="Tahoma" w:hAnsi="Tahoma" w:cs="Tahoma"/>
          <w:b/>
          <w:u w:val="single"/>
        </w:rPr>
        <w:t xml:space="preserve"> </w:t>
      </w:r>
    </w:p>
    <w:p w:rsidRPr="00F87D47" w:rsidR="000673A6" w:rsidP="009E2760" w:rsidRDefault="000673A6">
      <w:pPr>
        <w:spacing w:line="251" w:lineRule="auto"/>
        <w:ind w:left="120" w:firstLine="468"/>
        <w:jc w:val="left"/>
        <w:rPr>
          <w:rFonts w:ascii="Tahoma" w:hAnsi="Tahoma" w:cs="Tahoma"/>
          <w:b/>
          <w:sz w:val="22"/>
          <w:u w:val="single" w:color="000000"/>
        </w:rPr>
      </w:pPr>
      <w:r w:rsidRPr="00F87D47">
        <w:rPr>
          <w:rFonts w:ascii="Tahoma" w:hAnsi="Tahoma" w:cs="Tahoma"/>
          <w:b/>
          <w:sz w:val="22"/>
          <w:u w:val="single" w:color="000000"/>
        </w:rPr>
        <w:t xml:space="preserve">Doplňující požadavky a informace k plnění kurzů: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1B3C70" w:rsidP="000673A6" w:rsidRDefault="00606D07">
      <w:pPr>
        <w:spacing w:after="120" w:line="288" w:lineRule="auto"/>
        <w:ind w:left="119" w:hanging="11"/>
        <w:rPr>
          <w:rFonts w:ascii="Tahoma" w:hAnsi="Tahoma" w:cs="Tahoma"/>
        </w:rPr>
      </w:pPr>
      <w:r w:rsidRPr="00F87D47">
        <w:rPr>
          <w:rFonts w:ascii="Tahoma" w:hAnsi="Tahoma" w:cs="Tahoma"/>
        </w:rPr>
        <w:t xml:space="preserve">Předmětem výběrového řízení je výběr dodavatele vzdělávacích aktivit vedoucích ke zvýšení </w:t>
      </w:r>
      <w:r w:rsidRPr="00F87D47" w:rsidR="00A7145A">
        <w:rPr>
          <w:rFonts w:ascii="Tahoma" w:hAnsi="Tahoma" w:cs="Tahoma"/>
        </w:rPr>
        <w:t xml:space="preserve">měkkých a manažerských </w:t>
      </w:r>
      <w:r w:rsidRPr="00F87D47">
        <w:rPr>
          <w:rFonts w:ascii="Tahoma" w:hAnsi="Tahoma" w:cs="Tahoma"/>
        </w:rPr>
        <w:t xml:space="preserve">kompetencí </w:t>
      </w:r>
      <w:r w:rsidRPr="00F87D47" w:rsidR="00A7145A">
        <w:rPr>
          <w:rFonts w:ascii="Tahoma" w:hAnsi="Tahoma" w:cs="Tahoma"/>
        </w:rPr>
        <w:t>zaměstnanců</w:t>
      </w:r>
      <w:r w:rsidRPr="00F87D47" w:rsidR="00833671">
        <w:rPr>
          <w:rFonts w:ascii="Tahoma" w:hAnsi="Tahoma" w:cs="Tahoma"/>
        </w:rPr>
        <w:t xml:space="preserve"> zadavatele</w:t>
      </w:r>
      <w:r w:rsidRPr="00F87D47" w:rsidR="001B3C70">
        <w:rPr>
          <w:rFonts w:ascii="Tahoma" w:hAnsi="Tahoma" w:cs="Tahoma"/>
        </w:rPr>
        <w:t xml:space="preserve"> </w:t>
      </w:r>
      <w:r w:rsidR="0052377E">
        <w:rPr>
          <w:rFonts w:ascii="Tahoma" w:hAnsi="Tahoma" w:cs="Tahoma"/>
        </w:rPr>
        <w:t xml:space="preserve">na pozici </w:t>
      </w:r>
      <w:r w:rsidRPr="0052377E" w:rsidR="0052377E">
        <w:rPr>
          <w:rFonts w:ascii="Tahoma" w:hAnsi="Tahoma" w:cs="Tahoma"/>
          <w:b/>
          <w:i/>
        </w:rPr>
        <w:t>prodejce po telefonu</w:t>
      </w:r>
      <w:r w:rsidR="0052377E">
        <w:rPr>
          <w:rFonts w:ascii="Tahoma" w:hAnsi="Tahoma" w:cs="Tahoma"/>
        </w:rPr>
        <w:t xml:space="preserve"> </w:t>
      </w:r>
      <w:r w:rsidRPr="00F87D47" w:rsidR="00754124">
        <w:rPr>
          <w:rFonts w:ascii="Tahoma" w:hAnsi="Tahoma" w:cs="Tahoma"/>
        </w:rPr>
        <w:t>(CZ ISCO 5)</w:t>
      </w:r>
    </w:p>
    <w:p w:rsidRPr="00F87D47" w:rsidR="008E6F16" w:rsidP="008E6F16" w:rsidRDefault="001B3C70">
      <w:pPr>
        <w:spacing w:after="120" w:line="288" w:lineRule="auto"/>
        <w:ind w:left="119" w:hanging="11"/>
        <w:rPr>
          <w:rFonts w:ascii="Tahoma" w:hAnsi="Tahoma" w:cs="Tahoma"/>
        </w:rPr>
      </w:pPr>
      <w:r w:rsidRPr="00F87D47">
        <w:rPr>
          <w:rFonts w:ascii="Tahoma" w:hAnsi="Tahoma" w:cs="Tahoma"/>
        </w:rPr>
        <w:t>Projekt</w:t>
      </w:r>
      <w:r w:rsidRPr="00F87D47" w:rsidR="00A7145A">
        <w:rPr>
          <w:rFonts w:ascii="Tahoma" w:hAnsi="Tahoma" w:cs="Tahoma"/>
        </w:rPr>
        <w:t xml:space="preserve"> </w:t>
      </w:r>
      <w:r w:rsidRPr="00F87D47">
        <w:rPr>
          <w:rFonts w:ascii="Tahoma" w:hAnsi="Tahoma" w:cs="Tahoma"/>
        </w:rPr>
        <w:t>předpokládá</w:t>
      </w:r>
      <w:r w:rsidRPr="00F87D47" w:rsidR="00A7145A">
        <w:rPr>
          <w:rFonts w:ascii="Tahoma" w:hAnsi="Tahoma" w:cs="Tahoma"/>
        </w:rPr>
        <w:t xml:space="preserve"> a zadavatel požaduje</w:t>
      </w:r>
      <w:r w:rsidRPr="00F87D47">
        <w:rPr>
          <w:rFonts w:ascii="Tahoma" w:hAnsi="Tahoma" w:cs="Tahoma"/>
        </w:rPr>
        <w:t>,</w:t>
      </w:r>
      <w:r w:rsidRPr="00F87D47" w:rsidR="00A7145A">
        <w:rPr>
          <w:rFonts w:ascii="Tahoma" w:hAnsi="Tahoma" w:cs="Tahoma"/>
        </w:rPr>
        <w:t xml:space="preserve"> aby</w:t>
      </w:r>
      <w:r w:rsidRPr="00F87D47">
        <w:rPr>
          <w:rFonts w:ascii="Tahoma" w:hAnsi="Tahoma" w:cs="Tahoma"/>
        </w:rPr>
        <w:t xml:space="preserve"> </w:t>
      </w:r>
      <w:r w:rsidRPr="00F87D47" w:rsidR="00A7145A">
        <w:rPr>
          <w:rFonts w:ascii="Tahoma" w:hAnsi="Tahoma" w:cs="Tahoma"/>
        </w:rPr>
        <w:t>b</w:t>
      </w:r>
      <w:r w:rsidRPr="00F87D47" w:rsidR="00754124">
        <w:rPr>
          <w:rFonts w:ascii="Tahoma" w:hAnsi="Tahoma" w:cs="Tahoma"/>
        </w:rPr>
        <w:t xml:space="preserve">ylo realizováno </w:t>
      </w:r>
      <w:r w:rsidR="00D6430A">
        <w:rPr>
          <w:rFonts w:ascii="Tahoma" w:hAnsi="Tahoma" w:cs="Tahoma"/>
        </w:rPr>
        <w:t>64</w:t>
      </w:r>
      <w:r w:rsidR="0052377E">
        <w:rPr>
          <w:rFonts w:ascii="Tahoma" w:hAnsi="Tahoma" w:cs="Tahoma"/>
        </w:rPr>
        <w:t>00</w:t>
      </w:r>
      <w:r w:rsidRPr="00F87D47" w:rsidR="00754124">
        <w:rPr>
          <w:rFonts w:ascii="Tahoma" w:hAnsi="Tahoma" w:cs="Tahoma"/>
        </w:rPr>
        <w:t xml:space="preserve"> tzv. osobo</w:t>
      </w:r>
      <w:r w:rsidR="00D6430A">
        <w:rPr>
          <w:rFonts w:ascii="Tahoma" w:hAnsi="Tahoma" w:cs="Tahoma"/>
        </w:rPr>
        <w:t>-</w:t>
      </w:r>
      <w:r w:rsidRPr="00F87D47" w:rsidR="00A7145A">
        <w:rPr>
          <w:rFonts w:ascii="Tahoma" w:hAnsi="Tahoma" w:cs="Tahoma"/>
        </w:rPr>
        <w:t>hodin (</w:t>
      </w:r>
      <w:r w:rsidRPr="00F87D47" w:rsidR="00754124">
        <w:rPr>
          <w:rFonts w:ascii="Tahoma" w:hAnsi="Tahoma" w:cs="Tahoma"/>
        </w:rPr>
        <w:t>1 osobo</w:t>
      </w:r>
      <w:r w:rsidRPr="00F87D47" w:rsidR="005057C7">
        <w:rPr>
          <w:rFonts w:ascii="Tahoma" w:hAnsi="Tahoma" w:cs="Tahoma"/>
        </w:rPr>
        <w:t>-</w:t>
      </w:r>
      <w:r w:rsidRPr="00F87D47" w:rsidR="00754124">
        <w:rPr>
          <w:rFonts w:ascii="Tahoma" w:hAnsi="Tahoma" w:cs="Tahoma"/>
        </w:rPr>
        <w:t xml:space="preserve">hodina = účast osoby z cílové skupiny projektu na 1 hodině podporovaného vzdělávání, kdy 1 hodinou se myslí </w:t>
      </w:r>
      <w:r w:rsidRPr="00F87D47" w:rsidR="00A7145A">
        <w:rPr>
          <w:rFonts w:ascii="Tahoma" w:hAnsi="Tahoma" w:cs="Tahoma"/>
        </w:rPr>
        <w:t xml:space="preserve">60 min. výuky bez přestávek). </w:t>
      </w:r>
      <w:r w:rsidRPr="00F87D47" w:rsidR="005057C7">
        <w:rPr>
          <w:rFonts w:ascii="Tahoma" w:hAnsi="Tahoma" w:cs="Tahoma"/>
        </w:rPr>
        <w:t xml:space="preserve">Počet </w:t>
      </w:r>
      <w:r w:rsidR="00D6430A">
        <w:rPr>
          <w:rFonts w:ascii="Tahoma" w:hAnsi="Tahoma" w:cs="Tahoma"/>
        </w:rPr>
        <w:t>64</w:t>
      </w:r>
      <w:r w:rsidR="000B0BCD">
        <w:rPr>
          <w:rFonts w:ascii="Tahoma" w:hAnsi="Tahoma" w:cs="Tahoma"/>
        </w:rPr>
        <w:t>00</w:t>
      </w:r>
      <w:r w:rsidRPr="00F87D47" w:rsidR="005057C7">
        <w:rPr>
          <w:rFonts w:ascii="Tahoma" w:hAnsi="Tahoma" w:cs="Tahoma"/>
        </w:rPr>
        <w:t xml:space="preserve"> osobo-</w:t>
      </w:r>
      <w:r w:rsidRPr="00F87D47" w:rsidR="000673A6">
        <w:rPr>
          <w:rFonts w:ascii="Tahoma" w:hAnsi="Tahoma" w:cs="Tahoma"/>
        </w:rPr>
        <w:t xml:space="preserve">hodin je maximální počet, </w:t>
      </w:r>
      <w:r w:rsidRPr="00F87D47" w:rsidR="008E6F16">
        <w:rPr>
          <w:rFonts w:ascii="Tahoma" w:hAnsi="Tahoma" w:cs="Tahoma"/>
        </w:rPr>
        <w:t>, tj. po splnění tohoto limitu splnila zakázka svůj cíl a účel a je ukončena.</w:t>
      </w:r>
    </w:p>
    <w:p w:rsidRPr="00F87D47" w:rsidR="000673A6" w:rsidP="000673A6" w:rsidRDefault="00754124">
      <w:pPr>
        <w:spacing w:after="120" w:line="288" w:lineRule="auto"/>
        <w:ind w:left="119" w:hanging="11"/>
        <w:rPr>
          <w:rFonts w:ascii="Tahoma" w:hAnsi="Tahoma" w:cs="Tahoma"/>
        </w:rPr>
      </w:pPr>
      <w:r w:rsidRPr="00F87D47">
        <w:rPr>
          <w:rFonts w:ascii="Tahoma" w:hAnsi="Tahoma" w:cs="Tahoma"/>
        </w:rPr>
        <w:t>Z</w:t>
      </w:r>
      <w:r w:rsidRPr="00F87D47" w:rsidR="00A7145A">
        <w:rPr>
          <w:rFonts w:ascii="Tahoma" w:hAnsi="Tahoma" w:cs="Tahoma"/>
        </w:rPr>
        <w:t xml:space="preserve">adavatel </w:t>
      </w:r>
      <w:r w:rsidRPr="00F87D47">
        <w:rPr>
          <w:rFonts w:ascii="Tahoma" w:hAnsi="Tahoma" w:cs="Tahoma"/>
        </w:rPr>
        <w:t>garantuje</w:t>
      </w:r>
      <w:r w:rsidRPr="00F87D47" w:rsidR="00A7145A">
        <w:rPr>
          <w:rFonts w:ascii="Tahoma" w:hAnsi="Tahoma" w:cs="Tahoma"/>
        </w:rPr>
        <w:t xml:space="preserve"> </w:t>
      </w:r>
      <w:r w:rsidRPr="00F87D47" w:rsidR="000673A6">
        <w:rPr>
          <w:rFonts w:ascii="Tahoma" w:hAnsi="Tahoma" w:cs="Tahoma"/>
        </w:rPr>
        <w:t>minimální počty účastníků kurzů</w:t>
      </w:r>
      <w:r w:rsidRPr="00F87D47" w:rsidR="00A7145A">
        <w:rPr>
          <w:rFonts w:ascii="Tahoma" w:hAnsi="Tahoma" w:cs="Tahoma"/>
        </w:rPr>
        <w:t xml:space="preserve"> (viz </w:t>
      </w:r>
      <w:r w:rsidRPr="00F87D47" w:rsidR="000673A6">
        <w:rPr>
          <w:rFonts w:ascii="Tahoma" w:hAnsi="Tahoma" w:cs="Tahoma"/>
        </w:rPr>
        <w:t>P</w:t>
      </w:r>
      <w:r w:rsidRPr="00F87D47" w:rsidR="00A7145A">
        <w:rPr>
          <w:rFonts w:ascii="Tahoma" w:hAnsi="Tahoma" w:cs="Tahoma"/>
        </w:rPr>
        <w:t xml:space="preserve">říloha č. 1 </w:t>
      </w:r>
      <w:r w:rsidRPr="00F87D47" w:rsidR="000673A6">
        <w:rPr>
          <w:rFonts w:ascii="Tahoma" w:hAnsi="Tahoma" w:cs="Tahoma"/>
        </w:rPr>
        <w:t xml:space="preserve">Seznam a počty kurzů), kde je uvedena hodinová dotace kurzů, počet </w:t>
      </w:r>
      <w:r w:rsidRPr="00F87D47" w:rsidR="00984DD1">
        <w:rPr>
          <w:rFonts w:ascii="Tahoma" w:hAnsi="Tahoma" w:cs="Tahoma"/>
        </w:rPr>
        <w:t>účastníků</w:t>
      </w:r>
      <w:r w:rsidRPr="00F87D47" w:rsidR="000673A6">
        <w:rPr>
          <w:rFonts w:ascii="Tahoma" w:hAnsi="Tahoma" w:cs="Tahoma"/>
        </w:rPr>
        <w:t xml:space="preserve"> (minimální), které se budou účastnit kurzu a tomu odpovídající maximální počty kurzů. Celkové počty účastníků na jednotlivé kurzy mohou být zvýšeny až do max. počtu 12 účastníků. O takové skutečnosti bude zadavatel informovat dodavatele min. </w:t>
      </w:r>
      <w:r w:rsidRPr="00F87D47" w:rsidR="006C69F0">
        <w:rPr>
          <w:rFonts w:ascii="Tahoma" w:hAnsi="Tahoma" w:cs="Tahoma"/>
        </w:rPr>
        <w:t>7</w:t>
      </w:r>
      <w:r w:rsidRPr="00F87D47" w:rsidR="000673A6">
        <w:rPr>
          <w:rFonts w:ascii="Tahoma" w:hAnsi="Tahoma" w:cs="Tahoma"/>
        </w:rPr>
        <w:t xml:space="preserve"> kalendářních dnů před konáním kurzu. </w:t>
      </w:r>
    </w:p>
    <w:p w:rsidRPr="00F87D47" w:rsidR="001B3C70" w:rsidP="000673A6" w:rsidRDefault="001B3C70">
      <w:pPr>
        <w:spacing w:after="120" w:line="288" w:lineRule="auto"/>
        <w:ind w:left="119" w:hanging="11"/>
        <w:rPr>
          <w:rFonts w:ascii="Tahoma" w:hAnsi="Tahoma" w:cs="Tahoma"/>
        </w:rPr>
      </w:pPr>
      <w:r w:rsidRPr="00F87D47">
        <w:rPr>
          <w:rFonts w:ascii="Tahoma" w:hAnsi="Tahoma" w:cs="Tahoma"/>
        </w:rPr>
        <w:t xml:space="preserve">Zadavatel </w:t>
      </w:r>
      <w:r w:rsidRPr="00F87D47" w:rsidR="000673A6">
        <w:rPr>
          <w:rFonts w:ascii="Tahoma" w:hAnsi="Tahoma" w:cs="Tahoma"/>
        </w:rPr>
        <w:t xml:space="preserve">požaduje, aby dodavatel ve své nabídce předložil </w:t>
      </w:r>
      <w:r w:rsidRPr="00F87D47" w:rsidR="000673A6">
        <w:rPr>
          <w:rFonts w:ascii="Tahoma" w:hAnsi="Tahoma" w:cs="Tahoma"/>
          <w:b/>
        </w:rPr>
        <w:t>Popis způsobu realizace zakázky</w:t>
      </w:r>
      <w:r w:rsidRPr="00F87D47" w:rsidR="000673A6">
        <w:rPr>
          <w:rFonts w:ascii="Tahoma" w:hAnsi="Tahoma" w:cs="Tahoma"/>
        </w:rPr>
        <w:t xml:space="preserve"> </w:t>
      </w:r>
      <w:r w:rsidRPr="00F87D47">
        <w:rPr>
          <w:rFonts w:ascii="Tahoma" w:hAnsi="Tahoma" w:cs="Tahoma"/>
        </w:rPr>
        <w:t xml:space="preserve">(v rozsahu max. </w:t>
      </w:r>
      <w:r w:rsidR="000B0BCD">
        <w:rPr>
          <w:rFonts w:ascii="Tahoma" w:hAnsi="Tahoma" w:cs="Tahoma"/>
        </w:rPr>
        <w:t>5</w:t>
      </w:r>
      <w:r w:rsidRPr="00F87D47">
        <w:rPr>
          <w:rFonts w:ascii="Tahoma" w:hAnsi="Tahoma" w:cs="Tahoma"/>
        </w:rPr>
        <w:t xml:space="preserve"> normostran)</w:t>
      </w:r>
      <w:r w:rsidRPr="00F87D47" w:rsidR="000673A6">
        <w:rPr>
          <w:rFonts w:ascii="Tahoma" w:hAnsi="Tahoma" w:cs="Tahoma"/>
        </w:rPr>
        <w:t>,</w:t>
      </w:r>
      <w:r w:rsidRPr="00F87D47">
        <w:rPr>
          <w:rFonts w:ascii="Tahoma" w:hAnsi="Tahoma" w:cs="Tahoma"/>
        </w:rPr>
        <w:t xml:space="preserve"> </w:t>
      </w:r>
      <w:r w:rsidRPr="00F87D47" w:rsidR="000673A6">
        <w:rPr>
          <w:rFonts w:ascii="Tahoma" w:hAnsi="Tahoma" w:cs="Tahoma"/>
        </w:rPr>
        <w:t>který bude podepsán osobou oprávněnou za dodavatele jednat.</w:t>
      </w:r>
    </w:p>
    <w:p w:rsidRPr="00F87D47" w:rsidR="00984DD1" w:rsidP="00984DD1" w:rsidRDefault="00984DD1">
      <w:pPr>
        <w:spacing w:line="251" w:lineRule="auto"/>
        <w:ind w:left="120"/>
        <w:jc w:val="left"/>
        <w:rPr>
          <w:rFonts w:ascii="Tahoma" w:hAnsi="Tahoma" w:cs="Tahoma"/>
          <w:b/>
        </w:rPr>
      </w:pPr>
    </w:p>
    <w:p w:rsidRPr="00F87D47" w:rsidR="001B3C70" w:rsidRDefault="001B3C70">
      <w:pPr>
        <w:ind w:left="120"/>
        <w:rPr>
          <w:rFonts w:ascii="Tahoma" w:hAnsi="Tahoma" w:cs="Tahoma"/>
        </w:rPr>
      </w:pPr>
    </w:p>
    <w:p w:rsidRPr="00F87D47" w:rsidR="00B936FC" w:rsidP="009E2760" w:rsidRDefault="00606D07">
      <w:pPr>
        <w:pStyle w:val="Nadpis2"/>
        <w:tabs>
          <w:tab w:val="center" w:pos="1272"/>
          <w:tab w:val="center" w:pos="2788"/>
        </w:tabs>
        <w:ind w:left="0" w:firstLine="0"/>
        <w:rPr>
          <w:rFonts w:ascii="Tahoma" w:hAnsi="Tahoma" w:cs="Tahoma"/>
        </w:rPr>
      </w:pPr>
      <w:r w:rsidRPr="00F87D47">
        <w:rPr>
          <w:rFonts w:ascii="Tahoma" w:hAnsi="Tahoma" w:cs="Tahoma"/>
        </w:rPr>
        <w:t xml:space="preserve">2.2. </w:t>
      </w:r>
      <w:r w:rsidRPr="00F87D47">
        <w:rPr>
          <w:rFonts w:ascii="Tahoma" w:hAnsi="Tahoma" w:cs="Tahoma"/>
        </w:rPr>
        <w:tab/>
        <w:t xml:space="preserve">Předpokládaná hodnota </w:t>
      </w:r>
      <w:r w:rsidRPr="00F87D47" w:rsidR="00C008FE">
        <w:rPr>
          <w:rFonts w:ascii="Tahoma" w:hAnsi="Tahoma" w:cs="Tahoma"/>
        </w:rPr>
        <w:t>zakázky a maximální přípustná nabídková cena</w:t>
      </w:r>
    </w:p>
    <w:p w:rsidRPr="00F87D47" w:rsidR="00663555" w:rsidP="00D6430A" w:rsidRDefault="00606D07">
      <w:pPr>
        <w:spacing w:after="228"/>
        <w:ind w:left="142" w:firstLine="0"/>
        <w:rPr>
          <w:rFonts w:ascii="Tahoma" w:hAnsi="Tahoma" w:cs="Tahoma"/>
          <w:b/>
        </w:rPr>
      </w:pPr>
      <w:r w:rsidRPr="00F87D47">
        <w:rPr>
          <w:rFonts w:ascii="Tahoma" w:hAnsi="Tahoma" w:cs="Tahoma"/>
          <w:b/>
        </w:rPr>
        <w:t>Předpokládaná hodn</w:t>
      </w:r>
      <w:r w:rsidRPr="00F87D47" w:rsidR="00984DD1">
        <w:rPr>
          <w:rFonts w:ascii="Tahoma" w:hAnsi="Tahoma" w:cs="Tahoma"/>
          <w:b/>
        </w:rPr>
        <w:t xml:space="preserve">ota veřejné zakázky </w:t>
      </w:r>
      <w:r w:rsidRPr="00F87D47">
        <w:rPr>
          <w:rFonts w:ascii="Tahoma" w:hAnsi="Tahoma" w:cs="Tahoma"/>
          <w:b/>
        </w:rPr>
        <w:t xml:space="preserve">činí celkem: </w:t>
      </w:r>
      <w:r w:rsidR="00356411">
        <w:rPr>
          <w:rFonts w:ascii="Tahoma" w:hAnsi="Tahoma" w:cs="Tahoma"/>
          <w:b/>
        </w:rPr>
        <w:t xml:space="preserve">1 </w:t>
      </w:r>
      <w:r w:rsidR="00D6430A">
        <w:rPr>
          <w:rFonts w:ascii="Tahoma" w:hAnsi="Tahoma" w:cs="Tahoma"/>
          <w:b/>
        </w:rPr>
        <w:t>408</w:t>
      </w:r>
      <w:r w:rsidR="000B0BCD">
        <w:rPr>
          <w:rFonts w:ascii="Tahoma" w:hAnsi="Tahoma" w:cs="Tahoma"/>
          <w:b/>
        </w:rPr>
        <w:t xml:space="preserve"> 000</w:t>
      </w:r>
      <w:r w:rsidRPr="00F87D47" w:rsidR="005057C7">
        <w:rPr>
          <w:rFonts w:ascii="Tahoma" w:hAnsi="Tahoma" w:cs="Tahoma"/>
          <w:b/>
        </w:rPr>
        <w:t>,00 Kč</w:t>
      </w:r>
      <w:r w:rsidR="000B0BCD">
        <w:rPr>
          <w:rFonts w:ascii="Tahoma" w:hAnsi="Tahoma" w:cs="Tahoma"/>
          <w:b/>
        </w:rPr>
        <w:t xml:space="preserve"> bez DPH</w:t>
      </w:r>
      <w:r w:rsidRPr="00F87D47" w:rsidR="00C008FE">
        <w:rPr>
          <w:rFonts w:ascii="Tahoma" w:hAnsi="Tahoma" w:cs="Tahoma"/>
          <w:b/>
        </w:rPr>
        <w:t>.</w:t>
      </w:r>
      <w:r w:rsidRPr="00F87D47" w:rsidR="00E45364">
        <w:rPr>
          <w:rFonts w:ascii="Tahoma" w:hAnsi="Tahoma" w:cs="Tahoma"/>
          <w:b/>
        </w:rPr>
        <w:t xml:space="preserve"> </w:t>
      </w:r>
    </w:p>
    <w:p w:rsidRPr="00F87D47" w:rsidR="005057C7" w:rsidP="00D6430A" w:rsidRDefault="005057C7">
      <w:pPr>
        <w:spacing w:after="0" w:line="259" w:lineRule="auto"/>
        <w:ind w:left="142" w:firstLine="0"/>
        <w:rPr>
          <w:rFonts w:ascii="Tahoma" w:hAnsi="Tahoma" w:cs="Tahoma"/>
          <w:b/>
        </w:rPr>
      </w:pPr>
    </w:p>
    <w:p w:rsidRPr="00D6430A" w:rsidR="002E63BB" w:rsidP="00D6430A" w:rsidRDefault="002E63BB">
      <w:pPr>
        <w:spacing w:after="0" w:line="259" w:lineRule="auto"/>
        <w:ind w:left="142" w:firstLine="0"/>
        <w:rPr>
          <w:rFonts w:ascii="Tahoma" w:hAnsi="Tahoma" w:cs="Tahoma"/>
        </w:rPr>
      </w:pPr>
      <w:r w:rsidRPr="00D6430A">
        <w:rPr>
          <w:rFonts w:ascii="Tahoma" w:hAnsi="Tahoma" w:cs="Tahoma"/>
        </w:rPr>
        <w:t>Uveden</w:t>
      </w:r>
      <w:r w:rsidR="00F8051C">
        <w:rPr>
          <w:rFonts w:ascii="Tahoma" w:hAnsi="Tahoma" w:cs="Tahoma"/>
        </w:rPr>
        <w:t>á</w:t>
      </w:r>
      <w:r w:rsidRPr="00D6430A">
        <w:rPr>
          <w:rFonts w:ascii="Tahoma" w:hAnsi="Tahoma" w:cs="Tahoma"/>
        </w:rPr>
        <w:t xml:space="preserve"> předpokládan</w:t>
      </w:r>
      <w:r w:rsidR="00F8051C">
        <w:rPr>
          <w:rFonts w:ascii="Tahoma" w:hAnsi="Tahoma" w:cs="Tahoma"/>
        </w:rPr>
        <w:t>á</w:t>
      </w:r>
      <w:r w:rsidRPr="00D6430A">
        <w:rPr>
          <w:rFonts w:ascii="Tahoma" w:hAnsi="Tahoma" w:cs="Tahoma"/>
        </w:rPr>
        <w:t xml:space="preserve"> hodnot</w:t>
      </w:r>
      <w:r w:rsidR="00F8051C">
        <w:rPr>
          <w:rFonts w:ascii="Tahoma" w:hAnsi="Tahoma" w:cs="Tahoma"/>
        </w:rPr>
        <w:t>a</w:t>
      </w:r>
      <w:r w:rsidRPr="00D6430A">
        <w:rPr>
          <w:rFonts w:ascii="Tahoma" w:hAnsi="Tahoma" w:cs="Tahoma"/>
        </w:rPr>
        <w:t xml:space="preserve"> j</w:t>
      </w:r>
      <w:r w:rsidR="00F8051C">
        <w:rPr>
          <w:rFonts w:ascii="Tahoma" w:hAnsi="Tahoma" w:cs="Tahoma"/>
        </w:rPr>
        <w:t xml:space="preserve">e zároveň </w:t>
      </w:r>
      <w:r w:rsidRPr="00D6430A" w:rsidR="00C008FE">
        <w:rPr>
          <w:rFonts w:ascii="Tahoma" w:hAnsi="Tahoma" w:cs="Tahoma"/>
        </w:rPr>
        <w:t>stanoven</w:t>
      </w:r>
      <w:r w:rsidR="00F8051C">
        <w:rPr>
          <w:rFonts w:ascii="Tahoma" w:hAnsi="Tahoma" w:cs="Tahoma"/>
        </w:rPr>
        <w:t>a</w:t>
      </w:r>
      <w:r w:rsidRPr="00D6430A" w:rsidR="00C008FE">
        <w:rPr>
          <w:rFonts w:ascii="Tahoma" w:hAnsi="Tahoma" w:cs="Tahoma"/>
        </w:rPr>
        <w:t xml:space="preserve"> jako </w:t>
      </w:r>
      <w:r w:rsidRPr="00D6430A">
        <w:rPr>
          <w:rFonts w:ascii="Tahoma" w:hAnsi="Tahoma" w:cs="Tahoma"/>
        </w:rPr>
        <w:t>nejvýše přípustn</w:t>
      </w:r>
      <w:r w:rsidR="00F8051C">
        <w:rPr>
          <w:rFonts w:ascii="Tahoma" w:hAnsi="Tahoma" w:cs="Tahoma"/>
        </w:rPr>
        <w:t>á</w:t>
      </w:r>
      <w:r w:rsidRPr="00D6430A">
        <w:rPr>
          <w:rFonts w:ascii="Tahoma" w:hAnsi="Tahoma" w:cs="Tahoma"/>
        </w:rPr>
        <w:t xml:space="preserve"> nabídkov</w:t>
      </w:r>
      <w:r w:rsidR="00F8051C">
        <w:rPr>
          <w:rFonts w:ascii="Tahoma" w:hAnsi="Tahoma" w:cs="Tahoma"/>
        </w:rPr>
        <w:t>á</w:t>
      </w:r>
      <w:r w:rsidRPr="00D6430A">
        <w:rPr>
          <w:rFonts w:ascii="Tahoma" w:hAnsi="Tahoma" w:cs="Tahoma"/>
        </w:rPr>
        <w:t xml:space="preserve"> cen</w:t>
      </w:r>
      <w:r w:rsidR="00F8051C">
        <w:rPr>
          <w:rFonts w:ascii="Tahoma" w:hAnsi="Tahoma" w:cs="Tahoma"/>
        </w:rPr>
        <w:t>a</w:t>
      </w:r>
      <w:r w:rsidRPr="00D6430A">
        <w:rPr>
          <w:rFonts w:ascii="Tahoma" w:hAnsi="Tahoma" w:cs="Tahoma"/>
        </w:rPr>
        <w:t xml:space="preserve">. </w:t>
      </w:r>
      <w:r w:rsidRPr="00D6430A" w:rsidR="00C008FE">
        <w:rPr>
          <w:rFonts w:ascii="Tahoma" w:hAnsi="Tahoma" w:cs="Tahoma"/>
        </w:rPr>
        <w:t xml:space="preserve">V případě </w:t>
      </w:r>
      <w:r w:rsidR="00F8051C">
        <w:rPr>
          <w:rFonts w:ascii="Tahoma" w:hAnsi="Tahoma" w:cs="Tahoma"/>
        </w:rPr>
        <w:t>jejího</w:t>
      </w:r>
      <w:r w:rsidRPr="00D6430A" w:rsidR="00036F48">
        <w:rPr>
          <w:rFonts w:ascii="Tahoma" w:hAnsi="Tahoma" w:cs="Tahoma"/>
        </w:rPr>
        <w:t> překročení</w:t>
      </w:r>
      <w:r w:rsidR="00F8051C">
        <w:rPr>
          <w:rFonts w:ascii="Tahoma" w:hAnsi="Tahoma" w:cs="Tahoma"/>
        </w:rPr>
        <w:t>,</w:t>
      </w:r>
      <w:r w:rsidRPr="00D6430A" w:rsidR="00036F48">
        <w:rPr>
          <w:rFonts w:ascii="Tahoma" w:hAnsi="Tahoma" w:cs="Tahoma"/>
        </w:rPr>
        <w:t xml:space="preserve"> , bude tato nabídka </w:t>
      </w:r>
      <w:r w:rsidRPr="00D6430A">
        <w:rPr>
          <w:rFonts w:ascii="Tahoma" w:hAnsi="Tahoma" w:cs="Tahoma"/>
        </w:rPr>
        <w:t>z výběrového řízení</w:t>
      </w:r>
      <w:r w:rsidRPr="00D6430A" w:rsidR="00036F48">
        <w:rPr>
          <w:rFonts w:ascii="Tahoma" w:hAnsi="Tahoma" w:cs="Tahoma"/>
        </w:rPr>
        <w:t xml:space="preserve"> vyloučena a uchazeč vyřazen</w:t>
      </w:r>
      <w:r w:rsidRPr="00D6430A">
        <w:rPr>
          <w:rFonts w:ascii="Tahoma" w:hAnsi="Tahoma" w:cs="Tahoma"/>
        </w:rPr>
        <w:t>.</w:t>
      </w:r>
    </w:p>
    <w:p w:rsidRPr="00F87D47" w:rsidR="00B936FC" w:rsidP="00C425E7" w:rsidRDefault="00606D07">
      <w:pPr>
        <w:spacing w:after="0" w:line="259" w:lineRule="auto"/>
        <w:ind w:left="142" w:firstLine="0"/>
        <w:jc w:val="left"/>
        <w:rPr>
          <w:rFonts w:ascii="Tahoma" w:hAnsi="Tahoma" w:cs="Tahoma"/>
        </w:rPr>
      </w:pPr>
      <w:r w:rsidRPr="00F87D47">
        <w:rPr>
          <w:rFonts w:ascii="Tahoma" w:hAnsi="Tahoma" w:cs="Tahoma"/>
          <w:b/>
        </w:rPr>
        <w:t xml:space="preserve"> </w:t>
      </w:r>
    </w:p>
    <w:p w:rsidRPr="00F87D47" w:rsidR="00B936FC" w:rsidP="00C425E7" w:rsidRDefault="00DA6792">
      <w:pPr>
        <w:spacing w:after="0" w:line="259" w:lineRule="auto"/>
        <w:ind w:left="142" w:firstLine="0"/>
        <w:jc w:val="left"/>
        <w:rPr>
          <w:rFonts w:ascii="Tahoma" w:hAnsi="Tahoma" w:cs="Tahoma"/>
        </w:rPr>
      </w:pPr>
      <w:r w:rsidRPr="00F87D47">
        <w:rPr>
          <w:rFonts w:ascii="Tahoma" w:hAnsi="Tahoma" w:cs="Tahoma"/>
        </w:rPr>
        <w:t>Cena uvedená v nabídce účastníka je konečná a jsou v ní zahrnuty všechny náklady účastníka spojené s poskytováním služeb (včetně školících materiálů, školících pomůcek, personálních nákladů, u vícedenních kurzů ubytování a strava lektorů atd.).</w:t>
      </w:r>
      <w:r w:rsidRPr="00F87D47" w:rsidR="006B1356">
        <w:rPr>
          <w:rFonts w:ascii="Tahoma" w:hAnsi="Tahoma" w:cs="Tahoma"/>
        </w:rPr>
        <w:t xml:space="preserve"> K návrhu nabídkové ceny celkem vč. jednotkových </w:t>
      </w:r>
      <w:r w:rsidR="00F8051C">
        <w:rPr>
          <w:rFonts w:ascii="Tahoma" w:hAnsi="Tahoma" w:cs="Tahoma"/>
        </w:rPr>
        <w:lastRenderedPageBreak/>
        <w:t xml:space="preserve">cen </w:t>
      </w:r>
      <w:r w:rsidRPr="00F87D47" w:rsidR="006B1356">
        <w:rPr>
          <w:rFonts w:ascii="Tahoma" w:hAnsi="Tahoma" w:cs="Tahoma"/>
        </w:rPr>
        <w:t>za jednotlivé dílčí plnění dodavatel použije závazně vzor uvedený v Příloze č. 7 Struktura nabídkové ceny této zadávací dokumentace (</w:t>
      </w:r>
      <w:r w:rsidRPr="00F87D47" w:rsidR="00FC4AFA">
        <w:rPr>
          <w:rFonts w:ascii="Tahoma" w:hAnsi="Tahoma" w:cs="Tahoma"/>
        </w:rPr>
        <w:t xml:space="preserve">takto </w:t>
      </w:r>
      <w:r w:rsidRPr="00F87D47" w:rsidR="006B1356">
        <w:rPr>
          <w:rFonts w:ascii="Tahoma" w:hAnsi="Tahoma" w:cs="Tahoma"/>
        </w:rPr>
        <w:t>vyplněný a podepsaný</w:t>
      </w:r>
      <w:r w:rsidRPr="00F87D47" w:rsidR="00FC4AFA">
        <w:rPr>
          <w:rFonts w:ascii="Tahoma" w:hAnsi="Tahoma" w:cs="Tahoma"/>
        </w:rPr>
        <w:t xml:space="preserve"> dokument</w:t>
      </w:r>
      <w:r w:rsidRPr="00F87D47" w:rsidR="006B1356">
        <w:rPr>
          <w:rFonts w:ascii="Tahoma" w:hAnsi="Tahoma" w:cs="Tahoma"/>
        </w:rPr>
        <w:t xml:space="preserve"> bude rovněž přílohou číslo 3 smlouvy o vzdělávacích službách).</w:t>
      </w:r>
    </w:p>
    <w:p w:rsidRPr="001B0FD2" w:rsidR="00B936FC" w:rsidP="00984DD1" w:rsidRDefault="00606D07">
      <w:pPr>
        <w:spacing w:after="0" w:line="259" w:lineRule="auto"/>
        <w:ind w:left="125" w:firstLine="0"/>
        <w:jc w:val="left"/>
        <w:rPr>
          <w:rFonts w:ascii="Tahoma" w:hAnsi="Tahoma" w:cs="Tahoma"/>
          <w:sz w:val="14"/>
        </w:rPr>
      </w:pPr>
      <w:r w:rsidRPr="001B0FD2">
        <w:rPr>
          <w:rFonts w:ascii="Tahoma" w:hAnsi="Tahoma" w:cs="Tahoma"/>
          <w:sz w:val="14"/>
        </w:rPr>
        <w:t xml:space="preserve">  </w:t>
      </w:r>
    </w:p>
    <w:p w:rsidRPr="001B0FD2" w:rsidR="000A68EE" w:rsidP="00984DD1" w:rsidRDefault="000A68EE">
      <w:pPr>
        <w:spacing w:after="0" w:line="259" w:lineRule="auto"/>
        <w:ind w:left="125" w:firstLine="0"/>
        <w:jc w:val="left"/>
        <w:rPr>
          <w:rFonts w:ascii="Tahoma" w:hAnsi="Tahoma" w:cs="Tahoma"/>
          <w:sz w:val="14"/>
        </w:rPr>
      </w:pPr>
    </w:p>
    <w:p w:rsidRPr="00F87D47" w:rsidR="00B936FC" w:rsidP="009E2760" w:rsidRDefault="00606D07">
      <w:pPr>
        <w:pStyle w:val="Nadpis1"/>
        <w:ind w:left="239" w:right="545"/>
        <w:jc w:val="both"/>
        <w:rPr>
          <w:rFonts w:ascii="Tahoma" w:hAnsi="Tahoma" w:cs="Tahoma"/>
          <w:u w:val="single"/>
        </w:rPr>
      </w:pPr>
      <w:r w:rsidRPr="00F87D47">
        <w:rPr>
          <w:rFonts w:ascii="Tahoma" w:hAnsi="Tahoma" w:cs="Tahoma"/>
          <w:u w:val="single"/>
        </w:rPr>
        <w:t xml:space="preserve">Čl. 3. Doba plnění zakázky </w:t>
      </w:r>
    </w:p>
    <w:p w:rsidRPr="00F87D47" w:rsidR="00B936FC" w:rsidRDefault="00606D07">
      <w:pPr>
        <w:spacing w:after="24" w:line="259" w:lineRule="auto"/>
        <w:ind w:left="125" w:firstLine="0"/>
        <w:jc w:val="left"/>
        <w:rPr>
          <w:rFonts w:ascii="Tahoma" w:hAnsi="Tahoma" w:cs="Tahoma"/>
        </w:rPr>
      </w:pPr>
      <w:r w:rsidRPr="00F87D47">
        <w:rPr>
          <w:rFonts w:ascii="Tahoma" w:hAnsi="Tahoma" w:eastAsia="Courier New" w:cs="Tahoma"/>
          <w:sz w:val="21"/>
        </w:rPr>
        <w:t xml:space="preserve"> </w:t>
      </w:r>
    </w:p>
    <w:p w:rsidRPr="00F87D47" w:rsidR="00B936FC" w:rsidRDefault="00606D07">
      <w:pPr>
        <w:pStyle w:val="Nadpis2"/>
        <w:tabs>
          <w:tab w:val="center" w:pos="1272"/>
          <w:tab w:val="center" w:pos="2618"/>
        </w:tabs>
        <w:ind w:left="0" w:firstLine="0"/>
        <w:rPr>
          <w:rFonts w:ascii="Tahoma" w:hAnsi="Tahoma" w:cs="Tahoma"/>
        </w:rPr>
      </w:pPr>
      <w:r w:rsidRPr="00F87D47">
        <w:rPr>
          <w:rFonts w:ascii="Tahoma" w:hAnsi="Tahoma" w:cs="Tahoma"/>
          <w:sz w:val="20"/>
        </w:rPr>
        <w:t>3.1.</w:t>
      </w:r>
      <w:r w:rsidRPr="00F87D47">
        <w:rPr>
          <w:rFonts w:ascii="Tahoma" w:hAnsi="Tahoma" w:eastAsia="Arial" w:cs="Tahoma"/>
          <w:sz w:val="20"/>
        </w:rPr>
        <w:t xml:space="preserve"> </w:t>
      </w:r>
      <w:r w:rsidRPr="00F87D47">
        <w:rPr>
          <w:rFonts w:ascii="Tahoma" w:hAnsi="Tahoma" w:eastAsia="Arial" w:cs="Tahoma"/>
          <w:sz w:val="20"/>
        </w:rPr>
        <w:tab/>
      </w:r>
      <w:r w:rsidRPr="00F87D47">
        <w:rPr>
          <w:rFonts w:ascii="Tahoma" w:hAnsi="Tahoma" w:cs="Tahoma"/>
        </w:rPr>
        <w:t xml:space="preserve">Doba plnění zakázky </w:t>
      </w:r>
    </w:p>
    <w:p w:rsidRPr="00F87D47" w:rsidR="00687F2F" w:rsidRDefault="00606D07">
      <w:pPr>
        <w:ind w:left="120"/>
        <w:rPr>
          <w:rFonts w:ascii="Tahoma" w:hAnsi="Tahoma" w:cs="Tahoma"/>
        </w:rPr>
      </w:pPr>
      <w:r w:rsidRPr="00F87D47">
        <w:rPr>
          <w:rFonts w:ascii="Tahoma" w:hAnsi="Tahoma" w:cs="Tahoma"/>
        </w:rPr>
        <w:t xml:space="preserve">Zadavatel požaduje zahájení plnění zakázky do 15 </w:t>
      </w:r>
      <w:r w:rsidRPr="00F87D47" w:rsidR="00984DD1">
        <w:rPr>
          <w:rFonts w:ascii="Tahoma" w:hAnsi="Tahoma" w:cs="Tahoma"/>
        </w:rPr>
        <w:t>kalendářních dnů</w:t>
      </w:r>
      <w:r w:rsidRPr="00F87D47">
        <w:rPr>
          <w:rFonts w:ascii="Tahoma" w:hAnsi="Tahoma" w:cs="Tahoma"/>
        </w:rPr>
        <w:t xml:space="preserve"> po podpisu smlouvy. Jednotlivá plnění budou dodána podle závazného harmonogramu s tím, že musí být dodrženy níže uvedené </w:t>
      </w:r>
      <w:r w:rsidRPr="00F87D47" w:rsidR="00687F2F">
        <w:rPr>
          <w:rFonts w:ascii="Tahoma" w:hAnsi="Tahoma" w:cs="Tahoma"/>
        </w:rPr>
        <w:t xml:space="preserve">rámcové </w:t>
      </w:r>
      <w:r w:rsidRPr="00F87D47">
        <w:rPr>
          <w:rFonts w:ascii="Tahoma" w:hAnsi="Tahoma" w:cs="Tahoma"/>
        </w:rPr>
        <w:t>termíny. Celková doba plnění musí být ukončena nejdéle do 1</w:t>
      </w:r>
      <w:r w:rsidRPr="00F87D47" w:rsidR="00687F2F">
        <w:rPr>
          <w:rFonts w:ascii="Tahoma" w:hAnsi="Tahoma" w:cs="Tahoma"/>
        </w:rPr>
        <w:t>0</w:t>
      </w:r>
      <w:r w:rsidRPr="00F87D47">
        <w:rPr>
          <w:rFonts w:ascii="Tahoma" w:hAnsi="Tahoma" w:cs="Tahoma"/>
        </w:rPr>
        <w:t xml:space="preserve">/2018.  </w:t>
      </w:r>
      <w:r w:rsidRPr="00F87D47" w:rsidR="00687F2F">
        <w:rPr>
          <w:rFonts w:ascii="Tahoma" w:hAnsi="Tahoma" w:cs="Tahoma"/>
        </w:rPr>
        <w:t>Zadavatel garantuje, že v jednom termínu nebude po dodavateli požadovat konání více jak 3 kurz</w:t>
      </w:r>
      <w:r w:rsidR="00F8051C">
        <w:rPr>
          <w:rFonts w:ascii="Tahoma" w:hAnsi="Tahoma" w:cs="Tahoma"/>
        </w:rPr>
        <w:t>y</w:t>
      </w:r>
      <w:r w:rsidRPr="00F87D47" w:rsidR="00687F2F">
        <w:rPr>
          <w:rFonts w:ascii="Tahoma" w:hAnsi="Tahoma" w:cs="Tahoma"/>
        </w:rPr>
        <w:t xml:space="preserve"> </w:t>
      </w:r>
      <w:r w:rsidRPr="00F87D47" w:rsidR="005057C7">
        <w:rPr>
          <w:rFonts w:ascii="Tahoma" w:hAnsi="Tahoma" w:cs="Tahoma"/>
        </w:rPr>
        <w:t>ve stejném termínu</w:t>
      </w:r>
      <w:r w:rsidRPr="00F87D47" w:rsidR="00687F2F">
        <w:rPr>
          <w:rFonts w:ascii="Tahoma" w:hAnsi="Tahoma" w:cs="Tahoma"/>
        </w:rPr>
        <w:t>.</w:t>
      </w:r>
    </w:p>
    <w:p w:rsidRPr="00F87D47" w:rsidR="00687F2F" w:rsidRDefault="00687F2F">
      <w:pPr>
        <w:ind w:left="120"/>
        <w:rPr>
          <w:rFonts w:ascii="Tahoma" w:hAnsi="Tahoma" w:cs="Tahoma"/>
        </w:rPr>
      </w:pPr>
    </w:p>
    <w:p w:rsidRPr="00F87D47" w:rsidR="00B936FC" w:rsidRDefault="00687F2F">
      <w:pPr>
        <w:ind w:left="120"/>
        <w:rPr>
          <w:rFonts w:ascii="Tahoma" w:hAnsi="Tahoma" w:cs="Tahoma"/>
        </w:rPr>
      </w:pPr>
      <w:r w:rsidRPr="00F87D47">
        <w:rPr>
          <w:rFonts w:ascii="Tahoma" w:hAnsi="Tahoma" w:cs="Tahoma"/>
        </w:rPr>
        <w:t xml:space="preserve"> </w:t>
      </w:r>
      <w:r w:rsidRPr="00F87D47" w:rsidR="00606D07">
        <w:rPr>
          <w:rFonts w:ascii="Tahoma" w:hAnsi="Tahoma" w:cs="Tahoma"/>
        </w:rPr>
        <w:t>Realizace školení bude probíhat v níže uvedených období</w:t>
      </w:r>
      <w:r w:rsidR="000E1F06">
        <w:rPr>
          <w:rFonts w:ascii="Tahoma" w:hAnsi="Tahoma" w:cs="Tahoma"/>
        </w:rPr>
        <w:t>:</w:t>
      </w:r>
      <w:r w:rsidRPr="00F87D47" w:rsidR="00606D07">
        <w:rPr>
          <w:rFonts w:ascii="Tahoma" w:hAnsi="Tahoma" w:cs="Tahoma"/>
        </w:rPr>
        <w:t xml:space="preserve"> </w:t>
      </w:r>
      <w:r w:rsidRPr="00F87D47" w:rsidR="000E1F06">
        <w:rPr>
          <w:rFonts w:ascii="Tahoma" w:hAnsi="Tahoma" w:cs="Tahoma"/>
          <w:b/>
        </w:rPr>
        <w:t>0</w:t>
      </w:r>
      <w:r w:rsidR="00D6430A">
        <w:rPr>
          <w:rFonts w:ascii="Tahoma" w:hAnsi="Tahoma" w:cs="Tahoma"/>
          <w:b/>
        </w:rPr>
        <w:t>7</w:t>
      </w:r>
      <w:r w:rsidRPr="00F87D47" w:rsidR="000E1F06">
        <w:rPr>
          <w:rFonts w:ascii="Tahoma" w:hAnsi="Tahoma" w:cs="Tahoma"/>
          <w:b/>
        </w:rPr>
        <w:t>/2017 až 10/2018</w:t>
      </w:r>
      <w:r w:rsidRPr="00F87D47" w:rsidR="000E1F06">
        <w:rPr>
          <w:rFonts w:ascii="Tahoma" w:hAnsi="Tahoma" w:cs="Tahoma"/>
          <w:vertAlign w:val="superscript"/>
        </w:rPr>
        <w:t xml:space="preserve"> </w:t>
      </w:r>
      <w:r w:rsidRPr="00F87D47" w:rsidR="000E1F06">
        <w:rPr>
          <w:rFonts w:ascii="Tahoma" w:hAnsi="Tahoma" w:cs="Tahoma"/>
        </w:rPr>
        <w:t xml:space="preserve">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687F2F" w:rsidP="000E1F06" w:rsidRDefault="00606D07">
      <w:pPr>
        <w:spacing w:after="0" w:line="259" w:lineRule="auto"/>
        <w:ind w:left="125" w:firstLine="0"/>
        <w:rPr>
          <w:rFonts w:ascii="Tahoma" w:hAnsi="Tahoma" w:cs="Tahoma"/>
        </w:rPr>
      </w:pPr>
      <w:r w:rsidRPr="00F87D47">
        <w:rPr>
          <w:rFonts w:ascii="Tahoma" w:hAnsi="Tahoma" w:cs="Tahoma"/>
        </w:rPr>
        <w:t xml:space="preserve">Harmonogram předpokládaného průběhu realizace školení bude zpracován zadavatelem </w:t>
      </w:r>
      <w:r w:rsidRPr="00F87D47" w:rsidR="005057C7">
        <w:rPr>
          <w:rFonts w:ascii="Tahoma" w:hAnsi="Tahoma" w:cs="Tahoma"/>
        </w:rPr>
        <w:t xml:space="preserve">vždy na 3 měsíce dopředu </w:t>
      </w:r>
      <w:r w:rsidRPr="00F87D47">
        <w:rPr>
          <w:rFonts w:ascii="Tahoma" w:hAnsi="Tahoma" w:cs="Tahoma"/>
        </w:rPr>
        <w:t>a př</w:t>
      </w:r>
      <w:r w:rsidRPr="00F87D47" w:rsidR="00E45364">
        <w:rPr>
          <w:rFonts w:ascii="Tahoma" w:hAnsi="Tahoma" w:cs="Tahoma"/>
        </w:rPr>
        <w:t>ed</w:t>
      </w:r>
      <w:r w:rsidRPr="00F87D47">
        <w:rPr>
          <w:rFonts w:ascii="Tahoma" w:hAnsi="Tahoma" w:cs="Tahoma"/>
        </w:rPr>
        <w:t xml:space="preserve"> podpis</w:t>
      </w:r>
      <w:r w:rsidRPr="00F87D47" w:rsidR="00E45364">
        <w:rPr>
          <w:rFonts w:ascii="Tahoma" w:hAnsi="Tahoma" w:cs="Tahoma"/>
        </w:rPr>
        <w:t>em</w:t>
      </w:r>
      <w:r w:rsidRPr="00F87D47" w:rsidR="002059F5">
        <w:rPr>
          <w:rFonts w:ascii="Tahoma" w:hAnsi="Tahoma" w:cs="Tahoma"/>
        </w:rPr>
        <w:t xml:space="preserve"> </w:t>
      </w:r>
      <w:r w:rsidRPr="00F87D47">
        <w:rPr>
          <w:rFonts w:ascii="Tahoma" w:hAnsi="Tahoma" w:cs="Tahoma"/>
        </w:rPr>
        <w:t xml:space="preserve">smlouvy projednán s </w:t>
      </w:r>
      <w:r w:rsidR="00F8051C">
        <w:rPr>
          <w:rFonts w:ascii="Tahoma" w:hAnsi="Tahoma" w:cs="Tahoma"/>
        </w:rPr>
        <w:t>vybraným dodavatelem</w:t>
      </w:r>
      <w:r w:rsidRPr="00F87D47" w:rsidR="00687F2F">
        <w:rPr>
          <w:rFonts w:ascii="Tahoma" w:hAnsi="Tahoma" w:cs="Tahoma"/>
        </w:rPr>
        <w:t xml:space="preserve"> a uznán za závazný.</w:t>
      </w:r>
      <w:r w:rsidRPr="00F87D47" w:rsidR="005057C7">
        <w:rPr>
          <w:rFonts w:ascii="Tahoma" w:hAnsi="Tahoma" w:cs="Tahoma"/>
        </w:rPr>
        <w:t xml:space="preserve"> Termín</w:t>
      </w:r>
      <w:r w:rsidR="00F8051C">
        <w:rPr>
          <w:rFonts w:ascii="Tahoma" w:hAnsi="Tahoma" w:cs="Tahoma"/>
        </w:rPr>
        <w:t>y</w:t>
      </w:r>
      <w:r w:rsidRPr="00F87D47" w:rsidR="005057C7">
        <w:rPr>
          <w:rFonts w:ascii="Tahoma" w:hAnsi="Tahoma" w:cs="Tahoma"/>
        </w:rPr>
        <w:t xml:space="preserve"> školení realizovaných v prvních 3 měsících budou odsouhlaseny po podpisu smlouvy.  </w:t>
      </w:r>
    </w:p>
    <w:p w:rsidRPr="00F87D47" w:rsidR="005057C7" w:rsidP="000E1F06" w:rsidRDefault="005057C7">
      <w:pPr>
        <w:spacing w:after="0" w:line="259" w:lineRule="auto"/>
        <w:ind w:left="125" w:firstLine="0"/>
        <w:rPr>
          <w:rFonts w:ascii="Tahoma" w:hAnsi="Tahoma" w:cs="Tahoma"/>
        </w:rPr>
      </w:pPr>
    </w:p>
    <w:p w:rsidR="00B936FC" w:rsidP="000E1F06" w:rsidRDefault="00606D07">
      <w:pPr>
        <w:ind w:left="120"/>
        <w:rPr>
          <w:rFonts w:ascii="Tahoma" w:hAnsi="Tahoma" w:cs="Tahoma"/>
        </w:rPr>
      </w:pPr>
      <w:r w:rsidRPr="00F87D47">
        <w:rPr>
          <w:rFonts w:ascii="Tahoma" w:hAnsi="Tahoma" w:cs="Tahoma"/>
        </w:rPr>
        <w:t xml:space="preserve">Objednatel je v rámci součinnosti s dodavatelem povinen nejpozději </w:t>
      </w:r>
      <w:r w:rsidRPr="00F87D47" w:rsidR="00687F2F">
        <w:rPr>
          <w:rFonts w:ascii="Tahoma" w:hAnsi="Tahoma" w:cs="Tahoma"/>
        </w:rPr>
        <w:t>14</w:t>
      </w:r>
      <w:r w:rsidRPr="00F87D47">
        <w:rPr>
          <w:rFonts w:ascii="Tahoma" w:hAnsi="Tahoma" w:cs="Tahoma"/>
        </w:rPr>
        <w:t xml:space="preserve"> dnů přede dnem konání školení dle Harmonogramu potvrdit dodavateli termín školení nebo </w:t>
      </w:r>
      <w:r w:rsidRPr="00F87D47" w:rsidR="00687F2F">
        <w:rPr>
          <w:rFonts w:ascii="Tahoma" w:hAnsi="Tahoma" w:cs="Tahoma"/>
        </w:rPr>
        <w:t>ohlásit</w:t>
      </w:r>
      <w:r w:rsidRPr="00F87D47">
        <w:rPr>
          <w:rFonts w:ascii="Tahoma" w:hAnsi="Tahoma" w:cs="Tahoma"/>
        </w:rPr>
        <w:t xml:space="preserve"> změnu termínu školení. Dodavatel je povinen vyhovět včasně podané žádosti objednatele o změnu termínu školení a přesunout školení na termín požadovaný objednatelem. </w:t>
      </w:r>
    </w:p>
    <w:p w:rsidRPr="00F87D47" w:rsidR="000E1F06" w:rsidRDefault="000E1F06">
      <w:pPr>
        <w:ind w:left="120"/>
        <w:rPr>
          <w:rFonts w:ascii="Tahoma" w:hAnsi="Tahoma" w:cs="Tahoma"/>
        </w:rPr>
      </w:pPr>
    </w:p>
    <w:p w:rsidRPr="00F87D47" w:rsidR="00B936FC" w:rsidRDefault="00606D07">
      <w:pPr>
        <w:spacing w:after="18" w:line="259" w:lineRule="auto"/>
        <w:ind w:left="125" w:firstLine="0"/>
        <w:jc w:val="left"/>
        <w:rPr>
          <w:rFonts w:ascii="Tahoma" w:hAnsi="Tahoma" w:cs="Tahoma"/>
        </w:rPr>
      </w:pPr>
      <w:r w:rsidRPr="00F87D47">
        <w:rPr>
          <w:rFonts w:ascii="Tahoma" w:hAnsi="Tahoma" w:cs="Tahoma"/>
        </w:rPr>
        <w:t xml:space="preserve"> </w:t>
      </w:r>
    </w:p>
    <w:p w:rsidRPr="00F87D47" w:rsidR="00B936FC" w:rsidP="009E2760" w:rsidRDefault="00606D07">
      <w:pPr>
        <w:pStyle w:val="Nadpis1"/>
        <w:ind w:left="239" w:right="545"/>
        <w:jc w:val="both"/>
        <w:rPr>
          <w:rFonts w:ascii="Tahoma" w:hAnsi="Tahoma" w:cs="Tahoma"/>
          <w:u w:val="single"/>
        </w:rPr>
      </w:pPr>
      <w:r w:rsidRPr="00F87D47">
        <w:rPr>
          <w:rFonts w:ascii="Tahoma" w:hAnsi="Tahoma" w:cs="Tahoma"/>
          <w:u w:val="single"/>
        </w:rPr>
        <w:t xml:space="preserve">Čl. 4. Místo plnění zakázky </w:t>
      </w:r>
    </w:p>
    <w:p w:rsidRPr="00F87D47" w:rsidR="00B936FC" w:rsidP="00A51050" w:rsidRDefault="00606D07">
      <w:pPr>
        <w:spacing w:after="120" w:line="288" w:lineRule="auto"/>
        <w:ind w:left="125" w:firstLine="0"/>
        <w:jc w:val="left"/>
        <w:rPr>
          <w:rFonts w:ascii="Tahoma" w:hAnsi="Tahoma" w:cs="Tahoma"/>
          <w:sz w:val="4"/>
        </w:rPr>
      </w:pPr>
      <w:r w:rsidRPr="00F87D47">
        <w:rPr>
          <w:rFonts w:ascii="Tahoma" w:hAnsi="Tahoma" w:cs="Tahoma"/>
          <w:sz w:val="6"/>
        </w:rPr>
        <w:t xml:space="preserve"> </w:t>
      </w:r>
    </w:p>
    <w:p w:rsidRPr="00F87D47" w:rsidR="00B936FC" w:rsidP="00A51050" w:rsidRDefault="00A51050">
      <w:pPr>
        <w:spacing w:after="120" w:line="288" w:lineRule="auto"/>
        <w:ind w:left="120"/>
        <w:rPr>
          <w:rFonts w:ascii="Tahoma" w:hAnsi="Tahoma" w:cs="Tahoma"/>
          <w:b/>
        </w:rPr>
      </w:pPr>
      <w:r w:rsidRPr="00F87D47">
        <w:rPr>
          <w:rFonts w:ascii="Tahoma" w:hAnsi="Tahoma" w:cs="Tahoma"/>
          <w:b/>
        </w:rPr>
        <w:t>Místem plnění jsou</w:t>
      </w:r>
      <w:r w:rsidRPr="00F87D47" w:rsidR="00606D07">
        <w:rPr>
          <w:rFonts w:ascii="Tahoma" w:hAnsi="Tahoma" w:cs="Tahoma"/>
          <w:b/>
        </w:rPr>
        <w:t xml:space="preserve"> </w:t>
      </w:r>
      <w:r w:rsidRPr="00F87D47">
        <w:rPr>
          <w:rFonts w:ascii="Tahoma" w:hAnsi="Tahoma" w:cs="Tahoma"/>
          <w:b/>
        </w:rPr>
        <w:t>provozovny zadavatele</w:t>
      </w:r>
      <w:r w:rsidR="000E1F06">
        <w:rPr>
          <w:rFonts w:ascii="Tahoma" w:hAnsi="Tahoma" w:cs="Tahoma"/>
          <w:b/>
        </w:rPr>
        <w:t>.</w:t>
      </w:r>
      <w:r w:rsidRPr="00F87D47">
        <w:rPr>
          <w:rFonts w:ascii="Tahoma" w:hAnsi="Tahoma" w:cs="Tahoma"/>
          <w:b/>
        </w:rPr>
        <w:t xml:space="preserve"> </w:t>
      </w:r>
    </w:p>
    <w:p w:rsidR="000E1F06" w:rsidP="00A51050" w:rsidRDefault="00A51050">
      <w:pPr>
        <w:spacing w:after="120" w:line="288" w:lineRule="auto"/>
        <w:ind w:left="120"/>
        <w:rPr>
          <w:rFonts w:ascii="Tahoma" w:hAnsi="Tahoma" w:cs="Tahoma"/>
        </w:rPr>
      </w:pPr>
      <w:r w:rsidRPr="00F87D47">
        <w:rPr>
          <w:rFonts w:ascii="Tahoma" w:hAnsi="Tahoma" w:cs="Tahoma"/>
        </w:rPr>
        <w:t>Kurzy uvedené v Příloze č. 1 – Seznam a počty kurzů budou realizovány v těchto místech</w:t>
      </w:r>
      <w:r w:rsidR="000E1F06">
        <w:rPr>
          <w:rFonts w:ascii="Tahoma" w:hAnsi="Tahoma" w:cs="Tahoma"/>
        </w:rPr>
        <w:t>:</w:t>
      </w:r>
    </w:p>
    <w:p w:rsidRPr="00BE62D9" w:rsidR="00BE62D9" w:rsidP="00BE62D9" w:rsidRDefault="00BE62D9">
      <w:pPr>
        <w:spacing w:after="120" w:line="288" w:lineRule="auto"/>
        <w:ind w:left="120"/>
        <w:rPr>
          <w:rFonts w:ascii="Tahoma" w:hAnsi="Tahoma" w:cs="Tahoma"/>
        </w:rPr>
      </w:pPr>
      <w:r w:rsidRPr="00BE62D9">
        <w:rPr>
          <w:rFonts w:ascii="Tahoma" w:hAnsi="Tahoma" w:cs="Tahoma"/>
        </w:rPr>
        <w:t>Chotěboř</w:t>
      </w:r>
      <w:r w:rsidRPr="000E1F06">
        <w:rPr>
          <w:rFonts w:ascii="Tahoma" w:hAnsi="Tahoma" w:cs="Tahoma"/>
        </w:rPr>
        <w:t>– část plnění v %:</w:t>
      </w:r>
      <w:r w:rsidR="005F57EE">
        <w:rPr>
          <w:rFonts w:ascii="Tahoma" w:hAnsi="Tahoma" w:cs="Tahoma"/>
        </w:rPr>
        <w:t xml:space="preserve"> 30 - 40</w:t>
      </w:r>
    </w:p>
    <w:p w:rsidR="000E1F06" w:rsidP="00BE62D9" w:rsidRDefault="00BE62D9">
      <w:pPr>
        <w:spacing w:after="120" w:line="288" w:lineRule="auto"/>
        <w:ind w:left="120"/>
        <w:rPr>
          <w:rFonts w:ascii="Tahoma" w:hAnsi="Tahoma" w:cs="Tahoma"/>
        </w:rPr>
      </w:pPr>
      <w:r w:rsidRPr="00BE62D9">
        <w:rPr>
          <w:rFonts w:ascii="Tahoma" w:hAnsi="Tahoma" w:cs="Tahoma"/>
        </w:rPr>
        <w:t xml:space="preserve">Bystřice nad Pernštejnem </w:t>
      </w:r>
      <w:r w:rsidR="000E1F06">
        <w:rPr>
          <w:rFonts w:ascii="Tahoma" w:hAnsi="Tahoma" w:cs="Tahoma"/>
        </w:rPr>
        <w:t xml:space="preserve"> – část plnění v %:</w:t>
      </w:r>
      <w:r w:rsidR="00AF7F3F">
        <w:rPr>
          <w:rFonts w:ascii="Tahoma" w:hAnsi="Tahoma" w:cs="Tahoma"/>
        </w:rPr>
        <w:t xml:space="preserve"> </w:t>
      </w:r>
      <w:r w:rsidR="005F57EE">
        <w:rPr>
          <w:rFonts w:ascii="Tahoma" w:hAnsi="Tahoma" w:cs="Tahoma"/>
        </w:rPr>
        <w:t xml:space="preserve">60 -70 </w:t>
      </w:r>
    </w:p>
    <w:p w:rsidR="000E1F06" w:rsidP="00A51050" w:rsidRDefault="000E1F06">
      <w:pPr>
        <w:spacing w:after="120" w:line="288" w:lineRule="auto"/>
        <w:ind w:left="120"/>
        <w:rPr>
          <w:rFonts w:ascii="Tahoma" w:hAnsi="Tahoma" w:cs="Tahoma"/>
        </w:rPr>
      </w:pPr>
      <w:r>
        <w:rPr>
          <w:rFonts w:ascii="Tahoma" w:hAnsi="Tahoma" w:cs="Tahoma"/>
        </w:rPr>
        <w:t>T</w:t>
      </w:r>
      <w:r w:rsidRPr="00F87D47" w:rsidR="00036F48">
        <w:rPr>
          <w:rFonts w:ascii="Tahoma" w:hAnsi="Tahoma" w:cs="Tahoma"/>
        </w:rPr>
        <w:t>ento údaj je nutné považovat za nezávazný, skutečný stav vyplyne až z průběhu realizace zakázky a průběžné precizace harmonogramu jednotlivých školení</w:t>
      </w:r>
      <w:r>
        <w:rPr>
          <w:rFonts w:ascii="Tahoma" w:hAnsi="Tahoma" w:cs="Tahoma"/>
        </w:rPr>
        <w:t>.</w:t>
      </w:r>
    </w:p>
    <w:p w:rsidRPr="00F87D47" w:rsidR="00A51050" w:rsidP="00A51050" w:rsidRDefault="00E45364">
      <w:pPr>
        <w:spacing w:after="120" w:line="288" w:lineRule="auto"/>
        <w:ind w:left="120"/>
        <w:rPr>
          <w:rFonts w:ascii="Tahoma" w:hAnsi="Tahoma" w:cs="Tahoma"/>
        </w:rPr>
      </w:pPr>
      <w:r w:rsidRPr="00F87D47">
        <w:rPr>
          <w:rFonts w:ascii="Tahoma" w:hAnsi="Tahoma" w:cs="Tahoma"/>
          <w:b/>
        </w:rPr>
        <w:t>Náklady na školící prostory nese Zadavatel</w:t>
      </w:r>
      <w:r w:rsidR="00A5086E">
        <w:rPr>
          <w:rFonts w:ascii="Tahoma" w:hAnsi="Tahoma" w:cs="Tahoma"/>
          <w:b/>
        </w:rPr>
        <w:t>.</w:t>
      </w:r>
    </w:p>
    <w:p w:rsidR="002059F5" w:rsidP="00AF6235" w:rsidRDefault="002059F5">
      <w:pPr>
        <w:pStyle w:val="Nadpis1"/>
        <w:ind w:left="239" w:right="545"/>
        <w:jc w:val="both"/>
        <w:rPr>
          <w:rFonts w:ascii="Tahoma" w:hAnsi="Tahoma" w:cs="Tahoma"/>
          <w:u w:val="single"/>
        </w:rPr>
      </w:pPr>
    </w:p>
    <w:p w:rsidRPr="00F87D47" w:rsidR="00B936FC" w:rsidP="00AF6235" w:rsidRDefault="00606D07">
      <w:pPr>
        <w:pStyle w:val="Nadpis1"/>
        <w:ind w:left="239" w:right="545"/>
        <w:jc w:val="both"/>
        <w:rPr>
          <w:rFonts w:ascii="Tahoma" w:hAnsi="Tahoma" w:cs="Tahoma"/>
          <w:u w:val="single"/>
        </w:rPr>
      </w:pPr>
      <w:r w:rsidRPr="00F87D47">
        <w:rPr>
          <w:rFonts w:ascii="Tahoma" w:hAnsi="Tahoma" w:cs="Tahoma"/>
          <w:u w:val="single"/>
        </w:rPr>
        <w:t xml:space="preserve">Čl. 5. Kvalifikace dodavatelů </w:t>
      </w:r>
    </w:p>
    <w:p w:rsidRPr="00F87D47" w:rsidR="00B936FC" w:rsidRDefault="00606D07">
      <w:pPr>
        <w:spacing w:after="6" w:line="259" w:lineRule="auto"/>
        <w:ind w:left="125" w:firstLine="0"/>
        <w:jc w:val="left"/>
        <w:rPr>
          <w:rFonts w:ascii="Tahoma" w:hAnsi="Tahoma" w:cs="Tahoma"/>
        </w:rPr>
      </w:pPr>
      <w:r w:rsidRPr="00F87D47">
        <w:rPr>
          <w:rFonts w:ascii="Tahoma" w:hAnsi="Tahoma" w:cs="Tahoma"/>
          <w:sz w:val="21"/>
        </w:rPr>
        <w:t xml:space="preserve"> </w:t>
      </w:r>
    </w:p>
    <w:p w:rsidRPr="00F87D47" w:rsidR="00B936FC" w:rsidRDefault="00606D07">
      <w:pPr>
        <w:pStyle w:val="Nadpis2"/>
        <w:tabs>
          <w:tab w:val="center" w:pos="1272"/>
          <w:tab w:val="center" w:pos="4097"/>
        </w:tabs>
        <w:ind w:left="0" w:firstLine="0"/>
        <w:rPr>
          <w:rFonts w:ascii="Tahoma" w:hAnsi="Tahoma" w:cs="Tahoma"/>
        </w:rPr>
      </w:pPr>
      <w:r w:rsidRPr="00F87D47">
        <w:rPr>
          <w:rFonts w:ascii="Tahoma" w:hAnsi="Tahoma" w:cs="Tahoma"/>
        </w:rPr>
        <w:t>5.1.</w:t>
      </w:r>
      <w:r w:rsidRPr="00F87D47">
        <w:rPr>
          <w:rFonts w:ascii="Tahoma" w:hAnsi="Tahoma" w:eastAsia="Arial" w:cs="Tahoma"/>
        </w:rPr>
        <w:t xml:space="preserve"> </w:t>
      </w:r>
      <w:r w:rsidRPr="00F87D47">
        <w:rPr>
          <w:rFonts w:ascii="Tahoma" w:hAnsi="Tahoma" w:eastAsia="Arial" w:cs="Tahoma"/>
        </w:rPr>
        <w:tab/>
      </w:r>
      <w:r w:rsidRPr="00F87D47">
        <w:rPr>
          <w:rFonts w:ascii="Tahoma" w:hAnsi="Tahoma" w:cs="Tahoma"/>
        </w:rPr>
        <w:t xml:space="preserve">Obecná ustanovení o prokazování splnění kvalifikace </w:t>
      </w:r>
    </w:p>
    <w:p w:rsidRPr="00F87D47" w:rsidR="00B936FC" w:rsidRDefault="00606D07">
      <w:pPr>
        <w:spacing w:after="113"/>
        <w:ind w:left="120"/>
        <w:rPr>
          <w:rFonts w:ascii="Tahoma" w:hAnsi="Tahoma" w:cs="Tahoma"/>
        </w:rPr>
      </w:pPr>
      <w:r w:rsidRPr="00F87D47">
        <w:rPr>
          <w:rFonts w:ascii="Tahoma" w:hAnsi="Tahoma" w:cs="Tahoma"/>
        </w:rPr>
        <w:t xml:space="preserve">Dodavatel je povinen prokázat splnění základní způsobilosti </w:t>
      </w:r>
      <w:r w:rsidR="0099500B">
        <w:rPr>
          <w:rFonts w:ascii="Tahoma" w:hAnsi="Tahoma" w:cs="Tahoma"/>
        </w:rPr>
        <w:t>dle</w:t>
      </w:r>
      <w:r w:rsidRPr="00F87D47">
        <w:rPr>
          <w:rFonts w:ascii="Tahoma" w:hAnsi="Tahoma" w:cs="Tahoma"/>
        </w:rPr>
        <w:t xml:space="preserve"> zákona č. 134/2016 Sb., o zadávání veřejných zakázek (dále jen „zákon“)</w:t>
      </w:r>
      <w:r w:rsidRPr="00F87D47" w:rsidR="001430CF">
        <w:rPr>
          <w:rFonts w:ascii="Tahoma" w:hAnsi="Tahoma" w:cs="Tahoma"/>
        </w:rPr>
        <w:t>, profesní způsobilosti</w:t>
      </w:r>
      <w:r w:rsidRPr="00F87D47">
        <w:rPr>
          <w:rFonts w:ascii="Tahoma" w:hAnsi="Tahoma" w:cs="Tahoma"/>
        </w:rPr>
        <w:t xml:space="preserve"> a technické kvalifikace podle čl. 5.3 této zadávací dokumentace. </w:t>
      </w:r>
    </w:p>
    <w:p w:rsidRPr="000E1F06" w:rsidR="00B936FC" w:rsidRDefault="00606D07">
      <w:pPr>
        <w:spacing w:after="137" w:line="259" w:lineRule="auto"/>
        <w:ind w:left="125" w:firstLine="0"/>
        <w:jc w:val="left"/>
        <w:rPr>
          <w:rFonts w:ascii="Tahoma" w:hAnsi="Tahoma" w:cs="Tahoma"/>
          <w:sz w:val="10"/>
        </w:rPr>
      </w:pPr>
      <w:r w:rsidRPr="000E1F06">
        <w:rPr>
          <w:rFonts w:ascii="Tahoma" w:hAnsi="Tahoma" w:cs="Tahoma"/>
          <w:sz w:val="10"/>
        </w:rPr>
        <w:t xml:space="preserve"> </w:t>
      </w:r>
    </w:p>
    <w:p w:rsidRPr="00F87D47" w:rsidR="00B936FC" w:rsidP="00AF6235" w:rsidRDefault="00606D07">
      <w:pPr>
        <w:pStyle w:val="Nadpis2"/>
        <w:tabs>
          <w:tab w:val="center" w:pos="1272"/>
          <w:tab w:val="center" w:pos="4097"/>
        </w:tabs>
        <w:ind w:left="0" w:firstLine="0"/>
        <w:rPr>
          <w:rFonts w:ascii="Tahoma" w:hAnsi="Tahoma" w:cs="Tahoma"/>
        </w:rPr>
      </w:pPr>
      <w:r w:rsidRPr="00F87D47">
        <w:rPr>
          <w:rFonts w:ascii="Tahoma" w:hAnsi="Tahoma" w:cs="Tahoma"/>
        </w:rPr>
        <w:t xml:space="preserve">5.2. </w:t>
      </w:r>
      <w:r w:rsidRPr="00F87D47">
        <w:rPr>
          <w:rFonts w:ascii="Tahoma" w:hAnsi="Tahoma" w:cs="Tahoma"/>
        </w:rPr>
        <w:tab/>
        <w:t xml:space="preserve">Základní způsobilost a profesní způsobilost </w:t>
      </w:r>
    </w:p>
    <w:p w:rsidRPr="00F87D47" w:rsidR="00D409AB" w:rsidP="00F80A8C" w:rsidRDefault="00D409AB">
      <w:pPr>
        <w:spacing w:after="113"/>
        <w:ind w:left="120"/>
        <w:rPr>
          <w:rFonts w:ascii="Tahoma" w:hAnsi="Tahoma" w:cs="Tahoma"/>
        </w:rPr>
      </w:pPr>
      <w:r w:rsidRPr="00F87D47">
        <w:rPr>
          <w:rFonts w:ascii="Tahoma" w:hAnsi="Tahoma" w:cs="Tahoma"/>
          <w:b/>
          <w:u w:val="single"/>
        </w:rPr>
        <w:t>Základní způsobilost</w:t>
      </w:r>
      <w:r w:rsidRPr="00F87D47">
        <w:rPr>
          <w:rFonts w:ascii="Tahoma" w:hAnsi="Tahoma" w:cs="Tahoma"/>
        </w:rPr>
        <w:t>: Dodavatel splňuje základní kvalifikaci, pokud prokáže, že nemá daňové nedoplatky, nedoplatky na pojistném či na penále týkajícím se veřejného zdravotního pojištění nebo sociálního zabezpečení nebo na příspěvku na státní politiku zaměstnanosti. Dodavatel je oprávněn tyto skutečnosti prokázat prostřednictvím čestného prohlášení (zadavatel doporučuje využít vzor v Příloze č. 4 – Čestné prohlášení).</w:t>
      </w:r>
    </w:p>
    <w:p w:rsidRPr="00F87D47" w:rsidR="00B936FC" w:rsidP="00F80A8C" w:rsidRDefault="00B936FC">
      <w:pPr>
        <w:spacing w:after="113"/>
        <w:ind w:left="120"/>
        <w:rPr>
          <w:rFonts w:ascii="Tahoma" w:hAnsi="Tahoma" w:cs="Tahoma"/>
        </w:rPr>
      </w:pPr>
    </w:p>
    <w:p w:rsidRPr="00F87D47" w:rsidR="00B936FC" w:rsidP="00F80A8C" w:rsidRDefault="00D61DAD">
      <w:pPr>
        <w:spacing w:after="141"/>
        <w:ind w:left="120"/>
        <w:rPr>
          <w:rFonts w:ascii="Tahoma" w:hAnsi="Tahoma" w:cs="Tahoma"/>
        </w:rPr>
      </w:pPr>
      <w:r w:rsidRPr="00F87D47">
        <w:rPr>
          <w:rFonts w:ascii="Tahoma" w:hAnsi="Tahoma" w:cs="Tahoma"/>
          <w:b/>
          <w:u w:val="single"/>
        </w:rPr>
        <w:lastRenderedPageBreak/>
        <w:t>Profesní způsobilost</w:t>
      </w:r>
      <w:r w:rsidRPr="00F87D47">
        <w:rPr>
          <w:rFonts w:ascii="Tahoma" w:hAnsi="Tahoma" w:cs="Tahoma"/>
        </w:rPr>
        <w:t xml:space="preserve">: </w:t>
      </w:r>
      <w:r w:rsidRPr="00F87D47" w:rsidR="00606D07">
        <w:rPr>
          <w:rFonts w:ascii="Tahoma" w:hAnsi="Tahoma" w:cs="Tahoma"/>
        </w:rPr>
        <w:t xml:space="preserve">Dodavatel dále prokazuje splnění profesní způsobilosti </w:t>
      </w:r>
      <w:r w:rsidRPr="00F87D47">
        <w:rPr>
          <w:rFonts w:ascii="Tahoma" w:hAnsi="Tahoma" w:cs="Tahoma"/>
        </w:rPr>
        <w:t xml:space="preserve">předložením následujících dokladů: </w:t>
      </w:r>
      <w:r w:rsidRPr="00F87D47" w:rsidR="00606D07">
        <w:rPr>
          <w:rFonts w:ascii="Tahoma" w:hAnsi="Tahoma" w:cs="Tahoma"/>
        </w:rPr>
        <w:t xml:space="preserve">ve vztahu k České republice předložením dokladů dle § 77 zákona: </w:t>
      </w:r>
    </w:p>
    <w:p w:rsidRPr="00F87D47" w:rsidR="008E6F16" w:rsidP="00F80A8C" w:rsidRDefault="00606D07">
      <w:pPr>
        <w:spacing w:after="113"/>
        <w:ind w:left="535" w:hanging="425"/>
        <w:rPr>
          <w:rFonts w:ascii="Tahoma" w:hAnsi="Tahoma" w:cs="Tahoma"/>
        </w:rPr>
      </w:pPr>
      <w:r w:rsidRPr="00F87D47">
        <w:rPr>
          <w:rFonts w:ascii="Tahoma" w:hAnsi="Tahoma" w:eastAsia="Times New Roman" w:cs="Tahoma"/>
        </w:rPr>
        <w:t>-</w:t>
      </w:r>
      <w:r w:rsidRPr="00F87D47">
        <w:rPr>
          <w:rFonts w:ascii="Tahoma" w:hAnsi="Tahoma" w:eastAsia="Arial" w:cs="Tahoma"/>
        </w:rPr>
        <w:t xml:space="preserve"> </w:t>
      </w:r>
      <w:r w:rsidRPr="00F87D47" w:rsidR="00D61DAD">
        <w:rPr>
          <w:rFonts w:ascii="Tahoma" w:hAnsi="Tahoma" w:cs="Tahoma"/>
          <w:b/>
        </w:rPr>
        <w:t>V</w:t>
      </w:r>
      <w:r w:rsidRPr="00F87D47">
        <w:rPr>
          <w:rFonts w:ascii="Tahoma" w:hAnsi="Tahoma" w:cs="Tahoma"/>
          <w:b/>
        </w:rPr>
        <w:t>ýpis z obchodního rejstříku</w:t>
      </w:r>
      <w:r w:rsidRPr="00F87D47">
        <w:rPr>
          <w:rFonts w:ascii="Tahoma" w:hAnsi="Tahoma" w:cs="Tahoma"/>
        </w:rPr>
        <w:t xml:space="preserve">, pokud je v něm zapsán, </w:t>
      </w:r>
      <w:r w:rsidRPr="00F87D47">
        <w:rPr>
          <w:rFonts w:ascii="Tahoma" w:hAnsi="Tahoma" w:cs="Tahoma"/>
          <w:b/>
        </w:rPr>
        <w:t>či výpis z jiné obdobné evidence, pokud je v ní zapsán</w:t>
      </w:r>
      <w:r w:rsidRPr="00F87D47" w:rsidR="008E6F16">
        <w:rPr>
          <w:rFonts w:ascii="Tahoma" w:hAnsi="Tahoma" w:cs="Tahoma"/>
        </w:rPr>
        <w:t>.</w:t>
      </w:r>
    </w:p>
    <w:p w:rsidRPr="00F87D47" w:rsidR="00B936FC" w:rsidP="00F80A8C" w:rsidRDefault="00606D07">
      <w:pPr>
        <w:spacing w:after="113"/>
        <w:ind w:left="535" w:hanging="425"/>
        <w:rPr>
          <w:rFonts w:ascii="Tahoma" w:hAnsi="Tahoma" w:cs="Tahoma"/>
        </w:rPr>
      </w:pPr>
      <w:r w:rsidRPr="00F87D47">
        <w:rPr>
          <w:rFonts w:ascii="Tahoma" w:hAnsi="Tahoma" w:cs="Tahoma"/>
        </w:rPr>
        <w:t xml:space="preserve">Výpis z obchodního rejstříku nesmí být starší tří měsíců před dnem </w:t>
      </w:r>
      <w:r w:rsidR="0099500B">
        <w:rPr>
          <w:rFonts w:ascii="Tahoma" w:hAnsi="Tahoma" w:cs="Tahoma"/>
        </w:rPr>
        <w:t>podání nabídky</w:t>
      </w:r>
      <w:r w:rsidRPr="00F87D47">
        <w:rPr>
          <w:rFonts w:ascii="Tahoma" w:hAnsi="Tahoma" w:cs="Tahoma"/>
        </w:rPr>
        <w:t xml:space="preserve">. </w:t>
      </w:r>
    </w:p>
    <w:p w:rsidRPr="00F87D47" w:rsidR="001430CF" w:rsidP="00F80A8C" w:rsidRDefault="001430CF">
      <w:pPr>
        <w:spacing w:after="113"/>
        <w:ind w:left="535" w:hanging="425"/>
        <w:rPr>
          <w:rFonts w:ascii="Tahoma" w:hAnsi="Tahoma" w:cs="Tahoma"/>
          <w:b/>
          <w:bCs/>
        </w:rPr>
      </w:pPr>
      <w:r w:rsidRPr="00F87D47">
        <w:rPr>
          <w:rFonts w:ascii="Tahoma" w:hAnsi="Tahoma" w:cs="Tahoma"/>
          <w:b/>
          <w:bCs/>
        </w:rPr>
        <w:t>a dále</w:t>
      </w:r>
    </w:p>
    <w:p w:rsidR="00B936FC" w:rsidP="00F80A8C" w:rsidRDefault="00606D07">
      <w:pPr>
        <w:spacing w:after="138" w:line="259" w:lineRule="auto"/>
        <w:ind w:left="125" w:firstLine="0"/>
        <w:rPr>
          <w:rFonts w:ascii="Tahoma" w:hAnsi="Tahoma" w:cs="Tahoma"/>
        </w:rPr>
      </w:pPr>
      <w:r w:rsidRPr="00F87D47">
        <w:rPr>
          <w:rFonts w:ascii="Tahoma" w:hAnsi="Tahoma" w:cs="Tahoma"/>
          <w:b/>
        </w:rPr>
        <w:t xml:space="preserve"> </w:t>
      </w:r>
      <w:r w:rsidRPr="00F87D47" w:rsidR="001430CF">
        <w:rPr>
          <w:rFonts w:ascii="Tahoma" w:hAnsi="Tahoma" w:cs="Tahoma"/>
          <w:b/>
        </w:rPr>
        <w:t xml:space="preserve">- </w:t>
      </w:r>
      <w:r w:rsidRPr="00F87D47" w:rsidR="005057C7">
        <w:rPr>
          <w:rFonts w:ascii="Tahoma" w:hAnsi="Tahoma" w:cs="Tahoma"/>
          <w:b/>
        </w:rPr>
        <w:t>D</w:t>
      </w:r>
      <w:r w:rsidRPr="00F87D47" w:rsidR="001430CF">
        <w:rPr>
          <w:rFonts w:ascii="Tahoma" w:hAnsi="Tahoma" w:cs="Tahoma"/>
          <w:b/>
        </w:rPr>
        <w:t>oklad o oprávnění k podnikání</w:t>
      </w:r>
      <w:r w:rsidRPr="00F87D47" w:rsidR="001430CF">
        <w:rPr>
          <w:rFonts w:ascii="Tahoma" w:hAnsi="Tahoma" w:cs="Tahoma"/>
        </w:rPr>
        <w:t xml:space="preserve"> </w:t>
      </w:r>
      <w:r w:rsidRPr="00F87D47" w:rsidR="00D61DAD">
        <w:rPr>
          <w:rFonts w:ascii="Tahoma" w:hAnsi="Tahoma" w:cs="Tahoma"/>
        </w:rPr>
        <w:t>(např.</w:t>
      </w:r>
      <w:r w:rsidRPr="00F87D47" w:rsidR="002059F5">
        <w:rPr>
          <w:rFonts w:ascii="Tahoma" w:hAnsi="Tahoma" w:cs="Tahoma"/>
        </w:rPr>
        <w:t xml:space="preserve"> </w:t>
      </w:r>
      <w:r w:rsidRPr="00F87D47" w:rsidR="001430CF">
        <w:rPr>
          <w:rFonts w:ascii="Tahoma" w:hAnsi="Tahoma" w:cs="Tahoma"/>
        </w:rPr>
        <w:t xml:space="preserve">podle zvláštních právních předpisů v rozsahu odpovídajícím předmětu zakázky t.j.  výpis </w:t>
      </w:r>
      <w:r w:rsidRPr="00F87D47" w:rsidR="002059F5">
        <w:rPr>
          <w:rFonts w:ascii="Tahoma" w:hAnsi="Tahoma" w:cs="Tahoma"/>
        </w:rPr>
        <w:t xml:space="preserve">z </w:t>
      </w:r>
      <w:r w:rsidRPr="00F87D47" w:rsidR="001430CF">
        <w:rPr>
          <w:rFonts w:ascii="Tahoma" w:hAnsi="Tahoma" w:cs="Tahoma"/>
        </w:rPr>
        <w:t>živnostenského rejstříku</w:t>
      </w:r>
      <w:r w:rsidRPr="00F87D47" w:rsidR="00D61DAD">
        <w:rPr>
          <w:rFonts w:ascii="Tahoma" w:hAnsi="Tahoma" w:cs="Tahoma"/>
        </w:rPr>
        <w:t xml:space="preserve">). Zadavatel požaduje, aby dodavatel splňoval tento aspekt způsobilosti, pokud disponuje živnostenským oprávněním „Mimoškolní výchova a vzdělávání, pořádání kurzů, školení, včetně lektorské činnosti“, případně živnost s obdobným zaměřením opravňující dodavatele k poskytování požadovaných služeb </w:t>
      </w:r>
      <w:r w:rsidRPr="00F87D47" w:rsidR="001430CF">
        <w:rPr>
          <w:rFonts w:ascii="Tahoma" w:hAnsi="Tahoma" w:cs="Tahoma"/>
        </w:rPr>
        <w:t>nebo živ</w:t>
      </w:r>
      <w:r w:rsidR="000E1F06">
        <w:rPr>
          <w:rFonts w:ascii="Tahoma" w:hAnsi="Tahoma" w:cs="Tahoma"/>
        </w:rPr>
        <w:t>nostenský list.</w:t>
      </w:r>
    </w:p>
    <w:p w:rsidRPr="000E1F06" w:rsidR="000E1F06" w:rsidRDefault="000E1F06">
      <w:pPr>
        <w:spacing w:after="138" w:line="259" w:lineRule="auto"/>
        <w:ind w:left="125" w:firstLine="0"/>
        <w:jc w:val="left"/>
        <w:rPr>
          <w:rFonts w:ascii="Tahoma" w:hAnsi="Tahoma" w:cs="Tahoma"/>
          <w:sz w:val="6"/>
        </w:rPr>
      </w:pPr>
    </w:p>
    <w:p w:rsidRPr="000A68EE" w:rsidR="00B936FC" w:rsidP="00AF6235" w:rsidRDefault="00606D07">
      <w:pPr>
        <w:pStyle w:val="Nadpis2"/>
        <w:tabs>
          <w:tab w:val="center" w:pos="1272"/>
          <w:tab w:val="center" w:pos="4097"/>
        </w:tabs>
        <w:ind w:left="0" w:firstLine="0"/>
        <w:rPr>
          <w:rFonts w:ascii="Tahoma" w:hAnsi="Tahoma" w:cs="Tahoma"/>
          <w:sz w:val="24"/>
        </w:rPr>
      </w:pPr>
      <w:r w:rsidRPr="000A68EE">
        <w:rPr>
          <w:rFonts w:ascii="Tahoma" w:hAnsi="Tahoma" w:cs="Tahoma"/>
          <w:sz w:val="24"/>
        </w:rPr>
        <w:t xml:space="preserve">5.3. </w:t>
      </w:r>
      <w:r w:rsidRPr="000A68EE">
        <w:rPr>
          <w:rFonts w:ascii="Tahoma" w:hAnsi="Tahoma" w:cs="Tahoma"/>
          <w:sz w:val="24"/>
        </w:rPr>
        <w:tab/>
        <w:t xml:space="preserve">Technická kvalifikace  </w:t>
      </w:r>
    </w:p>
    <w:p w:rsidRPr="00F87D47" w:rsidR="00B936FC" w:rsidRDefault="00606D07">
      <w:pPr>
        <w:spacing w:after="325"/>
        <w:ind w:left="120"/>
        <w:rPr>
          <w:rFonts w:ascii="Tahoma" w:hAnsi="Tahoma" w:cs="Tahoma"/>
        </w:rPr>
      </w:pPr>
      <w:r w:rsidRPr="00F87D47">
        <w:rPr>
          <w:rFonts w:ascii="Tahoma" w:hAnsi="Tahoma" w:cs="Tahoma"/>
        </w:rPr>
        <w:t xml:space="preserve">Zadavatel požaduje k prokázání splnění technické kvalifikace podle § 79 zákona předložení níže uvedených dokladů: </w:t>
      </w:r>
    </w:p>
    <w:p w:rsidRPr="000A68EE" w:rsidR="00B936FC" w:rsidRDefault="00606D07">
      <w:pPr>
        <w:pStyle w:val="Nadpis3"/>
        <w:tabs>
          <w:tab w:val="center" w:pos="3501"/>
          <w:tab w:val="center" w:pos="5353"/>
        </w:tabs>
        <w:spacing w:after="208" w:line="249" w:lineRule="auto"/>
        <w:ind w:left="0" w:firstLine="0"/>
        <w:rPr>
          <w:rFonts w:ascii="Tahoma" w:hAnsi="Tahoma" w:cs="Tahoma"/>
          <w:u w:val="single"/>
        </w:rPr>
      </w:pPr>
      <w:r w:rsidRPr="000A68EE">
        <w:rPr>
          <w:rFonts w:ascii="Tahoma" w:hAnsi="Tahoma" w:cs="Tahoma"/>
          <w:u w:val="single"/>
        </w:rPr>
        <w:t>5.3.1.</w:t>
      </w:r>
      <w:r w:rsidRPr="000A68EE">
        <w:rPr>
          <w:rFonts w:ascii="Tahoma" w:hAnsi="Tahoma" w:eastAsia="Arial" w:cs="Tahoma"/>
          <w:u w:val="single"/>
        </w:rPr>
        <w:t xml:space="preserve"> </w:t>
      </w:r>
      <w:r w:rsidRPr="000A68EE">
        <w:rPr>
          <w:rFonts w:ascii="Tahoma" w:hAnsi="Tahoma" w:cs="Tahoma"/>
          <w:u w:val="single"/>
        </w:rPr>
        <w:t xml:space="preserve">Seznam významných služeb </w:t>
      </w:r>
    </w:p>
    <w:p w:rsidRPr="00F87D47" w:rsidR="00B936FC" w:rsidRDefault="00606D07">
      <w:pPr>
        <w:spacing w:line="249" w:lineRule="auto"/>
        <w:ind w:left="120"/>
        <w:rPr>
          <w:rFonts w:ascii="Tahoma" w:hAnsi="Tahoma" w:cs="Tahoma"/>
        </w:rPr>
      </w:pPr>
      <w:r w:rsidRPr="00F87D47">
        <w:rPr>
          <w:rFonts w:ascii="Tahoma" w:hAnsi="Tahoma" w:cs="Tahoma"/>
        </w:rPr>
        <w:t xml:space="preserve">Dodavatel prokáže tento kvalifikační předpoklad předložením </w:t>
      </w:r>
      <w:r w:rsidRPr="00F87D47">
        <w:rPr>
          <w:rFonts w:ascii="Tahoma" w:hAnsi="Tahoma" w:cs="Tahoma"/>
          <w:b/>
        </w:rPr>
        <w:t>seznamu významných služeb</w:t>
      </w:r>
      <w:r w:rsidRPr="00F87D47">
        <w:rPr>
          <w:rFonts w:ascii="Tahoma" w:hAnsi="Tahoma" w:cs="Tahoma"/>
        </w:rPr>
        <w:t xml:space="preserve"> poskytnutých dodavatelem </w:t>
      </w:r>
      <w:r w:rsidRPr="00F87D47">
        <w:rPr>
          <w:rFonts w:ascii="Tahoma" w:hAnsi="Tahoma" w:cs="Tahoma"/>
          <w:b/>
        </w:rPr>
        <w:t xml:space="preserve">v posledních třech letech </w:t>
      </w:r>
      <w:r w:rsidRPr="00F87D47" w:rsidR="00D61DAD">
        <w:rPr>
          <w:rFonts w:ascii="Tahoma" w:hAnsi="Tahoma" w:cs="Tahoma"/>
          <w:b/>
        </w:rPr>
        <w:t>před vyhlášením této zakázky</w:t>
      </w:r>
      <w:r w:rsidRPr="00F87D47">
        <w:rPr>
          <w:rFonts w:ascii="Tahoma" w:hAnsi="Tahoma" w:cs="Tahoma"/>
          <w:b/>
        </w:rPr>
        <w:t xml:space="preserve"> s uvedením jejich rozsahu, doby plnění a kontaktní osoby objednatele, u níž bude možné výše uvedené údaje ověřit. </w:t>
      </w:r>
      <w:r w:rsidRPr="00F87D47">
        <w:rPr>
          <w:rFonts w:ascii="Tahoma" w:hAnsi="Tahoma" w:cs="Tahoma"/>
        </w:rPr>
        <w:t>Seznam významných služeb bude předl</w:t>
      </w:r>
      <w:r w:rsidRPr="00F87D47" w:rsidR="00A51050">
        <w:rPr>
          <w:rFonts w:ascii="Tahoma" w:hAnsi="Tahoma" w:cs="Tahoma"/>
        </w:rPr>
        <w:t xml:space="preserve">ožen formou čestného prohlášení s využitím </w:t>
      </w:r>
      <w:r w:rsidRPr="00F87D47" w:rsidR="00FC4AFA">
        <w:rPr>
          <w:rFonts w:ascii="Tahoma" w:hAnsi="Tahoma" w:cs="Tahoma"/>
        </w:rPr>
        <w:t xml:space="preserve">doporučeného </w:t>
      </w:r>
      <w:r w:rsidRPr="00F87D47" w:rsidR="00A51050">
        <w:rPr>
          <w:rFonts w:ascii="Tahoma" w:hAnsi="Tahoma" w:cs="Tahoma"/>
        </w:rPr>
        <w:t>vzoru uvedeného v </w:t>
      </w:r>
      <w:r w:rsidRPr="00F87D47" w:rsidR="0071069C">
        <w:rPr>
          <w:rFonts w:ascii="Tahoma" w:hAnsi="Tahoma" w:cs="Tahoma"/>
        </w:rPr>
        <w:t>P</w:t>
      </w:r>
      <w:r w:rsidRPr="00F87D47" w:rsidR="00A51050">
        <w:rPr>
          <w:rFonts w:ascii="Tahoma" w:hAnsi="Tahoma" w:cs="Tahoma"/>
        </w:rPr>
        <w:t xml:space="preserve">říloze č. </w:t>
      </w:r>
      <w:r w:rsidRPr="00F87D47" w:rsidR="00E96CC7">
        <w:rPr>
          <w:rFonts w:ascii="Tahoma" w:hAnsi="Tahoma" w:cs="Tahoma"/>
        </w:rPr>
        <w:t>5 seznam významných služeb</w:t>
      </w:r>
    </w:p>
    <w:p w:rsidRPr="00F87D47" w:rsidR="00B936FC" w:rsidRDefault="00606D07">
      <w:pPr>
        <w:spacing w:after="0" w:line="259" w:lineRule="auto"/>
        <w:ind w:left="125" w:firstLine="0"/>
        <w:jc w:val="left"/>
        <w:rPr>
          <w:rFonts w:ascii="Tahoma" w:hAnsi="Tahoma" w:cs="Tahoma"/>
        </w:rPr>
      </w:pPr>
      <w:r w:rsidRPr="00F87D47">
        <w:rPr>
          <w:rFonts w:ascii="Tahoma" w:hAnsi="Tahoma" w:cs="Tahoma"/>
          <w:b/>
        </w:rPr>
        <w:t xml:space="preserve"> </w:t>
      </w:r>
    </w:p>
    <w:p w:rsidRPr="00F87D47" w:rsidR="00B936FC" w:rsidRDefault="00606D07">
      <w:pPr>
        <w:spacing w:line="249" w:lineRule="auto"/>
        <w:ind w:left="120"/>
        <w:rPr>
          <w:rFonts w:ascii="Tahoma" w:hAnsi="Tahoma" w:cs="Tahoma"/>
        </w:rPr>
      </w:pPr>
      <w:r w:rsidRPr="00F87D47">
        <w:rPr>
          <w:rFonts w:ascii="Tahoma" w:hAnsi="Tahoma" w:cs="Tahoma"/>
          <w:b/>
        </w:rPr>
        <w:t xml:space="preserve">Za poskytnutí významné služby zadavatel považuje </w:t>
      </w:r>
      <w:r w:rsidRPr="00F87D47">
        <w:rPr>
          <w:rFonts w:ascii="Tahoma" w:hAnsi="Tahoma" w:cs="Tahoma"/>
          <w:b/>
          <w:u w:val="single"/>
        </w:rPr>
        <w:t>řádně ukončené plnění</w:t>
      </w:r>
      <w:r w:rsidRPr="00F87D47">
        <w:rPr>
          <w:rFonts w:ascii="Tahoma" w:hAnsi="Tahoma" w:cs="Tahoma"/>
          <w:b/>
        </w:rPr>
        <w:t xml:space="preserve"> spočívající v: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b/>
        </w:rPr>
        <w:t xml:space="preserve"> </w:t>
      </w:r>
    </w:p>
    <w:p w:rsidRPr="00F87D47" w:rsidR="00567014" w:rsidP="00EE4969" w:rsidRDefault="00606D07">
      <w:pPr>
        <w:spacing w:line="249" w:lineRule="auto"/>
        <w:ind w:left="120"/>
        <w:rPr>
          <w:rFonts w:ascii="Tahoma" w:hAnsi="Tahoma" w:cs="Tahoma"/>
        </w:rPr>
      </w:pPr>
      <w:r w:rsidRPr="00F87D47">
        <w:rPr>
          <w:rFonts w:ascii="Tahoma" w:hAnsi="Tahoma" w:cs="Tahoma"/>
        </w:rPr>
        <w:t xml:space="preserve">Realizaci </w:t>
      </w:r>
      <w:r w:rsidRPr="00F87D47" w:rsidR="008E6F16">
        <w:rPr>
          <w:rFonts w:ascii="Tahoma" w:hAnsi="Tahoma" w:cs="Tahoma"/>
        </w:rPr>
        <w:t>3</w:t>
      </w:r>
      <w:r w:rsidRPr="00F87D47">
        <w:rPr>
          <w:rFonts w:ascii="Tahoma" w:hAnsi="Tahoma" w:cs="Tahoma"/>
        </w:rPr>
        <w:t xml:space="preserve"> </w:t>
      </w:r>
      <w:r w:rsidRPr="00F87D47" w:rsidR="0062648D">
        <w:rPr>
          <w:rFonts w:ascii="Tahoma" w:hAnsi="Tahoma" w:cs="Tahoma"/>
        </w:rPr>
        <w:t xml:space="preserve">významných služeb - </w:t>
      </w:r>
      <w:r w:rsidRPr="00F87D47">
        <w:rPr>
          <w:rFonts w:ascii="Tahoma" w:hAnsi="Tahoma" w:cs="Tahoma"/>
        </w:rPr>
        <w:t xml:space="preserve">vzdělávacích </w:t>
      </w:r>
      <w:r w:rsidRPr="00F87D47" w:rsidR="006C69F0">
        <w:rPr>
          <w:rFonts w:ascii="Tahoma" w:hAnsi="Tahoma" w:cs="Tahoma"/>
        </w:rPr>
        <w:t>zakázek</w:t>
      </w:r>
      <w:r w:rsidRPr="00F87D47" w:rsidR="004D3490">
        <w:rPr>
          <w:rFonts w:ascii="Tahoma" w:hAnsi="Tahoma" w:cs="Tahoma"/>
        </w:rPr>
        <w:t xml:space="preserve"> </w:t>
      </w:r>
      <w:r w:rsidRPr="00F87D47" w:rsidR="008E6F16">
        <w:rPr>
          <w:rFonts w:ascii="Tahoma" w:hAnsi="Tahoma" w:cs="Tahoma"/>
        </w:rPr>
        <w:t xml:space="preserve">v obdobné oblasti </w:t>
      </w:r>
      <w:r w:rsidRPr="00F87D47" w:rsidR="004D3490">
        <w:rPr>
          <w:rFonts w:ascii="Tahoma" w:hAnsi="Tahoma" w:cs="Tahoma"/>
        </w:rPr>
        <w:t>(měkké a manažerské dove</w:t>
      </w:r>
      <w:r w:rsidR="000E1F06">
        <w:rPr>
          <w:rFonts w:ascii="Tahoma" w:hAnsi="Tahoma" w:cs="Tahoma"/>
        </w:rPr>
        <w:t>dnosti</w:t>
      </w:r>
      <w:r w:rsidRPr="00F87D47" w:rsidR="006C69F0">
        <w:rPr>
          <w:rFonts w:ascii="Tahoma" w:hAnsi="Tahoma" w:cs="Tahoma"/>
        </w:rPr>
        <w:t>), každá zakázka</w:t>
      </w:r>
      <w:r w:rsidRPr="00F87D47" w:rsidR="004D3490">
        <w:rPr>
          <w:rFonts w:ascii="Tahoma" w:hAnsi="Tahoma" w:cs="Tahoma"/>
        </w:rPr>
        <w:t xml:space="preserve"> </w:t>
      </w:r>
      <w:r w:rsidRPr="00F87D47" w:rsidR="00FC4AFA">
        <w:rPr>
          <w:rFonts w:ascii="Tahoma" w:hAnsi="Tahoma" w:cs="Tahoma"/>
        </w:rPr>
        <w:t>s hodnotou alespoň</w:t>
      </w:r>
      <w:r w:rsidRPr="00F87D47" w:rsidR="004D3490">
        <w:rPr>
          <w:rFonts w:ascii="Tahoma" w:hAnsi="Tahoma" w:cs="Tahoma"/>
        </w:rPr>
        <w:t xml:space="preserve"> </w:t>
      </w:r>
      <w:r w:rsidR="006616A3">
        <w:rPr>
          <w:rFonts w:ascii="Tahoma" w:hAnsi="Tahoma" w:cs="Tahoma"/>
        </w:rPr>
        <w:t>3</w:t>
      </w:r>
      <w:r w:rsidRPr="00F87D47">
        <w:rPr>
          <w:rFonts w:ascii="Tahoma" w:hAnsi="Tahoma" w:cs="Tahoma"/>
        </w:rPr>
        <w:t xml:space="preserve">00.000,- Kč bez DPH.  </w:t>
      </w:r>
      <w:r w:rsidRPr="00F87D47" w:rsidR="00567014">
        <w:rPr>
          <w:rFonts w:ascii="Tahoma" w:hAnsi="Tahoma" w:cs="Tahoma"/>
        </w:rPr>
        <w:t xml:space="preserve">Zadavatel bude za 1 významnou službu považovat též poskytnutí vzdělávacích služeb s uvedeným zaměřením, které </w:t>
      </w:r>
      <w:r w:rsidRPr="00F87D47" w:rsidR="00FC4AFA">
        <w:rPr>
          <w:rFonts w:ascii="Tahoma" w:hAnsi="Tahoma" w:cs="Tahoma"/>
        </w:rPr>
        <w:t>bylo</w:t>
      </w:r>
      <w:r w:rsidRPr="00F87D47" w:rsidR="00567014">
        <w:rPr>
          <w:rFonts w:ascii="Tahoma" w:hAnsi="Tahoma" w:cs="Tahoma"/>
        </w:rPr>
        <w:t xml:space="preserve"> poskytováno v průběhu 12 po sobě jdoucích měsíců (tzn. </w:t>
      </w:r>
      <w:r w:rsidRPr="00F87D47" w:rsidR="005057C7">
        <w:rPr>
          <w:rFonts w:ascii="Tahoma" w:hAnsi="Tahoma" w:cs="Tahoma"/>
        </w:rPr>
        <w:t xml:space="preserve">významná služba může </w:t>
      </w:r>
      <w:r w:rsidRPr="00F87D47" w:rsidR="00FC4AFA">
        <w:rPr>
          <w:rFonts w:ascii="Tahoma" w:hAnsi="Tahoma" w:cs="Tahoma"/>
        </w:rPr>
        <w:t>zahrnova</w:t>
      </w:r>
      <w:r w:rsidRPr="00F87D47" w:rsidR="005057C7">
        <w:rPr>
          <w:rFonts w:ascii="Tahoma" w:hAnsi="Tahoma" w:cs="Tahoma"/>
        </w:rPr>
        <w:t>t</w:t>
      </w:r>
      <w:r w:rsidRPr="00F87D47" w:rsidR="00567014">
        <w:rPr>
          <w:rFonts w:ascii="Tahoma" w:hAnsi="Tahoma" w:cs="Tahoma"/>
        </w:rPr>
        <w:t xml:space="preserve"> více jednotlivých kurzů, školení, seminářů apod. v průběhu </w:t>
      </w:r>
      <w:r w:rsidRPr="00F87D47" w:rsidR="005057C7">
        <w:rPr>
          <w:rFonts w:ascii="Tahoma" w:hAnsi="Tahoma" w:cs="Tahoma"/>
        </w:rPr>
        <w:t xml:space="preserve">uvedeného </w:t>
      </w:r>
      <w:r w:rsidRPr="00F87D47" w:rsidR="00567014">
        <w:rPr>
          <w:rFonts w:ascii="Tahoma" w:hAnsi="Tahoma" w:cs="Tahoma"/>
        </w:rPr>
        <w:t xml:space="preserve">času), pokud celková hodnota těchto služeb </w:t>
      </w:r>
      <w:r w:rsidRPr="00F87D47" w:rsidR="00FC4AFA">
        <w:rPr>
          <w:rFonts w:ascii="Tahoma" w:hAnsi="Tahoma" w:cs="Tahoma"/>
        </w:rPr>
        <w:t>dosáhla alespoň</w:t>
      </w:r>
      <w:r w:rsidRPr="00F87D47" w:rsidR="00567014">
        <w:rPr>
          <w:rFonts w:ascii="Tahoma" w:hAnsi="Tahoma" w:cs="Tahoma"/>
        </w:rPr>
        <w:t xml:space="preserve"> uvedeného minimálního </w:t>
      </w:r>
      <w:r w:rsidRPr="00F87D47" w:rsidR="00FC4AFA">
        <w:rPr>
          <w:rFonts w:ascii="Tahoma" w:hAnsi="Tahoma" w:cs="Tahoma"/>
        </w:rPr>
        <w:t xml:space="preserve">finančního </w:t>
      </w:r>
      <w:r w:rsidRPr="00F87D47" w:rsidR="00567014">
        <w:rPr>
          <w:rFonts w:ascii="Tahoma" w:hAnsi="Tahoma" w:cs="Tahoma"/>
        </w:rPr>
        <w:t>rozsahu.</w:t>
      </w:r>
    </w:p>
    <w:p w:rsidRPr="00F87D47" w:rsidR="00B936FC" w:rsidRDefault="00606D07">
      <w:pPr>
        <w:spacing w:after="13" w:line="259" w:lineRule="auto"/>
        <w:ind w:left="1205" w:firstLine="0"/>
        <w:jc w:val="left"/>
        <w:rPr>
          <w:rFonts w:ascii="Tahoma" w:hAnsi="Tahoma" w:cs="Tahoma"/>
        </w:rPr>
      </w:pPr>
      <w:r w:rsidRPr="00F87D47">
        <w:rPr>
          <w:rFonts w:ascii="Tahoma" w:hAnsi="Tahoma" w:cs="Tahoma"/>
        </w:rPr>
        <w:t xml:space="preserve"> </w:t>
      </w:r>
    </w:p>
    <w:p w:rsidRPr="00F87D47" w:rsidR="00B936FC" w:rsidP="002059F5" w:rsidRDefault="00606D07">
      <w:pPr>
        <w:spacing w:after="35" w:line="259" w:lineRule="auto"/>
        <w:ind w:left="125" w:firstLine="0"/>
        <w:jc w:val="left"/>
        <w:rPr>
          <w:rFonts w:ascii="Tahoma" w:hAnsi="Tahoma" w:cs="Tahoma"/>
          <w:b/>
          <w:u w:val="single"/>
        </w:rPr>
      </w:pPr>
      <w:r w:rsidRPr="00F87D47">
        <w:rPr>
          <w:rFonts w:ascii="Tahoma" w:hAnsi="Tahoma" w:cs="Tahoma"/>
          <w:b/>
        </w:rPr>
        <w:t xml:space="preserve"> </w:t>
      </w:r>
      <w:r w:rsidRPr="00F87D47">
        <w:rPr>
          <w:rFonts w:ascii="Tahoma" w:hAnsi="Tahoma" w:cs="Tahoma"/>
          <w:b/>
          <w:u w:val="single"/>
        </w:rPr>
        <w:t xml:space="preserve">5.3.2. </w:t>
      </w:r>
      <w:r w:rsidRPr="00F87D47" w:rsidR="00EE4969">
        <w:rPr>
          <w:rFonts w:ascii="Tahoma" w:hAnsi="Tahoma" w:cs="Tahoma"/>
          <w:b/>
          <w:u w:val="single"/>
        </w:rPr>
        <w:t xml:space="preserve">Lektorský </w:t>
      </w:r>
      <w:r w:rsidRPr="00F87D47">
        <w:rPr>
          <w:rFonts w:ascii="Tahoma" w:hAnsi="Tahoma" w:cs="Tahoma"/>
          <w:b/>
          <w:u w:val="single"/>
        </w:rPr>
        <w:t xml:space="preserve"> tým  </w:t>
      </w:r>
    </w:p>
    <w:p w:rsidR="000E1F06" w:rsidRDefault="00606D07">
      <w:pPr>
        <w:spacing w:after="275"/>
        <w:ind w:left="120"/>
        <w:rPr>
          <w:rFonts w:ascii="Tahoma" w:hAnsi="Tahoma" w:cs="Tahoma"/>
        </w:rPr>
      </w:pPr>
      <w:r w:rsidRPr="00F87D47">
        <w:rPr>
          <w:rFonts w:ascii="Tahoma" w:hAnsi="Tahoma" w:cs="Tahoma"/>
        </w:rPr>
        <w:t xml:space="preserve">Dodavatel je povinen v rámci nabídky předložit </w:t>
      </w:r>
      <w:r w:rsidRPr="00F87D47" w:rsidR="002E63BB">
        <w:rPr>
          <w:rFonts w:ascii="Tahoma" w:hAnsi="Tahoma" w:cs="Tahoma"/>
        </w:rPr>
        <w:t xml:space="preserve">seznam členů </w:t>
      </w:r>
      <w:r w:rsidRPr="00F87D47" w:rsidR="00B05A4E">
        <w:rPr>
          <w:rFonts w:ascii="Tahoma" w:hAnsi="Tahoma" w:cs="Tahoma"/>
        </w:rPr>
        <w:t>lektorsk</w:t>
      </w:r>
      <w:r w:rsidRPr="00F87D47" w:rsidR="002E63BB">
        <w:rPr>
          <w:rFonts w:ascii="Tahoma" w:hAnsi="Tahoma" w:cs="Tahoma"/>
        </w:rPr>
        <w:t>ého</w:t>
      </w:r>
      <w:r w:rsidRPr="00F87D47">
        <w:rPr>
          <w:rFonts w:ascii="Tahoma" w:hAnsi="Tahoma" w:cs="Tahoma"/>
        </w:rPr>
        <w:t xml:space="preserve"> tým</w:t>
      </w:r>
      <w:r w:rsidRPr="00F87D47" w:rsidR="002E63BB">
        <w:rPr>
          <w:rFonts w:ascii="Tahoma" w:hAnsi="Tahoma" w:cs="Tahoma"/>
        </w:rPr>
        <w:t>u dle níže uvedených požadavků</w:t>
      </w:r>
      <w:r w:rsidR="000E1F06">
        <w:rPr>
          <w:rFonts w:ascii="Tahoma" w:hAnsi="Tahoma" w:cs="Tahoma"/>
        </w:rPr>
        <w:t>.</w:t>
      </w:r>
    </w:p>
    <w:p w:rsidRPr="00F87D47" w:rsidR="00B936FC" w:rsidRDefault="00606D07">
      <w:pPr>
        <w:spacing w:after="275"/>
        <w:ind w:left="120"/>
        <w:rPr>
          <w:rFonts w:ascii="Tahoma" w:hAnsi="Tahoma" w:cs="Tahoma"/>
        </w:rPr>
      </w:pPr>
      <w:r w:rsidRPr="00F87D47">
        <w:rPr>
          <w:rFonts w:ascii="Tahoma" w:hAnsi="Tahoma" w:cs="Tahoma"/>
        </w:rPr>
        <w:t xml:space="preserve">Zadavatel stanoví dále uvedené podmínky, které musí členové týmu, splňovat. </w:t>
      </w:r>
    </w:p>
    <w:p w:rsidRPr="00F87D47" w:rsidR="00B936FC" w:rsidRDefault="00606D07">
      <w:pPr>
        <w:spacing w:after="305"/>
        <w:ind w:left="120"/>
        <w:rPr>
          <w:rFonts w:ascii="Tahoma" w:hAnsi="Tahoma" w:cs="Tahoma"/>
        </w:rPr>
      </w:pPr>
      <w:r w:rsidRPr="00F87D47">
        <w:rPr>
          <w:rFonts w:ascii="Tahoma" w:hAnsi="Tahoma" w:cs="Tahoma"/>
        </w:rPr>
        <w:t xml:space="preserve">K prokázání splnění níže uvedených podmínek dodavatel musí v nabídce předložit: </w:t>
      </w:r>
    </w:p>
    <w:p w:rsidRPr="00F87D47" w:rsidR="00B936FC" w:rsidRDefault="00606D07">
      <w:pPr>
        <w:numPr>
          <w:ilvl w:val="0"/>
          <w:numId w:val="7"/>
        </w:numPr>
        <w:spacing w:after="305"/>
        <w:ind w:hanging="360"/>
        <w:rPr>
          <w:rFonts w:ascii="Tahoma" w:hAnsi="Tahoma" w:cs="Tahoma"/>
        </w:rPr>
      </w:pPr>
      <w:r w:rsidRPr="00F87D47">
        <w:rPr>
          <w:rFonts w:ascii="Tahoma" w:hAnsi="Tahoma" w:cs="Tahoma"/>
          <w:b/>
        </w:rPr>
        <w:t xml:space="preserve">seznam členů </w:t>
      </w:r>
      <w:r w:rsidRPr="00F87D47" w:rsidR="00B05A4E">
        <w:rPr>
          <w:rFonts w:ascii="Tahoma" w:hAnsi="Tahoma" w:cs="Tahoma"/>
          <w:b/>
        </w:rPr>
        <w:t>lektorského</w:t>
      </w:r>
      <w:r w:rsidRPr="00F87D47">
        <w:rPr>
          <w:rFonts w:ascii="Tahoma" w:hAnsi="Tahoma" w:cs="Tahoma"/>
          <w:b/>
        </w:rPr>
        <w:t xml:space="preserve"> týmu</w:t>
      </w:r>
      <w:r w:rsidRPr="00F87D47">
        <w:rPr>
          <w:rFonts w:ascii="Tahoma" w:hAnsi="Tahoma" w:cs="Tahoma"/>
        </w:rPr>
        <w:t xml:space="preserve">, z něhož musí být patrné splnění požadované kvalifikace členů </w:t>
      </w:r>
      <w:r w:rsidRPr="00F87D47" w:rsidR="00B05A4E">
        <w:rPr>
          <w:rFonts w:ascii="Tahoma" w:hAnsi="Tahoma" w:cs="Tahoma"/>
        </w:rPr>
        <w:t>lektorského</w:t>
      </w:r>
      <w:r w:rsidRPr="00F87D47">
        <w:rPr>
          <w:rFonts w:ascii="Tahoma" w:hAnsi="Tahoma" w:cs="Tahoma"/>
        </w:rPr>
        <w:t xml:space="preserve"> týmu</w:t>
      </w:r>
      <w:r w:rsidRPr="00F87D47" w:rsidR="0062648D">
        <w:rPr>
          <w:rFonts w:ascii="Tahoma" w:hAnsi="Tahoma" w:cs="Tahoma"/>
        </w:rPr>
        <w:t xml:space="preserve"> (</w:t>
      </w:r>
      <w:r w:rsidRPr="00F87D47" w:rsidR="00EF553E">
        <w:rPr>
          <w:rFonts w:ascii="Tahoma" w:hAnsi="Tahoma" w:cs="Tahoma"/>
        </w:rPr>
        <w:t>jméno a příjmení lektora a označení jeho pozice v rámci lektorského týmu</w:t>
      </w:r>
      <w:r w:rsidRPr="00F87D47" w:rsidR="0062648D">
        <w:rPr>
          <w:rFonts w:ascii="Tahoma" w:hAnsi="Tahoma" w:cs="Tahoma"/>
        </w:rPr>
        <w:t>)</w:t>
      </w:r>
      <w:r w:rsidRPr="00F87D47">
        <w:rPr>
          <w:rFonts w:ascii="Tahoma" w:hAnsi="Tahoma" w:cs="Tahoma"/>
        </w:rPr>
        <w:t xml:space="preserve">, </w:t>
      </w:r>
      <w:r w:rsidRPr="00F87D47" w:rsidR="009D4322">
        <w:rPr>
          <w:rFonts w:ascii="Tahoma" w:hAnsi="Tahoma" w:cs="Tahoma"/>
        </w:rPr>
        <w:t>(dodavatel může použít vzor, který je uveden v Příloze č. 6 Seznam lektorů a vzor CV.</w:t>
      </w:r>
    </w:p>
    <w:p w:rsidRPr="00F87D47" w:rsidR="00B936FC" w:rsidRDefault="00606D07">
      <w:pPr>
        <w:numPr>
          <w:ilvl w:val="0"/>
          <w:numId w:val="7"/>
        </w:numPr>
        <w:spacing w:after="302"/>
        <w:ind w:hanging="360"/>
        <w:rPr>
          <w:rFonts w:ascii="Tahoma" w:hAnsi="Tahoma" w:cs="Tahoma"/>
        </w:rPr>
      </w:pPr>
      <w:r w:rsidRPr="00F87D47">
        <w:rPr>
          <w:rFonts w:ascii="Tahoma" w:hAnsi="Tahoma" w:cs="Tahoma"/>
          <w:b/>
        </w:rPr>
        <w:t xml:space="preserve">profesní životopisy členů </w:t>
      </w:r>
      <w:r w:rsidRPr="00F87D47" w:rsidR="00B05A4E">
        <w:rPr>
          <w:rFonts w:ascii="Tahoma" w:hAnsi="Tahoma" w:cs="Tahoma"/>
          <w:b/>
        </w:rPr>
        <w:t>lektorského</w:t>
      </w:r>
      <w:r w:rsidRPr="00F87D47">
        <w:rPr>
          <w:rFonts w:ascii="Tahoma" w:hAnsi="Tahoma" w:cs="Tahoma"/>
          <w:b/>
        </w:rPr>
        <w:t xml:space="preserve"> týmu</w:t>
      </w:r>
      <w:r w:rsidRPr="00F87D47" w:rsidR="00B05A4E">
        <w:rPr>
          <w:rFonts w:ascii="Tahoma" w:hAnsi="Tahoma" w:cs="Tahoma"/>
        </w:rPr>
        <w:t>, ž</w:t>
      </w:r>
      <w:r w:rsidRPr="00F87D47">
        <w:rPr>
          <w:rFonts w:ascii="Tahoma" w:hAnsi="Tahoma" w:cs="Tahoma"/>
        </w:rPr>
        <w:t xml:space="preserve">ivotopis bude koncipován formou čestného prohlášení člena </w:t>
      </w:r>
      <w:r w:rsidRPr="00F87D47" w:rsidR="00B05A4E">
        <w:rPr>
          <w:rFonts w:ascii="Tahoma" w:hAnsi="Tahoma" w:cs="Tahoma"/>
        </w:rPr>
        <w:t>lektorského</w:t>
      </w:r>
      <w:r w:rsidRPr="00F87D47">
        <w:rPr>
          <w:rFonts w:ascii="Tahoma" w:hAnsi="Tahoma" w:cs="Tahoma"/>
        </w:rPr>
        <w:t xml:space="preserve"> týmu a musí být zpracován v níže uvedeném minimálním rozsahu</w:t>
      </w:r>
      <w:r w:rsidRPr="00F87D47" w:rsidR="004D3490">
        <w:rPr>
          <w:rFonts w:ascii="Tahoma" w:hAnsi="Tahoma" w:cs="Tahoma"/>
        </w:rPr>
        <w:t xml:space="preserve"> (dodavatel může použít vzor, který je uveden v P</w:t>
      </w:r>
      <w:r w:rsidRPr="00F87D47" w:rsidR="00E96CC7">
        <w:rPr>
          <w:rFonts w:ascii="Tahoma" w:hAnsi="Tahoma" w:cs="Tahoma"/>
        </w:rPr>
        <w:t>říloze č. 6 Seznam lektorů a vzor CV.</w:t>
      </w:r>
      <w:r w:rsidRPr="00F87D47">
        <w:rPr>
          <w:rFonts w:ascii="Tahoma" w:hAnsi="Tahoma" w:cs="Tahoma"/>
        </w:rPr>
        <w:t xml:space="preserve"> </w:t>
      </w:r>
    </w:p>
    <w:p w:rsidRPr="00F87D47" w:rsidR="00B936FC" w:rsidP="004D3490" w:rsidRDefault="00606D07">
      <w:pPr>
        <w:numPr>
          <w:ilvl w:val="1"/>
          <w:numId w:val="7"/>
        </w:numPr>
        <w:spacing w:after="120"/>
        <w:ind w:hanging="357"/>
        <w:rPr>
          <w:rFonts w:ascii="Tahoma" w:hAnsi="Tahoma" w:cs="Tahoma"/>
        </w:rPr>
      </w:pPr>
      <w:r w:rsidRPr="00F87D47">
        <w:rPr>
          <w:rFonts w:ascii="Tahoma" w:hAnsi="Tahoma" w:cs="Tahoma"/>
          <w:b/>
        </w:rPr>
        <w:t xml:space="preserve">jméno a příjmení příslušného člena </w:t>
      </w:r>
      <w:r w:rsidRPr="00F87D47" w:rsidR="00B05A4E">
        <w:rPr>
          <w:rFonts w:ascii="Tahoma" w:hAnsi="Tahoma" w:cs="Tahoma"/>
          <w:b/>
        </w:rPr>
        <w:t>lektorského</w:t>
      </w:r>
      <w:r w:rsidRPr="00F87D47">
        <w:rPr>
          <w:rFonts w:ascii="Tahoma" w:hAnsi="Tahoma" w:cs="Tahoma"/>
          <w:b/>
        </w:rPr>
        <w:t xml:space="preserve"> týmu</w:t>
      </w:r>
      <w:r w:rsidRPr="00F87D47">
        <w:rPr>
          <w:rFonts w:ascii="Tahoma" w:hAnsi="Tahoma" w:cs="Tahoma"/>
        </w:rPr>
        <w:t xml:space="preserve">, </w:t>
      </w:r>
    </w:p>
    <w:p w:rsidRPr="00F87D47" w:rsidR="00B936FC" w:rsidP="004D3490" w:rsidRDefault="00606D07">
      <w:pPr>
        <w:numPr>
          <w:ilvl w:val="1"/>
          <w:numId w:val="7"/>
        </w:numPr>
        <w:spacing w:after="120"/>
        <w:ind w:hanging="357"/>
        <w:rPr>
          <w:rFonts w:ascii="Tahoma" w:hAnsi="Tahoma" w:cs="Tahoma"/>
          <w:b/>
        </w:rPr>
      </w:pPr>
      <w:r w:rsidRPr="00F87D47">
        <w:rPr>
          <w:rFonts w:ascii="Tahoma" w:hAnsi="Tahoma" w:cs="Tahoma"/>
          <w:b/>
        </w:rPr>
        <w:t xml:space="preserve">dosažené vzdělání, </w:t>
      </w:r>
    </w:p>
    <w:p w:rsidRPr="00F87D47" w:rsidR="00B936FC" w:rsidP="004D3490" w:rsidRDefault="00606D07">
      <w:pPr>
        <w:numPr>
          <w:ilvl w:val="1"/>
          <w:numId w:val="7"/>
        </w:numPr>
        <w:spacing w:after="120"/>
        <w:ind w:hanging="357"/>
        <w:rPr>
          <w:rFonts w:ascii="Tahoma" w:hAnsi="Tahoma" w:cs="Tahoma"/>
        </w:rPr>
      </w:pPr>
      <w:r w:rsidRPr="00F87D47">
        <w:rPr>
          <w:rFonts w:ascii="Tahoma" w:hAnsi="Tahoma" w:cs="Tahoma"/>
          <w:b/>
        </w:rPr>
        <w:lastRenderedPageBreak/>
        <w:t>přehled a stručný popis dosažené praxe a zkušeností</w:t>
      </w:r>
      <w:r w:rsidRPr="00F87D47">
        <w:rPr>
          <w:rFonts w:ascii="Tahoma" w:hAnsi="Tahoma" w:cs="Tahoma"/>
        </w:rPr>
        <w:t xml:space="preserve">, z něhož musí být patrné splnění požadovaných podmínek (vč. označení projektu a pracoviště, kde praxi získal) a parametrů/kritérií, kterým má být podle tabulky uvedené v článku 8.1.2. níže přiděleno bodové hodnocení s tím, že u každého z těchto hodnocených parametrů musí být v životopisu uvedeno jméno a kontaktní údaje (e-mail, telefon) osoby, u které lze tyto informace ověřit (kromě vzdělání). </w:t>
      </w:r>
    </w:p>
    <w:p w:rsidRPr="00F87D47" w:rsidR="00B05A4E" w:rsidRDefault="00AF6235">
      <w:pPr>
        <w:numPr>
          <w:ilvl w:val="1"/>
          <w:numId w:val="7"/>
        </w:numPr>
        <w:spacing w:after="269"/>
        <w:ind w:hanging="360"/>
        <w:rPr>
          <w:rFonts w:ascii="Tahoma" w:hAnsi="Tahoma" w:cs="Tahoma"/>
        </w:rPr>
      </w:pPr>
      <w:r w:rsidRPr="00F87D47">
        <w:rPr>
          <w:rFonts w:ascii="Tahoma" w:hAnsi="Tahoma" w:cs="Tahoma"/>
          <w:b/>
        </w:rPr>
        <w:t>Text:</w:t>
      </w:r>
      <w:r w:rsidRPr="00F87D47" w:rsidR="00E72348">
        <w:rPr>
          <w:rFonts w:ascii="Tahoma" w:hAnsi="Tahoma" w:cs="Tahoma"/>
          <w:b/>
        </w:rPr>
        <w:t xml:space="preserve"> „</w:t>
      </w:r>
      <w:r w:rsidRPr="00F87D47" w:rsidR="004D3490">
        <w:rPr>
          <w:rFonts w:ascii="Tahoma" w:hAnsi="Tahoma" w:cs="Tahoma"/>
          <w:b/>
        </w:rPr>
        <w:t xml:space="preserve">Prohlašuji, že jsem srozuměn se svým působením v lektorském týmu </w:t>
      </w:r>
      <w:r w:rsidRPr="005F57EE">
        <w:rPr>
          <w:rFonts w:ascii="Tahoma" w:hAnsi="Tahoma" w:cs="Tahoma"/>
        </w:rPr>
        <w:t>(</w:t>
      </w:r>
      <w:r w:rsidRPr="005F57EE">
        <w:rPr>
          <w:rFonts w:ascii="Tahoma" w:hAnsi="Tahoma" w:cs="Tahoma"/>
          <w:i/>
        </w:rPr>
        <w:t>doplnit název dodavatele</w:t>
      </w:r>
      <w:r w:rsidRPr="005F57EE">
        <w:rPr>
          <w:rFonts w:ascii="Tahoma" w:hAnsi="Tahoma" w:cs="Tahoma"/>
        </w:rPr>
        <w:t>)</w:t>
      </w:r>
      <w:r w:rsidRPr="00F87D47">
        <w:rPr>
          <w:rFonts w:ascii="Tahoma" w:hAnsi="Tahoma" w:cs="Tahoma"/>
          <w:b/>
        </w:rPr>
        <w:t>. Čestně prohlašuji</w:t>
      </w:r>
      <w:r w:rsidRPr="00F87D47" w:rsidR="00E72348">
        <w:rPr>
          <w:rFonts w:ascii="Tahoma" w:hAnsi="Tahoma" w:cs="Tahoma"/>
          <w:b/>
        </w:rPr>
        <w:t>, že výše uvedené údaje jsou pravdivé“</w:t>
      </w:r>
      <w:r w:rsidRPr="00F87D47">
        <w:rPr>
          <w:rFonts w:ascii="Tahoma" w:hAnsi="Tahoma" w:cs="Tahoma"/>
          <w:b/>
        </w:rPr>
        <w:t xml:space="preserve"> .</w:t>
      </w:r>
    </w:p>
    <w:p w:rsidRPr="00F87D47" w:rsidR="00B05A4E" w:rsidRDefault="00B05A4E">
      <w:pPr>
        <w:spacing w:after="272"/>
        <w:ind w:left="120"/>
        <w:rPr>
          <w:rFonts w:ascii="Tahoma" w:hAnsi="Tahoma" w:cs="Tahoma"/>
        </w:rPr>
      </w:pPr>
      <w:r w:rsidRPr="00F87D47">
        <w:rPr>
          <w:rFonts w:ascii="Tahoma" w:hAnsi="Tahoma" w:cs="Tahoma"/>
          <w:b/>
        </w:rPr>
        <w:t>Seznam členů lektorského</w:t>
      </w:r>
      <w:r w:rsidRPr="00F87D47" w:rsidR="00606D07">
        <w:rPr>
          <w:rFonts w:ascii="Tahoma" w:hAnsi="Tahoma" w:cs="Tahoma"/>
          <w:b/>
        </w:rPr>
        <w:t xml:space="preserve"> týmu</w:t>
      </w:r>
      <w:r w:rsidRPr="00F87D47" w:rsidR="00606D07">
        <w:rPr>
          <w:rFonts w:ascii="Tahoma" w:hAnsi="Tahoma" w:cs="Tahoma"/>
        </w:rPr>
        <w:t xml:space="preserve"> dodavatele bude dodavatelem předložen ve formě čestného prohlášení, tzn., bude podepsán osobou oprávněnou jednat jménem či za dodavatele. </w:t>
      </w:r>
    </w:p>
    <w:p w:rsidRPr="00F87D47" w:rsidR="00B936FC" w:rsidRDefault="00B05A4E">
      <w:pPr>
        <w:spacing w:after="272"/>
        <w:ind w:left="120"/>
        <w:rPr>
          <w:rFonts w:ascii="Tahoma" w:hAnsi="Tahoma" w:cs="Tahoma"/>
          <w:b/>
        </w:rPr>
      </w:pPr>
      <w:r w:rsidRPr="00F87D47">
        <w:rPr>
          <w:rFonts w:ascii="Tahoma" w:hAnsi="Tahoma" w:cs="Tahoma"/>
          <w:b/>
        </w:rPr>
        <w:t>Dodavatel</w:t>
      </w:r>
      <w:r w:rsidRPr="00F87D47" w:rsidR="00606D07">
        <w:rPr>
          <w:rFonts w:ascii="Tahoma" w:hAnsi="Tahoma" w:cs="Tahoma"/>
          <w:b/>
        </w:rPr>
        <w:t xml:space="preserve"> je povinen ve své nabídce zřetelně uvést údaje pro hodnocení dle bodu 8.1.2, pokud tato podmínka nebude splněna, bude přiděleno 0 bodů. </w:t>
      </w:r>
    </w:p>
    <w:p w:rsidRPr="00F87D47" w:rsidR="00B936FC" w:rsidRDefault="00EE4969">
      <w:pPr>
        <w:spacing w:after="268"/>
        <w:ind w:left="120"/>
        <w:rPr>
          <w:rFonts w:ascii="Tahoma" w:hAnsi="Tahoma" w:cs="Tahoma"/>
          <w:b/>
        </w:rPr>
      </w:pPr>
      <w:r w:rsidRPr="00F87D47">
        <w:rPr>
          <w:rFonts w:ascii="Tahoma" w:hAnsi="Tahoma" w:cs="Tahoma"/>
          <w:b/>
        </w:rPr>
        <w:t>Lektorský</w:t>
      </w:r>
      <w:r w:rsidRPr="00F87D47" w:rsidR="00606D07">
        <w:rPr>
          <w:rFonts w:ascii="Tahoma" w:hAnsi="Tahoma" w:cs="Tahoma"/>
          <w:b/>
        </w:rPr>
        <w:t xml:space="preserve"> tým účastníka musí být alespoň v následujícím složení. </w:t>
      </w:r>
    </w:p>
    <w:tbl>
      <w:tblPr>
        <w:tblStyle w:val="TableGrid"/>
        <w:tblW w:w="8526" w:type="dxa"/>
        <w:tblInd w:w="239" w:type="dxa"/>
        <w:tblCellMar>
          <w:top w:w="66" w:type="dxa"/>
          <w:bottom w:w="81" w:type="dxa"/>
          <w:right w:w="91" w:type="dxa"/>
        </w:tblCellMar>
        <w:tblLook w:val="04A0"/>
      </w:tblPr>
      <w:tblGrid>
        <w:gridCol w:w="2910"/>
        <w:gridCol w:w="5616"/>
      </w:tblGrid>
      <w:tr w:rsidRPr="00F87D47" w:rsidR="00EE4969" w:rsidTr="00EE4969">
        <w:trPr>
          <w:trHeight w:val="627"/>
        </w:trPr>
        <w:tc>
          <w:tcPr>
            <w:tcW w:w="2910" w:type="dxa"/>
            <w:tcBorders>
              <w:top w:val="single" w:color="000000" w:sz="4" w:space="0"/>
              <w:left w:val="single" w:color="000000" w:sz="4" w:space="0"/>
              <w:bottom w:val="single" w:color="auto" w:sz="4" w:space="0"/>
              <w:right w:val="single" w:color="000000" w:sz="4" w:space="0"/>
            </w:tcBorders>
            <w:shd w:val="clear" w:color="auto" w:fill="BFBFBF"/>
            <w:vAlign w:val="center"/>
          </w:tcPr>
          <w:p w:rsidRPr="00F87D47" w:rsidR="00EE4969" w:rsidRDefault="00606D07">
            <w:pPr>
              <w:spacing w:after="0" w:line="259" w:lineRule="auto"/>
              <w:ind w:left="85" w:firstLine="0"/>
              <w:jc w:val="center"/>
              <w:rPr>
                <w:rFonts w:ascii="Tahoma" w:hAnsi="Tahoma" w:cs="Tahoma"/>
              </w:rPr>
            </w:pPr>
            <w:r w:rsidRPr="00F87D47">
              <w:rPr>
                <w:rFonts w:ascii="Tahoma" w:hAnsi="Tahoma" w:cs="Tahoma"/>
              </w:rPr>
              <w:t xml:space="preserve"> </w:t>
            </w:r>
            <w:r w:rsidRPr="00F87D47">
              <w:rPr>
                <w:rFonts w:ascii="Tahoma" w:hAnsi="Tahoma" w:cs="Tahoma"/>
                <w:b/>
                <w:sz w:val="21"/>
              </w:rPr>
              <w:t xml:space="preserve"> </w:t>
            </w:r>
            <w:r w:rsidRPr="00F87D47" w:rsidR="00EE4969">
              <w:rPr>
                <w:rFonts w:ascii="Tahoma" w:hAnsi="Tahoma" w:cs="Tahoma"/>
                <w:b/>
              </w:rPr>
              <w:t xml:space="preserve">Název člena týmu </w:t>
            </w:r>
          </w:p>
        </w:tc>
        <w:tc>
          <w:tcPr>
            <w:tcW w:w="5616" w:type="dxa"/>
            <w:tcBorders>
              <w:top w:val="single" w:color="000000" w:sz="4" w:space="0"/>
              <w:left w:val="nil"/>
              <w:bottom w:val="single" w:color="auto" w:sz="4" w:space="0"/>
              <w:right w:val="single" w:color="000000" w:sz="4" w:space="0"/>
            </w:tcBorders>
            <w:shd w:val="clear" w:color="auto" w:fill="BFBFBF"/>
            <w:vAlign w:val="center"/>
          </w:tcPr>
          <w:p w:rsidRPr="00F87D47" w:rsidR="00EE4969" w:rsidRDefault="00EE4969">
            <w:pPr>
              <w:spacing w:after="0" w:line="259" w:lineRule="auto"/>
              <w:ind w:left="1107" w:firstLine="0"/>
              <w:jc w:val="left"/>
              <w:rPr>
                <w:rFonts w:ascii="Tahoma" w:hAnsi="Tahoma" w:cs="Tahoma"/>
              </w:rPr>
            </w:pPr>
            <w:r w:rsidRPr="00F87D47">
              <w:rPr>
                <w:rFonts w:ascii="Tahoma" w:hAnsi="Tahoma" w:cs="Tahoma"/>
                <w:b/>
              </w:rPr>
              <w:t xml:space="preserve">Specifikace projektového týmu </w:t>
            </w:r>
          </w:p>
        </w:tc>
      </w:tr>
      <w:tr w:rsidRPr="00F87D47" w:rsidR="00EE4969" w:rsidTr="00AF6235">
        <w:trPr>
          <w:trHeight w:val="788"/>
        </w:trPr>
        <w:tc>
          <w:tcPr>
            <w:tcW w:w="2910" w:type="dxa"/>
            <w:tcBorders>
              <w:top w:val="single" w:color="auto" w:sz="4" w:space="0"/>
              <w:left w:val="single" w:color="auto" w:sz="4" w:space="0"/>
              <w:bottom w:val="single" w:color="auto" w:sz="4" w:space="0"/>
              <w:right w:val="single" w:color="auto" w:sz="4" w:space="0"/>
            </w:tcBorders>
            <w:vAlign w:val="center"/>
          </w:tcPr>
          <w:p w:rsidRPr="00F87D47" w:rsidR="00EE4969" w:rsidP="00FE733C" w:rsidRDefault="00C11434">
            <w:pPr>
              <w:spacing w:after="0" w:line="259" w:lineRule="auto"/>
              <w:ind w:left="107" w:firstLine="0"/>
              <w:jc w:val="left"/>
              <w:rPr>
                <w:rFonts w:ascii="Tahoma" w:hAnsi="Tahoma" w:cs="Tahoma"/>
                <w:b/>
              </w:rPr>
            </w:pPr>
            <w:r w:rsidRPr="00F87D47">
              <w:rPr>
                <w:rFonts w:ascii="Tahoma" w:hAnsi="Tahoma" w:cs="Tahoma"/>
                <w:b/>
              </w:rPr>
              <w:t>Lektor – senior min. 1 osoba</w:t>
            </w:r>
          </w:p>
        </w:tc>
        <w:tc>
          <w:tcPr>
            <w:tcW w:w="5616" w:type="dxa"/>
            <w:tcBorders>
              <w:top w:val="single" w:color="auto" w:sz="4" w:space="0"/>
              <w:left w:val="single" w:color="auto" w:sz="4" w:space="0"/>
              <w:bottom w:val="single" w:color="auto" w:sz="4" w:space="0"/>
              <w:right w:val="single" w:color="auto" w:sz="4" w:space="0"/>
            </w:tcBorders>
            <w:vAlign w:val="bottom"/>
          </w:tcPr>
          <w:p w:rsidR="000E1F06" w:rsidP="00EE4969" w:rsidRDefault="00EE4969">
            <w:pPr>
              <w:pStyle w:val="Odstavecseseznamem"/>
              <w:numPr>
                <w:ilvl w:val="1"/>
                <w:numId w:val="13"/>
              </w:numPr>
              <w:spacing w:after="124" w:line="259" w:lineRule="auto"/>
              <w:jc w:val="left"/>
              <w:rPr>
                <w:rFonts w:ascii="Tahoma" w:hAnsi="Tahoma" w:cs="Tahoma"/>
              </w:rPr>
            </w:pPr>
            <w:r w:rsidRPr="00F87D47">
              <w:rPr>
                <w:rFonts w:ascii="Tahoma" w:hAnsi="Tahoma" w:cs="Tahoma"/>
                <w:b/>
              </w:rPr>
              <w:t>Délka lektorské praxe min. 3 roky</w:t>
            </w:r>
            <w:r w:rsidRPr="00F87D47">
              <w:rPr>
                <w:rFonts w:ascii="Tahoma" w:hAnsi="Tahoma" w:cs="Tahoma"/>
              </w:rPr>
              <w:t xml:space="preserve"> </w:t>
            </w:r>
          </w:p>
          <w:p w:rsidR="000E1F06" w:rsidP="000E1F06" w:rsidRDefault="000E1F06">
            <w:pPr>
              <w:pStyle w:val="Odstavecseseznamem"/>
              <w:spacing w:after="124" w:line="259" w:lineRule="auto"/>
              <w:ind w:left="1700" w:firstLine="0"/>
              <w:jc w:val="left"/>
              <w:rPr>
                <w:rFonts w:ascii="Tahoma" w:hAnsi="Tahoma" w:cs="Tahoma"/>
              </w:rPr>
            </w:pPr>
          </w:p>
          <w:p w:rsidRPr="00F87D47" w:rsidR="00EE4969" w:rsidP="00EE4969" w:rsidRDefault="00EE4969">
            <w:pPr>
              <w:pStyle w:val="Odstavecseseznamem"/>
              <w:numPr>
                <w:ilvl w:val="1"/>
                <w:numId w:val="13"/>
              </w:numPr>
              <w:spacing w:after="124" w:line="259" w:lineRule="auto"/>
              <w:jc w:val="left"/>
              <w:rPr>
                <w:rFonts w:ascii="Tahoma" w:hAnsi="Tahoma" w:cs="Tahoma"/>
              </w:rPr>
            </w:pPr>
            <w:r w:rsidRPr="00F87D47">
              <w:rPr>
                <w:rFonts w:ascii="Tahoma" w:hAnsi="Tahoma" w:cs="Tahoma"/>
                <w:b/>
              </w:rPr>
              <w:t>Úspěšně dokončené vysokoškolské vzdělání</w:t>
            </w:r>
            <w:r w:rsidRPr="00F87D47">
              <w:rPr>
                <w:rFonts w:ascii="Tahoma" w:hAnsi="Tahoma" w:cs="Tahoma"/>
              </w:rPr>
              <w:t>;</w:t>
            </w:r>
          </w:p>
        </w:tc>
      </w:tr>
      <w:tr w:rsidRPr="00F87D47" w:rsidR="00EE4969" w:rsidTr="00AF6235">
        <w:trPr>
          <w:trHeight w:val="1130"/>
        </w:trPr>
        <w:tc>
          <w:tcPr>
            <w:tcW w:w="2910" w:type="dxa"/>
            <w:tcBorders>
              <w:top w:val="single" w:color="auto" w:sz="4" w:space="0"/>
              <w:left w:val="single" w:color="auto" w:sz="4" w:space="0"/>
              <w:bottom w:val="single" w:color="auto" w:sz="4" w:space="0"/>
              <w:right w:val="single" w:color="auto" w:sz="4" w:space="0"/>
            </w:tcBorders>
            <w:vAlign w:val="center"/>
          </w:tcPr>
          <w:p w:rsidRPr="00F87D47" w:rsidR="00EE4969" w:rsidP="00EE4969" w:rsidRDefault="00C11434">
            <w:pPr>
              <w:spacing w:after="0" w:line="259" w:lineRule="auto"/>
              <w:ind w:left="107" w:firstLine="0"/>
              <w:jc w:val="left"/>
              <w:rPr>
                <w:rFonts w:ascii="Tahoma" w:hAnsi="Tahoma" w:cs="Tahoma"/>
                <w:b/>
              </w:rPr>
            </w:pPr>
            <w:r w:rsidRPr="00F87D47">
              <w:rPr>
                <w:rFonts w:ascii="Tahoma" w:hAnsi="Tahoma" w:cs="Tahoma"/>
                <w:b/>
              </w:rPr>
              <w:t>Lektor – junior min. 2 osoby</w:t>
            </w:r>
          </w:p>
        </w:tc>
        <w:tc>
          <w:tcPr>
            <w:tcW w:w="5616" w:type="dxa"/>
            <w:tcBorders>
              <w:top w:val="single" w:color="auto" w:sz="4" w:space="0"/>
              <w:left w:val="single" w:color="auto" w:sz="4" w:space="0"/>
              <w:bottom w:val="single" w:color="auto" w:sz="4" w:space="0"/>
              <w:right w:val="single" w:color="auto" w:sz="4" w:space="0"/>
            </w:tcBorders>
            <w:vAlign w:val="bottom"/>
          </w:tcPr>
          <w:p w:rsidRPr="000E1F06" w:rsidR="000E1F06" w:rsidP="00EE4969" w:rsidRDefault="00EE4969">
            <w:pPr>
              <w:pStyle w:val="Odstavecseseznamem"/>
              <w:numPr>
                <w:ilvl w:val="1"/>
                <w:numId w:val="13"/>
              </w:numPr>
              <w:spacing w:after="124" w:line="259" w:lineRule="auto"/>
              <w:jc w:val="left"/>
              <w:rPr>
                <w:rFonts w:ascii="Tahoma" w:hAnsi="Tahoma" w:cs="Tahoma"/>
              </w:rPr>
            </w:pPr>
            <w:r w:rsidRPr="00F87D47">
              <w:rPr>
                <w:rFonts w:ascii="Tahoma" w:hAnsi="Tahoma" w:cs="Tahoma"/>
                <w:b/>
              </w:rPr>
              <w:t xml:space="preserve">Délka lektorské praxe min. 2 roky </w:t>
            </w:r>
          </w:p>
          <w:p w:rsidRPr="00F87D47" w:rsidR="00EE4969" w:rsidP="000E1F06" w:rsidRDefault="00EE4969">
            <w:pPr>
              <w:pStyle w:val="Odstavecseseznamem"/>
              <w:spacing w:after="124" w:line="259" w:lineRule="auto"/>
              <w:ind w:left="1700" w:firstLine="0"/>
              <w:jc w:val="left"/>
              <w:rPr>
                <w:rFonts w:ascii="Tahoma" w:hAnsi="Tahoma" w:cs="Tahoma"/>
              </w:rPr>
            </w:pPr>
          </w:p>
          <w:p w:rsidRPr="00F87D47" w:rsidR="00EE4969" w:rsidP="00EE4969" w:rsidRDefault="00EE4969">
            <w:pPr>
              <w:pStyle w:val="Odstavecseseznamem"/>
              <w:numPr>
                <w:ilvl w:val="1"/>
                <w:numId w:val="13"/>
              </w:numPr>
              <w:spacing w:after="124" w:line="259" w:lineRule="auto"/>
              <w:jc w:val="left"/>
              <w:rPr>
                <w:rFonts w:ascii="Tahoma" w:hAnsi="Tahoma" w:cs="Tahoma"/>
              </w:rPr>
            </w:pPr>
            <w:r w:rsidRPr="00F87D47">
              <w:rPr>
                <w:rFonts w:ascii="Tahoma" w:hAnsi="Tahoma" w:cs="Tahoma"/>
                <w:b/>
              </w:rPr>
              <w:t>Úspěšně dokončené úplné střední vzdělání s maturitou</w:t>
            </w:r>
            <w:r w:rsidRPr="00F87D47">
              <w:rPr>
                <w:rFonts w:ascii="Tahoma" w:hAnsi="Tahoma" w:cs="Tahoma"/>
              </w:rPr>
              <w:t>;</w:t>
            </w:r>
          </w:p>
        </w:tc>
      </w:tr>
    </w:tbl>
    <w:p w:rsidRPr="00F87D47" w:rsidR="00EE4969" w:rsidRDefault="00EE4969">
      <w:pPr>
        <w:spacing w:after="72" w:line="249" w:lineRule="auto"/>
        <w:ind w:left="120"/>
        <w:rPr>
          <w:rFonts w:ascii="Tahoma" w:hAnsi="Tahoma" w:cs="Tahoma"/>
          <w:b/>
        </w:rPr>
      </w:pPr>
    </w:p>
    <w:p w:rsidR="000E1F06" w:rsidP="00794540" w:rsidRDefault="00606D07">
      <w:pPr>
        <w:spacing w:before="240" w:after="240"/>
        <w:ind w:left="119" w:hanging="11"/>
        <w:rPr>
          <w:rFonts w:ascii="Tahoma" w:hAnsi="Tahoma" w:cs="Tahoma"/>
        </w:rPr>
      </w:pPr>
      <w:r w:rsidRPr="00F87D47">
        <w:rPr>
          <w:rFonts w:ascii="Tahoma" w:hAnsi="Tahoma" w:cs="Tahoma"/>
        </w:rPr>
        <w:t xml:space="preserve">Na základě </w:t>
      </w:r>
      <w:r w:rsidRPr="00F87D47" w:rsidR="00C45767">
        <w:rPr>
          <w:rFonts w:ascii="Tahoma" w:hAnsi="Tahoma" w:cs="Tahoma"/>
        </w:rPr>
        <w:t xml:space="preserve">výše uvedených </w:t>
      </w:r>
      <w:r w:rsidRPr="00F87D47">
        <w:rPr>
          <w:rFonts w:ascii="Tahoma" w:hAnsi="Tahoma" w:cs="Tahoma"/>
        </w:rPr>
        <w:t>dokladů (</w:t>
      </w:r>
      <w:r w:rsidRPr="00F87D47" w:rsidR="00F87D47">
        <w:rPr>
          <w:rFonts w:ascii="Tahoma" w:hAnsi="Tahoma" w:cs="Tahoma"/>
        </w:rPr>
        <w:t xml:space="preserve">zejm. </w:t>
      </w:r>
      <w:r w:rsidRPr="00F87D47">
        <w:rPr>
          <w:rFonts w:ascii="Tahoma" w:hAnsi="Tahoma" w:cs="Tahoma"/>
        </w:rPr>
        <w:t>seznam členů projektového týmu a profesní životopisy)</w:t>
      </w:r>
      <w:r w:rsidRPr="00F87D47" w:rsidR="00C45767">
        <w:rPr>
          <w:rFonts w:ascii="Tahoma" w:hAnsi="Tahoma" w:cs="Tahoma"/>
        </w:rPr>
        <w:t xml:space="preserve">, případně alternativních dokladů popsaných </w:t>
      </w:r>
      <w:r w:rsidRPr="00F87D47" w:rsidR="00B971DE">
        <w:rPr>
          <w:rFonts w:ascii="Tahoma" w:hAnsi="Tahoma" w:cs="Tahoma"/>
        </w:rPr>
        <w:t xml:space="preserve">v </w:t>
      </w:r>
      <w:r w:rsidRPr="00F87D47" w:rsidR="00C45767">
        <w:rPr>
          <w:rFonts w:ascii="Tahoma" w:hAnsi="Tahoma" w:cs="Tahoma"/>
        </w:rPr>
        <w:t>článku 8 a</w:t>
      </w:r>
      <w:r w:rsidRPr="00F87D47">
        <w:rPr>
          <w:rFonts w:ascii="Tahoma" w:hAnsi="Tahoma" w:cs="Tahoma"/>
        </w:rPr>
        <w:t xml:space="preserve"> předložených dodavateli v nabídkách bude jednotlivým nabídkám v rámci hodnocení nabídek přiděleno bodové hodnocení podle článku 8.</w:t>
      </w:r>
      <w:r w:rsidRPr="00F87D47">
        <w:rPr>
          <w:rFonts w:ascii="Tahoma" w:hAnsi="Tahoma" w:cs="Tahoma"/>
          <w:vertAlign w:val="superscript"/>
        </w:rPr>
        <w:footnoteReference w:id="1"/>
      </w:r>
      <w:r w:rsidRPr="00F87D47">
        <w:rPr>
          <w:rFonts w:ascii="Tahoma" w:hAnsi="Tahoma" w:cs="Tahoma"/>
        </w:rPr>
        <w:t xml:space="preserve"> </w:t>
      </w:r>
    </w:p>
    <w:p w:rsidRPr="00F87D47" w:rsidR="00B936FC" w:rsidP="00794540" w:rsidRDefault="00606D07">
      <w:pPr>
        <w:spacing w:before="240" w:after="240"/>
        <w:ind w:left="119" w:hanging="11"/>
        <w:rPr>
          <w:rFonts w:ascii="Tahoma" w:hAnsi="Tahoma" w:cs="Tahoma"/>
          <w:b/>
        </w:rPr>
      </w:pPr>
      <w:r w:rsidRPr="00F87D47">
        <w:rPr>
          <w:rFonts w:ascii="Tahoma" w:hAnsi="Tahoma" w:cs="Tahoma"/>
          <w:b/>
          <w:u w:val="single" w:color="000000"/>
        </w:rPr>
        <w:t>Pokud však</w:t>
      </w:r>
      <w:r w:rsidRPr="00F87D47">
        <w:rPr>
          <w:rFonts w:ascii="Tahoma" w:hAnsi="Tahoma" w:cs="Tahoma"/>
          <w:b/>
        </w:rPr>
        <w:t xml:space="preserve"> </w:t>
      </w:r>
      <w:r w:rsidRPr="00F87D47">
        <w:rPr>
          <w:rFonts w:ascii="Tahoma" w:hAnsi="Tahoma" w:cs="Tahoma"/>
          <w:b/>
          <w:u w:val="single" w:color="000000"/>
        </w:rPr>
        <w:t xml:space="preserve">nebudou bezezbytku splněny minimální požadavky uvedené </w:t>
      </w:r>
      <w:r w:rsidRPr="00F87D47" w:rsidR="009D4322">
        <w:rPr>
          <w:rFonts w:ascii="Tahoma" w:hAnsi="Tahoma" w:cs="Tahoma"/>
          <w:b/>
          <w:u w:val="single" w:color="000000"/>
        </w:rPr>
        <w:t xml:space="preserve">zde </w:t>
      </w:r>
      <w:r w:rsidRPr="00F87D47">
        <w:rPr>
          <w:rFonts w:ascii="Tahoma" w:hAnsi="Tahoma" w:cs="Tahoma"/>
          <w:b/>
          <w:u w:val="single" w:color="000000"/>
        </w:rPr>
        <w:t>výše, dodavatel nesplní požadovanou minimální</w:t>
      </w:r>
      <w:r w:rsidRPr="00F87D47">
        <w:rPr>
          <w:rFonts w:ascii="Tahoma" w:hAnsi="Tahoma" w:cs="Tahoma"/>
          <w:b/>
        </w:rPr>
        <w:t xml:space="preserve"> </w:t>
      </w:r>
      <w:r w:rsidRPr="00F87D47">
        <w:rPr>
          <w:rFonts w:ascii="Tahoma" w:hAnsi="Tahoma" w:cs="Tahoma"/>
          <w:b/>
          <w:u w:val="single" w:color="000000"/>
        </w:rPr>
        <w:t>kvalifikaci a bude z výběrového řízení vyloučen.</w:t>
      </w:r>
      <w:r w:rsidRPr="00F87D47">
        <w:rPr>
          <w:rFonts w:ascii="Tahoma" w:hAnsi="Tahoma" w:cs="Tahoma"/>
          <w:b/>
        </w:rPr>
        <w:t xml:space="preserve">  </w:t>
      </w:r>
    </w:p>
    <w:p w:rsidRPr="00F87D47" w:rsidR="009655B1" w:rsidP="009655B1" w:rsidRDefault="009655B1">
      <w:pPr>
        <w:spacing w:after="0" w:line="259" w:lineRule="auto"/>
        <w:ind w:left="125" w:firstLine="0"/>
        <w:jc w:val="left"/>
        <w:rPr>
          <w:rFonts w:ascii="Tahoma" w:hAnsi="Tahoma" w:cs="Tahoma"/>
          <w:b/>
        </w:rPr>
      </w:pPr>
      <w:r w:rsidRPr="00F87D47">
        <w:rPr>
          <w:rFonts w:ascii="Tahoma" w:hAnsi="Tahoma" w:cs="Tahoma"/>
          <w:b/>
        </w:rPr>
        <w:t xml:space="preserve">Délka lektorské praxe </w:t>
      </w:r>
      <w:r w:rsidRPr="00F87D47">
        <w:rPr>
          <w:rFonts w:ascii="Tahoma" w:hAnsi="Tahoma" w:cs="Tahoma"/>
        </w:rPr>
        <w:t>je kumulativním součtem jednotlivých roků uvedené lektorské praxe kdykoli v lektorské praxi hodnoceného lektora. Za 1 rok praxe se považuje období 12 za sebou jdoucích měsíců např. školní rok, ve kterém lektor odškolil min. požadovaný počet vyučovacích hodin.</w:t>
      </w:r>
      <w:r w:rsidRPr="00F87D47">
        <w:rPr>
          <w:rFonts w:ascii="Tahoma" w:hAnsi="Tahoma" w:cs="Tahoma"/>
          <w:b/>
        </w:rPr>
        <w:t xml:space="preserve"> </w:t>
      </w:r>
    </w:p>
    <w:p w:rsidRPr="00F87D47" w:rsidR="00F87D47" w:rsidP="009655B1" w:rsidRDefault="00F87D47">
      <w:pPr>
        <w:spacing w:after="0" w:line="259" w:lineRule="auto"/>
        <w:ind w:left="125" w:firstLine="0"/>
        <w:jc w:val="left"/>
        <w:rPr>
          <w:rFonts w:ascii="Tahoma" w:hAnsi="Tahoma" w:cs="Tahoma"/>
        </w:rPr>
      </w:pPr>
    </w:p>
    <w:p w:rsidR="009655B1" w:rsidP="009655B1" w:rsidRDefault="009655B1">
      <w:pPr>
        <w:spacing w:after="0" w:line="259" w:lineRule="auto"/>
        <w:ind w:left="125" w:firstLine="0"/>
        <w:rPr>
          <w:rFonts w:ascii="Tahoma" w:hAnsi="Tahoma" w:cs="Tahoma"/>
          <w:b/>
        </w:rPr>
      </w:pPr>
      <w:r w:rsidRPr="00F87D47">
        <w:rPr>
          <w:rFonts w:ascii="Tahoma" w:hAnsi="Tahoma" w:cs="Tahoma"/>
          <w:b/>
        </w:rPr>
        <w:t>Za relevantní dokumenty prokazující kvalitu lektorského týmu považuje zadavatel následující dokumenty:</w:t>
      </w:r>
    </w:p>
    <w:p w:rsidRPr="00F87D47" w:rsidR="000E1F06" w:rsidP="009655B1" w:rsidRDefault="000E1F06">
      <w:pPr>
        <w:spacing w:after="0" w:line="259" w:lineRule="auto"/>
        <w:ind w:left="125" w:firstLine="0"/>
        <w:rPr>
          <w:rFonts w:ascii="Tahoma" w:hAnsi="Tahoma" w:cs="Tahoma"/>
          <w:b/>
        </w:rPr>
      </w:pPr>
    </w:p>
    <w:p w:rsidRPr="00F87D47" w:rsidR="009655B1" w:rsidP="009655B1" w:rsidRDefault="009655B1">
      <w:pPr>
        <w:pStyle w:val="Odstavecseseznamem"/>
        <w:numPr>
          <w:ilvl w:val="0"/>
          <w:numId w:val="12"/>
        </w:numPr>
        <w:spacing w:after="0" w:line="259" w:lineRule="auto"/>
        <w:rPr>
          <w:rFonts w:ascii="Tahoma" w:hAnsi="Tahoma" w:cs="Tahoma"/>
        </w:rPr>
      </w:pPr>
      <w:r w:rsidRPr="00F87D47">
        <w:rPr>
          <w:rFonts w:ascii="Tahoma" w:hAnsi="Tahoma" w:cs="Tahoma"/>
          <w:b/>
        </w:rPr>
        <w:t xml:space="preserve">Délka lektorské praxe </w:t>
      </w:r>
      <w:r w:rsidRPr="00F87D47">
        <w:rPr>
          <w:rFonts w:ascii="Tahoma" w:hAnsi="Tahoma" w:cs="Tahoma"/>
        </w:rPr>
        <w:t>- předložením životopisu člena lektorského týmu včetně čestného prohlášení o pravdivosti uvedených údajů, nebo čestného prohlášení dodavatele, nebo referencí člena lektorského týmu o realizovaných školeních. Relevantní jsou pouze dokumenty, které umožňují ověření uvedených skutečností ze strany hodnotící komise.</w:t>
      </w:r>
    </w:p>
    <w:p w:rsidRPr="00F87D47" w:rsidR="00F87D47" w:rsidP="00F87D47" w:rsidRDefault="00F87D47">
      <w:pPr>
        <w:pStyle w:val="Odstavecseseznamem"/>
        <w:rPr>
          <w:rFonts w:ascii="Tahoma" w:hAnsi="Tahoma" w:cs="Tahoma"/>
        </w:rPr>
      </w:pPr>
    </w:p>
    <w:p w:rsidRPr="00F87D47" w:rsidR="00F87D47" w:rsidP="00F87D47" w:rsidRDefault="00F87D47">
      <w:pPr>
        <w:pStyle w:val="Odstavecseseznamem"/>
        <w:spacing w:after="0" w:line="259" w:lineRule="auto"/>
        <w:ind w:left="485" w:firstLine="0"/>
        <w:rPr>
          <w:rFonts w:ascii="Tahoma" w:hAnsi="Tahoma" w:cs="Tahoma"/>
        </w:rPr>
      </w:pPr>
    </w:p>
    <w:p w:rsidRPr="00F87D47" w:rsidR="00B936FC" w:rsidP="009E2760" w:rsidRDefault="00606D07">
      <w:pPr>
        <w:pStyle w:val="Nadpis1"/>
        <w:ind w:left="239" w:right="545"/>
        <w:jc w:val="both"/>
        <w:rPr>
          <w:rFonts w:ascii="Tahoma" w:hAnsi="Tahoma" w:cs="Tahoma"/>
          <w:u w:val="single"/>
        </w:rPr>
      </w:pPr>
      <w:r w:rsidRPr="00F87D47">
        <w:rPr>
          <w:rFonts w:ascii="Tahoma" w:hAnsi="Tahoma" w:cs="Tahoma"/>
          <w:u w:val="single"/>
        </w:rPr>
        <w:t xml:space="preserve">Čl. 6. Návrh smlouvy a zadavatelem požadované obchodní podmínky </w:t>
      </w:r>
    </w:p>
    <w:p w:rsidRPr="00F87D47" w:rsidR="009E2760" w:rsidRDefault="009E2760">
      <w:pPr>
        <w:spacing w:after="113"/>
        <w:ind w:left="120"/>
        <w:rPr>
          <w:rFonts w:ascii="Tahoma" w:hAnsi="Tahoma" w:cs="Tahoma"/>
        </w:rPr>
      </w:pPr>
    </w:p>
    <w:p w:rsidR="00227F4E" w:rsidRDefault="00606D07">
      <w:pPr>
        <w:spacing w:after="113"/>
        <w:ind w:left="120"/>
        <w:rPr>
          <w:rFonts w:ascii="Tahoma" w:hAnsi="Tahoma" w:cs="Tahoma"/>
          <w:b/>
        </w:rPr>
      </w:pPr>
      <w:r w:rsidRPr="00F87D47">
        <w:rPr>
          <w:rFonts w:ascii="Tahoma" w:hAnsi="Tahoma" w:cs="Tahoma"/>
        </w:rPr>
        <w:t xml:space="preserve">Dodavatel je povinen předložit v nabídce návrh smlouvy o dodávce služeb, </w:t>
      </w:r>
      <w:r w:rsidRPr="00F87D47">
        <w:rPr>
          <w:rFonts w:ascii="Tahoma" w:hAnsi="Tahoma" w:cs="Tahoma"/>
          <w:b/>
        </w:rPr>
        <w:t xml:space="preserve">který musí odpovídat závaznému vzoru návrhu smlouvy o </w:t>
      </w:r>
      <w:r w:rsidRPr="00F87D47">
        <w:rPr>
          <w:rFonts w:ascii="Tahoma" w:hAnsi="Tahoma" w:cs="Tahoma"/>
        </w:rPr>
        <w:t>dodávce služeb</w:t>
      </w:r>
      <w:r w:rsidRPr="00F87D47">
        <w:rPr>
          <w:rFonts w:ascii="Tahoma" w:hAnsi="Tahoma" w:cs="Tahoma"/>
          <w:b/>
        </w:rPr>
        <w:t xml:space="preserve"> </w:t>
      </w:r>
      <w:r w:rsidRPr="00F87D47" w:rsidR="00FC4AFA">
        <w:rPr>
          <w:rFonts w:ascii="Tahoma" w:hAnsi="Tahoma" w:cs="Tahoma"/>
          <w:b/>
        </w:rPr>
        <w:t>dle požadavků</w:t>
      </w:r>
      <w:r w:rsidRPr="00F87D47">
        <w:rPr>
          <w:rFonts w:ascii="Tahoma" w:hAnsi="Tahoma" w:cs="Tahoma"/>
          <w:b/>
        </w:rPr>
        <w:t xml:space="preserve"> zadávací dokumentace</w:t>
      </w:r>
      <w:r w:rsidRPr="00F87D47" w:rsidR="004304EE">
        <w:rPr>
          <w:rFonts w:ascii="Tahoma" w:hAnsi="Tahoma" w:cs="Tahoma"/>
          <w:b/>
        </w:rPr>
        <w:t xml:space="preserve"> </w:t>
      </w:r>
    </w:p>
    <w:p w:rsidRPr="00F87D47" w:rsidR="00B936FC" w:rsidRDefault="00606D07">
      <w:pPr>
        <w:spacing w:after="113"/>
        <w:ind w:left="120"/>
        <w:rPr>
          <w:rFonts w:ascii="Tahoma" w:hAnsi="Tahoma" w:cs="Tahoma"/>
        </w:rPr>
      </w:pPr>
      <w:r w:rsidRPr="00F87D47">
        <w:rPr>
          <w:rFonts w:ascii="Tahoma" w:hAnsi="Tahoma" w:cs="Tahoma"/>
        </w:rPr>
        <w:t xml:space="preserve">Tento vzor nesmí být dodavatelem měněn nebo upravován kromě případů, kde je změna, úprava či doplnění zadavatelem výslovně předpokládána. </w:t>
      </w:r>
      <w:r w:rsidRPr="00F87D47" w:rsidR="00D760F2">
        <w:rPr>
          <w:rFonts w:ascii="Tahoma" w:hAnsi="Tahoma" w:cs="Tahoma"/>
        </w:rPr>
        <w:t>Návrh Smlouvy o vzdělávacích službách tvoří Přílohu č. 10 této zadávací dokumentace</w:t>
      </w:r>
    </w:p>
    <w:p w:rsidRPr="00F87D47" w:rsidR="00227F4E" w:rsidP="00227F4E" w:rsidRDefault="00606D07">
      <w:pPr>
        <w:spacing w:after="108"/>
        <w:ind w:left="120"/>
        <w:rPr>
          <w:rFonts w:ascii="Tahoma" w:hAnsi="Tahoma" w:cs="Tahoma"/>
        </w:rPr>
      </w:pPr>
      <w:r w:rsidRPr="00F87D47">
        <w:rPr>
          <w:rFonts w:ascii="Tahoma" w:hAnsi="Tahoma" w:cs="Tahoma"/>
        </w:rPr>
        <w:t xml:space="preserve">Dodavatel je povinen předložit v nabídce </w:t>
      </w:r>
      <w:r w:rsidRPr="00F87D47" w:rsidR="00AF6235">
        <w:rPr>
          <w:rFonts w:ascii="Tahoma" w:hAnsi="Tahoma" w:cs="Tahoma"/>
        </w:rPr>
        <w:t xml:space="preserve">podepsaný </w:t>
      </w:r>
      <w:r w:rsidRPr="00F87D47">
        <w:rPr>
          <w:rFonts w:ascii="Tahoma" w:hAnsi="Tahoma" w:cs="Tahoma"/>
        </w:rPr>
        <w:t>návrh smlouvy</w:t>
      </w:r>
      <w:r w:rsidR="00227F4E">
        <w:rPr>
          <w:rFonts w:ascii="Tahoma" w:hAnsi="Tahoma" w:cs="Tahoma"/>
        </w:rPr>
        <w:t>.</w:t>
      </w:r>
      <w:r w:rsidRPr="00227F4E" w:rsidR="00227F4E">
        <w:rPr>
          <w:rFonts w:ascii="Tahoma" w:hAnsi="Tahoma" w:cs="Tahoma"/>
        </w:rPr>
        <w:t xml:space="preserve"> </w:t>
      </w:r>
      <w:r w:rsidRPr="00F87D47" w:rsidR="00227F4E">
        <w:rPr>
          <w:rFonts w:ascii="Tahoma" w:hAnsi="Tahoma" w:cs="Tahoma"/>
        </w:rPr>
        <w:t xml:space="preserve">Návrh smlouvy musí být ze strany dodavatele podepsán osobou oprávněnou jednat za dodavatele. </w:t>
      </w:r>
    </w:p>
    <w:p w:rsidRPr="00F87D47" w:rsidR="00B936FC" w:rsidRDefault="00606D07">
      <w:pPr>
        <w:spacing w:after="113"/>
        <w:ind w:left="120"/>
        <w:rPr>
          <w:rFonts w:ascii="Tahoma" w:hAnsi="Tahoma" w:cs="Tahoma"/>
        </w:rPr>
      </w:pPr>
      <w:r w:rsidRPr="00F87D47">
        <w:rPr>
          <w:rFonts w:ascii="Tahoma" w:hAnsi="Tahoma" w:cs="Tahoma"/>
        </w:rPr>
        <w:t xml:space="preserve">Dodavatel je povinen k návrhu smlouvy připojit všechny přílohy, které příslušný vzor smlouvy specifikuje. Dodavatel je povinen ke smlouvě připojit seznam poddodavatelů dle čl. 6.1 níže. </w:t>
      </w:r>
    </w:p>
    <w:p w:rsidRPr="00F87D47" w:rsidR="00B936FC" w:rsidRDefault="00606D07">
      <w:pPr>
        <w:spacing w:after="250"/>
        <w:ind w:left="120"/>
        <w:rPr>
          <w:rFonts w:ascii="Tahoma" w:hAnsi="Tahoma" w:cs="Tahoma"/>
        </w:rPr>
      </w:pPr>
      <w:r w:rsidRPr="00F87D47">
        <w:rPr>
          <w:rFonts w:ascii="Tahoma" w:hAnsi="Tahoma" w:cs="Tahoma"/>
        </w:rPr>
        <w:t xml:space="preserve">Dodavatel v návrhu smlouvy </w:t>
      </w:r>
      <w:r w:rsidRPr="00F87D47" w:rsidR="00AF6235">
        <w:rPr>
          <w:rFonts w:ascii="Tahoma" w:hAnsi="Tahoma" w:cs="Tahoma"/>
        </w:rPr>
        <w:t xml:space="preserve">zejména </w:t>
      </w:r>
      <w:r w:rsidRPr="00F87D47">
        <w:rPr>
          <w:rFonts w:ascii="Tahoma" w:hAnsi="Tahoma" w:cs="Tahoma"/>
        </w:rPr>
        <w:t xml:space="preserve">vyjádří svůj závazek spolupůsobit při kontrolách poskytovatelem dotace a poskytovat potřebné materiály k povinné archivaci.  </w:t>
      </w:r>
    </w:p>
    <w:p w:rsidRPr="00F87D47" w:rsidR="00B936FC" w:rsidP="009E2760" w:rsidRDefault="00606D07">
      <w:pPr>
        <w:pStyle w:val="Nadpis2"/>
        <w:spacing w:after="73"/>
        <w:ind w:left="0" w:firstLine="110"/>
        <w:rPr>
          <w:rFonts w:ascii="Tahoma" w:hAnsi="Tahoma" w:cs="Tahoma"/>
        </w:rPr>
      </w:pPr>
      <w:r w:rsidRPr="00F87D47">
        <w:rPr>
          <w:rFonts w:ascii="Tahoma" w:hAnsi="Tahoma" w:cs="Tahoma"/>
        </w:rPr>
        <w:t xml:space="preserve">6.1 Seznam poddodavatelů </w:t>
      </w:r>
    </w:p>
    <w:p w:rsidRPr="00F87D47" w:rsidR="00B936FC" w:rsidRDefault="00606D07">
      <w:pPr>
        <w:spacing w:after="114"/>
        <w:ind w:left="120"/>
        <w:rPr>
          <w:rFonts w:ascii="Tahoma" w:hAnsi="Tahoma" w:cs="Tahoma"/>
        </w:rPr>
      </w:pPr>
      <w:r w:rsidRPr="00F87D47">
        <w:rPr>
          <w:rFonts w:ascii="Tahoma" w:hAnsi="Tahoma" w:cs="Tahoma"/>
        </w:rPr>
        <w:t>Dodavatel je povinen v nabídce předložit seznam poddodavatelů s vymezením věcné a finanční části plnění těchto poddodavatelů</w:t>
      </w:r>
      <w:r w:rsidR="0099500B">
        <w:rPr>
          <w:rFonts w:ascii="Tahoma" w:hAnsi="Tahoma" w:cs="Tahoma"/>
        </w:rPr>
        <w:t xml:space="preserve"> (Příloha č. 8)</w:t>
      </w:r>
      <w:r w:rsidRPr="00F87D47">
        <w:rPr>
          <w:rFonts w:ascii="Tahoma" w:hAnsi="Tahoma" w:cs="Tahoma"/>
        </w:rPr>
        <w:t xml:space="preserve">. </w:t>
      </w:r>
      <w:r w:rsidRPr="00F87D47" w:rsidR="004304EE">
        <w:rPr>
          <w:rFonts w:ascii="Tahoma" w:hAnsi="Tahoma" w:cs="Tahoma"/>
        </w:rPr>
        <w:t>V případě, že účastník pro plnění veřejné zakázky nehodlá použít poddodavatele, pak tento seznam nahradí čestným prohlášením o této skutečnosti.</w:t>
      </w:r>
    </w:p>
    <w:p w:rsidRPr="00227F4E" w:rsidR="007D40D1" w:rsidP="00227F4E" w:rsidRDefault="007D40D1">
      <w:pPr>
        <w:spacing w:after="114"/>
        <w:ind w:left="120"/>
        <w:rPr>
          <w:rFonts w:ascii="Tahoma" w:hAnsi="Tahoma" w:cs="Tahoma"/>
        </w:rPr>
      </w:pPr>
      <w:r w:rsidRPr="00227F4E">
        <w:rPr>
          <w:rFonts w:ascii="Tahoma" w:hAnsi="Tahoma" w:cs="Tahoma"/>
        </w:rPr>
        <w:t xml:space="preserve">Dodavatel je povinen předložit v nabídce  u každého zapojeného poddodavatele dokumenty dokládající splnění základní a profesní kvalifikace podle zadávací dokumentace a čestné prohlášení každého poddodavatele, který se bude podílet na plnění této smlouvy, že byl řádně poučen </w:t>
      </w:r>
      <w:r w:rsidR="00AF7F3F">
        <w:rPr>
          <w:rFonts w:ascii="Tahoma" w:hAnsi="Tahoma" w:cs="Tahoma"/>
        </w:rPr>
        <w:t xml:space="preserve">              </w:t>
      </w:r>
      <w:r w:rsidRPr="00227F4E">
        <w:rPr>
          <w:rFonts w:ascii="Tahoma" w:hAnsi="Tahoma" w:cs="Tahoma"/>
        </w:rPr>
        <w:t xml:space="preserve">o povinnostech dodavatele vyplývajících z této smlouvy, a že se zavazuje vykonávat lektorskou </w:t>
      </w:r>
      <w:r w:rsidR="00AF7F3F">
        <w:rPr>
          <w:rFonts w:ascii="Tahoma" w:hAnsi="Tahoma" w:cs="Tahoma"/>
        </w:rPr>
        <w:t xml:space="preserve">                    </w:t>
      </w:r>
      <w:r w:rsidRPr="00227F4E">
        <w:rPr>
          <w:rFonts w:ascii="Tahoma" w:hAnsi="Tahoma" w:cs="Tahoma"/>
        </w:rPr>
        <w:t xml:space="preserve">a pedagogickou činnost výhradně za podmínek v ní stanovených. </w:t>
      </w:r>
    </w:p>
    <w:p w:rsidRPr="001B0FD2" w:rsidR="000A68EE" w:rsidP="005412F8" w:rsidRDefault="000A68EE">
      <w:pPr>
        <w:pStyle w:val="Odstavecseseznamem"/>
        <w:tabs>
          <w:tab w:val="left" w:pos="284"/>
        </w:tabs>
        <w:spacing w:after="160" w:line="259" w:lineRule="auto"/>
        <w:ind w:left="0" w:firstLine="0"/>
        <w:rPr>
          <w:rFonts w:ascii="Tahoma" w:hAnsi="Tahoma" w:cs="Tahoma"/>
          <w:sz w:val="12"/>
          <w:szCs w:val="20"/>
        </w:rPr>
      </w:pPr>
    </w:p>
    <w:p w:rsidRPr="000A68EE" w:rsidR="00B936FC" w:rsidP="009E2760" w:rsidRDefault="00606D07">
      <w:pPr>
        <w:pStyle w:val="Nadpis2"/>
        <w:spacing w:after="73"/>
        <w:ind w:left="0" w:firstLine="110"/>
        <w:rPr>
          <w:rFonts w:ascii="Tahoma" w:hAnsi="Tahoma" w:cs="Tahoma"/>
          <w:sz w:val="24"/>
        </w:rPr>
      </w:pPr>
      <w:r w:rsidRPr="000A68EE">
        <w:rPr>
          <w:rFonts w:ascii="Tahoma" w:hAnsi="Tahoma" w:cs="Tahoma"/>
          <w:sz w:val="24"/>
        </w:rPr>
        <w:t>Čl. 7.</w:t>
      </w:r>
      <w:r w:rsidRPr="000A68EE">
        <w:rPr>
          <w:rFonts w:ascii="Tahoma" w:hAnsi="Tahoma" w:eastAsia="Arial" w:cs="Tahoma"/>
          <w:sz w:val="24"/>
        </w:rPr>
        <w:t xml:space="preserve"> </w:t>
      </w:r>
      <w:r w:rsidRPr="000A68EE">
        <w:rPr>
          <w:rFonts w:ascii="Tahoma" w:hAnsi="Tahoma" w:cs="Tahoma"/>
          <w:sz w:val="24"/>
        </w:rPr>
        <w:t xml:space="preserve">Požadavky na zpracování nabídky </w:t>
      </w:r>
    </w:p>
    <w:p w:rsidRPr="00F87D47" w:rsidR="00B936FC" w:rsidRDefault="00606D07">
      <w:pPr>
        <w:spacing w:after="6" w:line="259" w:lineRule="auto"/>
        <w:ind w:left="125" w:firstLine="0"/>
        <w:jc w:val="left"/>
        <w:rPr>
          <w:rFonts w:ascii="Tahoma" w:hAnsi="Tahoma" w:cs="Tahoma"/>
        </w:rPr>
      </w:pPr>
      <w:r w:rsidRPr="00F87D47">
        <w:rPr>
          <w:rFonts w:ascii="Tahoma" w:hAnsi="Tahoma" w:cs="Tahoma"/>
          <w:sz w:val="21"/>
        </w:rPr>
        <w:t xml:space="preserve"> </w:t>
      </w:r>
    </w:p>
    <w:p w:rsidRPr="00F87D47" w:rsidR="00B936FC" w:rsidRDefault="00606D07">
      <w:pPr>
        <w:pStyle w:val="Nadpis2"/>
        <w:tabs>
          <w:tab w:val="center" w:pos="1272"/>
          <w:tab w:val="center" w:pos="3916"/>
        </w:tabs>
        <w:ind w:left="0" w:firstLine="0"/>
        <w:rPr>
          <w:rFonts w:ascii="Tahoma" w:hAnsi="Tahoma" w:cs="Tahoma"/>
        </w:rPr>
      </w:pPr>
      <w:r w:rsidRPr="00F87D47">
        <w:rPr>
          <w:rFonts w:ascii="Tahoma" w:hAnsi="Tahoma" w:cs="Tahoma"/>
          <w:b w:val="false"/>
        </w:rPr>
        <w:tab/>
      </w:r>
      <w:r w:rsidRPr="00F87D47">
        <w:rPr>
          <w:rFonts w:ascii="Tahoma" w:hAnsi="Tahoma" w:cs="Tahoma"/>
          <w:sz w:val="20"/>
        </w:rPr>
        <w:t>7.1.</w:t>
      </w:r>
      <w:r w:rsidRPr="00F87D47">
        <w:rPr>
          <w:rFonts w:ascii="Tahoma" w:hAnsi="Tahoma" w:eastAsia="Arial" w:cs="Tahoma"/>
          <w:sz w:val="20"/>
        </w:rPr>
        <w:t xml:space="preserve"> </w:t>
      </w:r>
      <w:r w:rsidRPr="00F87D47">
        <w:rPr>
          <w:rFonts w:ascii="Tahoma" w:hAnsi="Tahoma" w:eastAsia="Arial" w:cs="Tahoma"/>
          <w:sz w:val="20"/>
        </w:rPr>
        <w:tab/>
      </w:r>
      <w:r w:rsidRPr="00F87D47">
        <w:rPr>
          <w:rFonts w:ascii="Tahoma" w:hAnsi="Tahoma" w:cs="Tahoma"/>
        </w:rPr>
        <w:t xml:space="preserve">Požadavky na způsob zpracování nabídkové ceny </w:t>
      </w:r>
    </w:p>
    <w:p w:rsidRPr="00F87D47" w:rsidR="00DC5AA5" w:rsidRDefault="00606D07">
      <w:pPr>
        <w:ind w:left="120"/>
        <w:rPr>
          <w:rFonts w:ascii="Tahoma" w:hAnsi="Tahoma" w:cs="Tahoma"/>
        </w:rPr>
      </w:pPr>
      <w:r w:rsidRPr="00F87D47">
        <w:rPr>
          <w:rFonts w:ascii="Tahoma" w:hAnsi="Tahoma" w:cs="Tahoma"/>
        </w:rPr>
        <w:t>Dodavatel stanoví celkovou nabídkovou cenu za kompletní splnění zakázky v souladu se Zadávací dokumentací</w:t>
      </w:r>
      <w:r w:rsidRPr="00F87D47" w:rsidR="008E6F16">
        <w:rPr>
          <w:rFonts w:ascii="Tahoma" w:hAnsi="Tahoma" w:cs="Tahoma"/>
        </w:rPr>
        <w:t xml:space="preserve"> a </w:t>
      </w:r>
      <w:r w:rsidRPr="00F87D47" w:rsidR="00FC4AFA">
        <w:rPr>
          <w:rFonts w:ascii="Tahoma" w:hAnsi="Tahoma" w:cs="Tahoma"/>
        </w:rPr>
        <w:t>jejími přílohami</w:t>
      </w:r>
      <w:r w:rsidRPr="00F87D47">
        <w:rPr>
          <w:rFonts w:ascii="Tahoma" w:hAnsi="Tahoma" w:cs="Tahoma"/>
        </w:rPr>
        <w:t>, a to absolutní částkou v českých korunách</w:t>
      </w:r>
      <w:r w:rsidRPr="00F87D47" w:rsidR="00DC5AA5">
        <w:rPr>
          <w:rFonts w:ascii="Tahoma" w:hAnsi="Tahoma" w:cs="Tahoma"/>
        </w:rPr>
        <w:t xml:space="preserve"> s uvedením jednotkové </w:t>
      </w:r>
      <w:r w:rsidRPr="00F87D47" w:rsidR="00663555">
        <w:rPr>
          <w:rFonts w:ascii="Tahoma" w:hAnsi="Tahoma" w:cs="Tahoma"/>
        </w:rPr>
        <w:t>ceny za osobo</w:t>
      </w:r>
      <w:r w:rsidRPr="00F87D47" w:rsidR="002059F5">
        <w:rPr>
          <w:rFonts w:ascii="Tahoma" w:hAnsi="Tahoma" w:cs="Tahoma"/>
        </w:rPr>
        <w:t>-</w:t>
      </w:r>
      <w:r w:rsidRPr="00F87D47" w:rsidR="00663555">
        <w:rPr>
          <w:rFonts w:ascii="Tahoma" w:hAnsi="Tahoma" w:cs="Tahoma"/>
        </w:rPr>
        <w:t>hodinu  viz Příloha</w:t>
      </w:r>
      <w:r w:rsidRPr="00F87D47" w:rsidR="00DC5AA5">
        <w:rPr>
          <w:rFonts w:ascii="Tahoma" w:hAnsi="Tahoma" w:cs="Tahoma"/>
        </w:rPr>
        <w:t xml:space="preserve"> č. 7 Struktura nabídkové ceny</w:t>
      </w:r>
      <w:r w:rsidRPr="00F87D47">
        <w:rPr>
          <w:rFonts w:ascii="Tahoma" w:hAnsi="Tahoma" w:cs="Tahoma"/>
        </w:rPr>
        <w:t xml:space="preserve">. </w:t>
      </w:r>
    </w:p>
    <w:p w:rsidRPr="00F87D47" w:rsidR="00DC5AA5" w:rsidRDefault="00DC5AA5">
      <w:pPr>
        <w:ind w:left="120"/>
        <w:rPr>
          <w:rFonts w:ascii="Tahoma" w:hAnsi="Tahoma" w:cs="Tahoma"/>
        </w:rPr>
      </w:pPr>
    </w:p>
    <w:p w:rsidRPr="00F87D47" w:rsidR="00A44A1E" w:rsidP="00A44A1E" w:rsidRDefault="00A44A1E">
      <w:pPr>
        <w:spacing w:after="110"/>
        <w:ind w:left="120"/>
        <w:rPr>
          <w:rFonts w:ascii="Tahoma" w:hAnsi="Tahoma" w:cs="Tahoma"/>
        </w:rPr>
      </w:pPr>
      <w:r w:rsidRPr="00F87D47">
        <w:rPr>
          <w:rFonts w:ascii="Tahoma" w:hAnsi="Tahoma" w:cs="Tahoma"/>
        </w:rPr>
        <w:t xml:space="preserve">Podrobný popis hodnocení nabídek je uveden v článku 8 – Způsob hodnocení nabídek. </w:t>
      </w:r>
    </w:p>
    <w:p w:rsidRPr="00F87D47" w:rsidR="00A44A1E" w:rsidP="00A44A1E" w:rsidRDefault="00A44A1E">
      <w:pPr>
        <w:spacing w:after="0" w:line="259" w:lineRule="auto"/>
        <w:ind w:left="125" w:firstLine="0"/>
        <w:jc w:val="left"/>
        <w:rPr>
          <w:rFonts w:ascii="Tahoma" w:hAnsi="Tahoma" w:cs="Tahoma"/>
        </w:rPr>
      </w:pP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r w:rsidRPr="00F87D47">
        <w:rPr>
          <w:rFonts w:ascii="Tahoma" w:hAnsi="Tahoma" w:cs="Tahoma"/>
          <w:sz w:val="22"/>
        </w:rPr>
        <w:t xml:space="preserve"> </w:t>
      </w:r>
    </w:p>
    <w:p w:rsidRPr="00F87D47" w:rsidR="00B936FC" w:rsidRDefault="00606D07">
      <w:pPr>
        <w:pStyle w:val="Nadpis2"/>
        <w:tabs>
          <w:tab w:val="center" w:pos="1272"/>
          <w:tab w:val="center" w:pos="3169"/>
        </w:tabs>
        <w:ind w:left="0" w:firstLine="0"/>
        <w:rPr>
          <w:rFonts w:ascii="Tahoma" w:hAnsi="Tahoma" w:cs="Tahoma"/>
        </w:rPr>
      </w:pPr>
      <w:r w:rsidRPr="00F87D47">
        <w:rPr>
          <w:rFonts w:ascii="Tahoma" w:hAnsi="Tahoma" w:cs="Tahoma"/>
          <w:b w:val="false"/>
        </w:rPr>
        <w:tab/>
      </w:r>
      <w:r w:rsidRPr="00F87D47">
        <w:rPr>
          <w:rFonts w:ascii="Tahoma" w:hAnsi="Tahoma" w:cs="Tahoma"/>
          <w:sz w:val="20"/>
        </w:rPr>
        <w:t>7.2.</w:t>
      </w:r>
      <w:r w:rsidRPr="00F87D47">
        <w:rPr>
          <w:rFonts w:ascii="Tahoma" w:hAnsi="Tahoma" w:eastAsia="Arial" w:cs="Tahoma"/>
          <w:sz w:val="20"/>
        </w:rPr>
        <w:t xml:space="preserve"> </w:t>
      </w:r>
      <w:r w:rsidRPr="00F87D47">
        <w:rPr>
          <w:rFonts w:ascii="Tahoma" w:hAnsi="Tahoma" w:eastAsia="Arial" w:cs="Tahoma"/>
          <w:sz w:val="20"/>
        </w:rPr>
        <w:tab/>
      </w:r>
      <w:r w:rsidRPr="00F87D47">
        <w:rPr>
          <w:rFonts w:ascii="Tahoma" w:hAnsi="Tahoma" w:cs="Tahoma"/>
        </w:rPr>
        <w:t xml:space="preserve">Návrh postupu realizace zakázky </w:t>
      </w:r>
    </w:p>
    <w:p w:rsidRPr="00F87D47" w:rsidR="00DC5AA5" w:rsidRDefault="008E6F16">
      <w:pPr>
        <w:spacing w:after="222"/>
        <w:ind w:left="120"/>
        <w:rPr>
          <w:rFonts w:ascii="Tahoma" w:hAnsi="Tahoma" w:cs="Tahoma"/>
        </w:rPr>
      </w:pPr>
      <w:r w:rsidRPr="00F87D47">
        <w:rPr>
          <w:rFonts w:ascii="Tahoma" w:hAnsi="Tahoma" w:cs="Tahoma"/>
        </w:rPr>
        <w:t>Dodav</w:t>
      </w:r>
      <w:r w:rsidRPr="00F87D47" w:rsidR="00DC5AA5">
        <w:rPr>
          <w:rFonts w:ascii="Tahoma" w:hAnsi="Tahoma" w:cs="Tahoma"/>
        </w:rPr>
        <w:t>a</w:t>
      </w:r>
      <w:r w:rsidRPr="00F87D47">
        <w:rPr>
          <w:rFonts w:ascii="Tahoma" w:hAnsi="Tahoma" w:cs="Tahoma"/>
        </w:rPr>
        <w:t>tel</w:t>
      </w:r>
      <w:r w:rsidRPr="00F87D47" w:rsidR="00606D07">
        <w:rPr>
          <w:rFonts w:ascii="Tahoma" w:hAnsi="Tahoma" w:cs="Tahoma"/>
        </w:rPr>
        <w:t xml:space="preserve"> ve své nabídce předloží návrh postupu realizace zakázky. Tento návrh bude popisovat celkový koncept jednotlivých školení, který musí být v souladu s cíli a předmětem zakázky. </w:t>
      </w:r>
    </w:p>
    <w:p w:rsidRPr="00F87D47" w:rsidR="00B936FC" w:rsidRDefault="00606D07">
      <w:pPr>
        <w:spacing w:after="222"/>
        <w:ind w:left="120"/>
        <w:rPr>
          <w:rFonts w:ascii="Tahoma" w:hAnsi="Tahoma" w:cs="Tahoma"/>
          <w:b/>
        </w:rPr>
      </w:pPr>
      <w:r w:rsidRPr="00F87D47">
        <w:rPr>
          <w:rFonts w:ascii="Tahoma" w:hAnsi="Tahoma" w:cs="Tahoma"/>
          <w:b/>
        </w:rPr>
        <w:t xml:space="preserve">Návrh postupu bude obsahovat především: </w:t>
      </w:r>
    </w:p>
    <w:p w:rsidRPr="00F87D47" w:rsidR="00B936FC" w:rsidRDefault="00606D07">
      <w:pPr>
        <w:numPr>
          <w:ilvl w:val="0"/>
          <w:numId w:val="8"/>
        </w:numPr>
        <w:spacing w:after="228"/>
        <w:ind w:hanging="106"/>
        <w:rPr>
          <w:rFonts w:ascii="Tahoma" w:hAnsi="Tahoma" w:cs="Tahoma"/>
        </w:rPr>
      </w:pPr>
      <w:r w:rsidRPr="00F87D47">
        <w:rPr>
          <w:rFonts w:ascii="Tahoma" w:hAnsi="Tahoma" w:cs="Tahoma"/>
        </w:rPr>
        <w:t xml:space="preserve">obsah jednotlivých kurzů; </w:t>
      </w:r>
    </w:p>
    <w:p w:rsidRPr="00F87D47" w:rsidR="00B936FC" w:rsidRDefault="00606D07">
      <w:pPr>
        <w:numPr>
          <w:ilvl w:val="0"/>
          <w:numId w:val="8"/>
        </w:numPr>
        <w:spacing w:after="225"/>
        <w:ind w:hanging="106"/>
        <w:rPr>
          <w:rFonts w:ascii="Tahoma" w:hAnsi="Tahoma" w:cs="Tahoma"/>
        </w:rPr>
      </w:pPr>
      <w:r w:rsidRPr="00F87D47">
        <w:rPr>
          <w:rFonts w:ascii="Tahoma" w:hAnsi="Tahoma" w:cs="Tahoma"/>
        </w:rPr>
        <w:t xml:space="preserve">detailní specifikace jednotlivých kurzů, s upřesněním částí věnovaných teorii a praktickým cvičením; </w:t>
      </w:r>
    </w:p>
    <w:p w:rsidRPr="00F87D47" w:rsidR="00B936FC" w:rsidRDefault="00606D07">
      <w:pPr>
        <w:numPr>
          <w:ilvl w:val="0"/>
          <w:numId w:val="8"/>
        </w:numPr>
        <w:spacing w:after="225"/>
        <w:ind w:hanging="106"/>
        <w:rPr>
          <w:rFonts w:ascii="Tahoma" w:hAnsi="Tahoma" w:cs="Tahoma"/>
        </w:rPr>
      </w:pPr>
      <w:r w:rsidRPr="00F87D47">
        <w:rPr>
          <w:rFonts w:ascii="Tahoma" w:hAnsi="Tahoma" w:cs="Tahoma"/>
        </w:rPr>
        <w:t xml:space="preserve">popis znalostí a dovedností, které školený absolvováním kurzu získá; </w:t>
      </w:r>
    </w:p>
    <w:p w:rsidRPr="00F87D47" w:rsidR="00B936FC" w:rsidRDefault="00606D07">
      <w:pPr>
        <w:numPr>
          <w:ilvl w:val="0"/>
          <w:numId w:val="8"/>
        </w:numPr>
        <w:spacing w:after="228"/>
        <w:ind w:hanging="106"/>
        <w:rPr>
          <w:rFonts w:ascii="Tahoma" w:hAnsi="Tahoma" w:cs="Tahoma"/>
        </w:rPr>
      </w:pPr>
      <w:r w:rsidRPr="00F87D47">
        <w:rPr>
          <w:rFonts w:ascii="Tahoma" w:hAnsi="Tahoma" w:cs="Tahoma"/>
        </w:rPr>
        <w:t xml:space="preserve">způsob uplatnění výše zmíněných znalostí a dovedností v praxi a formu ověření nabytých znalostí; </w:t>
      </w:r>
    </w:p>
    <w:p w:rsidRPr="00F87D47" w:rsidR="00B936FC" w:rsidRDefault="00606D07">
      <w:pPr>
        <w:numPr>
          <w:ilvl w:val="0"/>
          <w:numId w:val="8"/>
        </w:numPr>
        <w:spacing w:after="225"/>
        <w:ind w:hanging="106"/>
        <w:rPr>
          <w:rFonts w:ascii="Tahoma" w:hAnsi="Tahoma" w:cs="Tahoma"/>
        </w:rPr>
      </w:pPr>
      <w:r w:rsidRPr="00F87D47">
        <w:rPr>
          <w:rFonts w:ascii="Tahoma" w:hAnsi="Tahoma" w:cs="Tahoma"/>
        </w:rPr>
        <w:lastRenderedPageBreak/>
        <w:t xml:space="preserve">způsob práce a interakce s posluchači; </w:t>
      </w:r>
    </w:p>
    <w:p w:rsidRPr="00F87D47" w:rsidR="00B936FC" w:rsidRDefault="00606D07">
      <w:pPr>
        <w:numPr>
          <w:ilvl w:val="0"/>
          <w:numId w:val="8"/>
        </w:numPr>
        <w:spacing w:after="226"/>
        <w:ind w:hanging="106"/>
        <w:rPr>
          <w:rFonts w:ascii="Tahoma" w:hAnsi="Tahoma" w:cs="Tahoma"/>
        </w:rPr>
      </w:pPr>
      <w:r w:rsidRPr="00F87D47">
        <w:rPr>
          <w:rFonts w:ascii="Tahoma" w:hAnsi="Tahoma" w:cs="Tahoma"/>
        </w:rPr>
        <w:t xml:space="preserve">ukázka školících materiálů (max. </w:t>
      </w:r>
      <w:r w:rsidRPr="00F87D47" w:rsidR="00FE733C">
        <w:rPr>
          <w:rFonts w:ascii="Tahoma" w:hAnsi="Tahoma" w:cs="Tahoma"/>
        </w:rPr>
        <w:t>10</w:t>
      </w:r>
      <w:r w:rsidRPr="00F87D47">
        <w:rPr>
          <w:rFonts w:ascii="Tahoma" w:hAnsi="Tahoma" w:cs="Tahoma"/>
        </w:rPr>
        <w:t xml:space="preserve"> </w:t>
      </w:r>
      <w:proofErr w:type="spellStart"/>
      <w:r w:rsidRPr="00F87D47">
        <w:rPr>
          <w:rFonts w:ascii="Tahoma" w:hAnsi="Tahoma" w:cs="Tahoma"/>
        </w:rPr>
        <w:t>slidů</w:t>
      </w:r>
      <w:proofErr w:type="spellEnd"/>
      <w:r w:rsidRPr="00F87D47">
        <w:rPr>
          <w:rFonts w:ascii="Tahoma" w:hAnsi="Tahoma" w:cs="Tahoma"/>
        </w:rPr>
        <w:t xml:space="preserve"> v programu PowerPoint případně PDF); </w:t>
      </w:r>
    </w:p>
    <w:p w:rsidR="00B936FC" w:rsidRDefault="00606D07">
      <w:pPr>
        <w:spacing w:after="230"/>
        <w:ind w:left="120"/>
        <w:rPr>
          <w:rFonts w:ascii="Tahoma" w:hAnsi="Tahoma" w:cs="Tahoma"/>
        </w:rPr>
      </w:pPr>
      <w:r w:rsidRPr="00F87D47">
        <w:rPr>
          <w:rFonts w:ascii="Tahoma" w:hAnsi="Tahoma" w:cs="Tahoma"/>
        </w:rPr>
        <w:t xml:space="preserve">Celkový rozsah předloženého návrhu nesmí překročit </w:t>
      </w:r>
      <w:r w:rsidRPr="00F87D47" w:rsidR="002063D7">
        <w:rPr>
          <w:rFonts w:ascii="Tahoma" w:hAnsi="Tahoma" w:cs="Tahoma"/>
        </w:rPr>
        <w:t xml:space="preserve">5 </w:t>
      </w:r>
      <w:r w:rsidRPr="00F87D47">
        <w:rPr>
          <w:rFonts w:ascii="Tahoma" w:hAnsi="Tahoma" w:cs="Tahoma"/>
        </w:rPr>
        <w:t xml:space="preserve">normostran (nepočítá se ukázka školících materiálů). </w:t>
      </w:r>
    </w:p>
    <w:p w:rsidRPr="00F87D47" w:rsidR="00B936FC" w:rsidRDefault="00606D07">
      <w:pPr>
        <w:pStyle w:val="Nadpis1"/>
        <w:ind w:left="239" w:right="549"/>
        <w:rPr>
          <w:rFonts w:ascii="Tahoma" w:hAnsi="Tahoma" w:cs="Tahoma"/>
        </w:rPr>
      </w:pPr>
      <w:r w:rsidRPr="00F87D47">
        <w:rPr>
          <w:rFonts w:ascii="Tahoma" w:hAnsi="Tahoma" w:cs="Tahoma"/>
        </w:rPr>
        <w:t>Čl. 8.</w:t>
      </w:r>
      <w:r w:rsidRPr="00F87D47">
        <w:rPr>
          <w:rFonts w:ascii="Tahoma" w:hAnsi="Tahoma" w:eastAsia="Arial" w:cs="Tahoma"/>
        </w:rPr>
        <w:t xml:space="preserve"> </w:t>
      </w:r>
      <w:r w:rsidRPr="00F87D47">
        <w:rPr>
          <w:rFonts w:ascii="Tahoma" w:hAnsi="Tahoma" w:cs="Tahoma"/>
        </w:rPr>
        <w:t xml:space="preserve">Způsob hodnocení nabídek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sz w:val="24"/>
        </w:rPr>
        <w:t xml:space="preserve"> </w:t>
      </w:r>
    </w:p>
    <w:p w:rsidRPr="00F87D47" w:rsidR="00B936FC" w:rsidP="00FE733C" w:rsidRDefault="00606D07">
      <w:pPr>
        <w:spacing w:after="3" w:line="239" w:lineRule="auto"/>
        <w:ind w:left="0" w:firstLine="0"/>
        <w:jc w:val="left"/>
        <w:rPr>
          <w:rFonts w:ascii="Tahoma" w:hAnsi="Tahoma" w:cs="Tahoma"/>
          <w:b/>
          <w:color w:val="auto"/>
        </w:rPr>
      </w:pPr>
      <w:r w:rsidRPr="00F87D47">
        <w:rPr>
          <w:rFonts w:ascii="Tahoma" w:hAnsi="Tahoma" w:cs="Tahoma"/>
          <w:b/>
          <w:color w:val="auto"/>
        </w:rPr>
        <w:t xml:space="preserve">Účastník je povinen ve své nabídce zřetelně uvést údaje pro hodnocení, pokud tato podmínka nebude splněna, bude přiděleno 0 bodů. </w:t>
      </w:r>
    </w:p>
    <w:p w:rsidRPr="00F87D47" w:rsidR="00DC5AA5" w:rsidP="00FE733C" w:rsidRDefault="00DC5AA5">
      <w:pPr>
        <w:spacing w:after="3" w:line="239" w:lineRule="auto"/>
        <w:ind w:left="0" w:firstLine="0"/>
        <w:jc w:val="left"/>
        <w:rPr>
          <w:rFonts w:ascii="Tahoma" w:hAnsi="Tahoma" w:cs="Tahoma"/>
          <w:b/>
          <w:color w:val="auto"/>
        </w:rPr>
      </w:pPr>
    </w:p>
    <w:p w:rsidRPr="00F87D47" w:rsidR="00B936FC" w:rsidRDefault="00606D07">
      <w:pPr>
        <w:spacing w:after="15" w:line="259" w:lineRule="auto"/>
        <w:ind w:left="125" w:firstLine="0"/>
        <w:jc w:val="left"/>
        <w:rPr>
          <w:rFonts w:ascii="Tahoma" w:hAnsi="Tahoma" w:cs="Tahoma"/>
        </w:rPr>
      </w:pPr>
      <w:r w:rsidRPr="00F87D47">
        <w:rPr>
          <w:rFonts w:ascii="Tahoma" w:hAnsi="Tahoma" w:cs="Tahoma"/>
        </w:rPr>
        <w:t xml:space="preserve"> </w:t>
      </w:r>
    </w:p>
    <w:p w:rsidRPr="00F87D47" w:rsidR="00B936FC" w:rsidRDefault="00606D07">
      <w:pPr>
        <w:tabs>
          <w:tab w:val="center" w:pos="1272"/>
          <w:tab w:val="center" w:pos="2499"/>
        </w:tabs>
        <w:spacing w:after="224" w:line="249" w:lineRule="auto"/>
        <w:ind w:left="0" w:firstLine="0"/>
        <w:jc w:val="left"/>
        <w:rPr>
          <w:rFonts w:ascii="Tahoma" w:hAnsi="Tahoma" w:cs="Tahoma"/>
        </w:rPr>
      </w:pPr>
      <w:r w:rsidRPr="00F87D47">
        <w:rPr>
          <w:rFonts w:ascii="Tahoma" w:hAnsi="Tahoma" w:cs="Tahoma"/>
          <w:sz w:val="22"/>
        </w:rPr>
        <w:tab/>
      </w:r>
      <w:r w:rsidRPr="00F87D47">
        <w:rPr>
          <w:rFonts w:ascii="Tahoma" w:hAnsi="Tahoma" w:cs="Tahoma"/>
          <w:b/>
        </w:rPr>
        <w:t>8.1.</w:t>
      </w:r>
      <w:r w:rsidRPr="00F87D47">
        <w:rPr>
          <w:rFonts w:ascii="Tahoma" w:hAnsi="Tahoma" w:eastAsia="Arial" w:cs="Tahoma"/>
          <w:b/>
        </w:rPr>
        <w:t xml:space="preserve"> </w:t>
      </w:r>
      <w:r w:rsidRPr="00F87D47">
        <w:rPr>
          <w:rFonts w:ascii="Tahoma" w:hAnsi="Tahoma" w:eastAsia="Arial" w:cs="Tahoma"/>
          <w:b/>
        </w:rPr>
        <w:tab/>
      </w:r>
      <w:r w:rsidRPr="00F87D47">
        <w:rPr>
          <w:rFonts w:ascii="Tahoma" w:hAnsi="Tahoma" w:cs="Tahoma"/>
          <w:b/>
        </w:rPr>
        <w:t xml:space="preserve">Hodnotící kritérium  </w:t>
      </w:r>
    </w:p>
    <w:p w:rsidRPr="00F87D47" w:rsidR="00B936FC" w:rsidRDefault="00606D07">
      <w:pPr>
        <w:spacing w:after="219"/>
        <w:ind w:left="120"/>
        <w:rPr>
          <w:rFonts w:ascii="Tahoma" w:hAnsi="Tahoma" w:cs="Tahoma"/>
        </w:rPr>
      </w:pPr>
      <w:r w:rsidRPr="00F87D47">
        <w:rPr>
          <w:rFonts w:ascii="Tahoma" w:hAnsi="Tahoma" w:cs="Tahoma"/>
        </w:rPr>
        <w:t>Hodnotícím kritériem je ekonomická výhodnost nabídky, a to v členění dle níže uvedených dílčích kritérií</w:t>
      </w:r>
      <w:r w:rsidRPr="00F87D47" w:rsidR="002063D7">
        <w:rPr>
          <w:rFonts w:ascii="Tahoma" w:hAnsi="Tahoma" w:cs="Tahoma"/>
        </w:rPr>
        <w:t xml:space="preserve">. </w:t>
      </w:r>
    </w:p>
    <w:tbl>
      <w:tblPr>
        <w:tblStyle w:val="TableGrid"/>
        <w:tblW w:w="9058" w:type="dxa"/>
        <w:tblInd w:w="131" w:type="dxa"/>
        <w:tblCellMar>
          <w:top w:w="88" w:type="dxa"/>
          <w:left w:w="68" w:type="dxa"/>
          <w:right w:w="115" w:type="dxa"/>
        </w:tblCellMar>
        <w:tblLook w:val="04A0"/>
      </w:tblPr>
      <w:tblGrid>
        <w:gridCol w:w="5651"/>
        <w:gridCol w:w="3407"/>
      </w:tblGrid>
      <w:tr w:rsidRPr="00F87D47" w:rsidR="00B936FC">
        <w:trPr>
          <w:trHeight w:val="353"/>
        </w:trPr>
        <w:tc>
          <w:tcPr>
            <w:tcW w:w="5651" w:type="dxa"/>
            <w:tcBorders>
              <w:top w:val="single" w:color="000000" w:sz="4" w:space="0"/>
              <w:left w:val="single" w:color="000000" w:sz="4" w:space="0"/>
              <w:bottom w:val="single" w:color="000000" w:sz="4" w:space="0"/>
              <w:right w:val="single" w:color="000000" w:sz="4" w:space="0"/>
            </w:tcBorders>
            <w:shd w:val="clear" w:color="auto" w:fill="BFBFBF"/>
          </w:tcPr>
          <w:p w:rsidRPr="00F87D47" w:rsidR="00B936FC" w:rsidRDefault="00606D07">
            <w:pPr>
              <w:spacing w:after="0" w:line="259" w:lineRule="auto"/>
              <w:ind w:left="39" w:firstLine="0"/>
              <w:jc w:val="center"/>
              <w:rPr>
                <w:rFonts w:ascii="Tahoma" w:hAnsi="Tahoma" w:cs="Tahoma"/>
              </w:rPr>
            </w:pPr>
            <w:r w:rsidRPr="00F87D47">
              <w:rPr>
                <w:rFonts w:ascii="Tahoma" w:hAnsi="Tahoma" w:cs="Tahoma"/>
                <w:b/>
              </w:rPr>
              <w:t xml:space="preserve"> Dílčí hodnotící kritéria </w:t>
            </w:r>
          </w:p>
        </w:tc>
        <w:tc>
          <w:tcPr>
            <w:tcW w:w="3407" w:type="dxa"/>
            <w:tcBorders>
              <w:top w:val="single" w:color="000000" w:sz="4" w:space="0"/>
              <w:left w:val="single" w:color="000000" w:sz="4" w:space="0"/>
              <w:bottom w:val="single" w:color="000000" w:sz="4" w:space="0"/>
              <w:right w:val="single" w:color="000000" w:sz="4" w:space="0"/>
            </w:tcBorders>
            <w:shd w:val="clear" w:color="auto" w:fill="BFBFBF"/>
          </w:tcPr>
          <w:p w:rsidRPr="00F87D47" w:rsidR="00B936FC" w:rsidRDefault="00606D07">
            <w:pPr>
              <w:spacing w:after="0" w:line="259" w:lineRule="auto"/>
              <w:ind w:left="48" w:firstLine="0"/>
              <w:jc w:val="center"/>
              <w:rPr>
                <w:rFonts w:ascii="Tahoma" w:hAnsi="Tahoma" w:cs="Tahoma"/>
              </w:rPr>
            </w:pPr>
            <w:r w:rsidRPr="00F87D47">
              <w:rPr>
                <w:rFonts w:ascii="Tahoma" w:hAnsi="Tahoma" w:cs="Tahoma"/>
                <w:b/>
              </w:rPr>
              <w:t xml:space="preserve">Váha v % </w:t>
            </w:r>
          </w:p>
        </w:tc>
      </w:tr>
      <w:tr w:rsidRPr="00F87D47" w:rsidR="00B936FC">
        <w:trPr>
          <w:trHeight w:val="400"/>
        </w:trPr>
        <w:tc>
          <w:tcPr>
            <w:tcW w:w="5651" w:type="dxa"/>
            <w:tcBorders>
              <w:top w:val="single" w:color="000000" w:sz="4" w:space="0"/>
              <w:left w:val="single" w:color="000000" w:sz="4" w:space="0"/>
              <w:bottom w:val="single" w:color="000000" w:sz="4" w:space="0"/>
              <w:right w:val="single" w:color="000000" w:sz="4" w:space="0"/>
            </w:tcBorders>
          </w:tcPr>
          <w:p w:rsidRPr="00F87D47" w:rsidR="00B936FC" w:rsidRDefault="00606D07">
            <w:pPr>
              <w:spacing w:after="0" w:line="259" w:lineRule="auto"/>
              <w:ind w:left="0" w:firstLine="0"/>
              <w:jc w:val="left"/>
              <w:rPr>
                <w:rFonts w:ascii="Tahoma" w:hAnsi="Tahoma" w:cs="Tahoma"/>
                <w:b/>
              </w:rPr>
            </w:pPr>
            <w:r w:rsidRPr="00F87D47">
              <w:rPr>
                <w:rFonts w:ascii="Tahoma" w:hAnsi="Tahoma" w:cs="Tahoma"/>
                <w:b/>
              </w:rPr>
              <w:t xml:space="preserve">Nabídková cena bez DPH </w:t>
            </w:r>
          </w:p>
        </w:tc>
        <w:tc>
          <w:tcPr>
            <w:tcW w:w="3407" w:type="dxa"/>
            <w:tcBorders>
              <w:top w:val="single" w:color="000000" w:sz="4" w:space="0"/>
              <w:left w:val="single" w:color="000000" w:sz="4" w:space="0"/>
              <w:bottom w:val="single" w:color="000000" w:sz="4" w:space="0"/>
              <w:right w:val="single" w:color="000000" w:sz="4" w:space="0"/>
            </w:tcBorders>
          </w:tcPr>
          <w:p w:rsidRPr="00F87D47" w:rsidR="00B936FC" w:rsidRDefault="00DC5AA5">
            <w:pPr>
              <w:spacing w:after="0" w:line="259" w:lineRule="auto"/>
              <w:ind w:left="48" w:firstLine="0"/>
              <w:jc w:val="center"/>
              <w:rPr>
                <w:rFonts w:ascii="Tahoma" w:hAnsi="Tahoma" w:cs="Tahoma"/>
              </w:rPr>
            </w:pPr>
            <w:r w:rsidRPr="00F87D47">
              <w:rPr>
                <w:rFonts w:ascii="Tahoma" w:hAnsi="Tahoma" w:cs="Tahoma"/>
              </w:rPr>
              <w:t>5</w:t>
            </w:r>
            <w:r w:rsidRPr="00F87D47" w:rsidR="00606D07">
              <w:rPr>
                <w:rFonts w:ascii="Tahoma" w:hAnsi="Tahoma" w:cs="Tahoma"/>
              </w:rPr>
              <w:t xml:space="preserve">0,00 % </w:t>
            </w:r>
          </w:p>
        </w:tc>
      </w:tr>
      <w:tr w:rsidRPr="00F87D47" w:rsidR="00B936FC">
        <w:trPr>
          <w:trHeight w:val="341"/>
        </w:trPr>
        <w:tc>
          <w:tcPr>
            <w:tcW w:w="5651" w:type="dxa"/>
            <w:tcBorders>
              <w:top w:val="single" w:color="000000" w:sz="4" w:space="0"/>
              <w:left w:val="single" w:color="000000" w:sz="4" w:space="0"/>
              <w:bottom w:val="single" w:color="000000" w:sz="4" w:space="0"/>
              <w:right w:val="single" w:color="000000" w:sz="4" w:space="0"/>
            </w:tcBorders>
          </w:tcPr>
          <w:p w:rsidRPr="00F87D47" w:rsidR="00B936FC" w:rsidP="00AA689C" w:rsidRDefault="00606D07">
            <w:pPr>
              <w:spacing w:after="0" w:line="259" w:lineRule="auto"/>
              <w:ind w:left="0" w:firstLine="0"/>
              <w:jc w:val="left"/>
              <w:rPr>
                <w:rFonts w:ascii="Tahoma" w:hAnsi="Tahoma" w:cs="Tahoma"/>
                <w:b/>
              </w:rPr>
            </w:pPr>
            <w:r w:rsidRPr="00F87D47">
              <w:rPr>
                <w:rFonts w:ascii="Tahoma" w:hAnsi="Tahoma" w:cs="Tahoma"/>
                <w:b/>
              </w:rPr>
              <w:t xml:space="preserve">Kvalita </w:t>
            </w:r>
            <w:r w:rsidRPr="00F87D47" w:rsidR="00AA689C">
              <w:rPr>
                <w:rFonts w:ascii="Tahoma" w:hAnsi="Tahoma" w:cs="Tahoma"/>
                <w:b/>
              </w:rPr>
              <w:t>lektorského</w:t>
            </w:r>
            <w:r w:rsidRPr="00F87D47">
              <w:rPr>
                <w:rFonts w:ascii="Tahoma" w:hAnsi="Tahoma" w:cs="Tahoma"/>
                <w:b/>
              </w:rPr>
              <w:t xml:space="preserve"> týmu </w:t>
            </w:r>
            <w:r w:rsidRPr="00F87D47" w:rsidR="00471607">
              <w:rPr>
                <w:rFonts w:ascii="Tahoma" w:hAnsi="Tahoma" w:cs="Tahoma"/>
                <w:b/>
              </w:rPr>
              <w:t>dodavatele</w:t>
            </w:r>
          </w:p>
        </w:tc>
        <w:tc>
          <w:tcPr>
            <w:tcW w:w="3407" w:type="dxa"/>
            <w:tcBorders>
              <w:top w:val="single" w:color="000000" w:sz="4" w:space="0"/>
              <w:left w:val="single" w:color="000000" w:sz="4" w:space="0"/>
              <w:bottom w:val="single" w:color="000000" w:sz="4" w:space="0"/>
              <w:right w:val="single" w:color="000000" w:sz="4" w:space="0"/>
            </w:tcBorders>
          </w:tcPr>
          <w:p w:rsidRPr="00F87D47" w:rsidR="00B936FC" w:rsidRDefault="00606D07">
            <w:pPr>
              <w:spacing w:after="0" w:line="259" w:lineRule="auto"/>
              <w:ind w:left="48" w:firstLine="0"/>
              <w:jc w:val="center"/>
              <w:rPr>
                <w:rFonts w:ascii="Tahoma" w:hAnsi="Tahoma" w:cs="Tahoma"/>
              </w:rPr>
            </w:pPr>
            <w:r w:rsidRPr="00F87D47">
              <w:rPr>
                <w:rFonts w:ascii="Tahoma" w:hAnsi="Tahoma" w:cs="Tahoma"/>
              </w:rPr>
              <w:t xml:space="preserve">30,00 % </w:t>
            </w:r>
          </w:p>
        </w:tc>
      </w:tr>
      <w:tr w:rsidRPr="00F87D47" w:rsidR="00B936FC">
        <w:trPr>
          <w:trHeight w:val="392"/>
        </w:trPr>
        <w:tc>
          <w:tcPr>
            <w:tcW w:w="5651" w:type="dxa"/>
            <w:tcBorders>
              <w:top w:val="single" w:color="000000" w:sz="4" w:space="0"/>
              <w:left w:val="single" w:color="000000" w:sz="4" w:space="0"/>
              <w:bottom w:val="single" w:color="000000" w:sz="4" w:space="0"/>
              <w:right w:val="single" w:color="000000" w:sz="4" w:space="0"/>
            </w:tcBorders>
          </w:tcPr>
          <w:p w:rsidRPr="00F87D47" w:rsidR="00B936FC" w:rsidRDefault="00471607">
            <w:pPr>
              <w:spacing w:after="0" w:line="259" w:lineRule="auto"/>
              <w:ind w:left="0" w:firstLine="0"/>
              <w:jc w:val="left"/>
              <w:rPr>
                <w:rFonts w:ascii="Tahoma" w:hAnsi="Tahoma" w:cs="Tahoma"/>
                <w:b/>
              </w:rPr>
            </w:pPr>
            <w:r w:rsidRPr="00F87D47">
              <w:rPr>
                <w:rFonts w:ascii="Tahoma" w:hAnsi="Tahoma" w:cs="Tahoma"/>
                <w:b/>
              </w:rPr>
              <w:t>Kvalita systému řízení organizace dodavatele</w:t>
            </w:r>
          </w:p>
        </w:tc>
        <w:tc>
          <w:tcPr>
            <w:tcW w:w="3407" w:type="dxa"/>
            <w:tcBorders>
              <w:top w:val="single" w:color="000000" w:sz="4" w:space="0"/>
              <w:left w:val="single" w:color="000000" w:sz="4" w:space="0"/>
              <w:bottom w:val="single" w:color="000000" w:sz="4" w:space="0"/>
              <w:right w:val="single" w:color="000000" w:sz="4" w:space="0"/>
            </w:tcBorders>
          </w:tcPr>
          <w:p w:rsidRPr="00F87D47" w:rsidR="00B936FC" w:rsidRDefault="00DC5AA5">
            <w:pPr>
              <w:spacing w:after="0" w:line="259" w:lineRule="auto"/>
              <w:ind w:left="48" w:firstLine="0"/>
              <w:jc w:val="center"/>
              <w:rPr>
                <w:rFonts w:ascii="Tahoma" w:hAnsi="Tahoma" w:cs="Tahoma"/>
              </w:rPr>
            </w:pPr>
            <w:r w:rsidRPr="00F87D47">
              <w:rPr>
                <w:rFonts w:ascii="Tahoma" w:hAnsi="Tahoma" w:cs="Tahoma"/>
              </w:rPr>
              <w:t>2</w:t>
            </w:r>
            <w:r w:rsidRPr="00F87D47" w:rsidR="00606D07">
              <w:rPr>
                <w:rFonts w:ascii="Tahoma" w:hAnsi="Tahoma" w:cs="Tahoma"/>
              </w:rPr>
              <w:t xml:space="preserve">0,00 % </w:t>
            </w:r>
          </w:p>
        </w:tc>
      </w:tr>
    </w:tbl>
    <w:p w:rsidRPr="00F87D47" w:rsidR="00B936FC" w:rsidRDefault="00606D07">
      <w:pPr>
        <w:spacing w:after="0" w:line="259" w:lineRule="auto"/>
        <w:ind w:left="125" w:firstLine="0"/>
        <w:jc w:val="left"/>
        <w:rPr>
          <w:rFonts w:ascii="Tahoma" w:hAnsi="Tahoma" w:cs="Tahoma"/>
        </w:rPr>
      </w:pPr>
      <w:r w:rsidRPr="00F87D47">
        <w:rPr>
          <w:rFonts w:ascii="Tahoma" w:hAnsi="Tahoma" w:cs="Tahoma"/>
          <w:b/>
        </w:rPr>
        <w:t xml:space="preserve">  </w:t>
      </w:r>
    </w:p>
    <w:p w:rsidRPr="00F87D47" w:rsidR="00B936FC" w:rsidRDefault="00606D07">
      <w:pPr>
        <w:pStyle w:val="Nadpis2"/>
        <w:ind w:left="135"/>
        <w:rPr>
          <w:rFonts w:ascii="Tahoma" w:hAnsi="Tahoma" w:cs="Tahoma"/>
        </w:rPr>
      </w:pPr>
      <w:r w:rsidRPr="00F87D47">
        <w:rPr>
          <w:rFonts w:ascii="Tahoma" w:hAnsi="Tahoma" w:cs="Tahoma"/>
        </w:rPr>
        <w:t>8.1.1.</w:t>
      </w:r>
      <w:r w:rsidRPr="00F87D47">
        <w:rPr>
          <w:rFonts w:ascii="Tahoma" w:hAnsi="Tahoma" w:eastAsia="Arial" w:cs="Tahoma"/>
        </w:rPr>
        <w:t xml:space="preserve"> </w:t>
      </w:r>
      <w:r w:rsidRPr="00F87D47">
        <w:rPr>
          <w:rFonts w:ascii="Tahoma" w:hAnsi="Tahoma" w:cs="Tahoma"/>
        </w:rPr>
        <w:t xml:space="preserve">Nabídková cena </w:t>
      </w:r>
    </w:p>
    <w:p w:rsidRPr="00F87D47" w:rsidR="00B936FC" w:rsidRDefault="00606D07">
      <w:pPr>
        <w:ind w:left="120"/>
        <w:rPr>
          <w:rFonts w:ascii="Tahoma" w:hAnsi="Tahoma" w:cs="Tahoma"/>
        </w:rPr>
      </w:pPr>
      <w:r w:rsidRPr="00F87D47">
        <w:rPr>
          <w:rFonts w:ascii="Tahoma" w:hAnsi="Tahoma" w:cs="Tahoma"/>
        </w:rPr>
        <w:t xml:space="preserve">Předmětem hodnocení v rámci dílčího hodnotícího kritéria </w:t>
      </w:r>
      <w:r w:rsidRPr="00F87D47" w:rsidR="00FC4AFA">
        <w:rPr>
          <w:rFonts w:ascii="Tahoma" w:hAnsi="Tahoma" w:cs="Tahoma"/>
        </w:rPr>
        <w:t>bude</w:t>
      </w:r>
      <w:r w:rsidRPr="00F87D47">
        <w:rPr>
          <w:rFonts w:ascii="Tahoma" w:hAnsi="Tahoma" w:cs="Tahoma"/>
        </w:rPr>
        <w:t xml:space="preserve"> nejnižší nabídková cena celkem bez DPH zpracovaná v souladu s článkem 7.1 výše.  Hodnocení nabídek v rámci daného hodnotícího kritéria proběhne tak, že každé z nabídek </w:t>
      </w:r>
      <w:r w:rsidRPr="00F87D47" w:rsidR="00FC4AFA">
        <w:rPr>
          <w:rFonts w:ascii="Tahoma" w:hAnsi="Tahoma" w:cs="Tahoma"/>
        </w:rPr>
        <w:t>bude</w:t>
      </w:r>
      <w:r w:rsidRPr="00F87D47">
        <w:rPr>
          <w:rFonts w:ascii="Tahoma" w:hAnsi="Tahoma" w:cs="Tahoma"/>
        </w:rPr>
        <w:t xml:space="preserve"> přiděleno bodové hodnocení v rámci stobodové škály dle následujícího vzorce</w:t>
      </w:r>
      <w:r w:rsidRPr="00F87D47" w:rsidR="00FC4AFA">
        <w:rPr>
          <w:rFonts w:ascii="Tahoma" w:hAnsi="Tahoma" w:cs="Tahoma"/>
        </w:rPr>
        <w:t xml:space="preserve"> zohledňujícího relativní váhu dílčího hodnoticího kritéria (50 %)</w:t>
      </w:r>
      <w:r w:rsidRPr="00F87D47">
        <w:rPr>
          <w:rFonts w:ascii="Tahoma" w:hAnsi="Tahoma" w:cs="Tahoma"/>
        </w:rPr>
        <w:t xml:space="preserve">: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B936FC" w:rsidRDefault="00606D07">
      <w:pPr>
        <w:ind w:left="120"/>
        <w:rPr>
          <w:rFonts w:ascii="Tahoma" w:hAnsi="Tahoma" w:cs="Tahoma"/>
        </w:rPr>
      </w:pPr>
      <w:r w:rsidRPr="00F87D47">
        <w:rPr>
          <w:rFonts w:ascii="Tahoma" w:hAnsi="Tahoma" w:cs="Tahoma"/>
        </w:rPr>
        <w:t xml:space="preserve">(nejnižší nabídková cena/cena v hodnocené nabídce) *100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B936FC" w:rsidRDefault="00606D07">
      <w:pPr>
        <w:ind w:left="120"/>
        <w:rPr>
          <w:rFonts w:ascii="Tahoma" w:hAnsi="Tahoma" w:cs="Tahoma"/>
        </w:rPr>
      </w:pPr>
      <w:r w:rsidRPr="00F87D47">
        <w:rPr>
          <w:rFonts w:ascii="Tahoma" w:hAnsi="Tahoma" w:cs="Tahoma"/>
        </w:rPr>
        <w:t>Toto bodové hodnocení bude pro účely celkového hodnocení vynásobeno příslušnou relativní vahou (</w:t>
      </w:r>
      <w:r w:rsidRPr="00F87D47" w:rsidR="009A4A05">
        <w:rPr>
          <w:rFonts w:ascii="Tahoma" w:hAnsi="Tahoma" w:cs="Tahoma"/>
        </w:rPr>
        <w:t>50</w:t>
      </w:r>
      <w:r w:rsidRPr="00F87D47">
        <w:rPr>
          <w:rFonts w:ascii="Tahoma" w:hAnsi="Tahoma" w:cs="Tahoma"/>
        </w:rPr>
        <w:t xml:space="preserve">%), tedy do celkového hodnocení bude vstupovat hodnota určená podle následujícího vzorce: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sz w:val="21"/>
        </w:rPr>
        <w:t xml:space="preserve"> </w:t>
      </w:r>
    </w:p>
    <w:p w:rsidRPr="00F87D47" w:rsidR="00B936FC" w:rsidRDefault="00606D07">
      <w:pPr>
        <w:spacing w:line="249" w:lineRule="auto"/>
        <w:ind w:left="120"/>
        <w:rPr>
          <w:rFonts w:ascii="Tahoma" w:hAnsi="Tahoma" w:cs="Tahoma"/>
        </w:rPr>
      </w:pPr>
      <w:r w:rsidRPr="00F87D47">
        <w:rPr>
          <w:rFonts w:ascii="Tahoma" w:hAnsi="Tahoma" w:cs="Tahoma"/>
          <w:b/>
        </w:rPr>
        <w:t>[(nejnižší nabídková cena/cena</w:t>
      </w:r>
      <w:r w:rsidRPr="00F87D47" w:rsidR="003B496C">
        <w:rPr>
          <w:rFonts w:ascii="Tahoma" w:hAnsi="Tahoma" w:cs="Tahoma"/>
          <w:b/>
        </w:rPr>
        <w:t xml:space="preserve"> v hodnocená nabídce) *100] *0,5</w:t>
      </w:r>
      <w:r w:rsidRPr="00F87D47">
        <w:rPr>
          <w:rFonts w:ascii="Tahoma" w:hAnsi="Tahoma" w:cs="Tahoma"/>
          <w:b/>
        </w:rPr>
        <w:t xml:space="preserve">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B936FC" w:rsidRDefault="00606D07">
      <w:pPr>
        <w:ind w:left="120"/>
        <w:rPr>
          <w:rFonts w:ascii="Tahoma" w:hAnsi="Tahoma" w:cs="Tahoma"/>
        </w:rPr>
      </w:pPr>
      <w:r w:rsidRPr="00F87D47">
        <w:rPr>
          <w:rFonts w:ascii="Tahoma" w:hAnsi="Tahoma" w:cs="Tahoma"/>
        </w:rPr>
        <w:t xml:space="preserve">Hodnotící komise bude hodnoty získané v rámci provedeného hodnocení vždy zaokrouhlovat na dvě desetinná místa.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F87D47" w:rsidP="00AA689C" w:rsidRDefault="00606D07">
      <w:pPr>
        <w:spacing w:after="0" w:line="259" w:lineRule="auto"/>
        <w:ind w:left="125" w:firstLine="0"/>
        <w:jc w:val="left"/>
        <w:rPr>
          <w:rFonts w:ascii="Tahoma" w:hAnsi="Tahoma" w:cs="Tahoma"/>
        </w:rPr>
      </w:pPr>
      <w:r w:rsidRPr="00F87D47">
        <w:rPr>
          <w:rFonts w:ascii="Tahoma" w:hAnsi="Tahoma" w:cs="Tahoma"/>
        </w:rPr>
        <w:t xml:space="preserve"> </w:t>
      </w:r>
      <w:r w:rsidRPr="00F87D47">
        <w:rPr>
          <w:rFonts w:ascii="Tahoma" w:hAnsi="Tahoma" w:cs="Tahoma"/>
          <w:sz w:val="21"/>
        </w:rPr>
        <w:t xml:space="preserve"> </w:t>
      </w:r>
    </w:p>
    <w:p w:rsidRPr="00F87D47" w:rsidR="00B936FC" w:rsidRDefault="00606D07">
      <w:pPr>
        <w:pStyle w:val="Nadpis2"/>
        <w:tabs>
          <w:tab w:val="center" w:pos="4325"/>
        </w:tabs>
        <w:ind w:left="0" w:firstLine="0"/>
        <w:rPr>
          <w:rFonts w:ascii="Tahoma" w:hAnsi="Tahoma" w:cs="Tahoma"/>
        </w:rPr>
      </w:pPr>
      <w:r w:rsidRPr="00F87D47">
        <w:rPr>
          <w:rFonts w:ascii="Tahoma" w:hAnsi="Tahoma" w:cs="Tahoma"/>
        </w:rPr>
        <w:t>8.1.2.</w:t>
      </w:r>
      <w:r w:rsidRPr="00F87D47">
        <w:rPr>
          <w:rFonts w:ascii="Tahoma" w:hAnsi="Tahoma" w:eastAsia="Arial" w:cs="Tahoma"/>
        </w:rPr>
        <w:t xml:space="preserve"> </w:t>
      </w:r>
      <w:r w:rsidRPr="00F87D47">
        <w:rPr>
          <w:rFonts w:ascii="Tahoma" w:hAnsi="Tahoma" w:cs="Tahoma"/>
        </w:rPr>
        <w:t xml:space="preserve">Kvalita </w:t>
      </w:r>
      <w:r w:rsidRPr="00F87D47" w:rsidR="00152FDD">
        <w:rPr>
          <w:rFonts w:ascii="Tahoma" w:hAnsi="Tahoma" w:cs="Tahoma"/>
        </w:rPr>
        <w:t xml:space="preserve">lektorského </w:t>
      </w:r>
      <w:r w:rsidRPr="00F87D47">
        <w:rPr>
          <w:rFonts w:ascii="Tahoma" w:hAnsi="Tahoma" w:cs="Tahoma"/>
        </w:rPr>
        <w:t xml:space="preserve">týmu  </w:t>
      </w:r>
      <w:r w:rsidRPr="00F87D47">
        <w:rPr>
          <w:rFonts w:ascii="Tahoma" w:hAnsi="Tahoma" w:cs="Tahoma"/>
        </w:rPr>
        <w:tab/>
        <w:t xml:space="preserve">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152FDD" w:rsidP="00152FDD" w:rsidRDefault="00794540">
      <w:pPr>
        <w:ind w:left="120"/>
        <w:rPr>
          <w:rFonts w:ascii="Tahoma" w:hAnsi="Tahoma" w:cs="Tahoma"/>
        </w:rPr>
      </w:pPr>
      <w:r w:rsidRPr="00F87D47">
        <w:rPr>
          <w:rFonts w:ascii="Tahoma" w:hAnsi="Tahoma" w:cs="Tahoma"/>
        </w:rPr>
        <w:t xml:space="preserve">Zadavatel má zájem na tom, aby lektoři realizující vzdělávací kurzy měli </w:t>
      </w:r>
      <w:r w:rsidR="00AF7F3F">
        <w:rPr>
          <w:rFonts w:ascii="Tahoma" w:hAnsi="Tahoma" w:cs="Tahoma"/>
        </w:rPr>
        <w:t xml:space="preserve">dostatečné </w:t>
      </w:r>
      <w:r w:rsidRPr="00F87D47">
        <w:rPr>
          <w:rFonts w:ascii="Tahoma" w:hAnsi="Tahoma" w:cs="Tahoma"/>
        </w:rPr>
        <w:t xml:space="preserve">lektorské zkušenosti. </w:t>
      </w:r>
      <w:r w:rsidRPr="00F87D47" w:rsidR="00152FDD">
        <w:rPr>
          <w:rFonts w:ascii="Tahoma" w:hAnsi="Tahoma" w:cs="Tahoma"/>
          <w:b/>
        </w:rPr>
        <w:t xml:space="preserve">Předmětem hodnocení budou zkušenosti 3 členů lektorského týmu </w:t>
      </w:r>
      <w:r w:rsidRPr="00F87D47" w:rsidR="00AA689C">
        <w:rPr>
          <w:rFonts w:ascii="Tahoma" w:hAnsi="Tahoma" w:cs="Tahoma"/>
          <w:b/>
        </w:rPr>
        <w:t>zapojených do realizace zakázky</w:t>
      </w:r>
      <w:r w:rsidRPr="00F87D47" w:rsidR="0041227C">
        <w:rPr>
          <w:rFonts w:ascii="Tahoma" w:hAnsi="Tahoma" w:cs="Tahoma"/>
          <w:b/>
        </w:rPr>
        <w:t>, u kterých bude prokázána nejvyšší úroveň kvalifikace dle níže uvedených aspektů</w:t>
      </w:r>
      <w:r w:rsidRPr="00F87D47" w:rsidR="003B496C">
        <w:rPr>
          <w:rFonts w:ascii="Tahoma" w:hAnsi="Tahoma" w:cs="Tahoma"/>
          <w:b/>
        </w:rPr>
        <w:t>.</w:t>
      </w:r>
      <w:r w:rsidRPr="00F87D47" w:rsidR="00152FDD">
        <w:rPr>
          <w:rFonts w:ascii="Tahoma" w:hAnsi="Tahoma" w:cs="Tahoma"/>
        </w:rPr>
        <w:t xml:space="preserve"> Bodové hodnocení bude přiděleno podle níže uvedené tabulky. Pokud účastník uvede více lektorů, musí zřetelně označit, který má být použit pro hodnocení. </w:t>
      </w:r>
    </w:p>
    <w:p w:rsidRPr="00F87D47" w:rsidR="00152FDD" w:rsidP="00152FDD" w:rsidRDefault="00152FDD">
      <w:pPr>
        <w:spacing w:after="0" w:line="259" w:lineRule="auto"/>
        <w:ind w:left="125" w:firstLine="0"/>
        <w:jc w:val="left"/>
        <w:rPr>
          <w:rFonts w:ascii="Tahoma" w:hAnsi="Tahoma" w:cs="Tahoma"/>
        </w:rPr>
      </w:pPr>
      <w:r w:rsidRPr="00F87D47">
        <w:rPr>
          <w:rFonts w:ascii="Tahoma" w:hAnsi="Tahoma" w:cs="Tahoma"/>
        </w:rPr>
        <w:t xml:space="preserve"> </w:t>
      </w:r>
    </w:p>
    <w:tbl>
      <w:tblPr>
        <w:tblStyle w:val="TableGrid"/>
        <w:tblW w:w="9066" w:type="dxa"/>
        <w:tblInd w:w="131" w:type="dxa"/>
        <w:tblCellMar>
          <w:top w:w="44" w:type="dxa"/>
          <w:left w:w="107" w:type="dxa"/>
          <w:right w:w="115" w:type="dxa"/>
        </w:tblCellMar>
        <w:tblLook w:val="04A0"/>
      </w:tblPr>
      <w:tblGrid>
        <w:gridCol w:w="3804"/>
        <w:gridCol w:w="2976"/>
        <w:gridCol w:w="2286"/>
      </w:tblGrid>
      <w:tr w:rsidRPr="00F87D47" w:rsidR="00152FDD" w:rsidTr="00C45767">
        <w:trPr>
          <w:trHeight w:val="1109"/>
        </w:trPr>
        <w:tc>
          <w:tcPr>
            <w:tcW w:w="3804"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152FDD" w:rsidP="00B05A4E" w:rsidRDefault="00152FDD">
            <w:pPr>
              <w:spacing w:after="0" w:line="259" w:lineRule="auto"/>
              <w:ind w:left="0" w:firstLine="0"/>
              <w:jc w:val="left"/>
              <w:rPr>
                <w:rFonts w:ascii="Tahoma" w:hAnsi="Tahoma" w:cs="Tahoma"/>
                <w:b/>
              </w:rPr>
            </w:pPr>
          </w:p>
          <w:p w:rsidRPr="00F87D47" w:rsidR="00152FDD" w:rsidP="00B05A4E" w:rsidRDefault="00152FDD">
            <w:pPr>
              <w:spacing w:after="0" w:line="259" w:lineRule="auto"/>
              <w:ind w:left="0" w:firstLine="0"/>
              <w:jc w:val="left"/>
              <w:rPr>
                <w:rFonts w:ascii="Tahoma" w:hAnsi="Tahoma" w:cs="Tahoma"/>
              </w:rPr>
            </w:pPr>
            <w:r w:rsidRPr="00F87D47">
              <w:rPr>
                <w:rFonts w:ascii="Tahoma" w:hAnsi="Tahoma" w:cs="Tahoma"/>
                <w:b/>
              </w:rPr>
              <w:t>Bodovaná kritéria</w:t>
            </w:r>
            <w:r w:rsidRPr="00F87D47">
              <w:rPr>
                <w:rFonts w:ascii="Tahoma" w:hAnsi="Tahoma" w:cs="Tahoma"/>
              </w:rPr>
              <w:t xml:space="preserve"> </w:t>
            </w:r>
          </w:p>
        </w:tc>
        <w:tc>
          <w:tcPr>
            <w:tcW w:w="2976"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152FDD" w:rsidP="00B05A4E" w:rsidRDefault="00152FDD">
            <w:pPr>
              <w:spacing w:after="0" w:line="259" w:lineRule="auto"/>
              <w:ind w:left="1" w:firstLine="0"/>
              <w:jc w:val="center"/>
              <w:rPr>
                <w:rFonts w:ascii="Tahoma" w:hAnsi="Tahoma" w:cs="Tahoma"/>
              </w:rPr>
            </w:pPr>
            <w:r w:rsidRPr="00F87D47">
              <w:rPr>
                <w:rFonts w:ascii="Tahoma" w:hAnsi="Tahoma" w:cs="Tahoma"/>
                <w:b/>
              </w:rPr>
              <w:t>Počet bodů za každou započítanou zkušenost</w:t>
            </w:r>
          </w:p>
        </w:tc>
        <w:tc>
          <w:tcPr>
            <w:tcW w:w="2286"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152FDD" w:rsidP="00B05A4E" w:rsidRDefault="00152FDD">
            <w:pPr>
              <w:spacing w:after="0" w:line="259" w:lineRule="auto"/>
              <w:ind w:left="1" w:firstLine="0"/>
              <w:jc w:val="center"/>
              <w:rPr>
                <w:rFonts w:ascii="Tahoma" w:hAnsi="Tahoma" w:cs="Tahoma"/>
              </w:rPr>
            </w:pPr>
            <w:r w:rsidRPr="00F87D47">
              <w:rPr>
                <w:rFonts w:ascii="Tahoma" w:hAnsi="Tahoma" w:cs="Tahoma"/>
                <w:b/>
              </w:rPr>
              <w:t xml:space="preserve">Max. bodové hodnocení </w:t>
            </w:r>
            <w:r w:rsidRPr="00F87D47">
              <w:rPr>
                <w:rFonts w:ascii="Tahoma" w:hAnsi="Tahoma" w:cs="Tahoma"/>
              </w:rPr>
              <w:t xml:space="preserve">(nad jehož rámec již nejsou další zkušenosti </w:t>
            </w:r>
            <w:r w:rsidRPr="00F87D47">
              <w:rPr>
                <w:rFonts w:ascii="Tahoma" w:hAnsi="Tahoma" w:cs="Tahoma"/>
              </w:rPr>
              <w:lastRenderedPageBreak/>
              <w:t>zohledňovány)</w:t>
            </w:r>
          </w:p>
        </w:tc>
      </w:tr>
      <w:tr w:rsidRPr="00F87D47" w:rsidR="00152FDD" w:rsidTr="00C45767">
        <w:trPr>
          <w:trHeight w:val="468"/>
        </w:trPr>
        <w:tc>
          <w:tcPr>
            <w:tcW w:w="3804" w:type="dxa"/>
            <w:tcBorders>
              <w:top w:val="single" w:color="000000" w:sz="4" w:space="0"/>
              <w:left w:val="single" w:color="000000" w:sz="4" w:space="0"/>
              <w:bottom w:val="single" w:color="000000" w:sz="4" w:space="0"/>
              <w:right w:val="single" w:color="000000" w:sz="4" w:space="0"/>
            </w:tcBorders>
            <w:vAlign w:val="center"/>
          </w:tcPr>
          <w:p w:rsidRPr="00F87D47" w:rsidR="00152FDD" w:rsidP="002A611B" w:rsidRDefault="00152FDD">
            <w:pPr>
              <w:spacing w:after="0" w:line="259" w:lineRule="auto"/>
              <w:ind w:left="125" w:firstLine="0"/>
              <w:jc w:val="left"/>
              <w:rPr>
                <w:rFonts w:ascii="Tahoma" w:hAnsi="Tahoma" w:cs="Tahoma"/>
              </w:rPr>
            </w:pPr>
            <w:r w:rsidRPr="00F87D47">
              <w:rPr>
                <w:rFonts w:ascii="Tahoma" w:hAnsi="Tahoma" w:cs="Tahoma"/>
                <w:b/>
              </w:rPr>
              <w:lastRenderedPageBreak/>
              <w:t>Délka lektorské praxe</w:t>
            </w:r>
            <w:r w:rsidRPr="00F87D47" w:rsidR="003B496C">
              <w:rPr>
                <w:rFonts w:ascii="Tahoma" w:hAnsi="Tahoma" w:cs="Tahoma"/>
                <w:b/>
              </w:rPr>
              <w:t xml:space="preserve"> v </w:t>
            </w:r>
            <w:r w:rsidRPr="00F87D47" w:rsidR="002A611B">
              <w:rPr>
                <w:rFonts w:ascii="Tahoma" w:hAnsi="Tahoma" w:cs="Tahoma"/>
                <w:b/>
              </w:rPr>
              <w:t>oblasti měkkých a manažerských dovedností</w:t>
            </w:r>
          </w:p>
        </w:tc>
        <w:tc>
          <w:tcPr>
            <w:tcW w:w="2976" w:type="dxa"/>
            <w:tcBorders>
              <w:top w:val="single" w:color="000000" w:sz="4" w:space="0"/>
              <w:left w:val="single" w:color="000000" w:sz="4" w:space="0"/>
              <w:bottom w:val="single" w:color="000000" w:sz="4" w:space="0"/>
              <w:right w:val="single" w:color="000000" w:sz="4" w:space="0"/>
            </w:tcBorders>
            <w:vAlign w:val="center"/>
          </w:tcPr>
          <w:p w:rsidRPr="00F87D47" w:rsidR="00152FDD" w:rsidP="00B05A4E" w:rsidRDefault="00152FDD">
            <w:pPr>
              <w:spacing w:after="0" w:line="259" w:lineRule="auto"/>
              <w:ind w:left="1" w:right="182" w:firstLine="0"/>
              <w:jc w:val="left"/>
              <w:rPr>
                <w:rFonts w:ascii="Tahoma" w:hAnsi="Tahoma" w:cs="Tahoma"/>
              </w:rPr>
            </w:pPr>
            <w:r w:rsidRPr="00F87D47">
              <w:rPr>
                <w:rFonts w:ascii="Tahoma" w:hAnsi="Tahoma" w:cs="Tahoma"/>
              </w:rPr>
              <w:t>více než 8 let - 15 bodů</w:t>
            </w:r>
          </w:p>
          <w:p w:rsidRPr="00F87D47" w:rsidR="00152FDD" w:rsidP="00B05A4E" w:rsidRDefault="00152FDD">
            <w:pPr>
              <w:spacing w:after="0" w:line="259" w:lineRule="auto"/>
              <w:ind w:left="1" w:right="182" w:firstLine="0"/>
              <w:jc w:val="left"/>
              <w:rPr>
                <w:rFonts w:ascii="Tahoma" w:hAnsi="Tahoma" w:cs="Tahoma"/>
              </w:rPr>
            </w:pPr>
            <w:r w:rsidRPr="00F87D47">
              <w:rPr>
                <w:rFonts w:ascii="Tahoma" w:hAnsi="Tahoma" w:cs="Tahoma"/>
              </w:rPr>
              <w:t>více než 5 až 8 let - 7 bodů</w:t>
            </w:r>
          </w:p>
          <w:p w:rsidRPr="00F87D47" w:rsidR="00C11434" w:rsidP="00C45767" w:rsidRDefault="00152FDD">
            <w:pPr>
              <w:spacing w:after="0" w:line="259" w:lineRule="auto"/>
              <w:ind w:left="1" w:firstLine="0"/>
              <w:jc w:val="left"/>
              <w:rPr>
                <w:rFonts w:ascii="Tahoma" w:hAnsi="Tahoma" w:cs="Tahoma"/>
              </w:rPr>
            </w:pPr>
            <w:r w:rsidRPr="00F87D47">
              <w:rPr>
                <w:rFonts w:ascii="Tahoma" w:hAnsi="Tahoma" w:cs="Tahoma"/>
              </w:rPr>
              <w:t>ví</w:t>
            </w:r>
            <w:r w:rsidRPr="00F87D47" w:rsidR="00C45767">
              <w:rPr>
                <w:rFonts w:ascii="Tahoma" w:hAnsi="Tahoma" w:cs="Tahoma"/>
              </w:rPr>
              <w:t>ce než 3 roky až 5 let - 2 body</w:t>
            </w:r>
          </w:p>
        </w:tc>
        <w:tc>
          <w:tcPr>
            <w:tcW w:w="2286" w:type="dxa"/>
            <w:tcBorders>
              <w:top w:val="single" w:color="000000" w:sz="4" w:space="0"/>
              <w:left w:val="single" w:color="000000" w:sz="4" w:space="0"/>
              <w:bottom w:val="single" w:color="000000" w:sz="4" w:space="0"/>
              <w:right w:val="single" w:color="000000" w:sz="4" w:space="0"/>
            </w:tcBorders>
            <w:vAlign w:val="center"/>
          </w:tcPr>
          <w:p w:rsidRPr="00F87D47" w:rsidR="00152FDD" w:rsidP="00B05A4E" w:rsidRDefault="00152FDD">
            <w:pPr>
              <w:spacing w:after="0" w:line="259" w:lineRule="auto"/>
              <w:ind w:left="1" w:firstLine="0"/>
              <w:jc w:val="center"/>
              <w:rPr>
                <w:rFonts w:ascii="Tahoma" w:hAnsi="Tahoma" w:cs="Tahoma"/>
                <w:b/>
              </w:rPr>
            </w:pPr>
            <w:r w:rsidRPr="00F87D47">
              <w:rPr>
                <w:rFonts w:ascii="Tahoma" w:hAnsi="Tahoma" w:cs="Tahoma"/>
                <w:b/>
              </w:rPr>
              <w:t>15 bodů</w:t>
            </w:r>
          </w:p>
        </w:tc>
      </w:tr>
    </w:tbl>
    <w:p w:rsidRPr="00F87D47" w:rsidR="00152FDD" w:rsidP="00152FDD" w:rsidRDefault="00152FDD">
      <w:pPr>
        <w:spacing w:after="0" w:line="259" w:lineRule="auto"/>
        <w:ind w:left="125" w:firstLine="0"/>
        <w:jc w:val="left"/>
        <w:rPr>
          <w:rFonts w:ascii="Tahoma" w:hAnsi="Tahoma" w:cs="Tahoma"/>
        </w:rPr>
      </w:pPr>
    </w:p>
    <w:p w:rsidRPr="00F87D47" w:rsidR="00F87D47" w:rsidP="00C94081" w:rsidRDefault="00F87D47">
      <w:pPr>
        <w:spacing w:after="0" w:line="259" w:lineRule="auto"/>
        <w:ind w:left="125" w:firstLine="0"/>
        <w:jc w:val="left"/>
        <w:rPr>
          <w:rFonts w:ascii="Tahoma" w:hAnsi="Tahoma" w:cs="Tahoma"/>
        </w:rPr>
      </w:pPr>
      <w:r w:rsidRPr="00F87D47">
        <w:rPr>
          <w:rFonts w:ascii="Tahoma" w:hAnsi="Tahoma" w:cs="Tahoma"/>
          <w:b/>
        </w:rPr>
        <w:t>Pozn. k postupu při hodnocení:</w:t>
      </w:r>
      <w:r w:rsidRPr="00F87D47">
        <w:rPr>
          <w:rFonts w:ascii="Tahoma" w:hAnsi="Tahoma" w:cs="Tahoma"/>
        </w:rPr>
        <w:t xml:space="preserve">“. Za jednoho hodnoceného lektora může být přiděleno maximálně </w:t>
      </w:r>
      <w:r w:rsidR="00AF7F3F">
        <w:rPr>
          <w:rFonts w:ascii="Tahoma" w:hAnsi="Tahoma" w:cs="Tahoma"/>
        </w:rPr>
        <w:t>15 bodů</w:t>
      </w:r>
      <w:r w:rsidRPr="00F87D47">
        <w:rPr>
          <w:rFonts w:ascii="Tahoma" w:hAnsi="Tahoma" w:cs="Tahoma"/>
        </w:rPr>
        <w:t xml:space="preserve">. Za všechny tři hodnocené lektory v součtu je tedy možné přidělit maximálně </w:t>
      </w:r>
      <w:r w:rsidR="00AF7F3F">
        <w:rPr>
          <w:rFonts w:ascii="Tahoma" w:hAnsi="Tahoma" w:cs="Tahoma"/>
        </w:rPr>
        <w:t>45</w:t>
      </w:r>
      <w:r w:rsidRPr="00F87D47">
        <w:rPr>
          <w:rFonts w:ascii="Tahoma" w:hAnsi="Tahoma" w:cs="Tahoma"/>
        </w:rPr>
        <w:t xml:space="preserve"> bodů (</w:t>
      </w:r>
      <w:r w:rsidR="00AF7F3F">
        <w:rPr>
          <w:rFonts w:ascii="Tahoma" w:hAnsi="Tahoma" w:cs="Tahoma"/>
        </w:rPr>
        <w:t>15</w:t>
      </w:r>
      <w:r w:rsidRPr="00F87D47">
        <w:rPr>
          <w:rFonts w:ascii="Tahoma" w:hAnsi="Tahoma" w:cs="Tahoma"/>
        </w:rPr>
        <w:t>+</w:t>
      </w:r>
      <w:r w:rsidR="00AF7F3F">
        <w:rPr>
          <w:rFonts w:ascii="Tahoma" w:hAnsi="Tahoma" w:cs="Tahoma"/>
        </w:rPr>
        <w:t>15</w:t>
      </w:r>
      <w:r w:rsidRPr="00F87D47">
        <w:rPr>
          <w:rFonts w:ascii="Tahoma" w:hAnsi="Tahoma" w:cs="Tahoma"/>
        </w:rPr>
        <w:t>+</w:t>
      </w:r>
      <w:r w:rsidR="00AF7F3F">
        <w:rPr>
          <w:rFonts w:ascii="Tahoma" w:hAnsi="Tahoma" w:cs="Tahoma"/>
        </w:rPr>
        <w:t>15</w:t>
      </w:r>
      <w:r w:rsidRPr="00F87D47">
        <w:rPr>
          <w:rFonts w:ascii="Tahoma" w:hAnsi="Tahoma" w:cs="Tahoma"/>
        </w:rPr>
        <w:t xml:space="preserve"> bodů).</w:t>
      </w:r>
    </w:p>
    <w:p w:rsidR="00F87D47" w:rsidP="00C94081" w:rsidRDefault="00F87D47">
      <w:pPr>
        <w:spacing w:after="0" w:line="259" w:lineRule="auto"/>
        <w:ind w:left="125" w:firstLine="0"/>
        <w:jc w:val="left"/>
        <w:rPr>
          <w:rFonts w:ascii="Tahoma" w:hAnsi="Tahoma" w:cs="Tahoma"/>
          <w:b/>
        </w:rPr>
      </w:pPr>
    </w:p>
    <w:p w:rsidR="00796C31" w:rsidP="00152FDD" w:rsidRDefault="00C94081">
      <w:pPr>
        <w:spacing w:after="0" w:line="259" w:lineRule="auto"/>
        <w:ind w:left="125" w:firstLine="0"/>
        <w:jc w:val="left"/>
        <w:rPr>
          <w:rFonts w:ascii="Tahoma" w:hAnsi="Tahoma" w:cs="Tahoma"/>
          <w:b/>
        </w:rPr>
      </w:pPr>
      <w:r w:rsidRPr="00F87D47">
        <w:rPr>
          <w:rFonts w:ascii="Tahoma" w:hAnsi="Tahoma" w:cs="Tahoma"/>
          <w:b/>
        </w:rPr>
        <w:t xml:space="preserve">Délka lektorské praxe </w:t>
      </w:r>
      <w:r w:rsidRPr="00F87D47">
        <w:rPr>
          <w:rFonts w:ascii="Tahoma" w:hAnsi="Tahoma" w:cs="Tahoma"/>
        </w:rPr>
        <w:t xml:space="preserve">je kumulativním součtem jednotlivých roků uvedené lektorské praxe kdykoli v lektorské praxi hodnoceného lektora. Za 1 rok praxe se považuje období 12 za sebou jdoucích měsíců např. školní rok, ve kterém lektor odškolil min. </w:t>
      </w:r>
      <w:r w:rsidR="00AF7F3F">
        <w:rPr>
          <w:rFonts w:ascii="Tahoma" w:hAnsi="Tahoma" w:cs="Tahoma"/>
        </w:rPr>
        <w:t>200</w:t>
      </w:r>
      <w:r w:rsidRPr="00F87D47">
        <w:rPr>
          <w:rFonts w:ascii="Tahoma" w:hAnsi="Tahoma" w:cs="Tahoma"/>
        </w:rPr>
        <w:t xml:space="preserve"> vyučovacích hodin.</w:t>
      </w:r>
      <w:r w:rsidRPr="00F87D47">
        <w:rPr>
          <w:rFonts w:ascii="Tahoma" w:hAnsi="Tahoma" w:cs="Tahoma"/>
          <w:b/>
        </w:rPr>
        <w:t xml:space="preserve"> </w:t>
      </w:r>
    </w:p>
    <w:p w:rsidRPr="00F87D47" w:rsidR="00F87D47" w:rsidP="00152FDD" w:rsidRDefault="00F87D47">
      <w:pPr>
        <w:spacing w:after="0" w:line="259" w:lineRule="auto"/>
        <w:ind w:left="125" w:firstLine="0"/>
        <w:jc w:val="left"/>
        <w:rPr>
          <w:rFonts w:ascii="Tahoma" w:hAnsi="Tahoma" w:cs="Tahoma"/>
        </w:rPr>
      </w:pPr>
    </w:p>
    <w:p w:rsidR="00152FDD" w:rsidP="00152FDD" w:rsidRDefault="00152FDD">
      <w:pPr>
        <w:spacing w:after="0" w:line="259" w:lineRule="auto"/>
        <w:ind w:left="125" w:firstLine="0"/>
        <w:rPr>
          <w:rFonts w:ascii="Tahoma" w:hAnsi="Tahoma" w:cs="Tahoma"/>
          <w:b/>
        </w:rPr>
      </w:pPr>
      <w:r w:rsidRPr="00F87D47">
        <w:rPr>
          <w:rFonts w:ascii="Tahoma" w:hAnsi="Tahoma" w:cs="Tahoma"/>
          <w:b/>
        </w:rPr>
        <w:t>Za relevantní dokumenty prokazující kvalitu lektorského týmu považuje zadavatel následující dokumenty:</w:t>
      </w:r>
    </w:p>
    <w:p w:rsidRPr="00F87D47" w:rsidR="00F87D47" w:rsidP="00152FDD" w:rsidRDefault="00F87D47">
      <w:pPr>
        <w:spacing w:after="0" w:line="259" w:lineRule="auto"/>
        <w:ind w:left="125" w:firstLine="0"/>
        <w:rPr>
          <w:rFonts w:ascii="Tahoma" w:hAnsi="Tahoma" w:cs="Tahoma"/>
          <w:b/>
        </w:rPr>
      </w:pPr>
    </w:p>
    <w:p w:rsidRPr="00F87D47" w:rsidR="00152FDD" w:rsidP="00C11434" w:rsidRDefault="00C11434">
      <w:pPr>
        <w:pStyle w:val="Odstavecseseznamem"/>
        <w:numPr>
          <w:ilvl w:val="0"/>
          <w:numId w:val="12"/>
        </w:numPr>
        <w:spacing w:after="0" w:line="259" w:lineRule="auto"/>
        <w:rPr>
          <w:rFonts w:ascii="Tahoma" w:hAnsi="Tahoma" w:cs="Tahoma"/>
        </w:rPr>
      </w:pPr>
      <w:r w:rsidRPr="00F87D47">
        <w:rPr>
          <w:rFonts w:ascii="Tahoma" w:hAnsi="Tahoma" w:cs="Tahoma"/>
          <w:b/>
        </w:rPr>
        <w:t xml:space="preserve">Délka lektorské praxe </w:t>
      </w:r>
      <w:r w:rsidRPr="00F87D47" w:rsidR="00152FDD">
        <w:rPr>
          <w:rFonts w:ascii="Tahoma" w:hAnsi="Tahoma" w:cs="Tahoma"/>
        </w:rPr>
        <w:t>- předložením životopisu člena lektorského týmu</w:t>
      </w:r>
      <w:r w:rsidRPr="00F87D47" w:rsidR="002A611B">
        <w:rPr>
          <w:rFonts w:ascii="Tahoma" w:hAnsi="Tahoma" w:cs="Tahoma"/>
        </w:rPr>
        <w:t xml:space="preserve"> včetně čestného prohlášení o pravdivosti uvedených údajů</w:t>
      </w:r>
      <w:r w:rsidRPr="00F87D47" w:rsidR="00152FDD">
        <w:rPr>
          <w:rFonts w:ascii="Tahoma" w:hAnsi="Tahoma" w:cs="Tahoma"/>
        </w:rPr>
        <w:t xml:space="preserve">, </w:t>
      </w:r>
      <w:r w:rsidRPr="00F87D47" w:rsidR="002A611B">
        <w:rPr>
          <w:rFonts w:ascii="Tahoma" w:hAnsi="Tahoma" w:cs="Tahoma"/>
        </w:rPr>
        <w:t xml:space="preserve">nebo </w:t>
      </w:r>
      <w:r w:rsidRPr="00F87D47" w:rsidR="00152FDD">
        <w:rPr>
          <w:rFonts w:ascii="Tahoma" w:hAnsi="Tahoma" w:cs="Tahoma"/>
        </w:rPr>
        <w:t xml:space="preserve">čestného prohlášení </w:t>
      </w:r>
      <w:r w:rsidRPr="00F87D47" w:rsidR="002A611B">
        <w:rPr>
          <w:rFonts w:ascii="Tahoma" w:hAnsi="Tahoma" w:cs="Tahoma"/>
        </w:rPr>
        <w:t>dodavatele</w:t>
      </w:r>
      <w:r w:rsidRPr="00F87D47" w:rsidR="00152FDD">
        <w:rPr>
          <w:rFonts w:ascii="Tahoma" w:hAnsi="Tahoma" w:cs="Tahoma"/>
        </w:rPr>
        <w:t xml:space="preserve">, </w:t>
      </w:r>
      <w:r w:rsidRPr="00F87D47" w:rsidR="002A611B">
        <w:rPr>
          <w:rFonts w:ascii="Tahoma" w:hAnsi="Tahoma" w:cs="Tahoma"/>
        </w:rPr>
        <w:t xml:space="preserve">nebo </w:t>
      </w:r>
      <w:r w:rsidRPr="00F87D47" w:rsidR="00152FDD">
        <w:rPr>
          <w:rFonts w:ascii="Tahoma" w:hAnsi="Tahoma" w:cs="Tahoma"/>
        </w:rPr>
        <w:t>referencí člena lektorského týmu</w:t>
      </w:r>
      <w:r w:rsidRPr="00F87D47">
        <w:rPr>
          <w:rFonts w:ascii="Tahoma" w:hAnsi="Tahoma" w:cs="Tahoma"/>
        </w:rPr>
        <w:t xml:space="preserve"> o realizovaných školeních</w:t>
      </w:r>
      <w:r w:rsidRPr="00F87D47" w:rsidR="002A611B">
        <w:rPr>
          <w:rFonts w:ascii="Tahoma" w:hAnsi="Tahoma" w:cs="Tahoma"/>
        </w:rPr>
        <w:t>. Relevantní jsou pouze dokumenty, které umožňují ověření uvedených skutečností ze strany hodnotící komise.</w:t>
      </w:r>
    </w:p>
    <w:p w:rsidRPr="00F87D47" w:rsidR="00152FDD" w:rsidP="00152FDD" w:rsidRDefault="00152FDD">
      <w:pPr>
        <w:spacing w:after="0" w:line="259" w:lineRule="auto"/>
        <w:ind w:left="125" w:firstLine="0"/>
        <w:rPr>
          <w:rFonts w:ascii="Tahoma" w:hAnsi="Tahoma" w:cs="Tahoma"/>
        </w:rPr>
      </w:pPr>
    </w:p>
    <w:p w:rsidR="00AF7F3F" w:rsidP="008764C1" w:rsidRDefault="008764C1">
      <w:pPr>
        <w:spacing w:after="0" w:line="259" w:lineRule="auto"/>
        <w:ind w:left="125" w:firstLine="0"/>
        <w:rPr>
          <w:rFonts w:ascii="Tahoma" w:hAnsi="Tahoma" w:cs="Tahoma"/>
        </w:rPr>
      </w:pPr>
      <w:r w:rsidRPr="00F87D47">
        <w:rPr>
          <w:rFonts w:ascii="Tahoma" w:hAnsi="Tahoma" w:cs="Tahoma"/>
        </w:rPr>
        <w:t xml:space="preserve">Dodavatel musí počítat s tím, že se smlouvou o poskytnutí vzdělávacích služeb se zaváže provádět předmětné vzdělávací aktivity za přímé a osobní účasti lektorského týmu, kterým prokazoval kvalifikaci a které využil v rámci hodnocení pro veřejnou zakázku, která předcházela uzavření této smlouvy. </w:t>
      </w:r>
    </w:p>
    <w:p w:rsidR="00AF7F3F" w:rsidP="008764C1" w:rsidRDefault="00AF7F3F">
      <w:pPr>
        <w:spacing w:after="0" w:line="259" w:lineRule="auto"/>
        <w:ind w:left="125" w:firstLine="0"/>
        <w:rPr>
          <w:rFonts w:ascii="Tahoma" w:hAnsi="Tahoma" w:cs="Tahoma"/>
        </w:rPr>
      </w:pPr>
    </w:p>
    <w:p w:rsidR="008764C1" w:rsidP="008764C1" w:rsidRDefault="008764C1">
      <w:pPr>
        <w:spacing w:after="0" w:line="259" w:lineRule="auto"/>
        <w:ind w:left="125" w:firstLine="0"/>
        <w:rPr>
          <w:rFonts w:ascii="Tahoma" w:hAnsi="Tahoma" w:cs="Tahoma"/>
        </w:rPr>
      </w:pPr>
      <w:r w:rsidRPr="00F87D47">
        <w:rPr>
          <w:rFonts w:ascii="Tahoma" w:hAnsi="Tahoma" w:cs="Tahoma"/>
        </w:rPr>
        <w:t>Zapojení těchto kvalifikovaných a hodnocených lektorů bude dodavatelem zajištěno alespoň v následujícím rozsahu:</w:t>
      </w:r>
    </w:p>
    <w:p w:rsidRPr="00F87D47" w:rsidR="00AF7F3F" w:rsidP="008764C1" w:rsidRDefault="00AF7F3F">
      <w:pPr>
        <w:spacing w:after="0" w:line="259" w:lineRule="auto"/>
        <w:ind w:left="125" w:firstLine="0"/>
        <w:rPr>
          <w:rFonts w:ascii="Tahoma" w:hAnsi="Tahoma" w:cs="Tahoma"/>
        </w:rPr>
      </w:pPr>
    </w:p>
    <w:p w:rsidRPr="00F87D47" w:rsidR="008764C1" w:rsidP="008764C1" w:rsidRDefault="008764C1">
      <w:pPr>
        <w:spacing w:after="0" w:line="259" w:lineRule="auto"/>
        <w:ind w:left="125" w:firstLine="0"/>
        <w:rPr>
          <w:rFonts w:ascii="Tahoma" w:hAnsi="Tahoma" w:cs="Tahoma"/>
        </w:rPr>
      </w:pPr>
      <w:r w:rsidRPr="00F87D47">
        <w:rPr>
          <w:rFonts w:ascii="Tahoma" w:hAnsi="Tahoma" w:cs="Tahoma"/>
        </w:rPr>
        <w:t>•</w:t>
      </w:r>
      <w:r w:rsidRPr="00F87D47">
        <w:rPr>
          <w:rFonts w:ascii="Tahoma" w:hAnsi="Tahoma" w:cs="Tahoma"/>
        </w:rPr>
        <w:tab/>
        <w:t>Kvalifikovaní a hodnocení lektoři budou garanty kvality zpracovaní obsahové náplně všech vzdělávacích kurzů tvořících předmět této smlouvy.</w:t>
      </w:r>
    </w:p>
    <w:p w:rsidRPr="00F87D47" w:rsidR="008764C1" w:rsidP="008764C1" w:rsidRDefault="008764C1">
      <w:pPr>
        <w:spacing w:after="0" w:line="259" w:lineRule="auto"/>
        <w:ind w:left="125" w:firstLine="0"/>
        <w:rPr>
          <w:rFonts w:ascii="Tahoma" w:hAnsi="Tahoma" w:cs="Tahoma"/>
        </w:rPr>
      </w:pPr>
      <w:r w:rsidRPr="00F87D47">
        <w:rPr>
          <w:rFonts w:ascii="Tahoma" w:hAnsi="Tahoma" w:cs="Tahoma"/>
        </w:rPr>
        <w:t>•</w:t>
      </w:r>
      <w:r w:rsidRPr="00F87D47">
        <w:rPr>
          <w:rFonts w:ascii="Tahoma" w:hAnsi="Tahoma" w:cs="Tahoma"/>
        </w:rPr>
        <w:tab/>
        <w:t>Objednateli bude umožněna přímá komunikace s těmito kvalifikovanými lektory v rámci případného připomínkování obsahu vzdělávacích podkladů i obsahu samotného vzdělávání s cílem průběžně upravovat či precizovat obsah vzdělávání dle potřeb cílové skupiny.</w:t>
      </w:r>
    </w:p>
    <w:p w:rsidRPr="00F87D47" w:rsidR="00C05C03" w:rsidP="00152FDD" w:rsidRDefault="008764C1">
      <w:pPr>
        <w:spacing w:after="0" w:line="259" w:lineRule="auto"/>
        <w:ind w:left="125" w:firstLine="0"/>
        <w:rPr>
          <w:rFonts w:ascii="Tahoma" w:hAnsi="Tahoma" w:cs="Tahoma"/>
          <w:highlight w:val="yellow"/>
        </w:rPr>
      </w:pPr>
      <w:r w:rsidRPr="00F87D47">
        <w:rPr>
          <w:rFonts w:ascii="Tahoma" w:hAnsi="Tahoma" w:cs="Tahoma"/>
        </w:rPr>
        <w:t>•</w:t>
      </w:r>
      <w:r w:rsidRPr="00F87D47">
        <w:rPr>
          <w:rFonts w:ascii="Tahoma" w:hAnsi="Tahoma" w:cs="Tahoma"/>
        </w:rPr>
        <w:tab/>
        <w:t>Kvalifikovaní a hodnocení lektoři (při doložení více kvalifikovaných lektorů se jedná o kumulativní údaj za všechny tyto lektory) se budou osobně podílet na zajištění kurzů (osobní účast na pozici přednášejícího lektora) alespoň v rozsahu 30 % celkové hodinové dotace vzdělávacích kurzů tvořících předmět této smlouvy.</w:t>
      </w:r>
    </w:p>
    <w:p w:rsidRPr="00F87D47" w:rsidR="002059F5" w:rsidP="00152FDD" w:rsidRDefault="002059F5">
      <w:pPr>
        <w:spacing w:after="0" w:line="259" w:lineRule="auto"/>
        <w:ind w:left="125" w:firstLine="0"/>
        <w:rPr>
          <w:rFonts w:ascii="Tahoma" w:hAnsi="Tahoma" w:cs="Tahoma"/>
          <w:b/>
          <w:highlight w:val="yellow"/>
        </w:rPr>
      </w:pPr>
    </w:p>
    <w:p w:rsidRPr="00F87D47" w:rsidR="00152FDD" w:rsidP="00152FDD" w:rsidRDefault="00152FDD">
      <w:pPr>
        <w:spacing w:after="0" w:line="259" w:lineRule="auto"/>
        <w:ind w:left="125" w:firstLine="0"/>
        <w:rPr>
          <w:rFonts w:ascii="Tahoma" w:hAnsi="Tahoma" w:cs="Tahoma"/>
        </w:rPr>
      </w:pPr>
      <w:r w:rsidRPr="00F87D47">
        <w:rPr>
          <w:rFonts w:ascii="Tahoma" w:hAnsi="Tahoma" w:cs="Tahoma"/>
          <w:b/>
        </w:rPr>
        <w:t xml:space="preserve">Na plnění </w:t>
      </w:r>
      <w:r w:rsidRPr="00F87D47" w:rsidR="00F87D47">
        <w:rPr>
          <w:rFonts w:ascii="Tahoma" w:hAnsi="Tahoma" w:cs="Tahoma"/>
          <w:b/>
        </w:rPr>
        <w:t>zakázky</w:t>
      </w:r>
      <w:r w:rsidRPr="00F87D47">
        <w:rPr>
          <w:rFonts w:ascii="Tahoma" w:hAnsi="Tahoma" w:cs="Tahoma"/>
          <w:b/>
        </w:rPr>
        <w:t xml:space="preserve"> se </w:t>
      </w:r>
      <w:r w:rsidRPr="00F87D47" w:rsidR="00577352">
        <w:rPr>
          <w:rFonts w:ascii="Tahoma" w:hAnsi="Tahoma" w:cs="Tahoma"/>
          <w:b/>
        </w:rPr>
        <w:t xml:space="preserve">musí </w:t>
      </w:r>
      <w:r w:rsidRPr="00F87D47">
        <w:rPr>
          <w:rFonts w:ascii="Tahoma" w:hAnsi="Tahoma" w:cs="Tahoma"/>
          <w:b/>
        </w:rPr>
        <w:t>lektoři, kteří byli předmětem hodnocení</w:t>
      </w:r>
      <w:r w:rsidRPr="00F87D47" w:rsidR="000D30BA">
        <w:rPr>
          <w:rFonts w:ascii="Tahoma" w:hAnsi="Tahoma" w:cs="Tahoma"/>
          <w:b/>
        </w:rPr>
        <w:t xml:space="preserve"> podílet</w:t>
      </w:r>
      <w:r w:rsidRPr="00F87D47" w:rsidR="008764C1">
        <w:rPr>
          <w:rFonts w:ascii="Tahoma" w:hAnsi="Tahoma" w:cs="Tahoma"/>
          <w:b/>
        </w:rPr>
        <w:t xml:space="preserve"> v rozsahu výše uvedeném</w:t>
      </w:r>
      <w:r w:rsidRPr="00F87D47">
        <w:rPr>
          <w:rFonts w:ascii="Tahoma" w:hAnsi="Tahoma" w:cs="Tahoma"/>
          <w:b/>
        </w:rPr>
        <w:t>.</w:t>
      </w:r>
      <w:r w:rsidRPr="00F87D47">
        <w:rPr>
          <w:rFonts w:ascii="Tahoma" w:hAnsi="Tahoma" w:cs="Tahoma"/>
        </w:rPr>
        <w:t xml:space="preserve"> Pokud by v průběhu plnění veřejné zakázky došlo k ukončení spolupráce s některým z hodnocených členů lektorského týmu, musí být neprodleně nahrazen osobou, která dle výše uvedeného mechanismu hodnocení dosáhne minimálně srovnatelné výše bodů. Taková osoba musí být zadavatelem předem odsouhlasena a zadavateli musí být předloženy veškeré podklady, ze kterých si bude schopen ověřit, zda tato osoba splňuje výše uvedený požadavek. Ve stejné logice je možné lektorský tým </w:t>
      </w:r>
      <w:r w:rsidRPr="00F87D47" w:rsidR="0029564E">
        <w:rPr>
          <w:rFonts w:ascii="Tahoma" w:hAnsi="Tahoma" w:cs="Tahoma"/>
        </w:rPr>
        <w:t xml:space="preserve">i jen </w:t>
      </w:r>
      <w:r w:rsidRPr="00F87D47">
        <w:rPr>
          <w:rFonts w:ascii="Tahoma" w:hAnsi="Tahoma" w:cs="Tahoma"/>
        </w:rPr>
        <w:t>rozšířit.</w:t>
      </w:r>
    </w:p>
    <w:p w:rsidRPr="00F87D47" w:rsidR="00152FDD" w:rsidP="00152FDD" w:rsidRDefault="00152FDD">
      <w:pPr>
        <w:spacing w:after="0" w:line="259" w:lineRule="auto"/>
        <w:ind w:left="125" w:firstLine="0"/>
        <w:jc w:val="left"/>
        <w:rPr>
          <w:rFonts w:ascii="Tahoma" w:hAnsi="Tahoma" w:cs="Tahoma"/>
        </w:rPr>
      </w:pPr>
    </w:p>
    <w:p w:rsidRPr="00F87D47" w:rsidR="00C05C03" w:rsidP="00152FDD" w:rsidRDefault="00152FDD">
      <w:pPr>
        <w:ind w:left="120"/>
        <w:rPr>
          <w:rFonts w:ascii="Tahoma" w:hAnsi="Tahoma" w:cs="Tahoma"/>
        </w:rPr>
      </w:pPr>
      <w:r w:rsidRPr="00F87D47">
        <w:rPr>
          <w:rFonts w:ascii="Tahoma" w:hAnsi="Tahoma" w:cs="Tahoma"/>
          <w:b/>
        </w:rPr>
        <w:t>Výpočet hodnocení dílčího hodnotícího kritéria</w:t>
      </w:r>
      <w:r w:rsidRPr="00F87D47">
        <w:rPr>
          <w:rFonts w:ascii="Tahoma" w:hAnsi="Tahoma" w:cs="Tahoma"/>
        </w:rPr>
        <w:t xml:space="preserve"> bude proveden tak, že hodnotící komise sečte bodová hodnocení dle výše uvedené tabulky za všechny 3 hodnocené lektory.</w:t>
      </w:r>
      <w:r w:rsidRPr="00F87D47" w:rsidR="00C45767">
        <w:rPr>
          <w:rFonts w:ascii="Tahoma" w:hAnsi="Tahoma" w:cs="Tahoma"/>
        </w:rPr>
        <w:t xml:space="preserve"> </w:t>
      </w:r>
    </w:p>
    <w:p w:rsidRPr="00F87D47" w:rsidR="00C05C03" w:rsidP="005412F8" w:rsidRDefault="00C05C03">
      <w:pPr>
        <w:ind w:left="0" w:firstLine="0"/>
        <w:rPr>
          <w:rFonts w:ascii="Tahoma" w:hAnsi="Tahoma" w:cs="Tahoma"/>
          <w:b/>
        </w:rPr>
      </w:pPr>
    </w:p>
    <w:p w:rsidRPr="00F87D47" w:rsidR="00152FDD" w:rsidP="00152FDD" w:rsidRDefault="00152FDD">
      <w:pPr>
        <w:ind w:left="120"/>
        <w:rPr>
          <w:rFonts w:ascii="Tahoma" w:hAnsi="Tahoma" w:cs="Tahoma"/>
        </w:rPr>
      </w:pPr>
      <w:r w:rsidRPr="00F87D47">
        <w:rPr>
          <w:rFonts w:ascii="Tahoma" w:hAnsi="Tahoma" w:cs="Tahoma"/>
        </w:rPr>
        <w:t xml:space="preserve">(hodnocená nabídka/nabídka s nejvyšším dosaženým bodovým hodnocením)*100. </w:t>
      </w:r>
    </w:p>
    <w:p w:rsidRPr="00F87D47" w:rsidR="00152FDD" w:rsidP="00152FDD" w:rsidRDefault="00152FDD">
      <w:pPr>
        <w:spacing w:after="0" w:line="259" w:lineRule="auto"/>
        <w:ind w:left="125" w:firstLine="0"/>
        <w:jc w:val="left"/>
        <w:rPr>
          <w:rFonts w:ascii="Tahoma" w:hAnsi="Tahoma" w:cs="Tahoma"/>
        </w:rPr>
      </w:pPr>
      <w:r w:rsidRPr="00F87D47">
        <w:rPr>
          <w:rFonts w:ascii="Tahoma" w:hAnsi="Tahoma" w:cs="Tahoma"/>
        </w:rPr>
        <w:t xml:space="preserve"> </w:t>
      </w:r>
    </w:p>
    <w:p w:rsidRPr="00F87D47" w:rsidR="00152FDD" w:rsidP="00152FDD" w:rsidRDefault="00152FDD">
      <w:pPr>
        <w:ind w:left="120"/>
        <w:rPr>
          <w:rFonts w:ascii="Tahoma" w:hAnsi="Tahoma" w:cs="Tahoma"/>
        </w:rPr>
      </w:pPr>
      <w:r w:rsidRPr="00F87D47">
        <w:rPr>
          <w:rFonts w:ascii="Tahoma" w:hAnsi="Tahoma" w:cs="Tahoma"/>
        </w:rPr>
        <w:lastRenderedPageBreak/>
        <w:t>Toto bodové hodnocení bude pro účely celkového hodnocení vynásobeno příslušnou relativní vahou (</w:t>
      </w:r>
      <w:r w:rsidRPr="00F87D47">
        <w:rPr>
          <w:rFonts w:ascii="Tahoma" w:hAnsi="Tahoma" w:cs="Tahoma"/>
          <w:b/>
        </w:rPr>
        <w:t>30%</w:t>
      </w:r>
      <w:r w:rsidRPr="00F87D47">
        <w:rPr>
          <w:rFonts w:ascii="Tahoma" w:hAnsi="Tahoma" w:cs="Tahoma"/>
        </w:rPr>
        <w:t xml:space="preserve">), tedy do celkového hodnocení bude vstupovat hodnota určená podle následujícího vzorce:  </w:t>
      </w:r>
    </w:p>
    <w:p w:rsidRPr="00F87D47" w:rsidR="00152FDD" w:rsidP="00152FDD" w:rsidRDefault="00152FDD">
      <w:pPr>
        <w:spacing w:after="0" w:line="259" w:lineRule="auto"/>
        <w:ind w:left="125" w:firstLine="0"/>
        <w:jc w:val="left"/>
        <w:rPr>
          <w:rFonts w:ascii="Tahoma" w:hAnsi="Tahoma" w:cs="Tahoma"/>
        </w:rPr>
      </w:pPr>
      <w:r w:rsidRPr="00F87D47">
        <w:rPr>
          <w:rFonts w:ascii="Tahoma" w:hAnsi="Tahoma" w:cs="Tahoma"/>
        </w:rPr>
        <w:t xml:space="preserve"> </w:t>
      </w:r>
    </w:p>
    <w:p w:rsidRPr="00F87D47" w:rsidR="00152FDD" w:rsidP="00152FDD" w:rsidRDefault="00152FDD">
      <w:pPr>
        <w:spacing w:line="249" w:lineRule="auto"/>
        <w:ind w:left="120"/>
        <w:rPr>
          <w:rFonts w:ascii="Tahoma" w:hAnsi="Tahoma" w:cs="Tahoma"/>
        </w:rPr>
      </w:pPr>
      <w:r w:rsidRPr="00F87D47">
        <w:rPr>
          <w:rFonts w:ascii="Tahoma" w:hAnsi="Tahoma" w:cs="Tahoma"/>
          <w:b/>
        </w:rPr>
        <w:t xml:space="preserve">[(hodnocená nabídka/nabídka s nejvyšším dosaženým bodovým hodnocením)*100]*0,3  </w:t>
      </w:r>
    </w:p>
    <w:p w:rsidRPr="00F87D47" w:rsidR="00152FDD" w:rsidP="00152FDD" w:rsidRDefault="00152FDD">
      <w:pPr>
        <w:spacing w:after="0" w:line="259" w:lineRule="auto"/>
        <w:ind w:left="125" w:firstLine="0"/>
        <w:jc w:val="left"/>
        <w:rPr>
          <w:rFonts w:ascii="Tahoma" w:hAnsi="Tahoma" w:cs="Tahoma"/>
        </w:rPr>
      </w:pPr>
      <w:r w:rsidRPr="00F87D47">
        <w:rPr>
          <w:rFonts w:ascii="Tahoma" w:hAnsi="Tahoma" w:cs="Tahoma"/>
        </w:rPr>
        <w:t xml:space="preserve"> </w:t>
      </w:r>
    </w:p>
    <w:p w:rsidRPr="00F87D47" w:rsidR="00152FDD" w:rsidP="00152FDD" w:rsidRDefault="00152FDD">
      <w:pPr>
        <w:ind w:left="120"/>
        <w:rPr>
          <w:rFonts w:ascii="Tahoma" w:hAnsi="Tahoma" w:cs="Tahoma"/>
        </w:rPr>
      </w:pPr>
      <w:r w:rsidRPr="00F87D47">
        <w:rPr>
          <w:rFonts w:ascii="Tahoma" w:hAnsi="Tahoma" w:cs="Tahoma"/>
        </w:rPr>
        <w:t>Hodnotící komise bude hodnoty získané v rámci provedeného hodnocení vždy zaokrouhlovat na dvě desetinná místa. Po sečtení vážených bodů ze všech hodnotících kritérií bude sestaveno pořadí nabídek a jako nejvhodnější bude vybrána nabídka, která dosáhne nejvyššího celkového bodového ohodnocení, tzn., že bude pro zadavatele nejvýhodnější.</w:t>
      </w:r>
    </w:p>
    <w:p w:rsidRPr="00F87D47" w:rsidR="00B936FC" w:rsidRDefault="00B936FC">
      <w:pPr>
        <w:spacing w:after="0" w:line="259" w:lineRule="auto"/>
        <w:ind w:left="125" w:firstLine="0"/>
        <w:jc w:val="left"/>
        <w:rPr>
          <w:rFonts w:ascii="Tahoma" w:hAnsi="Tahoma" w:cs="Tahoma"/>
        </w:rPr>
      </w:pPr>
    </w:p>
    <w:p w:rsidR="00D53E7F" w:rsidP="00AF7F3F"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794540" w:rsidP="00794540" w:rsidRDefault="00794540">
      <w:pPr>
        <w:keepNext/>
        <w:keepLines/>
        <w:tabs>
          <w:tab w:val="center" w:pos="4325"/>
        </w:tabs>
        <w:spacing w:after="191" w:line="268" w:lineRule="auto"/>
        <w:ind w:left="0" w:firstLine="0"/>
        <w:jc w:val="left"/>
        <w:outlineLvl w:val="1"/>
        <w:rPr>
          <w:rFonts w:ascii="Tahoma" w:hAnsi="Tahoma" w:cs="Tahoma"/>
          <w:b/>
          <w:sz w:val="22"/>
        </w:rPr>
      </w:pPr>
      <w:r w:rsidRPr="00F87D47">
        <w:rPr>
          <w:rFonts w:ascii="Tahoma" w:hAnsi="Tahoma" w:cs="Tahoma"/>
          <w:b/>
          <w:sz w:val="22"/>
        </w:rPr>
        <w:t>8.1.2.</w:t>
      </w:r>
      <w:r w:rsidRPr="00F87D47">
        <w:rPr>
          <w:rFonts w:ascii="Tahoma" w:hAnsi="Tahoma" w:eastAsia="Arial" w:cs="Tahoma"/>
          <w:b/>
          <w:sz w:val="22"/>
        </w:rPr>
        <w:t xml:space="preserve"> </w:t>
      </w:r>
      <w:r w:rsidRPr="00F87D47" w:rsidR="00471607">
        <w:rPr>
          <w:rFonts w:ascii="Tahoma" w:hAnsi="Tahoma" w:cs="Tahoma"/>
          <w:b/>
          <w:sz w:val="22"/>
        </w:rPr>
        <w:t>Kvalita systému řízení organizace dodavatele</w:t>
      </w:r>
      <w:r w:rsidRPr="00F87D47">
        <w:rPr>
          <w:rFonts w:ascii="Tahoma" w:hAnsi="Tahoma" w:cs="Tahoma"/>
          <w:b/>
          <w:sz w:val="22"/>
        </w:rPr>
        <w:tab/>
        <w:t xml:space="preserve"> </w:t>
      </w:r>
    </w:p>
    <w:p w:rsidRPr="00F87D47" w:rsidR="00794540" w:rsidP="00794540" w:rsidRDefault="00794540">
      <w:pPr>
        <w:spacing w:after="0" w:line="259" w:lineRule="auto"/>
        <w:ind w:left="125" w:firstLine="0"/>
        <w:jc w:val="left"/>
        <w:rPr>
          <w:rFonts w:ascii="Tahoma" w:hAnsi="Tahoma" w:cs="Tahoma"/>
        </w:rPr>
      </w:pPr>
      <w:r w:rsidRPr="00F87D47">
        <w:rPr>
          <w:rFonts w:ascii="Tahoma" w:hAnsi="Tahoma" w:cs="Tahoma"/>
        </w:rPr>
        <w:t xml:space="preserve"> Zadavatele má zájem na tom, aby zakázku realizoval subjekt, který dlouhodobě zlepšuje </w:t>
      </w:r>
      <w:r w:rsidRPr="00F87D47" w:rsidR="005321BD">
        <w:rPr>
          <w:rFonts w:ascii="Tahoma" w:hAnsi="Tahoma" w:cs="Tahoma"/>
        </w:rPr>
        <w:t>management kvality</w:t>
      </w:r>
      <w:r w:rsidRPr="00F87D47">
        <w:rPr>
          <w:rFonts w:ascii="Tahoma" w:hAnsi="Tahoma" w:cs="Tahoma"/>
        </w:rPr>
        <w:t xml:space="preserve"> své vzdělávací činnosti</w:t>
      </w:r>
      <w:r w:rsidRPr="00F87D47" w:rsidR="005321BD">
        <w:rPr>
          <w:rFonts w:ascii="Tahoma" w:hAnsi="Tahoma" w:cs="Tahoma"/>
        </w:rPr>
        <w:t xml:space="preserve"> ve všech ohledech</w:t>
      </w:r>
      <w:r w:rsidRPr="00F87D47" w:rsidR="00672693">
        <w:rPr>
          <w:rFonts w:ascii="Tahoma" w:hAnsi="Tahoma" w:cs="Tahoma"/>
        </w:rPr>
        <w:t xml:space="preserve"> a garantuje kvalitu poskytovaných vzdělávacích služeb</w:t>
      </w:r>
      <w:r w:rsidRPr="00F87D47">
        <w:rPr>
          <w:rFonts w:ascii="Tahoma" w:hAnsi="Tahoma" w:cs="Tahoma"/>
        </w:rPr>
        <w:t xml:space="preserve">. Předmětem hodnocení proto budou </w:t>
      </w:r>
      <w:r w:rsidRPr="00F87D47" w:rsidR="005321BD">
        <w:rPr>
          <w:rFonts w:ascii="Tahoma" w:hAnsi="Tahoma" w:cs="Tahoma"/>
        </w:rPr>
        <w:t xml:space="preserve">certifikace kvality organizace dodavatele. </w:t>
      </w:r>
      <w:r w:rsidRPr="00F87D47">
        <w:rPr>
          <w:rFonts w:ascii="Tahoma" w:hAnsi="Tahoma" w:cs="Tahoma"/>
        </w:rPr>
        <w:t xml:space="preserve">Bodové hodnocení bude přiděleno podle níže uvedené tabulky. </w:t>
      </w:r>
    </w:p>
    <w:p w:rsidRPr="00F87D47" w:rsidR="005321BD" w:rsidP="00794540" w:rsidRDefault="005321BD">
      <w:pPr>
        <w:spacing w:after="0" w:line="259" w:lineRule="auto"/>
        <w:ind w:left="125" w:firstLine="0"/>
        <w:jc w:val="left"/>
        <w:rPr>
          <w:rFonts w:ascii="Tahoma" w:hAnsi="Tahoma" w:cs="Tahoma"/>
        </w:rPr>
      </w:pPr>
    </w:p>
    <w:tbl>
      <w:tblPr>
        <w:tblStyle w:val="TableGrid"/>
        <w:tblW w:w="9066" w:type="dxa"/>
        <w:tblInd w:w="131" w:type="dxa"/>
        <w:tblCellMar>
          <w:top w:w="44" w:type="dxa"/>
          <w:left w:w="107" w:type="dxa"/>
          <w:right w:w="115" w:type="dxa"/>
        </w:tblCellMar>
        <w:tblLook w:val="04A0"/>
      </w:tblPr>
      <w:tblGrid>
        <w:gridCol w:w="2811"/>
        <w:gridCol w:w="3969"/>
        <w:gridCol w:w="2286"/>
      </w:tblGrid>
      <w:tr w:rsidRPr="00F87D47" w:rsidR="00794540" w:rsidTr="00BE62D9">
        <w:trPr>
          <w:trHeight w:val="1109"/>
        </w:trPr>
        <w:tc>
          <w:tcPr>
            <w:tcW w:w="2811" w:type="dxa"/>
            <w:tcBorders>
              <w:top w:val="single" w:color="000000" w:sz="4" w:space="0"/>
              <w:left w:val="single" w:color="000000" w:sz="4" w:space="0"/>
              <w:bottom w:val="single" w:color="000000" w:sz="4" w:space="0"/>
              <w:right w:val="single" w:color="000000" w:sz="4" w:space="0"/>
            </w:tcBorders>
            <w:shd w:val="clear" w:color="auto" w:fill="BFBFBF"/>
          </w:tcPr>
          <w:p w:rsidRPr="00F87D47" w:rsidR="00794540" w:rsidP="006C69F0" w:rsidRDefault="00794540">
            <w:pPr>
              <w:spacing w:after="0" w:line="259" w:lineRule="auto"/>
              <w:ind w:left="0" w:firstLine="0"/>
              <w:jc w:val="left"/>
              <w:rPr>
                <w:rFonts w:ascii="Tahoma" w:hAnsi="Tahoma" w:cs="Tahoma"/>
                <w:b/>
              </w:rPr>
            </w:pPr>
          </w:p>
          <w:p w:rsidRPr="00F87D47" w:rsidR="00794540" w:rsidP="006C69F0" w:rsidRDefault="00794540">
            <w:pPr>
              <w:spacing w:after="0" w:line="259" w:lineRule="auto"/>
              <w:ind w:left="0" w:firstLine="0"/>
              <w:jc w:val="left"/>
              <w:rPr>
                <w:rFonts w:ascii="Tahoma" w:hAnsi="Tahoma" w:cs="Tahoma"/>
              </w:rPr>
            </w:pPr>
            <w:r w:rsidRPr="00F87D47">
              <w:rPr>
                <w:rFonts w:ascii="Tahoma" w:hAnsi="Tahoma" w:cs="Tahoma"/>
                <w:b/>
              </w:rPr>
              <w:t>Bodovaná kritéria</w:t>
            </w:r>
            <w:r w:rsidRPr="00F87D47">
              <w:rPr>
                <w:rFonts w:ascii="Tahoma" w:hAnsi="Tahoma" w:cs="Tahoma"/>
              </w:rPr>
              <w:t xml:space="preserve"> </w:t>
            </w:r>
          </w:p>
        </w:tc>
        <w:tc>
          <w:tcPr>
            <w:tcW w:w="3969" w:type="dxa"/>
            <w:tcBorders>
              <w:top w:val="single" w:color="000000" w:sz="4" w:space="0"/>
              <w:left w:val="single" w:color="000000" w:sz="4" w:space="0"/>
              <w:bottom w:val="single" w:color="000000" w:sz="4" w:space="0"/>
              <w:right w:val="single" w:color="000000" w:sz="4" w:space="0"/>
            </w:tcBorders>
            <w:shd w:val="clear" w:color="auto" w:fill="BFBFBF"/>
          </w:tcPr>
          <w:p w:rsidRPr="00F87D47" w:rsidR="00794540" w:rsidP="006C69F0" w:rsidRDefault="00794540">
            <w:pPr>
              <w:spacing w:after="0" w:line="259" w:lineRule="auto"/>
              <w:ind w:left="1" w:firstLine="0"/>
              <w:jc w:val="center"/>
              <w:rPr>
                <w:rFonts w:ascii="Tahoma" w:hAnsi="Tahoma" w:cs="Tahoma"/>
              </w:rPr>
            </w:pPr>
            <w:r w:rsidRPr="00F87D47">
              <w:rPr>
                <w:rFonts w:ascii="Tahoma" w:hAnsi="Tahoma" w:cs="Tahoma"/>
                <w:b/>
              </w:rPr>
              <w:t>Počet bodů za každou započítanou zkušenost</w:t>
            </w:r>
          </w:p>
        </w:tc>
        <w:tc>
          <w:tcPr>
            <w:tcW w:w="2286" w:type="dxa"/>
            <w:tcBorders>
              <w:top w:val="single" w:color="000000" w:sz="4" w:space="0"/>
              <w:left w:val="single" w:color="000000" w:sz="4" w:space="0"/>
              <w:bottom w:val="single" w:color="000000" w:sz="4" w:space="0"/>
              <w:right w:val="single" w:color="000000" w:sz="4" w:space="0"/>
            </w:tcBorders>
            <w:shd w:val="clear" w:color="auto" w:fill="BFBFBF"/>
          </w:tcPr>
          <w:p w:rsidRPr="00F87D47" w:rsidR="00794540" w:rsidP="006C69F0" w:rsidRDefault="00794540">
            <w:pPr>
              <w:spacing w:after="0" w:line="259" w:lineRule="auto"/>
              <w:ind w:left="1" w:firstLine="0"/>
              <w:jc w:val="center"/>
              <w:rPr>
                <w:rFonts w:ascii="Tahoma" w:hAnsi="Tahoma" w:cs="Tahoma"/>
              </w:rPr>
            </w:pPr>
            <w:r w:rsidRPr="00F87D47">
              <w:rPr>
                <w:rFonts w:ascii="Tahoma" w:hAnsi="Tahoma" w:cs="Tahoma"/>
                <w:b/>
              </w:rPr>
              <w:t xml:space="preserve">Max. bodové hodnocení </w:t>
            </w:r>
            <w:r w:rsidRPr="00F87D47">
              <w:rPr>
                <w:rFonts w:ascii="Tahoma" w:hAnsi="Tahoma" w:cs="Tahoma"/>
              </w:rPr>
              <w:t>(nad jehož rámec již nejsou další zkušenosti zohledňovány)</w:t>
            </w:r>
          </w:p>
        </w:tc>
      </w:tr>
      <w:tr w:rsidRPr="00F87D47" w:rsidR="00794540" w:rsidTr="00BE62D9">
        <w:trPr>
          <w:trHeight w:val="468"/>
        </w:trPr>
        <w:tc>
          <w:tcPr>
            <w:tcW w:w="2811" w:type="dxa"/>
            <w:tcBorders>
              <w:top w:val="single" w:color="000000" w:sz="4" w:space="0"/>
              <w:left w:val="single" w:color="000000" w:sz="4" w:space="0"/>
              <w:bottom w:val="single" w:color="000000" w:sz="4" w:space="0"/>
              <w:right w:val="single" w:color="000000" w:sz="4" w:space="0"/>
            </w:tcBorders>
            <w:vAlign w:val="center"/>
          </w:tcPr>
          <w:p w:rsidRPr="00F87D47" w:rsidR="00794540" w:rsidP="006C69F0" w:rsidRDefault="00794540">
            <w:pPr>
              <w:spacing w:after="0" w:line="259" w:lineRule="auto"/>
              <w:ind w:left="125" w:firstLine="0"/>
              <w:jc w:val="left"/>
              <w:rPr>
                <w:rFonts w:ascii="Tahoma" w:hAnsi="Tahoma" w:cs="Tahoma"/>
              </w:rPr>
            </w:pPr>
            <w:r w:rsidRPr="00F87D47">
              <w:rPr>
                <w:rFonts w:ascii="Tahoma" w:hAnsi="Tahoma" w:cs="Tahoma"/>
                <w:b/>
              </w:rPr>
              <w:t xml:space="preserve">Kvalita </w:t>
            </w:r>
            <w:r w:rsidRPr="00F87D47" w:rsidR="00471607">
              <w:rPr>
                <w:rFonts w:ascii="Tahoma" w:hAnsi="Tahoma" w:cs="Tahoma"/>
                <w:b/>
              </w:rPr>
              <w:t xml:space="preserve">systému řízení </w:t>
            </w:r>
            <w:r w:rsidRPr="00F87D47">
              <w:rPr>
                <w:rFonts w:ascii="Tahoma" w:hAnsi="Tahoma" w:cs="Tahoma"/>
                <w:b/>
              </w:rPr>
              <w:t>organizace dodavatele</w:t>
            </w:r>
          </w:p>
        </w:tc>
        <w:tc>
          <w:tcPr>
            <w:tcW w:w="3969" w:type="dxa"/>
            <w:tcBorders>
              <w:top w:val="single" w:color="000000" w:sz="4" w:space="0"/>
              <w:left w:val="single" w:color="000000" w:sz="4" w:space="0"/>
              <w:bottom w:val="single" w:color="000000" w:sz="4" w:space="0"/>
              <w:right w:val="single" w:color="000000" w:sz="4" w:space="0"/>
            </w:tcBorders>
            <w:vAlign w:val="center"/>
          </w:tcPr>
          <w:p w:rsidRPr="00F87D47" w:rsidR="00794540" w:rsidP="00752498" w:rsidRDefault="008764C1">
            <w:pPr>
              <w:spacing w:after="0" w:line="259" w:lineRule="auto"/>
              <w:ind w:left="1" w:right="182" w:firstLine="0"/>
              <w:jc w:val="left"/>
              <w:rPr>
                <w:rFonts w:ascii="Tahoma" w:hAnsi="Tahoma" w:cs="Tahoma"/>
              </w:rPr>
            </w:pPr>
            <w:r w:rsidRPr="00F87D47">
              <w:rPr>
                <w:rFonts w:ascii="Tahoma" w:hAnsi="Tahoma" w:cs="Tahoma"/>
              </w:rPr>
              <w:t xml:space="preserve">2 </w:t>
            </w:r>
            <w:r w:rsidRPr="00F87D47" w:rsidR="005321BD">
              <w:rPr>
                <w:rFonts w:ascii="Tahoma" w:hAnsi="Tahoma" w:cs="Tahoma"/>
              </w:rPr>
              <w:t>a více osvědčení/certifikátů</w:t>
            </w:r>
            <w:r w:rsidRPr="00F87D47" w:rsidR="00794540">
              <w:rPr>
                <w:rFonts w:ascii="Tahoma" w:hAnsi="Tahoma" w:cs="Tahoma"/>
              </w:rPr>
              <w:t xml:space="preserve"> </w:t>
            </w:r>
            <w:r w:rsidRPr="00F87D47">
              <w:rPr>
                <w:rFonts w:ascii="Tahoma" w:hAnsi="Tahoma" w:cs="Tahoma"/>
              </w:rPr>
              <w:t>–</w:t>
            </w:r>
            <w:r w:rsidRPr="00F87D47" w:rsidR="00794540">
              <w:rPr>
                <w:rFonts w:ascii="Tahoma" w:hAnsi="Tahoma" w:cs="Tahoma"/>
              </w:rPr>
              <w:t xml:space="preserve"> 1</w:t>
            </w:r>
            <w:r w:rsidRPr="00F87D47">
              <w:rPr>
                <w:rFonts w:ascii="Tahoma" w:hAnsi="Tahoma" w:cs="Tahoma"/>
              </w:rPr>
              <w:t>5</w:t>
            </w:r>
            <w:r w:rsidRPr="00F87D47" w:rsidR="00794540">
              <w:rPr>
                <w:rFonts w:ascii="Tahoma" w:hAnsi="Tahoma" w:cs="Tahoma"/>
              </w:rPr>
              <w:t xml:space="preserve"> bodů</w:t>
            </w:r>
            <w:r w:rsidR="00752498">
              <w:rPr>
                <w:rFonts w:ascii="Tahoma" w:hAnsi="Tahoma" w:cs="Tahoma"/>
              </w:rPr>
              <w:t xml:space="preserve"> </w:t>
            </w:r>
            <w:r w:rsidRPr="00F87D47" w:rsidR="00794540">
              <w:rPr>
                <w:rFonts w:ascii="Tahoma" w:hAnsi="Tahoma" w:cs="Tahoma"/>
              </w:rPr>
              <w:t>1 osvědčení/certifikát</w:t>
            </w:r>
            <w:r w:rsidRPr="00F87D47" w:rsidR="00D760F2">
              <w:rPr>
                <w:rFonts w:ascii="Tahoma" w:hAnsi="Tahoma" w:cs="Tahoma"/>
              </w:rPr>
              <w:t>ů</w:t>
            </w:r>
            <w:r w:rsidRPr="00F87D47" w:rsidR="00794540">
              <w:rPr>
                <w:rFonts w:ascii="Tahoma" w:hAnsi="Tahoma" w:cs="Tahoma"/>
              </w:rPr>
              <w:t xml:space="preserve"> - </w:t>
            </w:r>
            <w:r w:rsidRPr="00F87D47">
              <w:rPr>
                <w:rFonts w:ascii="Tahoma" w:hAnsi="Tahoma" w:cs="Tahoma"/>
              </w:rPr>
              <w:t>5 bodů</w:t>
            </w:r>
          </w:p>
        </w:tc>
        <w:tc>
          <w:tcPr>
            <w:tcW w:w="2286" w:type="dxa"/>
            <w:tcBorders>
              <w:top w:val="single" w:color="000000" w:sz="4" w:space="0"/>
              <w:left w:val="single" w:color="000000" w:sz="4" w:space="0"/>
              <w:bottom w:val="single" w:color="000000" w:sz="4" w:space="0"/>
              <w:right w:val="single" w:color="000000" w:sz="4" w:space="0"/>
            </w:tcBorders>
            <w:vAlign w:val="center"/>
          </w:tcPr>
          <w:p w:rsidRPr="00F87D47" w:rsidR="00794540" w:rsidP="006C69F0" w:rsidRDefault="00794540">
            <w:pPr>
              <w:spacing w:after="0" w:line="259" w:lineRule="auto"/>
              <w:ind w:left="1" w:firstLine="0"/>
              <w:jc w:val="center"/>
              <w:rPr>
                <w:rFonts w:ascii="Tahoma" w:hAnsi="Tahoma" w:cs="Tahoma"/>
                <w:b/>
              </w:rPr>
            </w:pPr>
            <w:r w:rsidRPr="00F87D47">
              <w:rPr>
                <w:rFonts w:ascii="Tahoma" w:hAnsi="Tahoma" w:cs="Tahoma"/>
                <w:b/>
              </w:rPr>
              <w:t>15 bodů</w:t>
            </w:r>
          </w:p>
        </w:tc>
      </w:tr>
    </w:tbl>
    <w:p w:rsidRPr="00F87D47" w:rsidR="00794540" w:rsidP="00794540" w:rsidRDefault="00794540">
      <w:pPr>
        <w:spacing w:after="0" w:line="259" w:lineRule="auto"/>
        <w:ind w:left="125" w:firstLine="0"/>
        <w:jc w:val="left"/>
        <w:rPr>
          <w:rFonts w:ascii="Tahoma" w:hAnsi="Tahoma" w:cs="Tahoma"/>
        </w:rPr>
      </w:pPr>
    </w:p>
    <w:p w:rsidRPr="00F87D47" w:rsidR="005321BD" w:rsidP="00794540" w:rsidRDefault="005321BD">
      <w:pPr>
        <w:spacing w:after="0" w:line="259" w:lineRule="auto"/>
        <w:ind w:left="125" w:firstLine="0"/>
        <w:jc w:val="left"/>
        <w:rPr>
          <w:rFonts w:ascii="Tahoma" w:hAnsi="Tahoma" w:cs="Tahoma"/>
        </w:rPr>
      </w:pPr>
      <w:r w:rsidRPr="00F87D47">
        <w:rPr>
          <w:rFonts w:ascii="Tahoma" w:hAnsi="Tahoma" w:cs="Tahoma"/>
          <w:b/>
        </w:rPr>
        <w:t xml:space="preserve">Osvědčením – certifikátem se myslí </w:t>
      </w:r>
      <w:r w:rsidRPr="00F87D47">
        <w:rPr>
          <w:rFonts w:ascii="Tahoma" w:hAnsi="Tahoma" w:cs="Tahoma"/>
        </w:rPr>
        <w:t>nejen zavedení postupů v souladu s příslušnou normou kvality, ale platná certifikace zavedení.</w:t>
      </w:r>
      <w:r w:rsidRPr="00F87D47" w:rsidR="00471607">
        <w:rPr>
          <w:rFonts w:ascii="Tahoma" w:hAnsi="Tahoma" w:cs="Tahoma"/>
          <w:b/>
        </w:rPr>
        <w:t xml:space="preserve"> Za relevantní dokumenty se považuje předložení prosté kopie některého z níže uvedených certifikátů.</w:t>
      </w:r>
      <w:r w:rsidRPr="00F87D47" w:rsidR="00E93580">
        <w:rPr>
          <w:rFonts w:ascii="Tahoma" w:hAnsi="Tahoma" w:cs="Tahoma"/>
          <w:b/>
        </w:rPr>
        <w:t xml:space="preserve"> </w:t>
      </w:r>
    </w:p>
    <w:p w:rsidRPr="00F87D47" w:rsidR="005321BD" w:rsidP="00794540" w:rsidRDefault="005321BD">
      <w:pPr>
        <w:spacing w:after="0" w:line="259" w:lineRule="auto"/>
        <w:ind w:left="125" w:firstLine="0"/>
        <w:jc w:val="left"/>
        <w:rPr>
          <w:rFonts w:ascii="Tahoma" w:hAnsi="Tahoma" w:cs="Tahoma"/>
        </w:rPr>
      </w:pPr>
    </w:p>
    <w:p w:rsidRPr="00F87D47" w:rsidR="00794540" w:rsidP="00794540" w:rsidRDefault="005321BD">
      <w:pPr>
        <w:spacing w:after="0" w:line="259" w:lineRule="auto"/>
        <w:ind w:left="125" w:firstLine="0"/>
        <w:jc w:val="left"/>
        <w:rPr>
          <w:rFonts w:ascii="Tahoma" w:hAnsi="Tahoma" w:cs="Tahoma"/>
          <w:b/>
        </w:rPr>
      </w:pPr>
      <w:r w:rsidRPr="00F87D47">
        <w:rPr>
          <w:rFonts w:ascii="Tahoma" w:hAnsi="Tahoma" w:cs="Tahoma"/>
          <w:b/>
        </w:rPr>
        <w:t>Předmětem hodnocení jsou tyto certifikace</w:t>
      </w:r>
      <w:r w:rsidRPr="00F87D47" w:rsidR="00A32B24">
        <w:rPr>
          <w:rFonts w:ascii="Tahoma" w:hAnsi="Tahoma" w:cs="Tahoma"/>
          <w:b/>
        </w:rPr>
        <w:t xml:space="preserve"> </w:t>
      </w:r>
      <w:r w:rsidRPr="00F87D47" w:rsidR="00672693">
        <w:rPr>
          <w:rFonts w:ascii="Tahoma" w:hAnsi="Tahoma" w:cs="Tahoma"/>
          <w:b/>
        </w:rPr>
        <w:t>hodnocení kvality vzdělávacích institucí</w:t>
      </w:r>
      <w:r w:rsidRPr="00F87D47" w:rsidR="00672693">
        <w:rPr>
          <w:rStyle w:val="Znakapoznpodarou"/>
          <w:rFonts w:ascii="Tahoma" w:hAnsi="Tahoma" w:cs="Tahoma"/>
          <w:b/>
        </w:rPr>
        <w:footnoteReference w:id="2"/>
      </w:r>
      <w:r w:rsidRPr="00F87D47">
        <w:rPr>
          <w:rFonts w:ascii="Tahoma" w:hAnsi="Tahoma" w:cs="Tahoma"/>
          <w:b/>
        </w:rPr>
        <w:t>:</w:t>
      </w:r>
    </w:p>
    <w:p w:rsidRPr="00F87D47" w:rsidR="00471607" w:rsidP="00D53E7F" w:rsidRDefault="00471607">
      <w:pPr>
        <w:spacing w:after="0" w:line="259" w:lineRule="auto"/>
        <w:ind w:left="125" w:firstLine="301"/>
        <w:jc w:val="left"/>
        <w:rPr>
          <w:rFonts w:ascii="Tahoma" w:hAnsi="Tahoma" w:cs="Tahoma"/>
          <w:b/>
        </w:rPr>
      </w:pPr>
    </w:p>
    <w:p w:rsidRPr="00F87D47" w:rsidR="00794540" w:rsidP="00D53E7F" w:rsidRDefault="005321BD">
      <w:pPr>
        <w:pStyle w:val="Odstavecseseznamem"/>
        <w:numPr>
          <w:ilvl w:val="0"/>
          <w:numId w:val="15"/>
        </w:numPr>
        <w:spacing w:after="0" w:line="259" w:lineRule="auto"/>
        <w:ind w:left="709" w:hanging="283"/>
        <w:jc w:val="left"/>
        <w:rPr>
          <w:rFonts w:ascii="Tahoma" w:hAnsi="Tahoma" w:cs="Tahoma"/>
          <w:b/>
        </w:rPr>
      </w:pPr>
      <w:r w:rsidRPr="00F87D47">
        <w:rPr>
          <w:rFonts w:ascii="Tahoma" w:hAnsi="Tahoma" w:cs="Tahoma"/>
          <w:b/>
        </w:rPr>
        <w:t>Dle normy ČSN ISO</w:t>
      </w:r>
      <w:r w:rsidRPr="00F87D47" w:rsidR="005D4E33">
        <w:rPr>
          <w:rFonts w:ascii="Tahoma" w:hAnsi="Tahoma" w:cs="Tahoma"/>
          <w:b/>
        </w:rPr>
        <w:t xml:space="preserve">  - </w:t>
      </w:r>
      <w:r w:rsidR="00D53E7F">
        <w:rPr>
          <w:rFonts w:ascii="Tahoma" w:hAnsi="Tahoma" w:cs="Tahoma"/>
          <w:b/>
        </w:rPr>
        <w:t xml:space="preserve">např. </w:t>
      </w:r>
      <w:r w:rsidRPr="00F87D47">
        <w:rPr>
          <w:rFonts w:ascii="Tahoma" w:hAnsi="Tahoma" w:cs="Tahoma"/>
        </w:rPr>
        <w:t>9001</w:t>
      </w:r>
      <w:r w:rsidRPr="00F87D47" w:rsidR="00471607">
        <w:rPr>
          <w:rFonts w:ascii="Tahoma" w:hAnsi="Tahoma" w:cs="Tahoma"/>
        </w:rPr>
        <w:t xml:space="preserve"> nebo</w:t>
      </w:r>
      <w:r w:rsidRPr="00F87D47" w:rsidR="005D4E33">
        <w:rPr>
          <w:rFonts w:ascii="Tahoma" w:hAnsi="Tahoma" w:cs="Tahoma"/>
        </w:rPr>
        <w:t xml:space="preserve"> </w:t>
      </w:r>
      <w:r w:rsidRPr="00F87D47">
        <w:rPr>
          <w:rFonts w:ascii="Tahoma" w:hAnsi="Tahoma" w:cs="Tahoma"/>
        </w:rPr>
        <w:t>14001</w:t>
      </w:r>
      <w:r w:rsidRPr="00F87D47" w:rsidR="00471607">
        <w:rPr>
          <w:rFonts w:ascii="Tahoma" w:hAnsi="Tahoma" w:cs="Tahoma"/>
        </w:rPr>
        <w:t xml:space="preserve"> nebo</w:t>
      </w:r>
      <w:r w:rsidRPr="00F87D47" w:rsidR="005D4E33">
        <w:rPr>
          <w:rFonts w:ascii="Tahoma" w:hAnsi="Tahoma" w:cs="Tahoma"/>
        </w:rPr>
        <w:t xml:space="preserve"> </w:t>
      </w:r>
      <w:r w:rsidRPr="00F87D47">
        <w:rPr>
          <w:rFonts w:ascii="Tahoma" w:hAnsi="Tahoma" w:cs="Tahoma"/>
        </w:rPr>
        <w:t>17024</w:t>
      </w:r>
      <w:r w:rsidRPr="00F87D47" w:rsidR="00471607">
        <w:rPr>
          <w:rFonts w:ascii="Tahoma" w:hAnsi="Tahoma" w:cs="Tahoma"/>
        </w:rPr>
        <w:t xml:space="preserve"> nebo</w:t>
      </w:r>
      <w:r w:rsidRPr="00F87D47" w:rsidR="005D4E33">
        <w:rPr>
          <w:rFonts w:ascii="Tahoma" w:hAnsi="Tahoma" w:cs="Tahoma"/>
        </w:rPr>
        <w:t xml:space="preserve"> </w:t>
      </w:r>
      <w:r w:rsidRPr="00F87D47">
        <w:rPr>
          <w:rFonts w:ascii="Tahoma" w:hAnsi="Tahoma" w:cs="Tahoma"/>
        </w:rPr>
        <w:t>29990</w:t>
      </w:r>
      <w:r w:rsidRPr="00F87D47">
        <w:rPr>
          <w:rFonts w:ascii="Tahoma" w:hAnsi="Tahoma" w:cs="Tahoma"/>
          <w:b/>
        </w:rPr>
        <w:t xml:space="preserve"> </w:t>
      </w:r>
    </w:p>
    <w:p w:rsidRPr="00F87D47" w:rsidR="00471607" w:rsidP="00D53E7F" w:rsidRDefault="00471607">
      <w:pPr>
        <w:spacing w:after="0" w:line="259" w:lineRule="auto"/>
        <w:ind w:left="709" w:hanging="283"/>
        <w:jc w:val="left"/>
        <w:rPr>
          <w:rFonts w:ascii="Tahoma" w:hAnsi="Tahoma" w:cs="Tahoma"/>
          <w:b/>
        </w:rPr>
      </w:pPr>
    </w:p>
    <w:p w:rsidRPr="00F87D47" w:rsidR="005321BD" w:rsidP="00D53E7F" w:rsidRDefault="005321BD">
      <w:pPr>
        <w:pStyle w:val="Odstavecseseznamem"/>
        <w:numPr>
          <w:ilvl w:val="0"/>
          <w:numId w:val="15"/>
        </w:numPr>
        <w:spacing w:after="0" w:line="259" w:lineRule="auto"/>
        <w:ind w:left="709" w:hanging="283"/>
        <w:jc w:val="left"/>
        <w:rPr>
          <w:rFonts w:ascii="Tahoma" w:hAnsi="Tahoma" w:cs="Tahoma"/>
          <w:b/>
        </w:rPr>
      </w:pPr>
      <w:r w:rsidRPr="00F87D47">
        <w:rPr>
          <w:rFonts w:ascii="Tahoma" w:hAnsi="Tahoma" w:cs="Tahoma"/>
          <w:b/>
        </w:rPr>
        <w:t>Hodnocení kvality auditem QFOR</w:t>
      </w:r>
      <w:r w:rsidRPr="00F87D47" w:rsidR="005D4E33">
        <w:rPr>
          <w:rFonts w:ascii="Tahoma" w:hAnsi="Tahoma" w:cs="Tahoma"/>
          <w:b/>
        </w:rPr>
        <w:t xml:space="preserve"> </w:t>
      </w:r>
      <w:r w:rsidRPr="00F87D47" w:rsidR="005D4E33">
        <w:rPr>
          <w:rFonts w:ascii="Tahoma" w:hAnsi="Tahoma" w:cs="Tahoma"/>
        </w:rPr>
        <w:t>(</w:t>
      </w:r>
      <w:r w:rsidRPr="00F87D47" w:rsidR="00E93580">
        <w:rPr>
          <w:rFonts w:ascii="Tahoma" w:hAnsi="Tahoma" w:cs="Tahoma"/>
        </w:rPr>
        <w:t>modulární systém hodnocení a certifikace kvality vzdělávacích a poradenských institucí, založený na analýze spokojenosti jejich klientů a / nebo na analýze jejich procesů a zdrojů</w:t>
      </w:r>
      <w:r w:rsidRPr="00F87D47" w:rsidR="008764C1">
        <w:rPr>
          <w:rFonts w:ascii="Tahoma" w:hAnsi="Tahoma" w:cs="Tahoma"/>
        </w:rPr>
        <w:t xml:space="preserve">, tj. </w:t>
      </w:r>
      <w:r w:rsidRPr="00F87D47" w:rsidR="005D4E33">
        <w:rPr>
          <w:rFonts w:ascii="Tahoma" w:hAnsi="Tahoma" w:cs="Tahoma"/>
        </w:rPr>
        <w:t>a</w:t>
      </w:r>
      <w:r w:rsidRPr="00F87D47">
        <w:rPr>
          <w:rFonts w:ascii="Tahoma" w:hAnsi="Tahoma" w:cs="Tahoma"/>
        </w:rPr>
        <w:t>udit procesů a zdrojů nebo</w:t>
      </w:r>
      <w:r w:rsidRPr="00F87D47" w:rsidR="005D4E33">
        <w:rPr>
          <w:rFonts w:ascii="Tahoma" w:hAnsi="Tahoma" w:cs="Tahoma"/>
        </w:rPr>
        <w:t xml:space="preserve"> audit spokojenosti zákazníků)</w:t>
      </w:r>
    </w:p>
    <w:p w:rsidR="00D53E7F" w:rsidP="00D53E7F" w:rsidRDefault="00D53E7F">
      <w:pPr>
        <w:spacing w:after="0" w:line="259" w:lineRule="auto"/>
        <w:ind w:left="125" w:firstLine="301"/>
        <w:jc w:val="left"/>
        <w:rPr>
          <w:rFonts w:ascii="Tahoma" w:hAnsi="Tahoma" w:cs="Tahoma"/>
          <w:b/>
        </w:rPr>
      </w:pPr>
    </w:p>
    <w:p w:rsidRPr="00D53E7F" w:rsidR="00471607" w:rsidP="00D53E7F" w:rsidRDefault="00E93580">
      <w:pPr>
        <w:spacing w:after="0" w:line="259" w:lineRule="auto"/>
        <w:ind w:left="125" w:firstLine="17"/>
        <w:rPr>
          <w:rFonts w:ascii="Tahoma" w:hAnsi="Tahoma" w:cs="Tahoma"/>
        </w:rPr>
      </w:pPr>
      <w:r w:rsidRPr="00D53E7F">
        <w:rPr>
          <w:rFonts w:ascii="Tahoma" w:hAnsi="Tahoma" w:cs="Tahoma"/>
        </w:rPr>
        <w:t xml:space="preserve">Jiné druhy certifikace jsou přípustné za předpokladu, že dodavatel prokáže jejich platnost jako mezinárodního standartu kvality systému řízení v oblasti vzdělávání a vystavovatel bude </w:t>
      </w:r>
      <w:r w:rsidRPr="00D53E7F" w:rsidR="002E63BB">
        <w:rPr>
          <w:rFonts w:ascii="Tahoma" w:hAnsi="Tahoma" w:cs="Tahoma"/>
        </w:rPr>
        <w:t>subjekt</w:t>
      </w:r>
      <w:r w:rsidRPr="00D53E7F">
        <w:rPr>
          <w:rFonts w:ascii="Tahoma" w:hAnsi="Tahoma" w:cs="Tahoma"/>
        </w:rPr>
        <w:t xml:space="preserve"> s ověřitelnou akreditací k předmětné certifikaci.</w:t>
      </w:r>
    </w:p>
    <w:p w:rsidRPr="00F87D47" w:rsidR="00E93580" w:rsidP="00794540" w:rsidRDefault="00E93580">
      <w:pPr>
        <w:spacing w:after="0" w:line="259" w:lineRule="auto"/>
        <w:ind w:left="125" w:firstLine="0"/>
        <w:jc w:val="left"/>
        <w:rPr>
          <w:rFonts w:ascii="Tahoma" w:hAnsi="Tahoma" w:cs="Tahoma"/>
          <w:b/>
        </w:rPr>
      </w:pPr>
    </w:p>
    <w:p w:rsidRPr="00F87D47" w:rsidR="005D4E33" w:rsidP="005D4E33" w:rsidRDefault="005D4E33">
      <w:pPr>
        <w:ind w:left="120"/>
        <w:rPr>
          <w:rFonts w:ascii="Tahoma" w:hAnsi="Tahoma" w:cs="Tahoma"/>
        </w:rPr>
      </w:pPr>
      <w:r w:rsidRPr="00F87D47">
        <w:rPr>
          <w:rFonts w:ascii="Tahoma" w:hAnsi="Tahoma" w:cs="Tahoma"/>
          <w:b/>
        </w:rPr>
        <w:t>Výpočet hodnocení dílčího hodnotícího kritéria</w:t>
      </w:r>
      <w:r w:rsidRPr="00F87D47">
        <w:rPr>
          <w:rFonts w:ascii="Tahoma" w:hAnsi="Tahoma" w:cs="Tahoma"/>
        </w:rPr>
        <w:t xml:space="preserve"> bude proveden tak, že hodnotící komise sečte bodová hodnocení dle výše uvedené tabulky .</w:t>
      </w:r>
    </w:p>
    <w:p w:rsidRPr="00F87D47" w:rsidR="005D4E33" w:rsidP="005D4E33" w:rsidRDefault="005D4E33">
      <w:pPr>
        <w:spacing w:after="0" w:line="259" w:lineRule="auto"/>
        <w:ind w:left="125" w:firstLine="0"/>
        <w:jc w:val="left"/>
        <w:rPr>
          <w:rFonts w:ascii="Tahoma" w:hAnsi="Tahoma" w:cs="Tahoma"/>
        </w:rPr>
      </w:pPr>
      <w:r w:rsidRPr="00F87D47">
        <w:rPr>
          <w:rFonts w:ascii="Tahoma" w:hAnsi="Tahoma" w:cs="Tahoma"/>
        </w:rPr>
        <w:t xml:space="preserve"> </w:t>
      </w:r>
    </w:p>
    <w:p w:rsidRPr="00F87D47" w:rsidR="005D4E33" w:rsidP="005D4E33" w:rsidRDefault="005D4E33">
      <w:pPr>
        <w:ind w:left="120"/>
        <w:rPr>
          <w:rFonts w:ascii="Tahoma" w:hAnsi="Tahoma" w:cs="Tahoma"/>
        </w:rPr>
      </w:pPr>
      <w:r w:rsidRPr="00F87D47">
        <w:rPr>
          <w:rFonts w:ascii="Tahoma" w:hAnsi="Tahoma" w:cs="Tahoma"/>
        </w:rPr>
        <w:t xml:space="preserve">Následně bude každé z nabídek přiděleno bodové hodnocení v rámci stobodové škály dle následujícího vzorce:  </w:t>
      </w:r>
    </w:p>
    <w:p w:rsidRPr="00F87D47" w:rsidR="005D4E33" w:rsidP="005D4E33" w:rsidRDefault="005D4E33">
      <w:pPr>
        <w:spacing w:after="0" w:line="259" w:lineRule="auto"/>
        <w:ind w:left="125" w:firstLine="0"/>
        <w:jc w:val="left"/>
        <w:rPr>
          <w:rFonts w:ascii="Tahoma" w:hAnsi="Tahoma" w:cs="Tahoma"/>
        </w:rPr>
      </w:pPr>
      <w:r w:rsidRPr="00F87D47">
        <w:rPr>
          <w:rFonts w:ascii="Tahoma" w:hAnsi="Tahoma" w:cs="Tahoma"/>
        </w:rPr>
        <w:t xml:space="preserve"> </w:t>
      </w:r>
    </w:p>
    <w:p w:rsidRPr="00F87D47" w:rsidR="005D4E33" w:rsidP="005D4E33" w:rsidRDefault="005D4E33">
      <w:pPr>
        <w:ind w:left="120"/>
        <w:rPr>
          <w:rFonts w:ascii="Tahoma" w:hAnsi="Tahoma" w:cs="Tahoma"/>
        </w:rPr>
      </w:pPr>
      <w:r w:rsidRPr="00F87D47">
        <w:rPr>
          <w:rFonts w:ascii="Tahoma" w:hAnsi="Tahoma" w:cs="Tahoma"/>
        </w:rPr>
        <w:t xml:space="preserve">(hodnocená nabídka/nabídka s nejvyšším dosaženým bodovým hodnocením)*100. </w:t>
      </w:r>
    </w:p>
    <w:p w:rsidRPr="00F87D47" w:rsidR="005D4E33" w:rsidP="005D4E33" w:rsidRDefault="005D4E33">
      <w:pPr>
        <w:spacing w:after="0" w:line="259" w:lineRule="auto"/>
        <w:ind w:left="125" w:firstLine="0"/>
        <w:jc w:val="left"/>
        <w:rPr>
          <w:rFonts w:ascii="Tahoma" w:hAnsi="Tahoma" w:cs="Tahoma"/>
        </w:rPr>
      </w:pPr>
      <w:r w:rsidRPr="00F87D47">
        <w:rPr>
          <w:rFonts w:ascii="Tahoma" w:hAnsi="Tahoma" w:cs="Tahoma"/>
        </w:rPr>
        <w:t xml:space="preserve"> </w:t>
      </w:r>
    </w:p>
    <w:p w:rsidRPr="00F87D47" w:rsidR="005D4E33" w:rsidP="00D53E7F" w:rsidRDefault="005D4E33">
      <w:pPr>
        <w:spacing w:after="0" w:line="259" w:lineRule="auto"/>
        <w:ind w:left="125" w:firstLine="0"/>
        <w:jc w:val="left"/>
        <w:rPr>
          <w:rFonts w:ascii="Tahoma" w:hAnsi="Tahoma" w:cs="Tahoma"/>
        </w:rPr>
      </w:pPr>
      <w:r w:rsidRPr="00F87D47">
        <w:rPr>
          <w:rFonts w:ascii="Tahoma" w:hAnsi="Tahoma" w:cs="Tahoma"/>
        </w:rPr>
        <w:t xml:space="preserve">Toto bodové hodnocení bude pro účely celkového hodnocení vynásobeno příslušnou relativní vahou </w:t>
      </w:r>
      <w:r w:rsidR="00D53E7F">
        <w:rPr>
          <w:rFonts w:ascii="Tahoma" w:hAnsi="Tahoma" w:cs="Tahoma"/>
        </w:rPr>
        <w:t xml:space="preserve">   </w:t>
      </w:r>
      <w:r w:rsidRPr="00D53E7F">
        <w:rPr>
          <w:rFonts w:ascii="Tahoma" w:hAnsi="Tahoma" w:cs="Tahoma"/>
        </w:rPr>
        <w:t>(20%),</w:t>
      </w:r>
      <w:r w:rsidRPr="00F87D47">
        <w:rPr>
          <w:rFonts w:ascii="Tahoma" w:hAnsi="Tahoma" w:cs="Tahoma"/>
        </w:rPr>
        <w:t xml:space="preserve"> tedy do celkového hodnocení bude vstupovat hodnota určená podle následujícího vzorce:  </w:t>
      </w:r>
    </w:p>
    <w:p w:rsidRPr="00F87D47" w:rsidR="005D4E33" w:rsidP="005D4E33" w:rsidRDefault="005D4E33">
      <w:pPr>
        <w:spacing w:after="0" w:line="259" w:lineRule="auto"/>
        <w:ind w:left="125" w:firstLine="0"/>
        <w:jc w:val="left"/>
        <w:rPr>
          <w:rFonts w:ascii="Tahoma" w:hAnsi="Tahoma" w:cs="Tahoma"/>
        </w:rPr>
      </w:pPr>
      <w:r w:rsidRPr="00F87D47">
        <w:rPr>
          <w:rFonts w:ascii="Tahoma" w:hAnsi="Tahoma" w:cs="Tahoma"/>
        </w:rPr>
        <w:lastRenderedPageBreak/>
        <w:t xml:space="preserve"> </w:t>
      </w:r>
    </w:p>
    <w:p w:rsidRPr="00F87D47" w:rsidR="005D4E33" w:rsidP="005D4E33" w:rsidRDefault="005D4E33">
      <w:pPr>
        <w:spacing w:line="249" w:lineRule="auto"/>
        <w:ind w:left="120"/>
        <w:rPr>
          <w:rFonts w:ascii="Tahoma" w:hAnsi="Tahoma" w:cs="Tahoma"/>
        </w:rPr>
      </w:pPr>
      <w:r w:rsidRPr="00F87D47">
        <w:rPr>
          <w:rFonts w:ascii="Tahoma" w:hAnsi="Tahoma" w:cs="Tahoma"/>
          <w:b/>
        </w:rPr>
        <w:t>[(hodnocená nabídka/nabídka s nejvyšším dosaže</w:t>
      </w:r>
      <w:r w:rsidRPr="00F87D47" w:rsidR="00663555">
        <w:rPr>
          <w:rFonts w:ascii="Tahoma" w:hAnsi="Tahoma" w:cs="Tahoma"/>
          <w:b/>
        </w:rPr>
        <w:t>ným bodovým hodnocením)*100]*0,2</w:t>
      </w:r>
      <w:r w:rsidRPr="00F87D47">
        <w:rPr>
          <w:rFonts w:ascii="Tahoma" w:hAnsi="Tahoma" w:cs="Tahoma"/>
          <w:b/>
        </w:rPr>
        <w:t xml:space="preserve">  </w:t>
      </w:r>
    </w:p>
    <w:p w:rsidRPr="00F87D47" w:rsidR="005D4E33" w:rsidP="005D4E33" w:rsidRDefault="005D4E33">
      <w:pPr>
        <w:spacing w:after="0" w:line="259" w:lineRule="auto"/>
        <w:ind w:left="125" w:firstLine="0"/>
        <w:jc w:val="left"/>
        <w:rPr>
          <w:rFonts w:ascii="Tahoma" w:hAnsi="Tahoma" w:cs="Tahoma"/>
        </w:rPr>
      </w:pPr>
      <w:r w:rsidRPr="00F87D47">
        <w:rPr>
          <w:rFonts w:ascii="Tahoma" w:hAnsi="Tahoma" w:cs="Tahoma"/>
        </w:rPr>
        <w:t xml:space="preserve"> </w:t>
      </w:r>
    </w:p>
    <w:p w:rsidRPr="00F87D47" w:rsidR="005D4E33" w:rsidP="005D4E33" w:rsidRDefault="005D4E33">
      <w:pPr>
        <w:ind w:left="120"/>
        <w:rPr>
          <w:rFonts w:ascii="Tahoma" w:hAnsi="Tahoma" w:cs="Tahoma"/>
        </w:rPr>
      </w:pPr>
      <w:r w:rsidRPr="00F87D47">
        <w:rPr>
          <w:rFonts w:ascii="Tahoma" w:hAnsi="Tahoma" w:cs="Tahoma"/>
        </w:rPr>
        <w:t>Hodnotící komise bude hodnoty získané v rámci provedeného hodnocení vždy zaokrouhlovat na dvě desetinná místa. Po sečtení vážených bodů ze všech hodnotících kritérií bude sestaveno pořadí nabídek a jako nejvhodnější bude vybrána nabídka, která dosáhne nejvyššího celkového bodového ohodnocení, tzn., že bude pro zadavatele nejvýhodnější.</w:t>
      </w:r>
    </w:p>
    <w:p w:rsidRPr="00F87D47" w:rsidR="00A85836" w:rsidP="00A85836" w:rsidRDefault="00A85836">
      <w:pPr>
        <w:spacing w:after="0" w:line="259" w:lineRule="auto"/>
        <w:ind w:left="125" w:firstLine="0"/>
        <w:jc w:val="left"/>
        <w:rPr>
          <w:rFonts w:ascii="Tahoma" w:hAnsi="Tahoma" w:cs="Tahoma"/>
        </w:rPr>
      </w:pPr>
    </w:p>
    <w:p w:rsidRPr="00F87D47" w:rsidR="00663555" w:rsidP="00A85836" w:rsidRDefault="00663555">
      <w:pPr>
        <w:spacing w:after="0" w:line="259" w:lineRule="auto"/>
        <w:ind w:left="125" w:firstLine="0"/>
        <w:jc w:val="left"/>
        <w:rPr>
          <w:rFonts w:ascii="Tahoma" w:hAnsi="Tahoma" w:cs="Tahoma"/>
        </w:rPr>
      </w:pPr>
    </w:p>
    <w:p w:rsidRPr="00F87D47" w:rsidR="00A54499" w:rsidP="00A54499" w:rsidRDefault="00A54499">
      <w:pPr>
        <w:ind w:left="120"/>
        <w:rPr>
          <w:rFonts w:ascii="Tahoma" w:hAnsi="Tahoma" w:cs="Tahoma"/>
        </w:rPr>
      </w:pPr>
      <w:r w:rsidRPr="00F87D47">
        <w:rPr>
          <w:rFonts w:ascii="Tahoma" w:hAnsi="Tahoma" w:cs="Tahoma"/>
          <w:b/>
        </w:rPr>
        <w:t>Určení celkového bodového zisku a pořadí nabídek:</w:t>
      </w:r>
      <w:r w:rsidRPr="00F87D47">
        <w:rPr>
          <w:rFonts w:ascii="Tahoma" w:hAnsi="Tahoma" w:cs="Tahoma"/>
        </w:rPr>
        <w:t xml:space="preserve"> Hodnotící komise bude hodnoty získané v rámci provedeného hodnocení vždy zaokrouhlovat na dvě desetinná místa. Po sečtení vážených bodů ze všech hodnotících kritérií bude sestaveno pořadí nabídek a jako nejvhodnější bude vybrána nabídka, která dosáhne nejvyššího celkového bodového ohodnocení, tzn., že bude pro zadavatele nejvýhodnější.</w:t>
      </w:r>
    </w:p>
    <w:p w:rsidRPr="00F87D47" w:rsidR="00663555" w:rsidP="00A85836" w:rsidRDefault="00663555">
      <w:pPr>
        <w:spacing w:after="0" w:line="259" w:lineRule="auto"/>
        <w:ind w:left="125" w:firstLine="0"/>
        <w:jc w:val="left"/>
        <w:rPr>
          <w:rFonts w:ascii="Tahoma" w:hAnsi="Tahoma" w:cs="Tahoma"/>
        </w:rPr>
      </w:pPr>
    </w:p>
    <w:p w:rsidRPr="00F87D47" w:rsidR="00B936FC" w:rsidP="00D53E7F" w:rsidRDefault="00606D07">
      <w:pPr>
        <w:pStyle w:val="Nadpis1"/>
        <w:spacing w:line="250" w:lineRule="auto"/>
        <w:ind w:left="709" w:right="148" w:hanging="724"/>
        <w:jc w:val="left"/>
        <w:rPr>
          <w:rFonts w:ascii="Tahoma" w:hAnsi="Tahoma" w:cs="Tahoma"/>
        </w:rPr>
      </w:pPr>
      <w:r w:rsidRPr="00F87D47">
        <w:rPr>
          <w:rFonts w:ascii="Tahoma" w:hAnsi="Tahoma" w:cs="Tahoma"/>
        </w:rPr>
        <w:t>Čl. 9.</w:t>
      </w:r>
      <w:r w:rsidRPr="00F87D47">
        <w:rPr>
          <w:rFonts w:ascii="Tahoma" w:hAnsi="Tahoma" w:eastAsia="Arial" w:cs="Tahoma"/>
        </w:rPr>
        <w:t xml:space="preserve"> </w:t>
      </w:r>
      <w:r w:rsidR="00D53E7F">
        <w:rPr>
          <w:rFonts w:ascii="Tahoma" w:hAnsi="Tahoma" w:eastAsia="Arial" w:cs="Tahoma"/>
        </w:rPr>
        <w:t xml:space="preserve"> </w:t>
      </w:r>
      <w:r w:rsidRPr="00F87D47">
        <w:rPr>
          <w:rFonts w:ascii="Tahoma" w:hAnsi="Tahoma" w:cs="Tahoma"/>
        </w:rPr>
        <w:t xml:space="preserve">Požadavky zadavatele k obsahovému členění a formě zpracování nabídky a dokladů k prokázání splnění kvalifikace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sz w:val="22"/>
        </w:rPr>
        <w:t xml:space="preserve"> </w:t>
      </w:r>
    </w:p>
    <w:p w:rsidRPr="00F87D47" w:rsidR="00B936FC" w:rsidP="00D53E7F" w:rsidRDefault="00606D07">
      <w:pPr>
        <w:tabs>
          <w:tab w:val="center" w:pos="709"/>
          <w:tab w:val="center" w:pos="5226"/>
        </w:tabs>
        <w:spacing w:after="222" w:line="268" w:lineRule="auto"/>
        <w:ind w:left="0" w:firstLine="0"/>
        <w:jc w:val="left"/>
        <w:rPr>
          <w:rFonts w:ascii="Tahoma" w:hAnsi="Tahoma" w:cs="Tahoma"/>
        </w:rPr>
      </w:pPr>
      <w:r w:rsidRPr="00F87D47">
        <w:rPr>
          <w:rFonts w:ascii="Tahoma" w:hAnsi="Tahoma" w:cs="Tahoma"/>
          <w:sz w:val="22"/>
        </w:rPr>
        <w:tab/>
      </w:r>
      <w:r w:rsidRPr="00F87D47">
        <w:rPr>
          <w:rFonts w:ascii="Tahoma" w:hAnsi="Tahoma" w:cs="Tahoma"/>
          <w:b/>
        </w:rPr>
        <w:t>9.1.</w:t>
      </w:r>
      <w:r w:rsidR="00D53E7F">
        <w:rPr>
          <w:rFonts w:ascii="Tahoma" w:hAnsi="Tahoma" w:eastAsia="Arial" w:cs="Tahoma"/>
          <w:b/>
        </w:rPr>
        <w:t xml:space="preserve"> </w:t>
      </w:r>
      <w:r w:rsidRPr="00F87D47">
        <w:rPr>
          <w:rFonts w:ascii="Tahoma" w:hAnsi="Tahoma" w:cs="Tahoma"/>
          <w:b/>
          <w:sz w:val="22"/>
        </w:rPr>
        <w:t xml:space="preserve">Způsob a forma zpracování nabídky a dokladů k prokázání splnění kvalifikace: </w:t>
      </w:r>
    </w:p>
    <w:p w:rsidR="005F077E" w:rsidP="005F077E" w:rsidRDefault="00606D07">
      <w:pPr>
        <w:spacing w:after="254"/>
        <w:ind w:left="676" w:hanging="566"/>
        <w:rPr>
          <w:rFonts w:ascii="Tahoma" w:hAnsi="Tahoma" w:cs="Tahoma"/>
        </w:rPr>
      </w:pPr>
      <w:r w:rsidRPr="00F87D47">
        <w:rPr>
          <w:rFonts w:ascii="Tahoma" w:hAnsi="Tahoma" w:cs="Tahoma"/>
        </w:rPr>
        <w:t>9.1.1.</w:t>
      </w:r>
      <w:r w:rsidRPr="00F87D47">
        <w:rPr>
          <w:rFonts w:ascii="Tahoma" w:hAnsi="Tahoma" w:eastAsia="Arial" w:cs="Tahoma"/>
        </w:rPr>
        <w:t xml:space="preserve"> </w:t>
      </w:r>
      <w:r w:rsidRPr="00F87D47">
        <w:rPr>
          <w:rFonts w:ascii="Tahoma" w:hAnsi="Tahoma" w:cs="Tahoma"/>
        </w:rPr>
        <w:t xml:space="preserve">Nabídku a doklady k prokázání splnění kvalifikace je dodavatel povinen podat písemně v souladu se zadávacími podmínkami.  </w:t>
      </w:r>
    </w:p>
    <w:p w:rsidR="005F077E" w:rsidP="005F077E" w:rsidRDefault="00606D07">
      <w:pPr>
        <w:spacing w:after="254"/>
        <w:ind w:left="676" w:hanging="566"/>
        <w:rPr>
          <w:rFonts w:ascii="Tahoma" w:hAnsi="Tahoma" w:cs="Tahoma"/>
        </w:rPr>
      </w:pPr>
      <w:r w:rsidRPr="00F87D47">
        <w:rPr>
          <w:rFonts w:ascii="Tahoma" w:hAnsi="Tahoma" w:cs="Tahoma"/>
        </w:rPr>
        <w:t>9.1.</w:t>
      </w:r>
      <w:r w:rsidR="005F077E">
        <w:rPr>
          <w:rFonts w:ascii="Tahoma" w:hAnsi="Tahoma" w:cs="Tahoma"/>
        </w:rPr>
        <w:t>2</w:t>
      </w:r>
      <w:r w:rsidRPr="00F87D47">
        <w:rPr>
          <w:rFonts w:ascii="Tahoma" w:hAnsi="Tahoma" w:cs="Tahoma"/>
        </w:rPr>
        <w:t>.</w:t>
      </w:r>
      <w:r w:rsidRPr="00F87D47">
        <w:rPr>
          <w:rFonts w:ascii="Tahoma" w:hAnsi="Tahoma" w:eastAsia="Arial" w:cs="Tahoma"/>
        </w:rPr>
        <w:t xml:space="preserve"> </w:t>
      </w:r>
      <w:r w:rsidRPr="00F87D47">
        <w:rPr>
          <w:rFonts w:ascii="Tahoma" w:hAnsi="Tahoma" w:cs="Tahoma"/>
        </w:rPr>
        <w:t xml:space="preserve">Nabídka a doklady k prokázání splnění kvalifikace by měly být, včetně veškerých požadovaných dokladů a příloh, svázány do jednoho svazku. </w:t>
      </w:r>
    </w:p>
    <w:p w:rsidRPr="00F87D47" w:rsidR="00B936FC" w:rsidP="00A5086E" w:rsidRDefault="005F077E">
      <w:pPr>
        <w:spacing w:after="120"/>
        <w:ind w:left="675" w:hanging="567"/>
        <w:rPr>
          <w:rFonts w:ascii="Tahoma" w:hAnsi="Tahoma" w:cs="Tahoma"/>
        </w:rPr>
      </w:pPr>
      <w:r>
        <w:rPr>
          <w:rFonts w:ascii="Tahoma" w:hAnsi="Tahoma" w:cs="Tahoma"/>
        </w:rPr>
        <w:t>9.1.3</w:t>
      </w:r>
      <w:r w:rsidRPr="005F077E">
        <w:rPr>
          <w:rFonts w:ascii="Tahoma" w:hAnsi="Tahoma" w:cs="Tahoma"/>
        </w:rPr>
        <w:t xml:space="preserve">. </w:t>
      </w:r>
      <w:r w:rsidRPr="00F87D47" w:rsidR="00606D07">
        <w:rPr>
          <w:rFonts w:ascii="Tahoma" w:hAnsi="Tahoma" w:cs="Tahoma"/>
        </w:rPr>
        <w:t xml:space="preserve">Svazek by měl být na první straně označen názvem zakázky, a obchodní firmou včetně sídla dodavatele. </w:t>
      </w:r>
    </w:p>
    <w:p w:rsidRPr="00F87D47" w:rsidR="00B936FC" w:rsidP="00A5086E" w:rsidRDefault="00606D07">
      <w:pPr>
        <w:spacing w:after="120"/>
        <w:ind w:left="675" w:hanging="567"/>
        <w:rPr>
          <w:rFonts w:ascii="Tahoma" w:hAnsi="Tahoma" w:cs="Tahoma"/>
        </w:rPr>
      </w:pPr>
      <w:r w:rsidRPr="00F87D47">
        <w:rPr>
          <w:rFonts w:ascii="Tahoma" w:hAnsi="Tahoma" w:cs="Tahoma"/>
        </w:rPr>
        <w:t>9.1.4.</w:t>
      </w:r>
      <w:r w:rsidRPr="00F87D47">
        <w:rPr>
          <w:rFonts w:ascii="Tahoma" w:hAnsi="Tahoma" w:eastAsia="Arial" w:cs="Tahoma"/>
        </w:rPr>
        <w:t xml:space="preserve"> </w:t>
      </w:r>
      <w:r w:rsidRPr="00F87D47">
        <w:rPr>
          <w:rFonts w:ascii="Tahoma" w:hAnsi="Tahoma" w:cs="Tahoma"/>
        </w:rPr>
        <w:t xml:space="preserve">Nabídka včetně veškerých požadovaných dokladů musí být zpracována výhradně v českém jazyce, resp. dokumenty v cizím jazyce musí být opatřeny překladem dle §45 odst. 3 zákona.  </w:t>
      </w:r>
    </w:p>
    <w:p w:rsidRPr="00F87D47" w:rsidR="00B936FC" w:rsidP="00A5086E" w:rsidRDefault="00606D07">
      <w:pPr>
        <w:spacing w:after="120"/>
        <w:ind w:left="675" w:hanging="567"/>
        <w:rPr>
          <w:rFonts w:ascii="Tahoma" w:hAnsi="Tahoma" w:cs="Tahoma"/>
        </w:rPr>
      </w:pPr>
      <w:r w:rsidRPr="00F87D47">
        <w:rPr>
          <w:rFonts w:ascii="Tahoma" w:hAnsi="Tahoma" w:cs="Tahoma"/>
        </w:rPr>
        <w:t>9.1.5.</w:t>
      </w:r>
      <w:r w:rsidRPr="00D53E7F">
        <w:rPr>
          <w:rFonts w:ascii="Tahoma" w:hAnsi="Tahoma" w:cs="Tahoma"/>
        </w:rPr>
        <w:t xml:space="preserve"> </w:t>
      </w:r>
      <w:r w:rsidRPr="00F87D47">
        <w:rPr>
          <w:rFonts w:ascii="Tahoma" w:hAnsi="Tahoma" w:cs="Tahoma"/>
        </w:rPr>
        <w:t xml:space="preserve">Veškeré doklady by měly být kvalitním způsobem vytištěny tak, aby byly dobře čitelné. Žádný doklad by neměl (v zájmu dodavatele) obsahovat opravy a přepisy, které by zadavatele mohly uvést v omyl. </w:t>
      </w:r>
    </w:p>
    <w:p w:rsidRPr="00F87D47" w:rsidR="00B936FC" w:rsidP="00A5086E" w:rsidRDefault="00606D07">
      <w:pPr>
        <w:spacing w:after="120"/>
        <w:ind w:left="675" w:hanging="567"/>
        <w:rPr>
          <w:rFonts w:ascii="Tahoma" w:hAnsi="Tahoma" w:cs="Tahoma"/>
        </w:rPr>
      </w:pPr>
      <w:r w:rsidRPr="00F87D47">
        <w:rPr>
          <w:rFonts w:ascii="Tahoma" w:hAnsi="Tahoma" w:cs="Tahoma"/>
        </w:rPr>
        <w:t>9.1.6.</w:t>
      </w:r>
      <w:r w:rsidRPr="00F87D47">
        <w:rPr>
          <w:rFonts w:ascii="Tahoma" w:hAnsi="Tahoma" w:eastAsia="Arial" w:cs="Tahoma"/>
        </w:rPr>
        <w:t xml:space="preserve"> </w:t>
      </w:r>
      <w:r w:rsidRPr="00F87D47">
        <w:rPr>
          <w:rFonts w:ascii="Tahoma" w:hAnsi="Tahoma" w:cs="Tahoma"/>
        </w:rPr>
        <w:t xml:space="preserve">Všechny listy svazku by měly být očíslovány průběžnou číselnou řadou počínající číslem 1. Posledním listem svazku by mělo být prohlášení dodavatele, v němž se uvede celkový počet všech listů ve svazku. </w:t>
      </w:r>
    </w:p>
    <w:p w:rsidRPr="00F87D47" w:rsidR="00B936FC" w:rsidP="00D53E7F" w:rsidRDefault="00606D07">
      <w:pPr>
        <w:spacing w:after="228" w:line="242" w:lineRule="auto"/>
        <w:ind w:left="676" w:hanging="566"/>
        <w:rPr>
          <w:rFonts w:ascii="Tahoma" w:hAnsi="Tahoma" w:cs="Tahoma"/>
        </w:rPr>
      </w:pPr>
      <w:r w:rsidRPr="00F87D47">
        <w:rPr>
          <w:rFonts w:ascii="Tahoma" w:hAnsi="Tahoma" w:cs="Tahoma"/>
        </w:rPr>
        <w:t>9.1.7.</w:t>
      </w:r>
      <w:r w:rsidRPr="00F87D47">
        <w:rPr>
          <w:rFonts w:ascii="Tahoma" w:hAnsi="Tahoma" w:eastAsia="Arial" w:cs="Tahoma"/>
        </w:rPr>
        <w:t xml:space="preserve"> </w:t>
      </w:r>
      <w:r w:rsidRPr="00F87D47">
        <w:rPr>
          <w:rFonts w:ascii="Tahoma" w:hAnsi="Tahoma" w:cs="Tahoma"/>
        </w:rPr>
        <w:t>Zadavatel v zájmu jednoduššího a efektivnějšího procesu posouzení kvalifikace a posouzení nabídek doporučuje dodavatelům, aby vedle originálního svazku nabídky předložili i jednu kompletní kopii nabídky, která bude na titulním listu označena nápisem „Kopie“</w:t>
      </w:r>
      <w:r w:rsidRPr="00F87D47" w:rsidR="00DD5A85">
        <w:rPr>
          <w:rFonts w:ascii="Tahoma" w:hAnsi="Tahoma" w:cs="Tahoma"/>
        </w:rPr>
        <w:t xml:space="preserve"> a datový nosič s naskenovanou nabídkou a Návrhem smlouvy v editovatelném formátu</w:t>
      </w:r>
      <w:r w:rsidRPr="00F87D47">
        <w:rPr>
          <w:rFonts w:ascii="Tahoma" w:hAnsi="Tahoma" w:cs="Tahoma"/>
        </w:rPr>
        <w:t xml:space="preserve">. </w:t>
      </w:r>
      <w:r w:rsidRPr="00F87D47" w:rsidR="00DD5A85">
        <w:rPr>
          <w:rFonts w:ascii="Tahoma" w:hAnsi="Tahoma" w:cs="Tahoma"/>
        </w:rPr>
        <w:t>V případě rozporu mezi oběma verzemi bude za závazný považován svazek označený jako „Originál</w:t>
      </w:r>
      <w:r w:rsidRPr="00F87D47">
        <w:rPr>
          <w:rFonts w:ascii="Tahoma" w:hAnsi="Tahoma" w:cs="Tahoma"/>
        </w:rPr>
        <w:t xml:space="preserve">“. </w:t>
      </w:r>
    </w:p>
    <w:p w:rsidRPr="00F87D47" w:rsidR="00CC0D04" w:rsidP="005D4E33" w:rsidRDefault="00CC0D04">
      <w:pPr>
        <w:spacing w:after="120" w:line="259" w:lineRule="auto"/>
        <w:ind w:left="1259" w:firstLine="0"/>
        <w:jc w:val="left"/>
        <w:rPr>
          <w:rFonts w:ascii="Tahoma" w:hAnsi="Tahoma" w:cs="Tahoma"/>
          <w:sz w:val="12"/>
        </w:rPr>
      </w:pPr>
    </w:p>
    <w:p w:rsidRPr="001B0FD2" w:rsidR="00B936FC" w:rsidP="001B0FD2" w:rsidRDefault="00606D07">
      <w:pPr>
        <w:tabs>
          <w:tab w:val="center" w:pos="567"/>
          <w:tab w:val="center" w:pos="5226"/>
        </w:tabs>
        <w:spacing w:after="222" w:line="268" w:lineRule="auto"/>
        <w:ind w:left="567" w:hanging="567"/>
        <w:jc w:val="left"/>
        <w:rPr>
          <w:rFonts w:ascii="Tahoma" w:hAnsi="Tahoma" w:cs="Tahoma"/>
          <w:b/>
          <w:sz w:val="22"/>
        </w:rPr>
      </w:pPr>
      <w:r w:rsidRPr="001B0FD2">
        <w:rPr>
          <w:rFonts w:ascii="Tahoma" w:hAnsi="Tahoma" w:cs="Tahoma"/>
          <w:b/>
          <w:sz w:val="22"/>
        </w:rPr>
        <w:t xml:space="preserve">9.2. </w:t>
      </w:r>
      <w:r w:rsidRPr="001B0FD2">
        <w:rPr>
          <w:rFonts w:ascii="Tahoma" w:hAnsi="Tahoma" w:cs="Tahoma"/>
          <w:b/>
          <w:sz w:val="22"/>
        </w:rPr>
        <w:tab/>
        <w:t xml:space="preserve">Požadavky na jednotné uspořádání písemné verze nabídky a dokladů k prokázání splnění kvalifikace: </w:t>
      </w:r>
    </w:p>
    <w:p w:rsidRPr="00F87D47" w:rsidR="00B936FC" w:rsidP="001B0FD2" w:rsidRDefault="00606D07">
      <w:pPr>
        <w:spacing w:after="141"/>
        <w:ind w:left="0" w:firstLine="0"/>
        <w:rPr>
          <w:rFonts w:ascii="Tahoma" w:hAnsi="Tahoma" w:cs="Tahoma"/>
          <w:b/>
        </w:rPr>
      </w:pPr>
      <w:r w:rsidRPr="00F87D47">
        <w:rPr>
          <w:rFonts w:ascii="Tahoma" w:hAnsi="Tahoma" w:cs="Tahoma"/>
          <w:b/>
        </w:rPr>
        <w:t xml:space="preserve">Zadavatel doporučuje níže uvedené uspořádání nabídky a dokladů k prokázání splnění kvalifikace dodavatele: </w:t>
      </w:r>
    </w:p>
    <w:p w:rsidRPr="00F87D47" w:rsidR="00B936FC" w:rsidP="00752498" w:rsidRDefault="00606D07">
      <w:pPr>
        <w:spacing w:after="26"/>
        <w:ind w:left="709" w:hanging="599"/>
        <w:rPr>
          <w:rFonts w:ascii="Tahoma" w:hAnsi="Tahoma" w:cs="Tahoma"/>
        </w:rPr>
      </w:pPr>
      <w:r w:rsidRPr="00F87D47">
        <w:rPr>
          <w:rFonts w:ascii="Tahoma" w:hAnsi="Tahoma" w:cs="Tahoma"/>
        </w:rPr>
        <w:t>9.2.1.</w:t>
      </w:r>
      <w:r w:rsidRPr="00F87D47">
        <w:rPr>
          <w:rFonts w:ascii="Tahoma" w:hAnsi="Tahoma" w:eastAsia="Arial" w:cs="Tahoma"/>
        </w:rPr>
        <w:t xml:space="preserve"> </w:t>
      </w:r>
      <w:r w:rsidRPr="00F87D47">
        <w:rPr>
          <w:rFonts w:ascii="Tahoma" w:hAnsi="Tahoma" w:cs="Tahoma"/>
        </w:rPr>
        <w:t xml:space="preserve">Krycí list nabídky. Na krycím listu budou uvedeny zejména tyto údaje: </w:t>
      </w:r>
    </w:p>
    <w:p w:rsidRPr="00F87D47" w:rsidR="00B936FC" w:rsidRDefault="00606D07">
      <w:pPr>
        <w:spacing w:after="257" w:line="242" w:lineRule="auto"/>
        <w:ind w:left="701"/>
        <w:jc w:val="left"/>
        <w:rPr>
          <w:rFonts w:ascii="Tahoma" w:hAnsi="Tahoma" w:cs="Tahoma"/>
        </w:rPr>
      </w:pPr>
      <w:r w:rsidRPr="00F87D47">
        <w:rPr>
          <w:rFonts w:ascii="Tahoma" w:hAnsi="Tahoma" w:cs="Tahoma"/>
        </w:rPr>
        <w:t>název zakázky, základní identifikační údaje zadavatele a dodavatele, datum a podpis osoby oprávněné jménem či za dodavatele</w:t>
      </w:r>
      <w:r w:rsidRPr="00F87D47" w:rsidR="00D760F2">
        <w:rPr>
          <w:rFonts w:ascii="Tahoma" w:hAnsi="Tahoma" w:cs="Tahoma"/>
        </w:rPr>
        <w:t xml:space="preserve"> jednat </w:t>
      </w:r>
      <w:r w:rsidRPr="00752498" w:rsidR="00D760F2">
        <w:rPr>
          <w:rFonts w:ascii="Tahoma" w:hAnsi="Tahoma" w:cs="Tahoma"/>
        </w:rPr>
        <w:t>(vzor Krycího listu je P</w:t>
      </w:r>
      <w:r w:rsidRPr="00752498">
        <w:rPr>
          <w:rFonts w:ascii="Tahoma" w:hAnsi="Tahoma" w:cs="Tahoma"/>
        </w:rPr>
        <w:t xml:space="preserve">řílohou č. </w:t>
      </w:r>
      <w:r w:rsidRPr="00752498" w:rsidR="00D760F2">
        <w:rPr>
          <w:rFonts w:ascii="Tahoma" w:hAnsi="Tahoma" w:cs="Tahoma"/>
        </w:rPr>
        <w:t>9</w:t>
      </w:r>
      <w:r w:rsidRPr="00752498">
        <w:rPr>
          <w:rFonts w:ascii="Tahoma" w:hAnsi="Tahoma" w:cs="Tahoma"/>
        </w:rPr>
        <w:t>),</w:t>
      </w:r>
      <w:r w:rsidRPr="00F87D47">
        <w:rPr>
          <w:rFonts w:ascii="Tahoma" w:hAnsi="Tahoma" w:cs="Tahoma"/>
        </w:rPr>
        <w:t xml:space="preserve"> </w:t>
      </w:r>
    </w:p>
    <w:p w:rsidRPr="00F87D47" w:rsidR="00B936FC" w:rsidRDefault="00606D07">
      <w:pPr>
        <w:ind w:left="676" w:hanging="566"/>
        <w:rPr>
          <w:rFonts w:ascii="Tahoma" w:hAnsi="Tahoma" w:cs="Tahoma"/>
        </w:rPr>
      </w:pPr>
      <w:r w:rsidRPr="00F87D47">
        <w:rPr>
          <w:rFonts w:ascii="Tahoma" w:hAnsi="Tahoma" w:cs="Tahoma"/>
        </w:rPr>
        <w:t>9.2.2.</w:t>
      </w:r>
      <w:r w:rsidRPr="00F87D47">
        <w:rPr>
          <w:rFonts w:ascii="Tahoma" w:hAnsi="Tahoma" w:eastAsia="Arial" w:cs="Tahoma"/>
        </w:rPr>
        <w:t xml:space="preserve"> </w:t>
      </w:r>
      <w:r w:rsidRPr="00F87D47">
        <w:rPr>
          <w:rFonts w:ascii="Tahoma" w:hAnsi="Tahoma" w:cs="Tahoma"/>
        </w:rPr>
        <w:t xml:space="preserve">Obsah nabídky. Nabídka bude opatřena obsahem s uvedením čísel stránek u jednotlivých oddílů (kapitol), </w:t>
      </w:r>
    </w:p>
    <w:p w:rsidRPr="00F87D47" w:rsidR="005D4E33" w:rsidP="005D4E33" w:rsidRDefault="005D4E33">
      <w:pPr>
        <w:spacing w:after="0"/>
        <w:ind w:left="675" w:hanging="567"/>
        <w:rPr>
          <w:rFonts w:ascii="Tahoma" w:hAnsi="Tahoma" w:cs="Tahoma"/>
        </w:rPr>
      </w:pPr>
    </w:p>
    <w:p w:rsidRPr="00F87D47" w:rsidR="00B936FC" w:rsidRDefault="00606D07">
      <w:pPr>
        <w:spacing w:after="250"/>
        <w:ind w:left="676" w:hanging="566"/>
        <w:rPr>
          <w:rFonts w:ascii="Tahoma" w:hAnsi="Tahoma" w:cs="Tahoma"/>
        </w:rPr>
      </w:pPr>
      <w:r w:rsidRPr="00F87D47">
        <w:rPr>
          <w:rFonts w:ascii="Tahoma" w:hAnsi="Tahoma" w:cs="Tahoma"/>
        </w:rPr>
        <w:lastRenderedPageBreak/>
        <w:t>9.2.3.</w:t>
      </w:r>
      <w:r w:rsidRPr="00F87D47">
        <w:rPr>
          <w:rFonts w:ascii="Tahoma" w:hAnsi="Tahoma" w:eastAsia="Arial" w:cs="Tahoma"/>
        </w:rPr>
        <w:t xml:space="preserve"> </w:t>
      </w:r>
      <w:r w:rsidRPr="00F87D47">
        <w:rPr>
          <w:rFonts w:ascii="Tahoma" w:hAnsi="Tahoma" w:cs="Tahoma"/>
        </w:rPr>
        <w:t xml:space="preserve">Smlouva o společnosti resp. jiná obdobná listina (v případě, že dodavatelem předkládajícím nabídku je společnost vzniklá na základě § 2716 a násl. občanského zákoníku), </w:t>
      </w:r>
    </w:p>
    <w:p w:rsidRPr="00F87D47" w:rsidR="00B936FC" w:rsidRDefault="00606D07">
      <w:pPr>
        <w:spacing w:after="254"/>
        <w:ind w:left="676" w:hanging="566"/>
        <w:rPr>
          <w:rFonts w:ascii="Tahoma" w:hAnsi="Tahoma" w:cs="Tahoma"/>
        </w:rPr>
      </w:pPr>
      <w:r w:rsidRPr="00F87D47">
        <w:rPr>
          <w:rFonts w:ascii="Tahoma" w:hAnsi="Tahoma" w:cs="Tahoma"/>
        </w:rPr>
        <w:t>9.2.4.</w:t>
      </w:r>
      <w:r w:rsidRPr="00F87D47">
        <w:rPr>
          <w:rFonts w:ascii="Tahoma" w:hAnsi="Tahoma" w:eastAsia="Arial" w:cs="Tahoma"/>
        </w:rPr>
        <w:t xml:space="preserve"> </w:t>
      </w:r>
      <w:r w:rsidRPr="00F87D47">
        <w:rPr>
          <w:rFonts w:ascii="Tahoma" w:hAnsi="Tahoma" w:cs="Tahoma"/>
        </w:rPr>
        <w:t xml:space="preserve">Čestné prohlášení o splnění základní způsobilosti nebo případně dokumenty k prokázání základní způsobilosti, </w:t>
      </w:r>
    </w:p>
    <w:p w:rsidRPr="00F87D47" w:rsidR="00B936FC" w:rsidRDefault="00606D07">
      <w:pPr>
        <w:spacing w:after="256"/>
        <w:ind w:left="120"/>
        <w:rPr>
          <w:rFonts w:ascii="Tahoma" w:hAnsi="Tahoma" w:cs="Tahoma"/>
        </w:rPr>
      </w:pPr>
      <w:r w:rsidRPr="00F87D47">
        <w:rPr>
          <w:rFonts w:ascii="Tahoma" w:hAnsi="Tahoma" w:cs="Tahoma"/>
        </w:rPr>
        <w:t>9.2.5.</w:t>
      </w:r>
      <w:r w:rsidRPr="00F87D47">
        <w:rPr>
          <w:rFonts w:ascii="Tahoma" w:hAnsi="Tahoma" w:eastAsia="Arial" w:cs="Tahoma"/>
        </w:rPr>
        <w:t xml:space="preserve"> </w:t>
      </w:r>
      <w:r w:rsidRPr="00F87D47">
        <w:rPr>
          <w:rFonts w:ascii="Tahoma" w:hAnsi="Tahoma" w:cs="Tahoma"/>
        </w:rPr>
        <w:t xml:space="preserve">Doklady k prokázání profesní způsobilosti, </w:t>
      </w:r>
    </w:p>
    <w:p w:rsidRPr="00F87D47" w:rsidR="00B936FC" w:rsidRDefault="00606D07">
      <w:pPr>
        <w:spacing w:after="256"/>
        <w:ind w:left="120"/>
        <w:rPr>
          <w:rFonts w:ascii="Tahoma" w:hAnsi="Tahoma" w:cs="Tahoma"/>
        </w:rPr>
      </w:pPr>
      <w:r w:rsidRPr="00F87D47">
        <w:rPr>
          <w:rFonts w:ascii="Tahoma" w:hAnsi="Tahoma" w:cs="Tahoma"/>
        </w:rPr>
        <w:t>9.2.6.</w:t>
      </w:r>
      <w:r w:rsidRPr="00F87D47">
        <w:rPr>
          <w:rFonts w:ascii="Tahoma" w:hAnsi="Tahoma" w:eastAsia="Arial" w:cs="Tahoma"/>
        </w:rPr>
        <w:t xml:space="preserve"> </w:t>
      </w:r>
      <w:r w:rsidRPr="00F87D47">
        <w:rPr>
          <w:rFonts w:ascii="Tahoma" w:hAnsi="Tahoma" w:cs="Tahoma"/>
        </w:rPr>
        <w:t xml:space="preserve">Doklady k prokázání technické kvalifikace, </w:t>
      </w:r>
    </w:p>
    <w:p w:rsidRPr="00F87D47" w:rsidR="00DD5A85" w:rsidRDefault="00606D07">
      <w:pPr>
        <w:spacing w:after="256"/>
        <w:ind w:left="120"/>
        <w:rPr>
          <w:rFonts w:ascii="Tahoma" w:hAnsi="Tahoma" w:cs="Tahoma"/>
        </w:rPr>
      </w:pPr>
      <w:r w:rsidRPr="00F87D47">
        <w:rPr>
          <w:rFonts w:ascii="Tahoma" w:hAnsi="Tahoma" w:cs="Tahoma"/>
        </w:rPr>
        <w:t>9.2.7</w:t>
      </w:r>
      <w:r w:rsidRPr="00F87D47" w:rsidR="00DD5A85">
        <w:rPr>
          <w:rFonts w:ascii="Tahoma" w:hAnsi="Tahoma" w:cs="Tahoma"/>
        </w:rPr>
        <w:t xml:space="preserve"> Doklady k hodnocení nabídek,</w:t>
      </w:r>
    </w:p>
    <w:p w:rsidRPr="00F87D47" w:rsidR="00B936FC" w:rsidRDefault="00606D07">
      <w:pPr>
        <w:spacing w:after="258"/>
        <w:ind w:left="120"/>
        <w:rPr>
          <w:rFonts w:ascii="Tahoma" w:hAnsi="Tahoma" w:cs="Tahoma"/>
        </w:rPr>
      </w:pPr>
      <w:r w:rsidRPr="00F87D47">
        <w:rPr>
          <w:rFonts w:ascii="Tahoma" w:hAnsi="Tahoma" w:cs="Tahoma"/>
        </w:rPr>
        <w:t>9.2.</w:t>
      </w:r>
      <w:r w:rsidRPr="00F87D47" w:rsidR="00DD5A85">
        <w:rPr>
          <w:rFonts w:ascii="Tahoma" w:hAnsi="Tahoma" w:cs="Tahoma"/>
        </w:rPr>
        <w:t>8</w:t>
      </w:r>
      <w:r w:rsidRPr="00F87D47">
        <w:rPr>
          <w:rFonts w:ascii="Tahoma" w:hAnsi="Tahoma" w:cs="Tahoma"/>
        </w:rPr>
        <w:t>.</w:t>
      </w:r>
      <w:r w:rsidRPr="00F87D47">
        <w:rPr>
          <w:rFonts w:ascii="Tahoma" w:hAnsi="Tahoma" w:eastAsia="Arial" w:cs="Tahoma"/>
        </w:rPr>
        <w:t xml:space="preserve"> </w:t>
      </w:r>
      <w:r w:rsidRPr="00F87D47">
        <w:rPr>
          <w:rFonts w:ascii="Tahoma" w:hAnsi="Tahoma" w:cs="Tahoma"/>
        </w:rPr>
        <w:t>Návrh smlouvy včetně příloh</w:t>
      </w:r>
      <w:r w:rsidRPr="00F87D47">
        <w:rPr>
          <w:rFonts w:ascii="Tahoma" w:hAnsi="Tahoma" w:cs="Tahoma"/>
          <w:vertAlign w:val="superscript"/>
        </w:rPr>
        <w:footnoteReference w:id="3"/>
      </w:r>
      <w:r w:rsidRPr="00F87D47">
        <w:rPr>
          <w:rFonts w:ascii="Tahoma" w:hAnsi="Tahoma" w:cs="Tahoma"/>
        </w:rPr>
        <w:t xml:space="preserve">, </w:t>
      </w:r>
    </w:p>
    <w:p w:rsidRPr="00F87D47" w:rsidR="00B936FC" w:rsidRDefault="00606D07">
      <w:pPr>
        <w:spacing w:after="255"/>
        <w:ind w:left="120"/>
        <w:rPr>
          <w:rFonts w:ascii="Tahoma" w:hAnsi="Tahoma" w:cs="Tahoma"/>
        </w:rPr>
      </w:pPr>
      <w:r w:rsidRPr="00F87D47">
        <w:rPr>
          <w:rFonts w:ascii="Tahoma" w:hAnsi="Tahoma" w:cs="Tahoma"/>
        </w:rPr>
        <w:t>9.2.8</w:t>
      </w:r>
      <w:r w:rsidRPr="00F87D47" w:rsidR="00DD5A85">
        <w:rPr>
          <w:rFonts w:ascii="Tahoma" w:hAnsi="Tahoma" w:cs="Tahoma"/>
        </w:rPr>
        <w:t>9</w:t>
      </w:r>
      <w:r w:rsidRPr="00F87D47">
        <w:rPr>
          <w:rFonts w:ascii="Tahoma" w:hAnsi="Tahoma" w:cs="Tahoma"/>
        </w:rPr>
        <w:t>.</w:t>
      </w:r>
      <w:r w:rsidRPr="00F87D47">
        <w:rPr>
          <w:rFonts w:ascii="Tahoma" w:hAnsi="Tahoma" w:eastAsia="Arial" w:cs="Tahoma"/>
        </w:rPr>
        <w:t xml:space="preserve"> </w:t>
      </w:r>
      <w:r w:rsidRPr="00F87D47">
        <w:rPr>
          <w:rFonts w:ascii="Tahoma" w:hAnsi="Tahoma" w:cs="Tahoma"/>
        </w:rPr>
        <w:t xml:space="preserve">Ostatní doklady vztahující se k nabídce (např. návrh postupu realizace zakázky), </w:t>
      </w:r>
    </w:p>
    <w:p w:rsidRPr="00F87D47" w:rsidR="00B936FC" w:rsidRDefault="00606D07">
      <w:pPr>
        <w:spacing w:after="223"/>
        <w:ind w:left="120"/>
        <w:rPr>
          <w:rFonts w:ascii="Tahoma" w:hAnsi="Tahoma" w:cs="Tahoma"/>
        </w:rPr>
      </w:pPr>
      <w:r w:rsidRPr="00F87D47">
        <w:rPr>
          <w:rFonts w:ascii="Tahoma" w:hAnsi="Tahoma" w:cs="Tahoma"/>
        </w:rPr>
        <w:t>9.2.9</w:t>
      </w:r>
      <w:r w:rsidRPr="00F87D47" w:rsidR="00DD5A85">
        <w:rPr>
          <w:rFonts w:ascii="Tahoma" w:hAnsi="Tahoma" w:cs="Tahoma"/>
        </w:rPr>
        <w:t>10</w:t>
      </w:r>
      <w:r w:rsidRPr="00F87D47">
        <w:rPr>
          <w:rFonts w:ascii="Tahoma" w:hAnsi="Tahoma" w:cs="Tahoma"/>
        </w:rPr>
        <w:t>.</w:t>
      </w:r>
      <w:r w:rsidRPr="00F87D47">
        <w:rPr>
          <w:rFonts w:ascii="Tahoma" w:hAnsi="Tahoma" w:eastAsia="Arial" w:cs="Tahoma"/>
        </w:rPr>
        <w:t xml:space="preserve"> </w:t>
      </w:r>
      <w:r w:rsidRPr="00F87D47">
        <w:rPr>
          <w:rFonts w:ascii="Tahoma" w:hAnsi="Tahoma" w:cs="Tahoma"/>
        </w:rPr>
        <w:t xml:space="preserve">Prohlášení o počtu listů.  </w:t>
      </w:r>
    </w:p>
    <w:p w:rsidRPr="00F87D47" w:rsidR="00B936FC" w:rsidP="00A5086E" w:rsidRDefault="00606D07">
      <w:pPr>
        <w:spacing w:after="0" w:line="259" w:lineRule="auto"/>
        <w:ind w:left="125" w:firstLine="0"/>
        <w:jc w:val="left"/>
        <w:rPr>
          <w:rFonts w:ascii="Tahoma" w:hAnsi="Tahoma" w:cs="Tahoma"/>
        </w:rPr>
      </w:pPr>
      <w:r w:rsidRPr="00F87D47">
        <w:rPr>
          <w:rFonts w:ascii="Tahoma" w:hAnsi="Tahoma" w:cs="Tahoma"/>
        </w:rPr>
        <w:t xml:space="preserve"> V případě společné účasti dodavatelů, zadavatel dle § 103 odst. 1 písm. f) zákona vyžaduje, aby odpovědnost nesli všichni dodavatelé podávající společnou nabídku společně a nerozdílně. Toto musí být v nabídce doloženo, jaké bude rozdělení odpovědnosti za plnění veřejné zakázky. </w:t>
      </w:r>
    </w:p>
    <w:p w:rsidRPr="00F87D47" w:rsidR="00B936FC" w:rsidRDefault="00B936FC">
      <w:pPr>
        <w:ind w:left="120"/>
        <w:rPr>
          <w:rFonts w:ascii="Tahoma" w:hAnsi="Tahoma" w:cs="Tahoma"/>
        </w:rPr>
      </w:pPr>
    </w:p>
    <w:p w:rsidR="00B936FC" w:rsidP="001B0FD2" w:rsidRDefault="00606D07">
      <w:pPr>
        <w:spacing w:after="120"/>
        <w:ind w:left="119" w:hanging="11"/>
        <w:rPr>
          <w:rFonts w:ascii="Tahoma" w:hAnsi="Tahoma" w:cs="Tahoma"/>
        </w:rPr>
      </w:pPr>
      <w:r w:rsidRPr="00F87D47">
        <w:rPr>
          <w:rFonts w:ascii="Tahoma" w:hAnsi="Tahoma" w:cs="Tahoma"/>
        </w:rPr>
        <w:t xml:space="preserve">Výše specifikované jednotlivé části svazku nabídky by měly být zřetelně označeny předělovými, nejlépe barevnými listy. </w:t>
      </w:r>
    </w:p>
    <w:p w:rsidRPr="00F87D47" w:rsidR="00B936FC" w:rsidP="001B0FD2" w:rsidRDefault="00606D07">
      <w:pPr>
        <w:pStyle w:val="Nadpis1"/>
        <w:spacing w:line="250" w:lineRule="auto"/>
        <w:ind w:left="709" w:right="148" w:hanging="724"/>
        <w:jc w:val="left"/>
        <w:rPr>
          <w:rFonts w:ascii="Tahoma" w:hAnsi="Tahoma" w:cs="Tahoma"/>
        </w:rPr>
      </w:pPr>
      <w:r w:rsidRPr="00F87D47">
        <w:rPr>
          <w:rFonts w:ascii="Tahoma" w:hAnsi="Tahoma" w:cs="Tahoma"/>
        </w:rPr>
        <w:t>Čl. 10.</w:t>
      </w:r>
      <w:r w:rsidRPr="001B0FD2">
        <w:rPr>
          <w:rFonts w:ascii="Tahoma" w:hAnsi="Tahoma" w:cs="Tahoma"/>
        </w:rPr>
        <w:t xml:space="preserve"> </w:t>
      </w:r>
      <w:r w:rsidRPr="00F87D47">
        <w:rPr>
          <w:rFonts w:ascii="Tahoma" w:hAnsi="Tahoma" w:cs="Tahoma"/>
        </w:rPr>
        <w:t xml:space="preserve">Způsob a místo pro podávání nabídek </w:t>
      </w:r>
    </w:p>
    <w:p w:rsidR="001B0FD2" w:rsidRDefault="001B0FD2">
      <w:pPr>
        <w:spacing w:after="250"/>
        <w:ind w:left="676" w:hanging="566"/>
        <w:rPr>
          <w:rFonts w:ascii="Tahoma" w:hAnsi="Tahoma" w:cs="Tahoma"/>
        </w:rPr>
      </w:pPr>
    </w:p>
    <w:p w:rsidRPr="00F87D47" w:rsidR="00B936FC" w:rsidRDefault="00606D07">
      <w:pPr>
        <w:spacing w:after="250"/>
        <w:ind w:left="676" w:hanging="566"/>
        <w:rPr>
          <w:rFonts w:ascii="Tahoma" w:hAnsi="Tahoma" w:cs="Tahoma"/>
        </w:rPr>
      </w:pPr>
      <w:r w:rsidRPr="00F87D47">
        <w:rPr>
          <w:rFonts w:ascii="Tahoma" w:hAnsi="Tahoma" w:cs="Tahoma"/>
        </w:rPr>
        <w:t>10.1.</w:t>
      </w:r>
      <w:r w:rsidRPr="00F87D47">
        <w:rPr>
          <w:rFonts w:ascii="Tahoma" w:hAnsi="Tahoma" w:eastAsia="Arial" w:cs="Tahoma"/>
        </w:rPr>
        <w:t xml:space="preserve"> </w:t>
      </w:r>
      <w:r w:rsidRPr="00F87D47">
        <w:rPr>
          <w:rFonts w:ascii="Tahoma" w:hAnsi="Tahoma" w:cs="Tahoma"/>
        </w:rPr>
        <w:t xml:space="preserve">Nabídky jsou dodavatelé povinni podat písemně v listinné podobě (1x originál, 1x kopie a 1x elektronicky kompletní nabídka na CD/DVD/USB). </w:t>
      </w:r>
    </w:p>
    <w:p w:rsidRPr="000A68EE" w:rsidR="00B23D77" w:rsidRDefault="00606D07">
      <w:pPr>
        <w:spacing w:after="224"/>
        <w:ind w:left="676" w:hanging="566"/>
        <w:rPr>
          <w:rFonts w:ascii="Tahoma" w:hAnsi="Tahoma" w:cs="Tahoma"/>
          <w:u w:val="single"/>
        </w:rPr>
      </w:pPr>
      <w:r w:rsidRPr="000A68EE">
        <w:rPr>
          <w:rFonts w:ascii="Tahoma" w:hAnsi="Tahoma" w:cs="Tahoma"/>
          <w:u w:val="single"/>
        </w:rPr>
        <w:t>10.2.</w:t>
      </w:r>
      <w:r w:rsidRPr="000A68EE">
        <w:rPr>
          <w:rFonts w:ascii="Tahoma" w:hAnsi="Tahoma" w:eastAsia="Arial" w:cs="Tahoma"/>
          <w:u w:val="single"/>
        </w:rPr>
        <w:t xml:space="preserve"> </w:t>
      </w:r>
      <w:r w:rsidRPr="000A68EE">
        <w:rPr>
          <w:rFonts w:ascii="Tahoma" w:hAnsi="Tahoma" w:cs="Tahoma"/>
          <w:u w:val="single"/>
        </w:rPr>
        <w:t>Nabídka d</w:t>
      </w:r>
      <w:r w:rsidR="00F80A8C">
        <w:rPr>
          <w:rFonts w:ascii="Tahoma" w:hAnsi="Tahoma" w:cs="Tahoma"/>
          <w:u w:val="single"/>
        </w:rPr>
        <w:t>odavatele bude podána na adresu</w:t>
      </w:r>
      <w:r w:rsidRPr="000A68EE" w:rsidR="00B23D77">
        <w:rPr>
          <w:rFonts w:ascii="Tahoma" w:hAnsi="Tahoma" w:cs="Tahoma"/>
          <w:u w:val="single"/>
        </w:rPr>
        <w:t>:</w:t>
      </w:r>
    </w:p>
    <w:p w:rsidRPr="001B0FD2" w:rsidR="001B0FD2" w:rsidP="001B0FD2" w:rsidRDefault="001B0FD2">
      <w:pPr>
        <w:spacing w:after="0"/>
        <w:ind w:left="709" w:firstLine="0"/>
        <w:rPr>
          <w:rFonts w:ascii="Tahoma" w:hAnsi="Tahoma" w:cs="Tahoma"/>
        </w:rPr>
      </w:pPr>
      <w:r w:rsidRPr="001B0FD2">
        <w:rPr>
          <w:rFonts w:ascii="Tahoma" w:hAnsi="Tahoma" w:cs="Tahoma"/>
        </w:rPr>
        <w:t>mojeuspora.cz s.r.o.</w:t>
      </w:r>
      <w:r>
        <w:rPr>
          <w:rFonts w:ascii="Tahoma" w:hAnsi="Tahoma" w:cs="Tahoma"/>
        </w:rPr>
        <w:t xml:space="preserve">, </w:t>
      </w:r>
      <w:r w:rsidRPr="001B0FD2">
        <w:rPr>
          <w:rFonts w:ascii="Tahoma" w:hAnsi="Tahoma" w:cs="Tahoma"/>
        </w:rPr>
        <w:t>Palackého 330</w:t>
      </w:r>
      <w:r>
        <w:rPr>
          <w:rFonts w:ascii="Tahoma" w:hAnsi="Tahoma" w:cs="Tahoma"/>
        </w:rPr>
        <w:t xml:space="preserve">, </w:t>
      </w:r>
      <w:r w:rsidRPr="001B0FD2">
        <w:rPr>
          <w:rFonts w:ascii="Tahoma" w:hAnsi="Tahoma" w:cs="Tahoma"/>
        </w:rPr>
        <w:t>583</w:t>
      </w:r>
      <w:r>
        <w:rPr>
          <w:rFonts w:ascii="Tahoma" w:hAnsi="Tahoma" w:cs="Tahoma"/>
        </w:rPr>
        <w:t xml:space="preserve"> </w:t>
      </w:r>
      <w:r w:rsidRPr="001B0FD2">
        <w:rPr>
          <w:rFonts w:ascii="Tahoma" w:hAnsi="Tahoma" w:cs="Tahoma"/>
        </w:rPr>
        <w:t>01</w:t>
      </w:r>
      <w:r>
        <w:rPr>
          <w:rFonts w:ascii="Tahoma" w:hAnsi="Tahoma" w:cs="Tahoma"/>
        </w:rPr>
        <w:t xml:space="preserve"> </w:t>
      </w:r>
      <w:proofErr w:type="spellStart"/>
      <w:r>
        <w:rPr>
          <w:rFonts w:ascii="Tahoma" w:hAnsi="Tahoma" w:cs="Tahoma"/>
        </w:rPr>
        <w:t>Choteboř</w:t>
      </w:r>
      <w:proofErr w:type="spellEnd"/>
    </w:p>
    <w:p w:rsidRPr="001B0FD2" w:rsidR="001B0FD2" w:rsidP="001B0FD2" w:rsidRDefault="001B0FD2">
      <w:pPr>
        <w:spacing w:after="0"/>
        <w:ind w:left="125" w:firstLine="0"/>
        <w:rPr>
          <w:rFonts w:ascii="Tahoma" w:hAnsi="Tahoma" w:cs="Tahoma"/>
          <w:b/>
        </w:rPr>
      </w:pPr>
    </w:p>
    <w:p w:rsidRPr="001B0FD2" w:rsidR="00B936FC" w:rsidP="000A68EE" w:rsidRDefault="00A54499">
      <w:pPr>
        <w:spacing w:after="224"/>
        <w:ind w:left="709" w:firstLine="0"/>
        <w:rPr>
          <w:rFonts w:ascii="Tahoma" w:hAnsi="Tahoma" w:cs="Tahoma"/>
          <w:b/>
        </w:rPr>
      </w:pPr>
      <w:r w:rsidRPr="001B0FD2">
        <w:rPr>
          <w:rFonts w:ascii="Tahoma" w:hAnsi="Tahoma" w:cs="Tahoma"/>
          <w:b/>
        </w:rPr>
        <w:t xml:space="preserve">Nabídky budou podány </w:t>
      </w:r>
      <w:r w:rsidRPr="001B0FD2" w:rsidR="00606D07">
        <w:rPr>
          <w:rFonts w:ascii="Tahoma" w:hAnsi="Tahoma" w:cs="Tahoma"/>
          <w:b/>
        </w:rPr>
        <w:t>v řádně uzavřené</w:t>
      </w:r>
      <w:r w:rsidRPr="001B0FD2" w:rsidR="00B23D77">
        <w:rPr>
          <w:rFonts w:ascii="Tahoma" w:hAnsi="Tahoma" w:cs="Tahoma"/>
          <w:b/>
        </w:rPr>
        <w:t xml:space="preserve"> a nadepsané</w:t>
      </w:r>
      <w:r w:rsidRPr="001B0FD2" w:rsidR="00606D07">
        <w:rPr>
          <w:rFonts w:ascii="Tahoma" w:hAnsi="Tahoma" w:cs="Tahoma"/>
          <w:b/>
        </w:rPr>
        <w:t xml:space="preserve"> obálce, opatřené na přelepu razítkem a na</w:t>
      </w:r>
      <w:r w:rsidRPr="001B0FD2" w:rsidR="003B3733">
        <w:rPr>
          <w:rFonts w:ascii="Tahoma" w:hAnsi="Tahoma" w:cs="Tahoma"/>
          <w:b/>
        </w:rPr>
        <w:t xml:space="preserve"> </w:t>
      </w:r>
      <w:r w:rsidRPr="001B0FD2" w:rsidR="00606D07">
        <w:rPr>
          <w:rFonts w:ascii="Tahoma" w:hAnsi="Tahoma" w:cs="Tahoma"/>
          <w:b/>
        </w:rPr>
        <w:t xml:space="preserve">přední straně označené názvem veřejné zakázky, a nápisem „NEOTVÍRAT!“. </w:t>
      </w:r>
    </w:p>
    <w:p w:rsidRPr="001B0FD2" w:rsidR="00B936FC" w:rsidP="000A68EE" w:rsidRDefault="00606D07">
      <w:pPr>
        <w:spacing w:after="253"/>
        <w:ind w:left="709" w:firstLine="0"/>
        <w:rPr>
          <w:rFonts w:ascii="Tahoma" w:hAnsi="Tahoma" w:cs="Tahoma"/>
        </w:rPr>
      </w:pPr>
      <w:r w:rsidRPr="001B0FD2">
        <w:rPr>
          <w:rFonts w:ascii="Tahoma" w:hAnsi="Tahoma" w:cs="Tahoma"/>
        </w:rPr>
        <w:t xml:space="preserve">Nabídka musí být dodavatelem podána ve lhůtě nejpozději do </w:t>
      </w:r>
      <w:r w:rsidR="00053B7C">
        <w:rPr>
          <w:rFonts w:ascii="Tahoma" w:hAnsi="Tahoma" w:cs="Tahoma"/>
        </w:rPr>
        <w:t>3.7.</w:t>
      </w:r>
      <w:r w:rsidRPr="001B0FD2" w:rsidR="00DC46F5">
        <w:rPr>
          <w:rFonts w:ascii="Tahoma" w:hAnsi="Tahoma" w:cs="Tahoma"/>
        </w:rPr>
        <w:t xml:space="preserve"> 2017</w:t>
      </w:r>
      <w:r w:rsidRPr="001B0FD2" w:rsidR="005F077E">
        <w:rPr>
          <w:rFonts w:ascii="Tahoma" w:hAnsi="Tahoma" w:cs="Tahoma"/>
        </w:rPr>
        <w:t xml:space="preserve"> do </w:t>
      </w:r>
      <w:r w:rsidRPr="001B0FD2" w:rsidR="001B0FD2">
        <w:rPr>
          <w:rFonts w:ascii="Tahoma" w:hAnsi="Tahoma" w:cs="Tahoma"/>
        </w:rPr>
        <w:t>13</w:t>
      </w:r>
      <w:r w:rsidRPr="001B0FD2" w:rsidR="000A68EE">
        <w:rPr>
          <w:rFonts w:ascii="Tahoma" w:hAnsi="Tahoma" w:cs="Tahoma"/>
        </w:rPr>
        <w:t>:00</w:t>
      </w:r>
      <w:r w:rsidRPr="001B0FD2">
        <w:rPr>
          <w:rFonts w:ascii="Tahoma" w:hAnsi="Tahoma" w:cs="Tahoma"/>
        </w:rPr>
        <w:t xml:space="preserve"> hodin. </w:t>
      </w:r>
    </w:p>
    <w:p w:rsidRPr="001B0FD2" w:rsidR="00B936FC" w:rsidP="001B0FD2" w:rsidRDefault="00606D07">
      <w:pPr>
        <w:spacing w:after="224"/>
        <w:ind w:left="676" w:hanging="566"/>
        <w:rPr>
          <w:rFonts w:ascii="Tahoma" w:hAnsi="Tahoma" w:cs="Tahoma"/>
        </w:rPr>
      </w:pPr>
      <w:r w:rsidRPr="001B0FD2">
        <w:rPr>
          <w:rFonts w:ascii="Tahoma" w:hAnsi="Tahoma" w:cs="Tahoma"/>
        </w:rPr>
        <w:t xml:space="preserve">10.3. Nabídku dodavatele lze podat osobně na adresu </w:t>
      </w:r>
      <w:r w:rsidRPr="001B0FD2" w:rsidR="00B23D77">
        <w:rPr>
          <w:rFonts w:ascii="Tahoma" w:hAnsi="Tahoma" w:cs="Tahoma"/>
        </w:rPr>
        <w:t>(viz výše)</w:t>
      </w:r>
      <w:r w:rsidRPr="001B0FD2" w:rsidR="001B0FD2">
        <w:rPr>
          <w:rFonts w:ascii="Tahoma" w:hAnsi="Tahoma" w:cs="Tahoma"/>
        </w:rPr>
        <w:t>,</w:t>
      </w:r>
      <w:r w:rsidRPr="001B0FD2" w:rsidR="000A68EE">
        <w:rPr>
          <w:rFonts w:ascii="Tahoma" w:hAnsi="Tahoma" w:cs="Tahoma"/>
        </w:rPr>
        <w:t xml:space="preserve"> a to na podatelnu</w:t>
      </w:r>
      <w:r w:rsidRPr="001B0FD2">
        <w:rPr>
          <w:rFonts w:ascii="Tahoma" w:hAnsi="Tahoma" w:cs="Tahoma"/>
        </w:rPr>
        <w:t xml:space="preserve">, v případě zaslání nabídky poštou musí dodavatel zajistit, aby nabídka byla doručena zadavateli na uvedenou adresu nejpozději do výše uvedeného termínu. Úřední dny a hodiny podatelny:  </w:t>
      </w:r>
      <w:r w:rsidRPr="001B0FD2" w:rsidR="00401EF7">
        <w:rPr>
          <w:rFonts w:ascii="Tahoma" w:hAnsi="Tahoma" w:cs="Tahoma"/>
        </w:rPr>
        <w:t xml:space="preserve">Pondělí až </w:t>
      </w:r>
      <w:r w:rsidRPr="001B0FD2" w:rsidR="001B0FD2">
        <w:rPr>
          <w:rFonts w:ascii="Tahoma" w:hAnsi="Tahoma" w:cs="Tahoma"/>
        </w:rPr>
        <w:t>Pátek</w:t>
      </w:r>
      <w:r w:rsidRPr="001B0FD2" w:rsidR="00401EF7">
        <w:rPr>
          <w:rFonts w:ascii="Tahoma" w:hAnsi="Tahoma" w:cs="Tahoma"/>
        </w:rPr>
        <w:t xml:space="preserve"> </w:t>
      </w:r>
      <w:r w:rsidRPr="001B0FD2" w:rsidR="001B0FD2">
        <w:rPr>
          <w:rFonts w:ascii="Tahoma" w:hAnsi="Tahoma" w:cs="Tahoma"/>
        </w:rPr>
        <w:t>vždy 8</w:t>
      </w:r>
      <w:r w:rsidRPr="001B0FD2" w:rsidR="000A68EE">
        <w:rPr>
          <w:rFonts w:ascii="Tahoma" w:hAnsi="Tahoma" w:cs="Tahoma"/>
        </w:rPr>
        <w:t>:00-</w:t>
      </w:r>
      <w:r w:rsidRPr="001B0FD2" w:rsidR="00F80A8C">
        <w:rPr>
          <w:rFonts w:ascii="Tahoma" w:hAnsi="Tahoma" w:cs="Tahoma"/>
        </w:rPr>
        <w:t>16</w:t>
      </w:r>
      <w:r w:rsidRPr="001B0FD2" w:rsidR="00401EF7">
        <w:rPr>
          <w:rFonts w:ascii="Tahoma" w:hAnsi="Tahoma" w:cs="Tahoma"/>
        </w:rPr>
        <w:t>:00</w:t>
      </w:r>
      <w:r w:rsidRPr="001B0FD2" w:rsidR="005F077E">
        <w:rPr>
          <w:rFonts w:ascii="Tahoma" w:hAnsi="Tahoma" w:cs="Tahoma"/>
        </w:rPr>
        <w:t xml:space="preserve"> hod.</w:t>
      </w:r>
      <w:r w:rsidRPr="001B0FD2" w:rsidR="00401EF7">
        <w:rPr>
          <w:rFonts w:ascii="Tahoma" w:hAnsi="Tahoma" w:cs="Tahoma"/>
        </w:rPr>
        <w:t xml:space="preserve"> </w:t>
      </w:r>
      <w:r w:rsidRPr="001B0FD2">
        <w:rPr>
          <w:rFonts w:ascii="Tahoma" w:hAnsi="Tahoma" w:cs="Tahoma"/>
        </w:rPr>
        <w:t xml:space="preserve"> </w:t>
      </w:r>
    </w:p>
    <w:p w:rsidRPr="00F87D47" w:rsidR="00B936FC" w:rsidP="001B0FD2" w:rsidRDefault="00606D07">
      <w:pPr>
        <w:tabs>
          <w:tab w:val="center" w:pos="1915"/>
          <w:tab w:val="center" w:pos="5172"/>
        </w:tabs>
        <w:ind w:left="0" w:firstLine="0"/>
        <w:jc w:val="left"/>
        <w:rPr>
          <w:rFonts w:ascii="Tahoma" w:hAnsi="Tahoma" w:cs="Tahoma"/>
        </w:rPr>
      </w:pPr>
      <w:r w:rsidRPr="00F87D47">
        <w:rPr>
          <w:rFonts w:ascii="Tahoma" w:hAnsi="Tahoma" w:cs="Tahoma"/>
          <w:sz w:val="22"/>
        </w:rPr>
        <w:tab/>
      </w:r>
      <w:r w:rsidRPr="00F87D47">
        <w:rPr>
          <w:rFonts w:ascii="Tahoma" w:hAnsi="Tahoma" w:cs="Tahoma"/>
        </w:rPr>
        <w:tab/>
      </w:r>
      <w:r w:rsidRPr="00F87D47">
        <w:rPr>
          <w:rFonts w:ascii="Tahoma" w:hAnsi="Tahoma" w:cs="Tahoma"/>
          <w:sz w:val="31"/>
          <w:vertAlign w:val="superscript"/>
        </w:rPr>
        <w:t xml:space="preserve"> </w:t>
      </w:r>
      <w:r w:rsidRPr="00F87D47">
        <w:rPr>
          <w:rFonts w:ascii="Tahoma" w:hAnsi="Tahoma" w:cs="Tahoma"/>
          <w:sz w:val="21"/>
        </w:rPr>
        <w:tab/>
      </w:r>
      <w:r w:rsidRPr="00F87D47">
        <w:rPr>
          <w:rFonts w:ascii="Tahoma" w:hAnsi="Tahoma" w:cs="Tahoma"/>
          <w:b/>
          <w:sz w:val="24"/>
        </w:rPr>
        <w:t xml:space="preserve"> </w:t>
      </w:r>
    </w:p>
    <w:p w:rsidRPr="00F87D47" w:rsidR="00B936FC" w:rsidRDefault="00606D07">
      <w:pPr>
        <w:pStyle w:val="Nadpis1"/>
        <w:spacing w:after="216"/>
        <w:ind w:left="239" w:right="0"/>
        <w:rPr>
          <w:rFonts w:ascii="Tahoma" w:hAnsi="Tahoma" w:cs="Tahoma"/>
        </w:rPr>
      </w:pPr>
      <w:r w:rsidRPr="00F87D47">
        <w:rPr>
          <w:rFonts w:ascii="Tahoma" w:hAnsi="Tahoma" w:cs="Tahoma"/>
        </w:rPr>
        <w:t>Čl. 11.</w:t>
      </w:r>
      <w:r w:rsidRPr="00F87D47">
        <w:rPr>
          <w:rFonts w:ascii="Tahoma" w:hAnsi="Tahoma" w:eastAsia="Arial" w:cs="Tahoma"/>
        </w:rPr>
        <w:t xml:space="preserve"> </w:t>
      </w:r>
      <w:r w:rsidRPr="00F87D47">
        <w:rPr>
          <w:rFonts w:ascii="Tahoma" w:hAnsi="Tahoma" w:cs="Tahoma"/>
        </w:rPr>
        <w:t xml:space="preserve">Poskytování vysvětlení zadávací dokumentaci </w:t>
      </w:r>
    </w:p>
    <w:p w:rsidRPr="00F87D47" w:rsidR="00B936FC" w:rsidRDefault="00606D07">
      <w:pPr>
        <w:spacing w:after="254"/>
        <w:ind w:left="120"/>
        <w:rPr>
          <w:rFonts w:ascii="Tahoma" w:hAnsi="Tahoma" w:cs="Tahoma"/>
        </w:rPr>
      </w:pPr>
      <w:r w:rsidRPr="00F87D47">
        <w:rPr>
          <w:rFonts w:ascii="Tahoma" w:hAnsi="Tahoma" w:cs="Tahoma"/>
        </w:rPr>
        <w:t>11.1.</w:t>
      </w:r>
      <w:r w:rsidRPr="00F87D47">
        <w:rPr>
          <w:rFonts w:ascii="Tahoma" w:hAnsi="Tahoma" w:eastAsia="Arial" w:cs="Tahoma"/>
        </w:rPr>
        <w:t xml:space="preserve"> </w:t>
      </w:r>
      <w:r w:rsidRPr="00F87D47">
        <w:rPr>
          <w:rFonts w:ascii="Tahoma" w:hAnsi="Tahoma" w:cs="Tahoma"/>
        </w:rPr>
        <w:t xml:space="preserve">Dodavatelé jsou oprávněni po zadavateli požadovat písemně vysvětlení zadávací dokumentace. </w:t>
      </w:r>
    </w:p>
    <w:p w:rsidRPr="00F87D47" w:rsidR="00B936FC" w:rsidRDefault="00606D07">
      <w:pPr>
        <w:spacing w:after="250"/>
        <w:ind w:left="676" w:hanging="566"/>
        <w:rPr>
          <w:rFonts w:ascii="Tahoma" w:hAnsi="Tahoma" w:cs="Tahoma"/>
        </w:rPr>
      </w:pPr>
      <w:r w:rsidRPr="00F87D47">
        <w:rPr>
          <w:rFonts w:ascii="Tahoma" w:hAnsi="Tahoma" w:cs="Tahoma"/>
        </w:rPr>
        <w:t>11.2.</w:t>
      </w:r>
      <w:r w:rsidRPr="00F87D47">
        <w:rPr>
          <w:rFonts w:ascii="Tahoma" w:hAnsi="Tahoma" w:eastAsia="Arial" w:cs="Tahoma"/>
        </w:rPr>
        <w:t xml:space="preserve"> </w:t>
      </w:r>
      <w:r w:rsidRPr="00F87D47">
        <w:rPr>
          <w:rFonts w:ascii="Tahoma" w:hAnsi="Tahoma" w:cs="Tahoma"/>
        </w:rPr>
        <w:t xml:space="preserve">Písemná (e-mailová) žádost musí být zadavateli doručena nejpozději 4 pracovní dny před uplynutím lhůty pro podání nabídek.  </w:t>
      </w:r>
    </w:p>
    <w:p w:rsidRPr="00F87D47" w:rsidR="00B23D77" w:rsidP="002059F5" w:rsidRDefault="00606D07">
      <w:pPr>
        <w:spacing w:after="222"/>
        <w:ind w:left="567" w:hanging="457"/>
        <w:rPr>
          <w:rFonts w:ascii="Tahoma" w:hAnsi="Tahoma" w:cs="Tahoma"/>
        </w:rPr>
      </w:pPr>
      <w:r w:rsidRPr="00F87D47">
        <w:rPr>
          <w:rFonts w:ascii="Tahoma" w:hAnsi="Tahoma" w:cs="Tahoma"/>
        </w:rPr>
        <w:t>11.3.</w:t>
      </w:r>
      <w:r w:rsidRPr="00F87D47" w:rsidR="002059F5">
        <w:rPr>
          <w:rFonts w:ascii="Tahoma" w:hAnsi="Tahoma" w:eastAsia="Arial" w:cs="Tahoma"/>
        </w:rPr>
        <w:t xml:space="preserve"> </w:t>
      </w:r>
      <w:r w:rsidRPr="00F87D47">
        <w:rPr>
          <w:rFonts w:ascii="Tahoma" w:hAnsi="Tahoma" w:cs="Tahoma"/>
        </w:rPr>
        <w:t>Žádosti o poskytnutí vysvětlení zadávací dokumentace mohou dodavatelé v písemné formě zasílat prostřednictvím</w:t>
      </w:r>
      <w:r w:rsidRPr="00F87D47" w:rsidR="00B23D77">
        <w:rPr>
          <w:rFonts w:ascii="Tahoma" w:hAnsi="Tahoma" w:cs="Tahoma"/>
        </w:rPr>
        <w:t>:</w:t>
      </w:r>
    </w:p>
    <w:p w:rsidRPr="000A68EE" w:rsidR="002059F5" w:rsidP="000A68EE" w:rsidRDefault="00606D07">
      <w:pPr>
        <w:pStyle w:val="Odstavecseseznamem"/>
        <w:numPr>
          <w:ilvl w:val="0"/>
          <w:numId w:val="16"/>
        </w:numPr>
        <w:spacing w:after="222"/>
        <w:rPr>
          <w:rFonts w:ascii="Tahoma" w:hAnsi="Tahoma" w:cs="Tahoma"/>
        </w:rPr>
      </w:pPr>
      <w:r w:rsidRPr="00F87D47">
        <w:rPr>
          <w:rFonts w:ascii="Tahoma" w:hAnsi="Tahoma" w:cs="Tahoma"/>
        </w:rPr>
        <w:lastRenderedPageBreak/>
        <w:t xml:space="preserve"> </w:t>
      </w:r>
      <w:r w:rsidRPr="000A68EE">
        <w:rPr>
          <w:rFonts w:ascii="Tahoma" w:hAnsi="Tahoma" w:cs="Tahoma"/>
        </w:rPr>
        <w:t>emailové adresy</w:t>
      </w:r>
      <w:r w:rsidRPr="000A68EE">
        <w:rPr>
          <w:rFonts w:ascii="Tahoma" w:hAnsi="Tahoma" w:cs="Tahoma"/>
          <w:b/>
          <w:color w:val="auto"/>
          <w:u w:val="single" w:color="0563C1"/>
        </w:rPr>
        <w:t xml:space="preserve"> </w:t>
      </w:r>
      <w:hyperlink w:history="true" r:id="rId9">
        <w:r w:rsidRPr="000A68EE" w:rsidR="008764C1">
          <w:rPr>
            <w:rFonts w:ascii="Tahoma" w:hAnsi="Tahoma" w:cs="Tahoma"/>
            <w:b/>
            <w:color w:val="auto"/>
            <w:u w:val="single" w:color="0563C1"/>
          </w:rPr>
          <w:t>horinkova@osas.cz</w:t>
        </w:r>
      </w:hyperlink>
      <w:r w:rsidRPr="000A68EE" w:rsidR="008764C1">
        <w:rPr>
          <w:rFonts w:ascii="Tahoma" w:hAnsi="Tahoma" w:cs="Tahoma"/>
        </w:rPr>
        <w:t xml:space="preserve"> a zároveň </w:t>
      </w:r>
      <w:r w:rsidRPr="000A68EE" w:rsidR="00D760F2">
        <w:rPr>
          <w:rFonts w:ascii="Tahoma" w:hAnsi="Tahoma" w:cs="Tahoma"/>
          <w:b/>
          <w:color w:val="auto"/>
          <w:u w:val="single" w:color="0563C1"/>
        </w:rPr>
        <w:t>k</w:t>
      </w:r>
      <w:r w:rsidRPr="000A68EE" w:rsidR="005D4E33">
        <w:rPr>
          <w:rFonts w:ascii="Tahoma" w:hAnsi="Tahoma" w:cs="Tahoma"/>
          <w:b/>
          <w:color w:val="auto"/>
          <w:u w:val="single" w:color="0563C1"/>
        </w:rPr>
        <w:t>ostohryz@osas.cz</w:t>
      </w:r>
      <w:r w:rsidRPr="000A68EE">
        <w:rPr>
          <w:rFonts w:ascii="Tahoma" w:hAnsi="Tahoma" w:cs="Tahoma"/>
          <w:color w:val="auto"/>
        </w:rPr>
        <w:t xml:space="preserve"> </w:t>
      </w:r>
    </w:p>
    <w:p w:rsidRPr="00F87D47" w:rsidR="00B936FC" w:rsidP="002059F5" w:rsidRDefault="002059F5">
      <w:pPr>
        <w:spacing w:after="222"/>
        <w:ind w:left="485" w:firstLine="0"/>
        <w:rPr>
          <w:rFonts w:ascii="Tahoma" w:hAnsi="Tahoma" w:cs="Tahoma"/>
        </w:rPr>
      </w:pPr>
      <w:r w:rsidRPr="00F87D47">
        <w:rPr>
          <w:rFonts w:ascii="Tahoma" w:hAnsi="Tahoma" w:cs="Tahoma"/>
        </w:rPr>
        <w:t>Z</w:t>
      </w:r>
      <w:r w:rsidRPr="00F87D47" w:rsidR="00606D07">
        <w:rPr>
          <w:rFonts w:ascii="Tahoma" w:hAnsi="Tahoma" w:cs="Tahoma"/>
        </w:rPr>
        <w:t xml:space="preserve">adavatel odešle vysvětlení zadávacích podmínek, případně související dokumenty, nejpozději </w:t>
      </w:r>
      <w:r w:rsidR="00752498">
        <w:rPr>
          <w:rFonts w:ascii="Tahoma" w:hAnsi="Tahoma" w:cs="Tahoma"/>
        </w:rPr>
        <w:t xml:space="preserve">     </w:t>
      </w:r>
      <w:r w:rsidRPr="00F87D47" w:rsidR="00606D07">
        <w:rPr>
          <w:rFonts w:ascii="Tahoma" w:hAnsi="Tahoma" w:cs="Tahoma"/>
        </w:rPr>
        <w:t xml:space="preserve">do 2 pracovních dnů po doručení žádosti. </w:t>
      </w:r>
    </w:p>
    <w:p w:rsidRPr="00F87D47" w:rsidR="00B936FC" w:rsidP="002059F5" w:rsidRDefault="00606D07">
      <w:pPr>
        <w:spacing w:after="222"/>
        <w:ind w:left="485" w:firstLine="0"/>
        <w:rPr>
          <w:rFonts w:ascii="Tahoma" w:hAnsi="Tahoma" w:cs="Tahoma"/>
        </w:rPr>
      </w:pPr>
      <w:r w:rsidRPr="00F87D47">
        <w:rPr>
          <w:rFonts w:ascii="Tahoma" w:hAnsi="Tahoma" w:cs="Tahoma"/>
        </w:rPr>
        <w:t xml:space="preserve">V žádosti o vysvětlení zadávací dokumentace musí být uvedeny identifikační a kontaktní údaje dodavatele. Zadavatel nebude brát do úvahy dotazy sdělené telefonicky. Zadavatel v zákonné lhůtě odešle vysvětlení zadávací dokumentace a případné související dokumenty, vč. přesného znění žádosti, všem dodavatelům, kteří požádali o poskytnutí zadávací dokumentace nebo kterým byla zadávací dokumentace poskytnuta, a to prostřednictvím e-mailu. Zadavatel vždy současně uveřejní vysvětlení zadávací dokumentace včetně přesného znění žádosti na stránkách: </w:t>
      </w:r>
      <w:hyperlink r:id="rId10">
        <w:r w:rsidRPr="00F87D47">
          <w:rPr>
            <w:rFonts w:ascii="Tahoma" w:hAnsi="Tahoma" w:cs="Tahoma"/>
          </w:rPr>
          <w:t>www.esfcr.cz</w:t>
        </w:r>
      </w:hyperlink>
      <w:hyperlink r:id="rId11">
        <w:r w:rsidRPr="00F87D47" w:rsidR="00401EF7">
          <w:rPr>
            <w:rFonts w:ascii="Tahoma" w:hAnsi="Tahoma" w:cs="Tahoma"/>
          </w:rPr>
          <w:t>.</w:t>
        </w:r>
      </w:hyperlink>
      <w:r w:rsidRPr="00F87D47">
        <w:rPr>
          <w:rFonts w:ascii="Tahoma" w:hAnsi="Tahoma" w:cs="Tahoma"/>
        </w:rPr>
        <w:t xml:space="preserve"> </w:t>
      </w:r>
    </w:p>
    <w:p w:rsidRPr="00F87D47" w:rsidR="00F04A6C" w:rsidP="002059F5" w:rsidRDefault="00F04A6C">
      <w:pPr>
        <w:spacing w:after="222"/>
        <w:ind w:left="485" w:firstLine="0"/>
        <w:rPr>
          <w:rFonts w:ascii="Tahoma" w:hAnsi="Tahoma" w:cs="Tahoma"/>
        </w:rPr>
      </w:pPr>
      <w:r w:rsidRPr="00F87D47">
        <w:rPr>
          <w:rFonts w:ascii="Tahoma" w:hAnsi="Tahoma" w:cs="Tahoma"/>
        </w:rPr>
        <w:t xml:space="preserve">Zadavatel bude obdržení žádosti o vysvětlení zadávací dokumentace tazateli v nejkratším možném termínu potvrzovat e-mailovou zprávou. Pro odstranění případných nedorozumění či technických rizik (nedoručení e-mailu, vyhodnocení žádosti jako „spam“ apod.), žádá zadavatel dodavatele (tazatele), aby v případě neobdržení potvrzení o doručení žádosti o vysvětlení zadávací dokumentace do 24 hodin od položení dotazu, kontaktoval se žádostí o ověření doručení </w:t>
      </w:r>
      <w:r w:rsidRPr="00F87D47" w:rsidR="00A54499">
        <w:rPr>
          <w:rFonts w:ascii="Tahoma" w:hAnsi="Tahoma" w:cs="Tahoma"/>
        </w:rPr>
        <w:t xml:space="preserve">dotazu </w:t>
      </w:r>
      <w:r w:rsidRPr="00F87D47">
        <w:rPr>
          <w:rFonts w:ascii="Tahoma" w:hAnsi="Tahoma" w:cs="Tahoma"/>
        </w:rPr>
        <w:t>výše uvedenou kontaktní osobu poradce zadavatele.</w:t>
      </w:r>
    </w:p>
    <w:p w:rsidR="00B23D77" w:rsidP="002059F5" w:rsidRDefault="00B23D77">
      <w:pPr>
        <w:spacing w:after="222"/>
        <w:ind w:left="485" w:firstLine="0"/>
        <w:rPr>
          <w:rFonts w:ascii="Tahoma" w:hAnsi="Tahoma" w:cs="Tahoma"/>
        </w:rPr>
      </w:pPr>
      <w:r w:rsidRPr="00F87D47">
        <w:rPr>
          <w:rFonts w:ascii="Tahoma" w:hAnsi="Tahoma" w:cs="Tahoma"/>
        </w:rPr>
        <w:t>Pro zajištění dostatečného informování dodav</w:t>
      </w:r>
      <w:r w:rsidRPr="00F87D47" w:rsidR="00A54499">
        <w:rPr>
          <w:rFonts w:ascii="Tahoma" w:hAnsi="Tahoma" w:cs="Tahoma"/>
        </w:rPr>
        <w:t>atelů o případných „vysvětlení</w:t>
      </w:r>
      <w:r w:rsidRPr="00F87D47">
        <w:rPr>
          <w:rFonts w:ascii="Tahoma" w:hAnsi="Tahoma" w:cs="Tahoma"/>
        </w:rPr>
        <w:t xml:space="preserve"> zadávací dokumentace“ zadavatel zájemcům o účast ve výběrovém řízení doporučuje odeslat na uvedené kontakty pro „poskytování vysvětlení zadávací dokumentace“ žádost o zařazení do seznamu </w:t>
      </w:r>
      <w:r w:rsidRPr="00F87D47" w:rsidR="00A54499">
        <w:rPr>
          <w:rFonts w:ascii="Tahoma" w:hAnsi="Tahoma" w:cs="Tahoma"/>
        </w:rPr>
        <w:t>zájemců o zakázku</w:t>
      </w:r>
      <w:r w:rsidRPr="00F87D47">
        <w:rPr>
          <w:rFonts w:ascii="Tahoma" w:hAnsi="Tahoma" w:cs="Tahoma"/>
        </w:rPr>
        <w:t>. Tito dodavatelé budou o vydaných „vysvětleních zadávací dokumentace“ informování též e-mailem.</w:t>
      </w:r>
    </w:p>
    <w:p w:rsidRPr="00F87D47" w:rsidR="00A5086E" w:rsidP="002059F5" w:rsidRDefault="00A5086E">
      <w:pPr>
        <w:spacing w:after="222"/>
        <w:ind w:left="485" w:firstLine="0"/>
        <w:rPr>
          <w:rFonts w:ascii="Tahoma" w:hAnsi="Tahoma" w:cs="Tahoma"/>
        </w:rPr>
      </w:pPr>
    </w:p>
    <w:p w:rsidRPr="00F87D47" w:rsidR="00B936FC" w:rsidP="00DC46F5" w:rsidRDefault="00606D07">
      <w:pPr>
        <w:pStyle w:val="Nadpis1"/>
        <w:spacing w:after="211"/>
        <w:ind w:left="239" w:right="112"/>
        <w:jc w:val="left"/>
        <w:rPr>
          <w:rFonts w:ascii="Tahoma" w:hAnsi="Tahoma" w:cs="Tahoma"/>
        </w:rPr>
      </w:pPr>
      <w:r w:rsidRPr="00F87D47">
        <w:rPr>
          <w:rFonts w:ascii="Tahoma" w:hAnsi="Tahoma" w:cs="Tahoma"/>
        </w:rPr>
        <w:t>Čl. 12.</w:t>
      </w:r>
      <w:r w:rsidRPr="00F87D47">
        <w:rPr>
          <w:rFonts w:ascii="Tahoma" w:hAnsi="Tahoma" w:eastAsia="Arial" w:cs="Tahoma"/>
        </w:rPr>
        <w:t xml:space="preserve"> </w:t>
      </w:r>
      <w:r w:rsidRPr="00F87D47">
        <w:rPr>
          <w:rFonts w:ascii="Tahoma" w:hAnsi="Tahoma" w:cs="Tahoma"/>
        </w:rPr>
        <w:t xml:space="preserve">Další práva a podmínky vyhrazené zadavatelem </w:t>
      </w:r>
    </w:p>
    <w:p w:rsidRPr="00F87D47" w:rsidR="00B936FC" w:rsidRDefault="00606D07">
      <w:pPr>
        <w:spacing w:after="252"/>
        <w:ind w:left="676" w:hanging="566"/>
        <w:rPr>
          <w:rFonts w:ascii="Tahoma" w:hAnsi="Tahoma" w:cs="Tahoma"/>
        </w:rPr>
      </w:pPr>
      <w:r w:rsidRPr="00F87D47">
        <w:rPr>
          <w:rFonts w:ascii="Tahoma" w:hAnsi="Tahoma" w:cs="Tahoma"/>
        </w:rPr>
        <w:t>12.1.</w:t>
      </w:r>
      <w:r w:rsidRPr="00F87D47">
        <w:rPr>
          <w:rFonts w:ascii="Tahoma" w:hAnsi="Tahoma" w:eastAsia="Arial" w:cs="Tahoma"/>
        </w:rPr>
        <w:t xml:space="preserve"> </w:t>
      </w:r>
      <w:r w:rsidRPr="00F87D47">
        <w:rPr>
          <w:rFonts w:ascii="Tahoma" w:hAnsi="Tahoma" w:cs="Tahoma"/>
        </w:rPr>
        <w:t>Dodavatel může podat p</w:t>
      </w:r>
      <w:r w:rsidR="005F077E">
        <w:rPr>
          <w:rFonts w:ascii="Tahoma" w:hAnsi="Tahoma" w:cs="Tahoma"/>
        </w:rPr>
        <w:t>ouze jednu nabídku</w:t>
      </w:r>
      <w:r w:rsidRPr="00F87D47">
        <w:rPr>
          <w:rFonts w:ascii="Tahoma" w:hAnsi="Tahoma" w:cs="Tahoma"/>
        </w:rPr>
        <w:t xml:space="preserve">. </w:t>
      </w:r>
    </w:p>
    <w:p w:rsidRPr="00F87D47" w:rsidR="00B936FC" w:rsidRDefault="00606D07">
      <w:pPr>
        <w:spacing w:after="255"/>
        <w:ind w:left="676" w:hanging="566"/>
        <w:rPr>
          <w:rFonts w:ascii="Tahoma" w:hAnsi="Tahoma" w:cs="Tahoma"/>
        </w:rPr>
      </w:pPr>
      <w:r w:rsidRPr="00F87D47">
        <w:rPr>
          <w:rFonts w:ascii="Tahoma" w:hAnsi="Tahoma" w:cs="Tahoma"/>
        </w:rPr>
        <w:t>12.2.</w:t>
      </w:r>
      <w:r w:rsidRPr="00F87D47">
        <w:rPr>
          <w:rFonts w:ascii="Tahoma" w:hAnsi="Tahoma" w:eastAsia="Arial" w:cs="Tahoma"/>
        </w:rPr>
        <w:t xml:space="preserve"> </w:t>
      </w:r>
      <w:r w:rsidRPr="00F87D47">
        <w:rPr>
          <w:rFonts w:ascii="Tahoma" w:hAnsi="Tahoma" w:cs="Tahoma"/>
        </w:rPr>
        <w:t xml:space="preserve">Zadavatel nepřipouští řešení jinou variantou, než je uvedeno v zadávací dokumentaci. Žádná osoba (dodavatel) se nesmí zúčastnit tohoto výběrového řízení jako dodavatel více než jednou. </w:t>
      </w:r>
      <w:r w:rsidRPr="00F87D47" w:rsidR="00DD5A85">
        <w:rPr>
          <w:rFonts w:ascii="Tahoma" w:hAnsi="Tahoma" w:cs="Tahoma"/>
        </w:rPr>
        <w:t>Zadavatel nepřipouští podání nabídky v elektronické formě.</w:t>
      </w:r>
      <w:r w:rsidRPr="00F87D47">
        <w:rPr>
          <w:rFonts w:ascii="Tahoma" w:hAnsi="Tahoma" w:cs="Tahoma"/>
        </w:rPr>
        <w:t xml:space="preserve"> </w:t>
      </w:r>
    </w:p>
    <w:p w:rsidRPr="00F87D47" w:rsidR="00B936FC" w:rsidRDefault="00606D07">
      <w:pPr>
        <w:spacing w:after="254"/>
        <w:ind w:left="120"/>
        <w:rPr>
          <w:rFonts w:ascii="Tahoma" w:hAnsi="Tahoma" w:cs="Tahoma"/>
        </w:rPr>
      </w:pPr>
      <w:r w:rsidRPr="00F87D47">
        <w:rPr>
          <w:rFonts w:ascii="Tahoma" w:hAnsi="Tahoma" w:cs="Tahoma"/>
        </w:rPr>
        <w:t>12.3.</w:t>
      </w:r>
      <w:r w:rsidRPr="00F87D47">
        <w:rPr>
          <w:rFonts w:ascii="Tahoma" w:hAnsi="Tahoma" w:eastAsia="Arial" w:cs="Tahoma"/>
        </w:rPr>
        <w:t xml:space="preserve"> </w:t>
      </w:r>
      <w:r w:rsidRPr="00F87D47">
        <w:rPr>
          <w:rFonts w:ascii="Tahoma" w:hAnsi="Tahoma" w:cs="Tahoma"/>
        </w:rPr>
        <w:t xml:space="preserve">Náklady dodavatelů spojené s účastí ve výběrovém řízení zadavatel nehradí. </w:t>
      </w:r>
    </w:p>
    <w:p w:rsidRPr="00F87D47" w:rsidR="00B936FC" w:rsidRDefault="00606D07">
      <w:pPr>
        <w:spacing w:after="252"/>
        <w:ind w:left="676" w:hanging="566"/>
        <w:rPr>
          <w:rFonts w:ascii="Tahoma" w:hAnsi="Tahoma" w:cs="Tahoma"/>
        </w:rPr>
      </w:pPr>
      <w:r w:rsidRPr="00F87D47">
        <w:rPr>
          <w:rFonts w:ascii="Tahoma" w:hAnsi="Tahoma" w:cs="Tahoma"/>
        </w:rPr>
        <w:t xml:space="preserve">12.4.  </w:t>
      </w:r>
    </w:p>
    <w:p w:rsidRPr="00F87D47" w:rsidR="00B936FC" w:rsidRDefault="00606D07">
      <w:pPr>
        <w:spacing w:after="256"/>
        <w:ind w:left="120"/>
        <w:rPr>
          <w:rFonts w:ascii="Tahoma" w:hAnsi="Tahoma" w:cs="Tahoma"/>
        </w:rPr>
      </w:pPr>
      <w:r w:rsidRPr="00F87D47">
        <w:rPr>
          <w:rFonts w:ascii="Tahoma" w:hAnsi="Tahoma" w:cs="Tahoma"/>
        </w:rPr>
        <w:t>12.5.</w:t>
      </w:r>
      <w:r w:rsidRPr="00F87D47">
        <w:rPr>
          <w:rFonts w:ascii="Tahoma" w:hAnsi="Tahoma" w:eastAsia="Arial" w:cs="Tahoma"/>
        </w:rPr>
        <w:t xml:space="preserve"> </w:t>
      </w:r>
      <w:r w:rsidRPr="00F87D47">
        <w:rPr>
          <w:rFonts w:ascii="Tahoma" w:hAnsi="Tahoma" w:cs="Tahoma"/>
        </w:rPr>
        <w:t xml:space="preserve">Nabídky nebudou dodavatelům vráceny a zůstávají majetkem zadavatele. </w:t>
      </w:r>
    </w:p>
    <w:p w:rsidRPr="00F87D47" w:rsidR="00B936FC" w:rsidRDefault="00606D07">
      <w:pPr>
        <w:spacing w:after="250"/>
        <w:ind w:left="676" w:hanging="566"/>
        <w:rPr>
          <w:rFonts w:ascii="Tahoma" w:hAnsi="Tahoma" w:cs="Tahoma"/>
        </w:rPr>
      </w:pPr>
      <w:r w:rsidRPr="00F87D47">
        <w:rPr>
          <w:rFonts w:ascii="Tahoma" w:hAnsi="Tahoma" w:cs="Tahoma"/>
        </w:rPr>
        <w:t>12.6.</w:t>
      </w:r>
      <w:r w:rsidRPr="00F87D47">
        <w:rPr>
          <w:rFonts w:ascii="Tahoma" w:hAnsi="Tahoma" w:eastAsia="Arial" w:cs="Tahoma"/>
        </w:rPr>
        <w:t xml:space="preserve"> </w:t>
      </w:r>
      <w:r w:rsidRPr="00F87D47">
        <w:rPr>
          <w:rFonts w:ascii="Tahoma" w:hAnsi="Tahoma" w:cs="Tahoma"/>
        </w:rPr>
        <w:t xml:space="preserve">Nabídky, které budou doručeny po uplynutí lhůty pro podání nabídek, zadavatel nebude otevírat, a tedy ani posuzovat a hodnotit. </w:t>
      </w:r>
    </w:p>
    <w:p w:rsidRPr="00F87D47" w:rsidR="00B936FC" w:rsidRDefault="00606D07">
      <w:pPr>
        <w:spacing w:after="250"/>
        <w:ind w:left="676" w:hanging="566"/>
        <w:rPr>
          <w:rFonts w:ascii="Tahoma" w:hAnsi="Tahoma" w:cs="Tahoma"/>
        </w:rPr>
      </w:pPr>
      <w:r w:rsidRPr="00F87D47">
        <w:rPr>
          <w:rFonts w:ascii="Tahoma" w:hAnsi="Tahoma" w:cs="Tahoma"/>
        </w:rPr>
        <w:t>12.7.</w:t>
      </w:r>
      <w:r w:rsidRPr="00F87D47">
        <w:rPr>
          <w:rFonts w:ascii="Tahoma" w:hAnsi="Tahoma" w:eastAsia="Arial" w:cs="Tahoma"/>
        </w:rPr>
        <w:t xml:space="preserve"> </w:t>
      </w:r>
      <w:r w:rsidRPr="00F87D47">
        <w:rPr>
          <w:rFonts w:ascii="Tahoma" w:hAnsi="Tahoma" w:cs="Tahoma"/>
        </w:rPr>
        <w:t xml:space="preserve">Pokud nabídka nebude úplná nebo v ní nebudou obsaženy veškeré doklady a informace stanovené touto zadávací dokumentací, vyhrazuje si zadavatel právo nabídku vyřadit. </w:t>
      </w:r>
    </w:p>
    <w:p w:rsidRPr="00F87D47" w:rsidR="00B936FC" w:rsidRDefault="00606D07">
      <w:pPr>
        <w:spacing w:after="255"/>
        <w:ind w:left="676" w:hanging="566"/>
        <w:rPr>
          <w:rFonts w:ascii="Tahoma" w:hAnsi="Tahoma" w:cs="Tahoma"/>
        </w:rPr>
      </w:pPr>
      <w:r w:rsidRPr="00F87D47">
        <w:rPr>
          <w:rFonts w:ascii="Tahoma" w:hAnsi="Tahoma" w:cs="Tahoma"/>
        </w:rPr>
        <w:t>12.8.</w:t>
      </w:r>
      <w:r w:rsidRPr="00F87D47">
        <w:rPr>
          <w:rFonts w:ascii="Tahoma" w:hAnsi="Tahoma" w:eastAsia="Arial" w:cs="Tahoma"/>
        </w:rPr>
        <w:t xml:space="preserve"> </w:t>
      </w:r>
      <w:r w:rsidRPr="00F87D47">
        <w:rPr>
          <w:rFonts w:ascii="Tahoma" w:hAnsi="Tahoma" w:cs="Tahoma"/>
        </w:rPr>
        <w:t xml:space="preserve">Zadavatel si vyhrazuje právo před rozhodnutím o výběru nejvhodnější nabídky ověřit, případně vyjasnit informace deklarované dodavateli v nabídce. </w:t>
      </w:r>
    </w:p>
    <w:p w:rsidRPr="00F87D47" w:rsidR="00B936FC" w:rsidRDefault="00606D07">
      <w:pPr>
        <w:ind w:left="120"/>
        <w:rPr>
          <w:rFonts w:ascii="Tahoma" w:hAnsi="Tahoma" w:cs="Tahoma"/>
        </w:rPr>
      </w:pPr>
      <w:r w:rsidRPr="00F87D47">
        <w:rPr>
          <w:rFonts w:ascii="Tahoma" w:hAnsi="Tahoma" w:cs="Tahoma"/>
        </w:rPr>
        <w:t>12.12.</w:t>
      </w:r>
      <w:r w:rsidRPr="00F87D47">
        <w:rPr>
          <w:rFonts w:ascii="Tahoma" w:hAnsi="Tahoma" w:eastAsia="Arial" w:cs="Tahoma"/>
        </w:rPr>
        <w:t xml:space="preserve"> </w:t>
      </w:r>
      <w:r w:rsidRPr="00F87D47">
        <w:rPr>
          <w:rFonts w:ascii="Tahoma" w:hAnsi="Tahoma" w:cs="Tahoma"/>
        </w:rPr>
        <w:t xml:space="preserve">Zadavatel si vyhrazuje právo změny podmínek uvedených v této zadávací dokumentaci. </w:t>
      </w:r>
    </w:p>
    <w:p w:rsidRPr="00F87D47" w:rsidR="00401EF7" w:rsidRDefault="00401EF7">
      <w:pPr>
        <w:ind w:left="120"/>
        <w:rPr>
          <w:rFonts w:ascii="Tahoma" w:hAnsi="Tahoma" w:cs="Tahoma"/>
        </w:rPr>
      </w:pPr>
    </w:p>
    <w:p w:rsidR="00B936FC" w:rsidP="00752498" w:rsidRDefault="00606D07">
      <w:pPr>
        <w:spacing w:after="28"/>
        <w:ind w:left="709" w:hanging="599"/>
        <w:rPr>
          <w:rFonts w:ascii="Tahoma" w:hAnsi="Tahoma" w:cs="Tahoma"/>
        </w:rPr>
      </w:pPr>
      <w:r w:rsidRPr="00F87D47">
        <w:rPr>
          <w:rFonts w:ascii="Tahoma" w:hAnsi="Tahoma" w:cs="Tahoma"/>
        </w:rPr>
        <w:t>12.13.</w:t>
      </w:r>
      <w:r w:rsidRPr="00F87D47">
        <w:rPr>
          <w:rFonts w:ascii="Tahoma" w:hAnsi="Tahoma" w:eastAsia="Arial" w:cs="Tahoma"/>
        </w:rPr>
        <w:t xml:space="preserve"> </w:t>
      </w:r>
      <w:r w:rsidRPr="00F87D47">
        <w:rPr>
          <w:rFonts w:ascii="Tahoma" w:hAnsi="Tahoma" w:cs="Tahoma"/>
        </w:rPr>
        <w:t xml:space="preserve">Zadavatel si vyhrazuje právo v průběhu řízení toto řízení ukončit a zrušit z důvodů uvedených </w:t>
      </w:r>
      <w:r w:rsidR="00752498">
        <w:rPr>
          <w:rFonts w:ascii="Tahoma" w:hAnsi="Tahoma" w:cs="Tahoma"/>
        </w:rPr>
        <w:t xml:space="preserve">    </w:t>
      </w:r>
      <w:r w:rsidRPr="00F87D47">
        <w:rPr>
          <w:rFonts w:ascii="Tahoma" w:hAnsi="Tahoma" w:cs="Tahoma"/>
        </w:rPr>
        <w:t xml:space="preserve">v kapitole 20.10 Obecné části pravidel pro žadatele a příjemce v rámci OPZ. </w:t>
      </w:r>
    </w:p>
    <w:p w:rsidRPr="00F87D47" w:rsidR="00752498" w:rsidP="00752498" w:rsidRDefault="00752498">
      <w:pPr>
        <w:spacing w:after="28"/>
        <w:ind w:left="120"/>
        <w:rPr>
          <w:rFonts w:ascii="Tahoma" w:hAnsi="Tahoma" w:cs="Tahoma"/>
        </w:rPr>
      </w:pPr>
    </w:p>
    <w:p w:rsidRPr="00F87D47" w:rsidR="00B936FC" w:rsidRDefault="00606D07">
      <w:pPr>
        <w:spacing w:after="224"/>
        <w:ind w:left="676" w:hanging="566"/>
        <w:rPr>
          <w:rFonts w:ascii="Tahoma" w:hAnsi="Tahoma" w:cs="Tahoma"/>
        </w:rPr>
      </w:pPr>
      <w:r w:rsidRPr="00F87D47">
        <w:rPr>
          <w:rFonts w:ascii="Tahoma" w:hAnsi="Tahoma" w:cs="Tahoma"/>
        </w:rPr>
        <w:lastRenderedPageBreak/>
        <w:t>12.14.</w:t>
      </w:r>
      <w:r w:rsidRPr="00F87D47">
        <w:rPr>
          <w:rFonts w:ascii="Tahoma" w:hAnsi="Tahoma" w:eastAsia="Arial" w:cs="Tahoma"/>
        </w:rPr>
        <w:t xml:space="preserve"> </w:t>
      </w:r>
      <w:r w:rsidRPr="00F87D47">
        <w:rPr>
          <w:rFonts w:ascii="Tahoma" w:hAnsi="Tahoma" w:cs="Tahoma"/>
        </w:rPr>
        <w:t xml:space="preserve">Zadavatel oznámí výběr nejvhodnější nabídky všem dodavatelům, kteří podali nabídku. Zadavatel výslovně stanoví, že přijetím nabídky a obdržením rozhodnutí o výběru nejvhodnější nabídky nedochází k uzavření smlouvy. </w:t>
      </w:r>
    </w:p>
    <w:p w:rsidRPr="00F87D47" w:rsidR="00092D83" w:rsidRDefault="00092D83">
      <w:pPr>
        <w:spacing w:after="224"/>
        <w:ind w:left="676" w:hanging="566"/>
        <w:rPr>
          <w:rFonts w:ascii="Tahoma" w:hAnsi="Tahoma" w:cs="Tahoma"/>
        </w:rPr>
      </w:pPr>
      <w:r w:rsidRPr="00F87D47">
        <w:rPr>
          <w:rFonts w:ascii="Tahoma" w:hAnsi="Tahoma" w:cs="Tahoma"/>
        </w:rPr>
        <w:t>12.15. Zadavatel si vyhrazuje právo provést hodnocení nabídek před jejich posouzením. V takovém případě dojde pouze k posouzení nabídky, která byla podána dodavatelem, se kterým má být uzavřena smlouva (nikoli všech nabídek). Pokud nabídka</w:t>
      </w:r>
      <w:r w:rsidRPr="00F87D47" w:rsidR="00A54499">
        <w:rPr>
          <w:rFonts w:ascii="Tahoma" w:hAnsi="Tahoma" w:cs="Tahoma"/>
        </w:rPr>
        <w:t xml:space="preserve"> dodavatele</w:t>
      </w:r>
      <w:r w:rsidRPr="00F87D47">
        <w:rPr>
          <w:rFonts w:ascii="Tahoma" w:hAnsi="Tahoma" w:cs="Tahoma"/>
        </w:rPr>
        <w:t xml:space="preserve">, se kterým má být </w:t>
      </w:r>
      <w:r w:rsidRPr="00F87D47" w:rsidR="00A54499">
        <w:rPr>
          <w:rFonts w:ascii="Tahoma" w:hAnsi="Tahoma" w:cs="Tahoma"/>
        </w:rPr>
        <w:t>uzavřena</w:t>
      </w:r>
      <w:r w:rsidRPr="00F87D47">
        <w:rPr>
          <w:rFonts w:ascii="Tahoma" w:hAnsi="Tahoma" w:cs="Tahoma"/>
        </w:rPr>
        <w:t xml:space="preserve"> smlouva, neprojde procesem posouzení, nastává posouzení nabídky, která se umístila další v pořadí. Ověřeno přitom bude riziko možného dopadu vyloučení dodavatele na pořadí ostatních nabídek; v případě nutnosti bude provedeno nové hodnocení nabídek.</w:t>
      </w:r>
    </w:p>
    <w:p w:rsidR="00DD5A85" w:rsidRDefault="00DD5A85">
      <w:pPr>
        <w:spacing w:after="224"/>
        <w:ind w:left="676" w:hanging="566"/>
        <w:rPr>
          <w:rFonts w:ascii="Tahoma" w:hAnsi="Tahoma" w:cs="Tahoma"/>
        </w:rPr>
      </w:pPr>
      <w:r w:rsidRPr="00F87D47">
        <w:rPr>
          <w:rFonts w:ascii="Tahoma" w:hAnsi="Tahoma" w:cs="Tahoma"/>
        </w:rPr>
        <w:t xml:space="preserve">12.16. Dodavatelé budou vyrozumívání o výsledku, resp. o zrušení výběrového řízení, a o případném vyloučení nabídky prostřednictvím uveřejnění informace na portálu </w:t>
      </w:r>
      <w:hyperlink w:history="true" r:id="rId12">
        <w:r w:rsidRPr="000336FE" w:rsidR="005F077E">
          <w:rPr>
            <w:rStyle w:val="Hypertextovodkaz"/>
            <w:rFonts w:ascii="Tahoma" w:hAnsi="Tahoma" w:cs="Tahoma"/>
          </w:rPr>
          <w:t>www.esfcr.cz</w:t>
        </w:r>
      </w:hyperlink>
      <w:r w:rsidRPr="00F87D47">
        <w:rPr>
          <w:rFonts w:ascii="Tahoma" w:hAnsi="Tahoma" w:cs="Tahoma"/>
        </w:rPr>
        <w:t>.</w:t>
      </w:r>
    </w:p>
    <w:p w:rsidRPr="00F87D47" w:rsidR="00B936FC" w:rsidP="00DC46F5" w:rsidRDefault="00606D07">
      <w:pPr>
        <w:pStyle w:val="Nadpis1"/>
        <w:spacing w:after="211"/>
        <w:ind w:left="239" w:right="112"/>
        <w:jc w:val="left"/>
        <w:rPr>
          <w:rFonts w:ascii="Tahoma" w:hAnsi="Tahoma" w:cs="Tahoma"/>
        </w:rPr>
      </w:pPr>
      <w:r w:rsidRPr="00F87D47">
        <w:rPr>
          <w:rFonts w:ascii="Tahoma" w:hAnsi="Tahoma" w:cs="Tahoma"/>
        </w:rPr>
        <w:t xml:space="preserve"> Čl. 13. Přílohy  </w:t>
      </w:r>
    </w:p>
    <w:p w:rsidRPr="00F87D47" w:rsidR="00B936FC" w:rsidRDefault="00606D07">
      <w:pPr>
        <w:ind w:left="120"/>
        <w:rPr>
          <w:rFonts w:ascii="Tahoma" w:hAnsi="Tahoma" w:cs="Tahoma"/>
          <w:b/>
        </w:rPr>
      </w:pPr>
      <w:r w:rsidRPr="00F87D47">
        <w:rPr>
          <w:rFonts w:ascii="Tahoma" w:hAnsi="Tahoma" w:cs="Tahoma"/>
          <w:b/>
        </w:rPr>
        <w:t>Nedílnou sou</w:t>
      </w:r>
      <w:bookmarkStart w:name="_GoBack" w:id="0"/>
      <w:r w:rsidRPr="00F87D47">
        <w:rPr>
          <w:rFonts w:ascii="Tahoma" w:hAnsi="Tahoma" w:cs="Tahoma"/>
          <w:b/>
        </w:rPr>
        <w:t>část</w:t>
      </w:r>
      <w:bookmarkEnd w:id="0"/>
      <w:r w:rsidRPr="00F87D47">
        <w:rPr>
          <w:rFonts w:ascii="Tahoma" w:hAnsi="Tahoma" w:cs="Tahoma"/>
          <w:b/>
        </w:rPr>
        <w:t xml:space="preserve">í této zadávací dokumentace jsou tyto přílohy:  </w:t>
      </w:r>
    </w:p>
    <w:p w:rsidR="00752498" w:rsidRDefault="00752498">
      <w:pPr>
        <w:ind w:left="120"/>
        <w:rPr>
          <w:rFonts w:ascii="Tahoma" w:hAnsi="Tahoma" w:cs="Tahoma"/>
        </w:rPr>
      </w:pPr>
    </w:p>
    <w:p w:rsidRPr="00F87D47" w:rsidR="00B936FC" w:rsidRDefault="00606D07">
      <w:pPr>
        <w:ind w:left="120"/>
        <w:rPr>
          <w:rFonts w:ascii="Tahoma" w:hAnsi="Tahoma" w:cs="Tahoma"/>
        </w:rPr>
      </w:pPr>
      <w:r w:rsidRPr="00F87D47">
        <w:rPr>
          <w:rFonts w:ascii="Tahoma" w:hAnsi="Tahoma" w:cs="Tahoma"/>
        </w:rPr>
        <w:t xml:space="preserve">Příloha č. 1: </w:t>
      </w:r>
      <w:r w:rsidRPr="00F87D47" w:rsidR="00DC46F5">
        <w:rPr>
          <w:rFonts w:ascii="Tahoma" w:hAnsi="Tahoma" w:cs="Tahoma"/>
        </w:rPr>
        <w:t>Seznam a počet kurzů</w:t>
      </w:r>
      <w:r w:rsidRPr="00F87D47">
        <w:rPr>
          <w:rFonts w:ascii="Tahoma" w:hAnsi="Tahoma" w:cs="Tahoma"/>
        </w:rPr>
        <w:t xml:space="preserve"> </w:t>
      </w:r>
    </w:p>
    <w:p w:rsidRPr="00F87D47" w:rsidR="00B936FC" w:rsidRDefault="00606D07">
      <w:pPr>
        <w:ind w:left="120"/>
        <w:rPr>
          <w:rFonts w:ascii="Tahoma" w:hAnsi="Tahoma" w:cs="Tahoma"/>
        </w:rPr>
      </w:pPr>
      <w:r w:rsidRPr="00F87D47">
        <w:rPr>
          <w:rFonts w:ascii="Tahoma" w:hAnsi="Tahoma" w:cs="Tahoma"/>
        </w:rPr>
        <w:t xml:space="preserve">Příloha č. 2: </w:t>
      </w:r>
      <w:r w:rsidRPr="00F87D47" w:rsidR="00DC46F5">
        <w:rPr>
          <w:rFonts w:ascii="Tahoma" w:hAnsi="Tahoma" w:cs="Tahoma"/>
        </w:rPr>
        <w:t>Specifikace kurzů</w:t>
      </w:r>
      <w:r w:rsidRPr="00F87D47">
        <w:rPr>
          <w:rFonts w:ascii="Tahoma" w:hAnsi="Tahoma" w:cs="Tahoma"/>
        </w:rPr>
        <w:t xml:space="preserve"> </w:t>
      </w:r>
    </w:p>
    <w:p w:rsidRPr="00F87D47" w:rsidR="00B936FC" w:rsidRDefault="00606D07">
      <w:pPr>
        <w:ind w:left="120"/>
        <w:rPr>
          <w:rFonts w:ascii="Tahoma" w:hAnsi="Tahoma" w:cs="Tahoma"/>
        </w:rPr>
      </w:pPr>
      <w:r w:rsidRPr="00F87D47">
        <w:rPr>
          <w:rFonts w:ascii="Tahoma" w:hAnsi="Tahoma" w:cs="Tahoma"/>
        </w:rPr>
        <w:t xml:space="preserve">Příloha č. 3: </w:t>
      </w:r>
      <w:r w:rsidRPr="00F87D47" w:rsidR="00DC46F5">
        <w:rPr>
          <w:rFonts w:ascii="Tahoma" w:hAnsi="Tahoma" w:cs="Tahoma"/>
        </w:rPr>
        <w:t>Povinná dokumentace</w:t>
      </w:r>
      <w:r w:rsidRPr="00F87D47">
        <w:rPr>
          <w:rFonts w:ascii="Tahoma" w:hAnsi="Tahoma" w:cs="Tahoma"/>
        </w:rPr>
        <w:t xml:space="preserve"> </w:t>
      </w:r>
    </w:p>
    <w:p w:rsidRPr="00F87D47" w:rsidR="00401EF7" w:rsidRDefault="00401EF7">
      <w:pPr>
        <w:ind w:left="120"/>
        <w:rPr>
          <w:rFonts w:ascii="Tahoma" w:hAnsi="Tahoma" w:cs="Tahoma"/>
        </w:rPr>
      </w:pPr>
      <w:r w:rsidRPr="00F87D47">
        <w:rPr>
          <w:rFonts w:ascii="Tahoma" w:hAnsi="Tahoma" w:cs="Tahoma"/>
        </w:rPr>
        <w:t>Příloha č. 4:</w:t>
      </w:r>
      <w:r w:rsidR="00BE62D9">
        <w:rPr>
          <w:rFonts w:ascii="Tahoma" w:hAnsi="Tahoma" w:cs="Tahoma"/>
        </w:rPr>
        <w:t xml:space="preserve"> Čestné prohlášení </w:t>
      </w:r>
    </w:p>
    <w:p w:rsidRPr="00F87D47" w:rsidR="00401EF7" w:rsidRDefault="00401EF7">
      <w:pPr>
        <w:ind w:left="120"/>
        <w:rPr>
          <w:rFonts w:ascii="Tahoma" w:hAnsi="Tahoma" w:cs="Tahoma"/>
        </w:rPr>
      </w:pPr>
      <w:r w:rsidRPr="00F87D47">
        <w:rPr>
          <w:rFonts w:ascii="Tahoma" w:hAnsi="Tahoma" w:cs="Tahoma"/>
        </w:rPr>
        <w:t>Příloha č. 5:</w:t>
      </w:r>
      <w:r w:rsidRPr="00F87D47" w:rsidR="00DC46F5">
        <w:rPr>
          <w:rFonts w:ascii="Tahoma" w:hAnsi="Tahoma" w:cs="Tahoma"/>
        </w:rPr>
        <w:t xml:space="preserve"> Seznam významných služeb</w:t>
      </w:r>
    </w:p>
    <w:p w:rsidRPr="00F87D47" w:rsidR="00401EF7" w:rsidRDefault="00401EF7">
      <w:pPr>
        <w:ind w:left="120"/>
        <w:rPr>
          <w:rFonts w:ascii="Tahoma" w:hAnsi="Tahoma" w:cs="Tahoma"/>
        </w:rPr>
      </w:pPr>
      <w:r w:rsidRPr="00F87D47">
        <w:rPr>
          <w:rFonts w:ascii="Tahoma" w:hAnsi="Tahoma" w:cs="Tahoma"/>
        </w:rPr>
        <w:t>Příloha č. 6:</w:t>
      </w:r>
      <w:r w:rsidRPr="00F87D47" w:rsidR="00DC46F5">
        <w:rPr>
          <w:rFonts w:ascii="Tahoma" w:hAnsi="Tahoma" w:cs="Tahoma"/>
        </w:rPr>
        <w:t xml:space="preserve"> Seznam lektorů a vzor CV</w:t>
      </w:r>
    </w:p>
    <w:p w:rsidRPr="00F87D47" w:rsidR="00401EF7" w:rsidRDefault="00401EF7">
      <w:pPr>
        <w:ind w:left="120"/>
        <w:rPr>
          <w:rFonts w:ascii="Tahoma" w:hAnsi="Tahoma" w:cs="Tahoma"/>
        </w:rPr>
      </w:pPr>
      <w:r w:rsidRPr="00F87D47">
        <w:rPr>
          <w:rFonts w:ascii="Tahoma" w:hAnsi="Tahoma" w:cs="Tahoma"/>
        </w:rPr>
        <w:t>Příloha č. 7:</w:t>
      </w:r>
      <w:r w:rsidRPr="00F87D47" w:rsidR="00DC46F5">
        <w:rPr>
          <w:rFonts w:ascii="Tahoma" w:hAnsi="Tahoma" w:cs="Tahoma"/>
        </w:rPr>
        <w:t xml:space="preserve"> Struktura nabídkové ceny</w:t>
      </w:r>
    </w:p>
    <w:p w:rsidRPr="00F87D47" w:rsidR="00401EF7" w:rsidRDefault="00401EF7">
      <w:pPr>
        <w:ind w:left="120"/>
        <w:rPr>
          <w:rFonts w:ascii="Tahoma" w:hAnsi="Tahoma" w:cs="Tahoma"/>
        </w:rPr>
      </w:pPr>
      <w:r w:rsidRPr="00F87D47">
        <w:rPr>
          <w:rFonts w:ascii="Tahoma" w:hAnsi="Tahoma" w:cs="Tahoma"/>
        </w:rPr>
        <w:t>Příloha č. 8:</w:t>
      </w:r>
      <w:r w:rsidRPr="00F87D47" w:rsidR="00DC46F5">
        <w:rPr>
          <w:rFonts w:ascii="Tahoma" w:hAnsi="Tahoma" w:cs="Tahoma"/>
        </w:rPr>
        <w:t xml:space="preserve"> Seznam poddodavatelů</w:t>
      </w:r>
    </w:p>
    <w:p w:rsidRPr="00F87D47" w:rsidR="00DC46F5" w:rsidP="00DC46F5" w:rsidRDefault="00DC46F5">
      <w:pPr>
        <w:ind w:left="120"/>
        <w:rPr>
          <w:rFonts w:ascii="Tahoma" w:hAnsi="Tahoma" w:cs="Tahoma"/>
        </w:rPr>
      </w:pPr>
      <w:r w:rsidRPr="00F87D47">
        <w:rPr>
          <w:rFonts w:ascii="Tahoma" w:hAnsi="Tahoma" w:cs="Tahoma"/>
        </w:rPr>
        <w:t>Příloha č. 9: Krycí list nabídky</w:t>
      </w:r>
    </w:p>
    <w:p w:rsidRPr="00F87D47" w:rsidR="00B936FC" w:rsidRDefault="00DC46F5">
      <w:pPr>
        <w:spacing w:after="103" w:line="259" w:lineRule="auto"/>
        <w:ind w:left="125" w:firstLine="0"/>
        <w:jc w:val="left"/>
        <w:rPr>
          <w:rFonts w:ascii="Tahoma" w:hAnsi="Tahoma" w:cs="Tahoma"/>
        </w:rPr>
      </w:pPr>
      <w:r w:rsidRPr="00F87D47">
        <w:rPr>
          <w:rFonts w:ascii="Tahoma" w:hAnsi="Tahoma" w:cs="Tahoma"/>
        </w:rPr>
        <w:t>Příloha č. 10: Smlouva o vzdělávacích službách</w:t>
      </w:r>
    </w:p>
    <w:p w:rsidRPr="00F87D47" w:rsidR="00752498" w:rsidP="00752498" w:rsidRDefault="005F077E">
      <w:pPr>
        <w:spacing w:after="120" w:line="242" w:lineRule="auto"/>
        <w:ind w:left="120"/>
        <w:rPr>
          <w:rFonts w:ascii="Tahoma" w:hAnsi="Tahoma" w:cs="Tahoma"/>
        </w:rPr>
      </w:pPr>
      <w:r>
        <w:rPr>
          <w:rFonts w:ascii="Tahoma" w:hAnsi="Tahoma" w:cs="Tahoma"/>
        </w:rPr>
        <w:t>Údaje uvedené v zadávací dokumentaci</w:t>
      </w:r>
      <w:r w:rsidRPr="00F87D47" w:rsidR="00606D07">
        <w:rPr>
          <w:rFonts w:ascii="Tahoma" w:hAnsi="Tahoma" w:cs="Tahoma"/>
        </w:rPr>
        <w:t xml:space="preserve"> vymezují závazné požadavky zadavatele na plnění zakázky. Těmito podklady je dodavatel povinen řídit se při zpracování nabídky a předkládání informací o kvalifikaci. Jednotlivé části zadávací dokumentace se navzájem doplňují. </w:t>
      </w:r>
    </w:p>
    <w:tbl>
      <w:tblPr>
        <w:tblStyle w:val="TableGrid"/>
        <w:tblW w:w="7672" w:type="dxa"/>
        <w:tblInd w:w="125" w:type="dxa"/>
        <w:tblLayout w:type="fixed"/>
        <w:tblLook w:val="04A0"/>
      </w:tblPr>
      <w:tblGrid>
        <w:gridCol w:w="3561"/>
        <w:gridCol w:w="4111"/>
      </w:tblGrid>
      <w:tr w:rsidRPr="00F87D47" w:rsidR="00B936FC" w:rsidTr="00752498">
        <w:trPr>
          <w:trHeight w:val="224"/>
        </w:trPr>
        <w:tc>
          <w:tcPr>
            <w:tcW w:w="3561" w:type="dxa"/>
            <w:tcBorders>
              <w:top w:val="nil"/>
              <w:left w:val="nil"/>
              <w:bottom w:val="nil"/>
              <w:right w:val="nil"/>
            </w:tcBorders>
          </w:tcPr>
          <w:p w:rsidR="00752498" w:rsidP="000A68EE" w:rsidRDefault="00606D07">
            <w:pPr>
              <w:spacing w:after="0" w:line="259" w:lineRule="auto"/>
              <w:ind w:left="0" w:firstLine="0"/>
              <w:jc w:val="left"/>
              <w:rPr>
                <w:rFonts w:ascii="Tahoma" w:hAnsi="Tahoma" w:cs="Tahoma"/>
              </w:rPr>
            </w:pPr>
            <w:r w:rsidRPr="00F87D47">
              <w:rPr>
                <w:rFonts w:ascii="Tahoma" w:hAnsi="Tahoma" w:cs="Tahoma"/>
              </w:rPr>
              <w:t xml:space="preserve">  </w:t>
            </w:r>
          </w:p>
          <w:p w:rsidR="005F077E" w:rsidP="000A68EE" w:rsidRDefault="005F077E">
            <w:pPr>
              <w:spacing w:after="0" w:line="259" w:lineRule="auto"/>
              <w:ind w:left="0" w:firstLine="0"/>
              <w:jc w:val="left"/>
              <w:rPr>
                <w:rFonts w:ascii="Tahoma" w:hAnsi="Tahoma" w:cs="Tahoma"/>
              </w:rPr>
            </w:pPr>
          </w:p>
          <w:p w:rsidRPr="00752498" w:rsidR="00B936FC" w:rsidP="00A5086E" w:rsidRDefault="00606D07">
            <w:pPr>
              <w:spacing w:after="0" w:line="259" w:lineRule="auto"/>
              <w:ind w:left="0" w:firstLine="0"/>
              <w:jc w:val="left"/>
              <w:rPr>
                <w:rFonts w:ascii="Tahoma" w:hAnsi="Tahoma" w:cs="Tahoma"/>
                <w:b/>
              </w:rPr>
            </w:pPr>
            <w:r w:rsidRPr="00752498">
              <w:rPr>
                <w:rFonts w:ascii="Tahoma" w:hAnsi="Tahoma" w:cs="Tahoma"/>
                <w:b/>
              </w:rPr>
              <w:t xml:space="preserve">V </w:t>
            </w:r>
            <w:r w:rsidR="00A5086E">
              <w:rPr>
                <w:rFonts w:ascii="Tahoma" w:hAnsi="Tahoma" w:cs="Tahoma"/>
                <w:b/>
              </w:rPr>
              <w:t>………………..</w:t>
            </w:r>
            <w:r w:rsidRPr="00752498" w:rsidR="00670A4F">
              <w:rPr>
                <w:rFonts w:ascii="Tahoma" w:hAnsi="Tahoma" w:cs="Tahoma"/>
                <w:b/>
              </w:rPr>
              <w:t xml:space="preserve"> </w:t>
            </w:r>
            <w:r w:rsidRPr="00752498">
              <w:rPr>
                <w:rFonts w:ascii="Tahoma" w:hAnsi="Tahoma" w:cs="Tahoma"/>
                <w:b/>
              </w:rPr>
              <w:t xml:space="preserve">dne: </w:t>
            </w:r>
            <w:r w:rsidR="00A5086E">
              <w:rPr>
                <w:rFonts w:ascii="Tahoma" w:hAnsi="Tahoma" w:cs="Tahoma"/>
                <w:b/>
              </w:rPr>
              <w:t>………..</w:t>
            </w:r>
            <w:r w:rsidRPr="00752498">
              <w:rPr>
                <w:rFonts w:ascii="Tahoma" w:hAnsi="Tahoma" w:cs="Tahoma"/>
                <w:b/>
              </w:rPr>
              <w:t xml:space="preserve"> 2017 </w:t>
            </w:r>
          </w:p>
        </w:tc>
        <w:tc>
          <w:tcPr>
            <w:tcW w:w="4111" w:type="dxa"/>
            <w:tcBorders>
              <w:top w:val="nil"/>
              <w:left w:val="nil"/>
              <w:bottom w:val="nil"/>
              <w:right w:val="nil"/>
            </w:tcBorders>
          </w:tcPr>
          <w:p w:rsidR="00272A87" w:rsidRDefault="00272A87">
            <w:pPr>
              <w:spacing w:after="0" w:line="259" w:lineRule="auto"/>
              <w:ind w:left="0" w:right="48" w:firstLine="0"/>
              <w:jc w:val="right"/>
              <w:rPr>
                <w:rFonts w:ascii="Tahoma" w:hAnsi="Tahoma" w:cs="Tahoma"/>
              </w:rPr>
            </w:pPr>
          </w:p>
          <w:p w:rsidRPr="00F87D47" w:rsidR="005F077E" w:rsidRDefault="005F077E">
            <w:pPr>
              <w:spacing w:after="0" w:line="259" w:lineRule="auto"/>
              <w:ind w:left="0" w:right="48" w:firstLine="0"/>
              <w:jc w:val="right"/>
              <w:rPr>
                <w:rFonts w:ascii="Tahoma" w:hAnsi="Tahoma" w:cs="Tahoma"/>
              </w:rPr>
            </w:pPr>
          </w:p>
          <w:p w:rsidRPr="00F87D47" w:rsidR="00B936FC" w:rsidP="005412F8" w:rsidRDefault="00606D07">
            <w:pPr>
              <w:spacing w:after="0" w:line="259" w:lineRule="auto"/>
              <w:ind w:left="1776" w:right="48" w:firstLine="0"/>
              <w:jc w:val="center"/>
              <w:rPr>
                <w:rFonts w:ascii="Tahoma" w:hAnsi="Tahoma" w:cs="Tahoma"/>
              </w:rPr>
            </w:pPr>
            <w:r w:rsidRPr="00F87D47">
              <w:rPr>
                <w:rFonts w:ascii="Tahoma" w:hAnsi="Tahoma" w:cs="Tahoma"/>
              </w:rPr>
              <w:t>…………………………………</w:t>
            </w:r>
          </w:p>
          <w:p w:rsidRPr="00F87D47" w:rsidR="00B936FC" w:rsidP="002059F5" w:rsidRDefault="002059F5">
            <w:pPr>
              <w:spacing w:after="0" w:line="259" w:lineRule="auto"/>
              <w:ind w:left="0" w:right="48" w:firstLine="0"/>
              <w:jc w:val="center"/>
              <w:rPr>
                <w:rFonts w:ascii="Tahoma" w:hAnsi="Tahoma" w:cs="Tahoma"/>
              </w:rPr>
            </w:pPr>
            <w:r w:rsidRPr="00752498">
              <w:rPr>
                <w:rFonts w:ascii="Tahoma" w:hAnsi="Tahoma" w:cs="Tahoma"/>
                <w:b/>
              </w:rPr>
              <w:t xml:space="preserve">  </w:t>
            </w:r>
            <w:r w:rsidRPr="00752498" w:rsidR="000A68EE">
              <w:rPr>
                <w:rFonts w:ascii="Tahoma" w:hAnsi="Tahoma" w:cs="Tahoma"/>
                <w:b/>
              </w:rPr>
              <w:t xml:space="preserve">                          </w:t>
            </w:r>
            <w:r w:rsidRPr="00752498" w:rsidR="00272A87">
              <w:rPr>
                <w:rFonts w:ascii="Tahoma" w:hAnsi="Tahoma" w:cs="Tahoma"/>
                <w:b/>
              </w:rPr>
              <w:t>zadavatel</w:t>
            </w:r>
          </w:p>
        </w:tc>
      </w:tr>
      <w:tr w:rsidRPr="00F87D47" w:rsidR="00B936FC" w:rsidTr="00752498">
        <w:trPr>
          <w:trHeight w:val="244"/>
        </w:trPr>
        <w:tc>
          <w:tcPr>
            <w:tcW w:w="3561" w:type="dxa"/>
            <w:tcBorders>
              <w:top w:val="nil"/>
              <w:left w:val="nil"/>
              <w:bottom w:val="nil"/>
              <w:right w:val="nil"/>
            </w:tcBorders>
          </w:tcPr>
          <w:p w:rsidRPr="00F87D47" w:rsidR="00B936FC" w:rsidRDefault="00606D07">
            <w:pPr>
              <w:spacing w:after="0" w:line="259" w:lineRule="auto"/>
              <w:ind w:left="0" w:firstLine="0"/>
              <w:jc w:val="left"/>
              <w:rPr>
                <w:rFonts w:ascii="Tahoma" w:hAnsi="Tahoma" w:cs="Tahoma"/>
              </w:rPr>
            </w:pPr>
            <w:r w:rsidRPr="00F87D47">
              <w:rPr>
                <w:rFonts w:ascii="Tahoma" w:hAnsi="Tahoma" w:cs="Tahoma"/>
              </w:rPr>
              <w:t xml:space="preserve"> </w:t>
            </w:r>
          </w:p>
        </w:tc>
        <w:tc>
          <w:tcPr>
            <w:tcW w:w="4111" w:type="dxa"/>
            <w:tcBorders>
              <w:top w:val="nil"/>
              <w:left w:val="nil"/>
              <w:bottom w:val="nil"/>
              <w:right w:val="nil"/>
            </w:tcBorders>
          </w:tcPr>
          <w:p w:rsidRPr="00F87D47" w:rsidR="00B936FC" w:rsidRDefault="00B936FC">
            <w:pPr>
              <w:spacing w:after="0" w:line="259" w:lineRule="auto"/>
              <w:ind w:left="1649" w:firstLine="0"/>
              <w:jc w:val="left"/>
              <w:rPr>
                <w:rFonts w:ascii="Tahoma" w:hAnsi="Tahoma" w:cs="Tahoma"/>
              </w:rPr>
            </w:pPr>
          </w:p>
        </w:tc>
      </w:tr>
      <w:tr w:rsidR="00B936FC" w:rsidTr="00752498">
        <w:trPr>
          <w:trHeight w:val="93"/>
        </w:trPr>
        <w:tc>
          <w:tcPr>
            <w:tcW w:w="3561" w:type="dxa"/>
            <w:tcBorders>
              <w:top w:val="nil"/>
              <w:left w:val="nil"/>
              <w:bottom w:val="nil"/>
              <w:right w:val="nil"/>
            </w:tcBorders>
          </w:tcPr>
          <w:p w:rsidR="00B936FC" w:rsidRDefault="00B936FC">
            <w:pPr>
              <w:spacing w:after="0" w:line="259" w:lineRule="auto"/>
              <w:ind w:left="0" w:firstLine="0"/>
              <w:jc w:val="left"/>
            </w:pPr>
          </w:p>
        </w:tc>
        <w:tc>
          <w:tcPr>
            <w:tcW w:w="4111" w:type="dxa"/>
            <w:tcBorders>
              <w:top w:val="nil"/>
              <w:left w:val="nil"/>
              <w:bottom w:val="nil"/>
              <w:right w:val="nil"/>
            </w:tcBorders>
          </w:tcPr>
          <w:p w:rsidR="00B936FC" w:rsidRDefault="00B936FC">
            <w:pPr>
              <w:spacing w:after="0" w:line="259" w:lineRule="auto"/>
              <w:ind w:left="0" w:right="147" w:firstLine="0"/>
              <w:jc w:val="right"/>
            </w:pPr>
          </w:p>
        </w:tc>
      </w:tr>
    </w:tbl>
    <w:p w:rsidR="00A44A1E" w:rsidP="00752498" w:rsidRDefault="00A44A1E">
      <w:pPr>
        <w:spacing w:after="0" w:line="259" w:lineRule="auto"/>
        <w:ind w:left="0" w:firstLine="0"/>
        <w:jc w:val="left"/>
      </w:pPr>
    </w:p>
    <w:sectPr w:rsidR="00A44A1E" w:rsidSect="00D7285E">
      <w:footerReference w:type="even" r:id="rId13"/>
      <w:footerReference w:type="default" r:id="rId14"/>
      <w:footerReference w:type="first" r:id="rId15"/>
      <w:pgSz w:w="11904" w:h="16836"/>
      <w:pgMar w:top="709" w:right="1412" w:bottom="1416" w:left="1294" w:header="708" w:footer="708" w:gutter="0"/>
      <w:cols w:space="708"/>
      <w:titlePg/>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01ECEEC5" w15:done="0"/>
  <w15:commentEx w15:paraId="7990B4E2"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156EA8" w:rsidRDefault="00156EA8">
      <w:pPr>
        <w:spacing w:after="0" w:line="240" w:lineRule="auto"/>
      </w:pPr>
      <w:r>
        <w:separator/>
      </w:r>
    </w:p>
  </w:endnote>
  <w:endnote w:type="continuationSeparator" w:id="0">
    <w:p w:rsidR="00156EA8" w:rsidRDefault="00156EA8">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2377E" w:rsidRDefault="000E4DE7">
    <w:pPr>
      <w:spacing w:after="0" w:line="259" w:lineRule="auto"/>
      <w:ind w:left="118" w:firstLine="0"/>
      <w:jc w:val="center"/>
    </w:pPr>
    <w:r w:rsidRPr="000E4DE7">
      <w:fldChar w:fldCharType="begin"/>
    </w:r>
    <w:r w:rsidR="0052377E">
      <w:instrText xml:space="preserve"> PAGE   \* MERGEFORMAT </w:instrText>
    </w:r>
    <w:r w:rsidRPr="000E4DE7">
      <w:fldChar w:fldCharType="separate"/>
    </w:r>
    <w:r w:rsidR="0052377E">
      <w:rPr>
        <w:rFonts w:ascii="Times New Roman" w:hAnsi="Times New Roman" w:eastAsia="Times New Roman" w:cs="Times New Roman"/>
      </w:rPr>
      <w:t>2</w:t>
    </w:r>
    <w:r>
      <w:rPr>
        <w:rFonts w:ascii="Times New Roman" w:hAnsi="Times New Roman" w:eastAsia="Times New Roman" w:cs="Times New Roman"/>
      </w:rPr>
      <w:fldChar w:fldCharType="end"/>
    </w:r>
    <w:r w:rsidR="0052377E">
      <w:rPr>
        <w:rFonts w:ascii="Times New Roman" w:hAnsi="Times New Roman" w:eastAsia="Times New Roman" w:cs="Times New Roman"/>
      </w:rPr>
      <w:t xml:space="preserve"> </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2377E" w:rsidRDefault="000E4DE7">
    <w:pPr>
      <w:spacing w:after="0" w:line="259" w:lineRule="auto"/>
      <w:ind w:left="118" w:firstLine="0"/>
      <w:jc w:val="center"/>
    </w:pPr>
    <w:r w:rsidRPr="000E4DE7">
      <w:fldChar w:fldCharType="begin"/>
    </w:r>
    <w:r w:rsidR="0052377E">
      <w:instrText xml:space="preserve"> PAGE   \* MERGEFORMAT </w:instrText>
    </w:r>
    <w:r w:rsidRPr="000E4DE7">
      <w:fldChar w:fldCharType="separate"/>
    </w:r>
    <w:r w:rsidRPr="00272366" w:rsidR="00272366">
      <w:rPr>
        <w:rFonts w:ascii="Times New Roman" w:hAnsi="Times New Roman" w:eastAsia="Times New Roman" w:cs="Times New Roman"/>
        <w:noProof/>
      </w:rPr>
      <w:t>2</w:t>
    </w:r>
    <w:r>
      <w:rPr>
        <w:rFonts w:ascii="Times New Roman" w:hAnsi="Times New Roman" w:eastAsia="Times New Roman" w:cs="Times New Roman"/>
      </w:rPr>
      <w:fldChar w:fldCharType="end"/>
    </w:r>
    <w:r w:rsidR="0052377E">
      <w:rPr>
        <w:rFonts w:ascii="Times New Roman" w:hAnsi="Times New Roman" w:eastAsia="Times New Roman" w:cs="Times New Roman"/>
      </w:rPr>
      <w:t xml:space="preserve"> </w: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2377E" w:rsidRDefault="0052377E">
    <w:pPr>
      <w:spacing w:after="160" w:line="259" w:lineRule="auto"/>
      <w:ind w:left="0" w:firstLine="0"/>
      <w:jc w:val="lef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156EA8" w:rsidRDefault="00156EA8">
      <w:pPr>
        <w:spacing w:after="0" w:line="239" w:lineRule="auto"/>
        <w:ind w:left="125" w:right="2" w:firstLine="0"/>
      </w:pPr>
      <w:r>
        <w:separator/>
      </w:r>
    </w:p>
  </w:footnote>
  <w:footnote w:type="continuationSeparator" w:id="0">
    <w:p w:rsidR="00156EA8" w:rsidRDefault="00156EA8">
      <w:pPr>
        <w:spacing w:after="0" w:line="239" w:lineRule="auto"/>
        <w:ind w:left="125" w:right="2" w:firstLine="0"/>
      </w:pPr>
      <w:r>
        <w:continuationSeparator/>
      </w:r>
    </w:p>
  </w:footnote>
  <w:footnote w:id="1">
    <w:p w:rsidR="0052377E" w:rsidRDefault="0052377E">
      <w:pPr>
        <w:pStyle w:val="footnotedescription"/>
        <w:spacing w:after="281" w:line="238" w:lineRule="auto"/>
        <w:ind w:right="5"/>
      </w:pPr>
      <w:r>
        <w:rPr>
          <w:rStyle w:val="footnotemark"/>
        </w:rPr>
        <w:footnoteRef/>
      </w:r>
      <w:r>
        <w:t xml:space="preserve"> Zadavatel upozorňuje dodavatele, že body budou přidělovány pouze za skutečnosti, které budou z předložených životopisů zcela jednoznačně vyplývat a u kterých budou uvedeny kontaktní údaje osoby, u kterých lze informace ověřit, v opačném případě nebude možné příslušnou skutečnost (zkušenost) v rámci hodnocení zohlednit.  </w:t>
      </w:r>
    </w:p>
    <w:p w:rsidR="0052377E" w:rsidRDefault="0052377E">
      <w:pPr>
        <w:pStyle w:val="footnotedescription"/>
        <w:spacing w:line="259" w:lineRule="auto"/>
        <w:ind w:right="0"/>
        <w:jc w:val="left"/>
      </w:pPr>
      <w:r>
        <w:t xml:space="preserve"> </w:t>
      </w:r>
    </w:p>
  </w:footnote>
  <w:footnote w:id="2">
    <w:p w:rsidR="0052377E" w:rsidRDefault="0052377E">
      <w:pPr>
        <w:pStyle w:val="Textpoznpodarou"/>
      </w:pPr>
      <w:r>
        <w:rPr>
          <w:rStyle w:val="Znakapoznpodarou"/>
        </w:rPr>
        <w:footnoteRef/>
      </w:r>
      <w:r>
        <w:t xml:space="preserve"> Zadavatel využívá metodiku stanovenou Národním ústavem pro vzdělávání, viz </w:t>
      </w:r>
      <w:r w:rsidRPr="00672693">
        <w:t>http://www.nuv.cz/t/nastroje-hodnoceni-kvality-1</w:t>
      </w:r>
      <w:r>
        <w:t>.</w:t>
      </w:r>
    </w:p>
  </w:footnote>
  <w:footnote w:id="3">
    <w:p w:rsidR="0052377E" w:rsidRDefault="0052377E">
      <w:pPr>
        <w:pStyle w:val="footnotedescription"/>
        <w:spacing w:line="238" w:lineRule="auto"/>
        <w:ind w:right="0"/>
        <w:jc w:val="left"/>
      </w:pPr>
      <w:r>
        <w:rPr>
          <w:rStyle w:val="footnotemark"/>
        </w:rPr>
        <w:footnoteRef/>
      </w:r>
      <w:r>
        <w:t xml:space="preserve"> Přílohy dle článku 6 této zadávací dokumentace není třeba v nabídce předkládat duplicitně. Tedy například přehled členů lektorského týmu, kterým má být prokázána kvalifikace, postačí předložit pouze 1 x.  </w:t>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BA1979"/>
    <w:multiLevelType w:val="hybridMultilevel"/>
    <w:tmpl w:val="D1427516"/>
    <w:lvl w:ilvl="0" w:tplc="684C8112">
      <w:start w:val="1"/>
      <w:numFmt w:val="bullet"/>
      <w:lvlText w:val="-"/>
      <w:lvlJc w:val="left"/>
      <w:pPr>
        <w:ind w:left="818"/>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1184523C">
      <w:start w:val="1"/>
      <w:numFmt w:val="bullet"/>
      <w:lvlText w:val="o"/>
      <w:lvlJc w:val="left"/>
      <w:pPr>
        <w:ind w:left="12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2" w:tplc="5D04ED70">
      <w:start w:val="1"/>
      <w:numFmt w:val="bullet"/>
      <w:lvlText w:val="▪"/>
      <w:lvlJc w:val="left"/>
      <w:pPr>
        <w:ind w:left="19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3" w:tplc="A4967E9E">
      <w:start w:val="1"/>
      <w:numFmt w:val="bullet"/>
      <w:lvlText w:val="•"/>
      <w:lvlJc w:val="left"/>
      <w:pPr>
        <w:ind w:left="270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4" w:tplc="0CD81016">
      <w:start w:val="1"/>
      <w:numFmt w:val="bullet"/>
      <w:lvlText w:val="o"/>
      <w:lvlJc w:val="left"/>
      <w:pPr>
        <w:ind w:left="342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5" w:tplc="8D5807C6">
      <w:start w:val="1"/>
      <w:numFmt w:val="bullet"/>
      <w:lvlText w:val="▪"/>
      <w:lvlJc w:val="left"/>
      <w:pPr>
        <w:ind w:left="41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6" w:tplc="A180394E">
      <w:start w:val="1"/>
      <w:numFmt w:val="bullet"/>
      <w:lvlText w:val="•"/>
      <w:lvlJc w:val="left"/>
      <w:pPr>
        <w:ind w:left="48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7" w:tplc="E6A4AFB8">
      <w:start w:val="1"/>
      <w:numFmt w:val="bullet"/>
      <w:lvlText w:val="o"/>
      <w:lvlJc w:val="left"/>
      <w:pPr>
        <w:ind w:left="55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8" w:tplc="AE84A83A">
      <w:start w:val="1"/>
      <w:numFmt w:val="bullet"/>
      <w:lvlText w:val="▪"/>
      <w:lvlJc w:val="left"/>
      <w:pPr>
        <w:ind w:left="630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abstractNum>
  <w:abstractNum w:abstractNumId="1">
    <w:nsid w:val="092503C5"/>
    <w:multiLevelType w:val="hybridMultilevel"/>
    <w:tmpl w:val="AB546472"/>
    <w:lvl w:ilvl="0" w:tplc="EF3209D2">
      <w:start w:val="1"/>
      <w:numFmt w:val="bullet"/>
      <w:lvlText w:val="-"/>
      <w:lvlJc w:val="left"/>
      <w:pPr>
        <w:ind w:left="1205"/>
      </w:pPr>
      <w:rPr>
        <w:rFonts w:ascii="Times New Roman" w:hAnsi="Times New Roman" w:eastAsia="Times New Roman" w:cs="Times New Roman"/>
        <w:b w:val="false"/>
        <w:i w:val="false"/>
        <w:strike w:val="false"/>
        <w:dstrike w:val="false"/>
        <w:color w:val="000000"/>
        <w:sz w:val="20"/>
        <w:szCs w:val="20"/>
        <w:u w:val="none" w:color="000000"/>
        <w:bdr w:val="none" w:color="auto" w:sz="0" w:space="0"/>
        <w:shd w:val="clear" w:color="auto" w:fill="auto"/>
        <w:vertAlign w:val="baseline"/>
      </w:rPr>
    </w:lvl>
    <w:lvl w:ilvl="1" w:tplc="19BA5262">
      <w:start w:val="1"/>
      <w:numFmt w:val="bullet"/>
      <w:lvlText w:val=""/>
      <w:lvlJc w:val="left"/>
      <w:pPr>
        <w:ind w:left="2285"/>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2" w:tplc="10668EB4">
      <w:start w:val="1"/>
      <w:numFmt w:val="bullet"/>
      <w:lvlText w:val="▪"/>
      <w:lvlJc w:val="left"/>
      <w:pPr>
        <w:ind w:left="324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3" w:tplc="28662ED0">
      <w:start w:val="1"/>
      <w:numFmt w:val="bullet"/>
      <w:lvlText w:val="•"/>
      <w:lvlJc w:val="left"/>
      <w:pPr>
        <w:ind w:left="396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4" w:tplc="6D967BAA">
      <w:start w:val="1"/>
      <w:numFmt w:val="bullet"/>
      <w:lvlText w:val="o"/>
      <w:lvlJc w:val="left"/>
      <w:pPr>
        <w:ind w:left="468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5" w:tplc="BDFAC4B4">
      <w:start w:val="1"/>
      <w:numFmt w:val="bullet"/>
      <w:lvlText w:val="▪"/>
      <w:lvlJc w:val="left"/>
      <w:pPr>
        <w:ind w:left="540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6" w:tplc="BA0048D8">
      <w:start w:val="1"/>
      <w:numFmt w:val="bullet"/>
      <w:lvlText w:val="•"/>
      <w:lvlJc w:val="left"/>
      <w:pPr>
        <w:ind w:left="612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7" w:tplc="E480A4FA">
      <w:start w:val="1"/>
      <w:numFmt w:val="bullet"/>
      <w:lvlText w:val="o"/>
      <w:lvlJc w:val="left"/>
      <w:pPr>
        <w:ind w:left="684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8" w:tplc="964A0934">
      <w:start w:val="1"/>
      <w:numFmt w:val="bullet"/>
      <w:lvlText w:val="▪"/>
      <w:lvlJc w:val="left"/>
      <w:pPr>
        <w:ind w:left="756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abstractNum>
  <w:abstractNum w:abstractNumId="2">
    <w:nsid w:val="0D9829E5"/>
    <w:multiLevelType w:val="hybridMultilevel"/>
    <w:tmpl w:val="CA388032"/>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700" w:hanging="360"/>
      </w:pPr>
      <w:rPr>
        <w:rFonts w:hint="default" w:ascii="Courier New" w:hAnsi="Courier New" w:cs="Courier New"/>
      </w:rPr>
    </w:lvl>
    <w:lvl w:ilvl="2" w:tplc="04050005" w:tentative="true">
      <w:start w:val="1"/>
      <w:numFmt w:val="bullet"/>
      <w:lvlText w:val=""/>
      <w:lvlJc w:val="left"/>
      <w:pPr>
        <w:ind w:left="2420" w:hanging="360"/>
      </w:pPr>
      <w:rPr>
        <w:rFonts w:hint="default" w:ascii="Wingdings" w:hAnsi="Wingdings"/>
      </w:rPr>
    </w:lvl>
    <w:lvl w:ilvl="3" w:tplc="04050001" w:tentative="true">
      <w:start w:val="1"/>
      <w:numFmt w:val="bullet"/>
      <w:lvlText w:val=""/>
      <w:lvlJc w:val="left"/>
      <w:pPr>
        <w:ind w:left="3140" w:hanging="360"/>
      </w:pPr>
      <w:rPr>
        <w:rFonts w:hint="default" w:ascii="Symbol" w:hAnsi="Symbol"/>
      </w:rPr>
    </w:lvl>
    <w:lvl w:ilvl="4" w:tplc="04050003" w:tentative="true">
      <w:start w:val="1"/>
      <w:numFmt w:val="bullet"/>
      <w:lvlText w:val="o"/>
      <w:lvlJc w:val="left"/>
      <w:pPr>
        <w:ind w:left="3860" w:hanging="360"/>
      </w:pPr>
      <w:rPr>
        <w:rFonts w:hint="default" w:ascii="Courier New" w:hAnsi="Courier New" w:cs="Courier New"/>
      </w:rPr>
    </w:lvl>
    <w:lvl w:ilvl="5" w:tplc="04050005" w:tentative="true">
      <w:start w:val="1"/>
      <w:numFmt w:val="bullet"/>
      <w:lvlText w:val=""/>
      <w:lvlJc w:val="left"/>
      <w:pPr>
        <w:ind w:left="4580" w:hanging="360"/>
      </w:pPr>
      <w:rPr>
        <w:rFonts w:hint="default" w:ascii="Wingdings" w:hAnsi="Wingdings"/>
      </w:rPr>
    </w:lvl>
    <w:lvl w:ilvl="6" w:tplc="04050001" w:tentative="true">
      <w:start w:val="1"/>
      <w:numFmt w:val="bullet"/>
      <w:lvlText w:val=""/>
      <w:lvlJc w:val="left"/>
      <w:pPr>
        <w:ind w:left="5300" w:hanging="360"/>
      </w:pPr>
      <w:rPr>
        <w:rFonts w:hint="default" w:ascii="Symbol" w:hAnsi="Symbol"/>
      </w:rPr>
    </w:lvl>
    <w:lvl w:ilvl="7" w:tplc="04050003" w:tentative="true">
      <w:start w:val="1"/>
      <w:numFmt w:val="bullet"/>
      <w:lvlText w:val="o"/>
      <w:lvlJc w:val="left"/>
      <w:pPr>
        <w:ind w:left="6020" w:hanging="360"/>
      </w:pPr>
      <w:rPr>
        <w:rFonts w:hint="default" w:ascii="Courier New" w:hAnsi="Courier New" w:cs="Courier New"/>
      </w:rPr>
    </w:lvl>
    <w:lvl w:ilvl="8" w:tplc="04050005" w:tentative="true">
      <w:start w:val="1"/>
      <w:numFmt w:val="bullet"/>
      <w:lvlText w:val=""/>
      <w:lvlJc w:val="left"/>
      <w:pPr>
        <w:ind w:left="6740" w:hanging="360"/>
      </w:pPr>
      <w:rPr>
        <w:rFonts w:hint="default" w:ascii="Wingdings" w:hAnsi="Wingdings"/>
      </w:rPr>
    </w:lvl>
  </w:abstractNum>
  <w:abstractNum w:abstractNumId="3">
    <w:nsid w:val="20772412"/>
    <w:multiLevelType w:val="hybridMultilevel"/>
    <w:tmpl w:val="EE6E7E2E"/>
    <w:lvl w:ilvl="0" w:tplc="328EBB1C">
      <w:start w:val="1"/>
      <w:numFmt w:val="decimal"/>
      <w:lvlText w:val="%1."/>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AAA64E62">
      <w:start w:val="1"/>
      <w:numFmt w:val="lowerLetter"/>
      <w:lvlText w:val="%2"/>
      <w:lvlJc w:val="left"/>
      <w:pPr>
        <w:ind w:left="14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2" w:tplc="7FBCE19E">
      <w:start w:val="1"/>
      <w:numFmt w:val="lowerRoman"/>
      <w:lvlText w:val="%3"/>
      <w:lvlJc w:val="left"/>
      <w:pPr>
        <w:ind w:left="21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3" w:tplc="F2AAF90A">
      <w:start w:val="1"/>
      <w:numFmt w:val="decimal"/>
      <w:lvlText w:val="%4"/>
      <w:lvlJc w:val="left"/>
      <w:pPr>
        <w:ind w:left="28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4" w:tplc="9860250A">
      <w:start w:val="1"/>
      <w:numFmt w:val="lowerLetter"/>
      <w:lvlText w:val="%5"/>
      <w:lvlJc w:val="left"/>
      <w:pPr>
        <w:ind w:left="360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5" w:tplc="41E0B476">
      <w:start w:val="1"/>
      <w:numFmt w:val="lowerRoman"/>
      <w:lvlText w:val="%6"/>
      <w:lvlJc w:val="left"/>
      <w:pPr>
        <w:ind w:left="432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6" w:tplc="9BE08A24">
      <w:start w:val="1"/>
      <w:numFmt w:val="decimal"/>
      <w:lvlText w:val="%7"/>
      <w:lvlJc w:val="left"/>
      <w:pPr>
        <w:ind w:left="50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7" w:tplc="00320092">
      <w:start w:val="1"/>
      <w:numFmt w:val="lowerLetter"/>
      <w:lvlText w:val="%8"/>
      <w:lvlJc w:val="left"/>
      <w:pPr>
        <w:ind w:left="57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8" w:tplc="253831CA">
      <w:start w:val="1"/>
      <w:numFmt w:val="lowerRoman"/>
      <w:lvlText w:val="%9"/>
      <w:lvlJc w:val="left"/>
      <w:pPr>
        <w:ind w:left="64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abstractNum>
  <w:abstractNum w:abstractNumId="4">
    <w:nsid w:val="20D71110"/>
    <w:multiLevelType w:val="hybridMultilevel"/>
    <w:tmpl w:val="6E5E8CEA"/>
    <w:lvl w:ilvl="0" w:tplc="0405000F">
      <w:start w:val="1"/>
      <w:numFmt w:val="decimal"/>
      <w:lvlText w:val="%1."/>
      <w:lvlJc w:val="left"/>
      <w:pPr>
        <w:ind w:left="1068" w:hanging="360"/>
      </w:pPr>
    </w:lvl>
    <w:lvl w:ilvl="1" w:tplc="04050019" w:tentative="true">
      <w:start w:val="1"/>
      <w:numFmt w:val="lowerLetter"/>
      <w:lvlText w:val="%2."/>
      <w:lvlJc w:val="left"/>
      <w:pPr>
        <w:ind w:left="2028" w:hanging="360"/>
      </w:pPr>
    </w:lvl>
    <w:lvl w:ilvl="2" w:tplc="0405001B" w:tentative="true">
      <w:start w:val="1"/>
      <w:numFmt w:val="lowerRoman"/>
      <w:lvlText w:val="%3."/>
      <w:lvlJc w:val="right"/>
      <w:pPr>
        <w:ind w:left="2748" w:hanging="180"/>
      </w:pPr>
    </w:lvl>
    <w:lvl w:ilvl="3" w:tplc="0405000F" w:tentative="true">
      <w:start w:val="1"/>
      <w:numFmt w:val="decimal"/>
      <w:lvlText w:val="%4."/>
      <w:lvlJc w:val="left"/>
      <w:pPr>
        <w:ind w:left="3468" w:hanging="360"/>
      </w:pPr>
    </w:lvl>
    <w:lvl w:ilvl="4" w:tplc="04050019" w:tentative="true">
      <w:start w:val="1"/>
      <w:numFmt w:val="lowerLetter"/>
      <w:lvlText w:val="%5."/>
      <w:lvlJc w:val="left"/>
      <w:pPr>
        <w:ind w:left="4188" w:hanging="360"/>
      </w:pPr>
    </w:lvl>
    <w:lvl w:ilvl="5" w:tplc="0405001B" w:tentative="true">
      <w:start w:val="1"/>
      <w:numFmt w:val="lowerRoman"/>
      <w:lvlText w:val="%6."/>
      <w:lvlJc w:val="right"/>
      <w:pPr>
        <w:ind w:left="4908" w:hanging="180"/>
      </w:pPr>
    </w:lvl>
    <w:lvl w:ilvl="6" w:tplc="0405000F" w:tentative="true">
      <w:start w:val="1"/>
      <w:numFmt w:val="decimal"/>
      <w:lvlText w:val="%7."/>
      <w:lvlJc w:val="left"/>
      <w:pPr>
        <w:ind w:left="5628" w:hanging="360"/>
      </w:pPr>
    </w:lvl>
    <w:lvl w:ilvl="7" w:tplc="04050019" w:tentative="true">
      <w:start w:val="1"/>
      <w:numFmt w:val="lowerLetter"/>
      <w:lvlText w:val="%8."/>
      <w:lvlJc w:val="left"/>
      <w:pPr>
        <w:ind w:left="6348" w:hanging="360"/>
      </w:pPr>
    </w:lvl>
    <w:lvl w:ilvl="8" w:tplc="0405001B" w:tentative="true">
      <w:start w:val="1"/>
      <w:numFmt w:val="lowerRoman"/>
      <w:lvlText w:val="%9."/>
      <w:lvlJc w:val="right"/>
      <w:pPr>
        <w:ind w:left="7068" w:hanging="180"/>
      </w:pPr>
    </w:lvl>
  </w:abstractNum>
  <w:abstractNum w:abstractNumId="5">
    <w:nsid w:val="2D0F5842"/>
    <w:multiLevelType w:val="hybridMultilevel"/>
    <w:tmpl w:val="64963AB6"/>
    <w:lvl w:ilvl="0" w:tplc="E22C7848">
      <w:start w:val="1"/>
      <w:numFmt w:val="bullet"/>
      <w:lvlText w:val="-"/>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EA9A9426">
      <w:start w:val="1"/>
      <w:numFmt w:val="bullet"/>
      <w:lvlText w:val=""/>
      <w:lvlJc w:val="left"/>
      <w:pPr>
        <w:ind w:left="1565"/>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2" w:tplc="F8A2F8CC">
      <w:start w:val="1"/>
      <w:numFmt w:val="bullet"/>
      <w:lvlText w:val="▪"/>
      <w:lvlJc w:val="left"/>
      <w:pPr>
        <w:ind w:left="216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3" w:tplc="6F6ACF18">
      <w:start w:val="1"/>
      <w:numFmt w:val="bullet"/>
      <w:lvlText w:val="•"/>
      <w:lvlJc w:val="left"/>
      <w:pPr>
        <w:ind w:left="288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4" w:tplc="456817CE">
      <w:start w:val="1"/>
      <w:numFmt w:val="bullet"/>
      <w:lvlText w:val="o"/>
      <w:lvlJc w:val="left"/>
      <w:pPr>
        <w:ind w:left="360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5" w:tplc="AF5E2A60">
      <w:start w:val="1"/>
      <w:numFmt w:val="bullet"/>
      <w:lvlText w:val="▪"/>
      <w:lvlJc w:val="left"/>
      <w:pPr>
        <w:ind w:left="432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6" w:tplc="FCDE8796">
      <w:start w:val="1"/>
      <w:numFmt w:val="bullet"/>
      <w:lvlText w:val="•"/>
      <w:lvlJc w:val="left"/>
      <w:pPr>
        <w:ind w:left="504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7" w:tplc="0628796A">
      <w:start w:val="1"/>
      <w:numFmt w:val="bullet"/>
      <w:lvlText w:val="o"/>
      <w:lvlJc w:val="left"/>
      <w:pPr>
        <w:ind w:left="576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8" w:tplc="7CECEB20">
      <w:start w:val="1"/>
      <w:numFmt w:val="bullet"/>
      <w:lvlText w:val="▪"/>
      <w:lvlJc w:val="left"/>
      <w:pPr>
        <w:ind w:left="648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abstractNum>
  <w:abstractNum w:abstractNumId="6">
    <w:nsid w:val="2F656AB1"/>
    <w:multiLevelType w:val="hybridMultilevel"/>
    <w:tmpl w:val="B21EC18A"/>
    <w:lvl w:ilvl="0" w:tplc="829C383A">
      <w:start w:val="1"/>
      <w:numFmt w:val="lowerLetter"/>
      <w:lvlText w:val="%1."/>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699ADAB2">
      <w:start w:val="1"/>
      <w:numFmt w:val="bullet"/>
      <w:lvlText w:val="•"/>
      <w:lvlJc w:val="left"/>
      <w:pPr>
        <w:ind w:left="1565"/>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2" w:tplc="9FAAC910">
      <w:start w:val="1"/>
      <w:numFmt w:val="bullet"/>
      <w:lvlText w:val="▪"/>
      <w:lvlJc w:val="left"/>
      <w:pPr>
        <w:ind w:left="216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3" w:tplc="1066603C">
      <w:start w:val="1"/>
      <w:numFmt w:val="bullet"/>
      <w:lvlText w:val="•"/>
      <w:lvlJc w:val="left"/>
      <w:pPr>
        <w:ind w:left="2880"/>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4" w:tplc="45CC2336">
      <w:start w:val="1"/>
      <w:numFmt w:val="bullet"/>
      <w:lvlText w:val="o"/>
      <w:lvlJc w:val="left"/>
      <w:pPr>
        <w:ind w:left="360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5" w:tplc="0F8AA350">
      <w:start w:val="1"/>
      <w:numFmt w:val="bullet"/>
      <w:lvlText w:val="▪"/>
      <w:lvlJc w:val="left"/>
      <w:pPr>
        <w:ind w:left="432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6" w:tplc="CBCE545A">
      <w:start w:val="1"/>
      <w:numFmt w:val="bullet"/>
      <w:lvlText w:val="•"/>
      <w:lvlJc w:val="left"/>
      <w:pPr>
        <w:ind w:left="5040"/>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7" w:tplc="78BE7C64">
      <w:start w:val="1"/>
      <w:numFmt w:val="bullet"/>
      <w:lvlText w:val="o"/>
      <w:lvlJc w:val="left"/>
      <w:pPr>
        <w:ind w:left="576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8" w:tplc="714CFD94">
      <w:start w:val="1"/>
      <w:numFmt w:val="bullet"/>
      <w:lvlText w:val="▪"/>
      <w:lvlJc w:val="left"/>
      <w:pPr>
        <w:ind w:left="648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abstractNum>
  <w:abstractNum w:abstractNumId="7">
    <w:nsid w:val="4B3C772A"/>
    <w:multiLevelType w:val="hybridMultilevel"/>
    <w:tmpl w:val="A3E890E0"/>
    <w:lvl w:ilvl="0" w:tplc="0405000F">
      <w:start w:val="1"/>
      <w:numFmt w:val="decimal"/>
      <w:lvlText w:val="%1."/>
      <w:lvlJc w:val="left"/>
      <w:pPr>
        <w:ind w:left="480" w:hanging="360"/>
      </w:pPr>
    </w:lvl>
    <w:lvl w:ilvl="1" w:tplc="04050019" w:tentative="true">
      <w:start w:val="1"/>
      <w:numFmt w:val="lowerLetter"/>
      <w:lvlText w:val="%2."/>
      <w:lvlJc w:val="left"/>
      <w:pPr>
        <w:ind w:left="1200" w:hanging="360"/>
      </w:pPr>
    </w:lvl>
    <w:lvl w:ilvl="2" w:tplc="0405001B" w:tentative="true">
      <w:start w:val="1"/>
      <w:numFmt w:val="lowerRoman"/>
      <w:lvlText w:val="%3."/>
      <w:lvlJc w:val="right"/>
      <w:pPr>
        <w:ind w:left="1920" w:hanging="180"/>
      </w:pPr>
    </w:lvl>
    <w:lvl w:ilvl="3" w:tplc="0405000F" w:tentative="true">
      <w:start w:val="1"/>
      <w:numFmt w:val="decimal"/>
      <w:lvlText w:val="%4."/>
      <w:lvlJc w:val="left"/>
      <w:pPr>
        <w:ind w:left="2640" w:hanging="360"/>
      </w:pPr>
    </w:lvl>
    <w:lvl w:ilvl="4" w:tplc="04050019" w:tentative="true">
      <w:start w:val="1"/>
      <w:numFmt w:val="lowerLetter"/>
      <w:lvlText w:val="%5."/>
      <w:lvlJc w:val="left"/>
      <w:pPr>
        <w:ind w:left="3360" w:hanging="360"/>
      </w:pPr>
    </w:lvl>
    <w:lvl w:ilvl="5" w:tplc="0405001B" w:tentative="true">
      <w:start w:val="1"/>
      <w:numFmt w:val="lowerRoman"/>
      <w:lvlText w:val="%6."/>
      <w:lvlJc w:val="right"/>
      <w:pPr>
        <w:ind w:left="4080" w:hanging="180"/>
      </w:pPr>
    </w:lvl>
    <w:lvl w:ilvl="6" w:tplc="0405000F" w:tentative="true">
      <w:start w:val="1"/>
      <w:numFmt w:val="decimal"/>
      <w:lvlText w:val="%7."/>
      <w:lvlJc w:val="left"/>
      <w:pPr>
        <w:ind w:left="4800" w:hanging="360"/>
      </w:pPr>
    </w:lvl>
    <w:lvl w:ilvl="7" w:tplc="04050019" w:tentative="true">
      <w:start w:val="1"/>
      <w:numFmt w:val="lowerLetter"/>
      <w:lvlText w:val="%8."/>
      <w:lvlJc w:val="left"/>
      <w:pPr>
        <w:ind w:left="5520" w:hanging="360"/>
      </w:pPr>
    </w:lvl>
    <w:lvl w:ilvl="8" w:tplc="0405001B" w:tentative="true">
      <w:start w:val="1"/>
      <w:numFmt w:val="lowerRoman"/>
      <w:lvlText w:val="%9."/>
      <w:lvlJc w:val="right"/>
      <w:pPr>
        <w:ind w:left="6240" w:hanging="180"/>
      </w:pPr>
    </w:lvl>
  </w:abstractNum>
  <w:abstractNum w:abstractNumId="8">
    <w:nsid w:val="51700A97"/>
    <w:multiLevelType w:val="hybridMultilevel"/>
    <w:tmpl w:val="D200CD66"/>
    <w:lvl w:ilvl="0" w:tplc="B6A6A6C2">
      <w:start w:val="1"/>
      <w:numFmt w:val="decimal"/>
      <w:lvlText w:val="%1)"/>
      <w:lvlJc w:val="left"/>
      <w:pPr>
        <w:ind w:left="470" w:hanging="360"/>
      </w:pPr>
      <w:rPr>
        <w:rFonts w:hint="default"/>
        <w:b/>
        <w:u w:val="single"/>
      </w:rPr>
    </w:lvl>
    <w:lvl w:ilvl="1" w:tplc="04050019" w:tentative="true">
      <w:start w:val="1"/>
      <w:numFmt w:val="lowerLetter"/>
      <w:lvlText w:val="%2."/>
      <w:lvlJc w:val="left"/>
      <w:pPr>
        <w:ind w:left="1190" w:hanging="360"/>
      </w:pPr>
    </w:lvl>
    <w:lvl w:ilvl="2" w:tplc="0405001B" w:tentative="true">
      <w:start w:val="1"/>
      <w:numFmt w:val="lowerRoman"/>
      <w:lvlText w:val="%3."/>
      <w:lvlJc w:val="right"/>
      <w:pPr>
        <w:ind w:left="1910" w:hanging="180"/>
      </w:pPr>
    </w:lvl>
    <w:lvl w:ilvl="3" w:tplc="0405000F" w:tentative="true">
      <w:start w:val="1"/>
      <w:numFmt w:val="decimal"/>
      <w:lvlText w:val="%4."/>
      <w:lvlJc w:val="left"/>
      <w:pPr>
        <w:ind w:left="2630" w:hanging="360"/>
      </w:pPr>
    </w:lvl>
    <w:lvl w:ilvl="4" w:tplc="04050019" w:tentative="true">
      <w:start w:val="1"/>
      <w:numFmt w:val="lowerLetter"/>
      <w:lvlText w:val="%5."/>
      <w:lvlJc w:val="left"/>
      <w:pPr>
        <w:ind w:left="3350" w:hanging="360"/>
      </w:pPr>
    </w:lvl>
    <w:lvl w:ilvl="5" w:tplc="0405001B" w:tentative="true">
      <w:start w:val="1"/>
      <w:numFmt w:val="lowerRoman"/>
      <w:lvlText w:val="%6."/>
      <w:lvlJc w:val="right"/>
      <w:pPr>
        <w:ind w:left="4070" w:hanging="180"/>
      </w:pPr>
    </w:lvl>
    <w:lvl w:ilvl="6" w:tplc="0405000F" w:tentative="true">
      <w:start w:val="1"/>
      <w:numFmt w:val="decimal"/>
      <w:lvlText w:val="%7."/>
      <w:lvlJc w:val="left"/>
      <w:pPr>
        <w:ind w:left="4790" w:hanging="360"/>
      </w:pPr>
    </w:lvl>
    <w:lvl w:ilvl="7" w:tplc="04050019" w:tentative="true">
      <w:start w:val="1"/>
      <w:numFmt w:val="lowerLetter"/>
      <w:lvlText w:val="%8."/>
      <w:lvlJc w:val="left"/>
      <w:pPr>
        <w:ind w:left="5510" w:hanging="360"/>
      </w:pPr>
    </w:lvl>
    <w:lvl w:ilvl="8" w:tplc="0405001B" w:tentative="true">
      <w:start w:val="1"/>
      <w:numFmt w:val="lowerRoman"/>
      <w:lvlText w:val="%9."/>
      <w:lvlJc w:val="right"/>
      <w:pPr>
        <w:ind w:left="6230" w:hanging="180"/>
      </w:pPr>
    </w:lvl>
  </w:abstractNum>
  <w:abstractNum w:abstractNumId="9">
    <w:nsid w:val="51AA1FE8"/>
    <w:multiLevelType w:val="multilevel"/>
    <w:tmpl w:val="0405001D"/>
    <w:lvl w:ilvl="0">
      <w:start w:val="1"/>
      <w:numFmt w:val="decimal"/>
      <w:lvlText w:val="%1)"/>
      <w:lvlJc w:val="left"/>
      <w:pPr>
        <w:ind w:left="586" w:hanging="360"/>
      </w:pPr>
    </w:lvl>
    <w:lvl w:ilvl="1">
      <w:start w:val="1"/>
      <w:numFmt w:val="lowerLetter"/>
      <w:lvlText w:val="%2)"/>
      <w:lvlJc w:val="left"/>
      <w:pPr>
        <w:ind w:left="946" w:hanging="360"/>
      </w:pPr>
    </w:lvl>
    <w:lvl w:ilvl="2">
      <w:start w:val="1"/>
      <w:numFmt w:val="lowerRoman"/>
      <w:lvlText w:val="%3)"/>
      <w:lvlJc w:val="left"/>
      <w:pPr>
        <w:ind w:left="1306" w:hanging="360"/>
      </w:pPr>
    </w:lvl>
    <w:lvl w:ilvl="3">
      <w:start w:val="1"/>
      <w:numFmt w:val="decimal"/>
      <w:lvlText w:val="(%4)"/>
      <w:lvlJc w:val="left"/>
      <w:pPr>
        <w:ind w:left="1666" w:hanging="360"/>
      </w:pPr>
    </w:lvl>
    <w:lvl w:ilvl="4">
      <w:start w:val="1"/>
      <w:numFmt w:val="lowerLetter"/>
      <w:lvlText w:val="(%5)"/>
      <w:lvlJc w:val="left"/>
      <w:pPr>
        <w:ind w:left="2026" w:hanging="360"/>
      </w:pPr>
    </w:lvl>
    <w:lvl w:ilvl="5">
      <w:start w:val="1"/>
      <w:numFmt w:val="lowerRoman"/>
      <w:lvlText w:val="(%6)"/>
      <w:lvlJc w:val="left"/>
      <w:pPr>
        <w:ind w:left="2386" w:hanging="360"/>
      </w:pPr>
    </w:lvl>
    <w:lvl w:ilvl="6">
      <w:start w:val="1"/>
      <w:numFmt w:val="decimal"/>
      <w:lvlText w:val="%7."/>
      <w:lvlJc w:val="left"/>
      <w:pPr>
        <w:ind w:left="2746" w:hanging="360"/>
      </w:pPr>
    </w:lvl>
    <w:lvl w:ilvl="7">
      <w:start w:val="1"/>
      <w:numFmt w:val="lowerLetter"/>
      <w:lvlText w:val="%8."/>
      <w:lvlJc w:val="left"/>
      <w:pPr>
        <w:ind w:left="3106" w:hanging="360"/>
      </w:pPr>
    </w:lvl>
    <w:lvl w:ilvl="8">
      <w:start w:val="1"/>
      <w:numFmt w:val="lowerRoman"/>
      <w:lvlText w:val="%9."/>
      <w:lvlJc w:val="left"/>
      <w:pPr>
        <w:ind w:left="3466" w:hanging="360"/>
      </w:pPr>
    </w:lvl>
  </w:abstractNum>
  <w:abstractNum w:abstractNumId="10">
    <w:nsid w:val="51CE000F"/>
    <w:multiLevelType w:val="hybridMultilevel"/>
    <w:tmpl w:val="DB8623B6"/>
    <w:lvl w:ilvl="0" w:tplc="71E24A80">
      <w:start w:val="1"/>
      <w:numFmt w:val="bullet"/>
      <w:lvlText w:val="-"/>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916C8112">
      <w:start w:val="1"/>
      <w:numFmt w:val="bullet"/>
      <w:lvlText w:val="o"/>
      <w:lvlJc w:val="left"/>
      <w:pPr>
        <w:ind w:left="14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2" w:tplc="ED1E34F6">
      <w:start w:val="1"/>
      <w:numFmt w:val="bullet"/>
      <w:lvlText w:val="▪"/>
      <w:lvlJc w:val="left"/>
      <w:pPr>
        <w:ind w:left="21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3" w:tplc="38161E90">
      <w:start w:val="1"/>
      <w:numFmt w:val="bullet"/>
      <w:lvlText w:val="•"/>
      <w:lvlJc w:val="left"/>
      <w:pPr>
        <w:ind w:left="28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4" w:tplc="F2CAE1E4">
      <w:start w:val="1"/>
      <w:numFmt w:val="bullet"/>
      <w:lvlText w:val="o"/>
      <w:lvlJc w:val="left"/>
      <w:pPr>
        <w:ind w:left="360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5" w:tplc="6B4245B4">
      <w:start w:val="1"/>
      <w:numFmt w:val="bullet"/>
      <w:lvlText w:val="▪"/>
      <w:lvlJc w:val="left"/>
      <w:pPr>
        <w:ind w:left="432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6" w:tplc="8C4483B8">
      <w:start w:val="1"/>
      <w:numFmt w:val="bullet"/>
      <w:lvlText w:val="•"/>
      <w:lvlJc w:val="left"/>
      <w:pPr>
        <w:ind w:left="50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7" w:tplc="A112BA3A">
      <w:start w:val="1"/>
      <w:numFmt w:val="bullet"/>
      <w:lvlText w:val="o"/>
      <w:lvlJc w:val="left"/>
      <w:pPr>
        <w:ind w:left="57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8" w:tplc="FAAAE94E">
      <w:start w:val="1"/>
      <w:numFmt w:val="bullet"/>
      <w:lvlText w:val="▪"/>
      <w:lvlJc w:val="left"/>
      <w:pPr>
        <w:ind w:left="64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abstractNum>
  <w:abstractNum w:abstractNumId="11">
    <w:nsid w:val="57C86EDB"/>
    <w:multiLevelType w:val="hybridMultilevel"/>
    <w:tmpl w:val="3EA81616"/>
    <w:lvl w:ilvl="0" w:tplc="9B662432">
      <w:start w:val="1"/>
      <w:numFmt w:val="bullet"/>
      <w:lvlText w:val="-"/>
      <w:lvlJc w:val="left"/>
      <w:pPr>
        <w:ind w:left="797"/>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EAAECDE4">
      <w:start w:val="1"/>
      <w:numFmt w:val="bullet"/>
      <w:lvlText w:val="o"/>
      <w:lvlJc w:val="left"/>
      <w:pPr>
        <w:ind w:left="164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2" w:tplc="50262B28">
      <w:start w:val="1"/>
      <w:numFmt w:val="bullet"/>
      <w:lvlText w:val="▪"/>
      <w:lvlJc w:val="left"/>
      <w:pPr>
        <w:ind w:left="236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3" w:tplc="E2E07098">
      <w:start w:val="1"/>
      <w:numFmt w:val="bullet"/>
      <w:lvlText w:val="•"/>
      <w:lvlJc w:val="left"/>
      <w:pPr>
        <w:ind w:left="308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4" w:tplc="0B680D18">
      <w:start w:val="1"/>
      <w:numFmt w:val="bullet"/>
      <w:lvlText w:val="o"/>
      <w:lvlJc w:val="left"/>
      <w:pPr>
        <w:ind w:left="380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5" w:tplc="D19871F2">
      <w:start w:val="1"/>
      <w:numFmt w:val="bullet"/>
      <w:lvlText w:val="▪"/>
      <w:lvlJc w:val="left"/>
      <w:pPr>
        <w:ind w:left="452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6" w:tplc="BFA24E14">
      <w:start w:val="1"/>
      <w:numFmt w:val="bullet"/>
      <w:lvlText w:val="•"/>
      <w:lvlJc w:val="left"/>
      <w:pPr>
        <w:ind w:left="524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7" w:tplc="A6049144">
      <w:start w:val="1"/>
      <w:numFmt w:val="bullet"/>
      <w:lvlText w:val="o"/>
      <w:lvlJc w:val="left"/>
      <w:pPr>
        <w:ind w:left="596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8" w:tplc="5810F2B4">
      <w:start w:val="1"/>
      <w:numFmt w:val="bullet"/>
      <w:lvlText w:val="▪"/>
      <w:lvlJc w:val="left"/>
      <w:pPr>
        <w:ind w:left="668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abstractNum>
  <w:abstractNum w:abstractNumId="12">
    <w:nsid w:val="57CF64BF"/>
    <w:multiLevelType w:val="hybridMultilevel"/>
    <w:tmpl w:val="FD7C257A"/>
    <w:lvl w:ilvl="0" w:tplc="D960B602">
      <w:start w:val="1"/>
      <w:numFmt w:val="lowerLetter"/>
      <w:lvlText w:val="%1)"/>
      <w:lvlJc w:val="left"/>
      <w:pPr>
        <w:ind w:left="485" w:hanging="360"/>
      </w:pPr>
      <w:rPr>
        <w:rFonts w:hint="default"/>
      </w:rPr>
    </w:lvl>
    <w:lvl w:ilvl="1" w:tplc="04050019">
      <w:start w:val="1"/>
      <w:numFmt w:val="lowerLetter"/>
      <w:lvlText w:val="%2."/>
      <w:lvlJc w:val="left"/>
      <w:pPr>
        <w:ind w:left="1205" w:hanging="360"/>
      </w:pPr>
    </w:lvl>
    <w:lvl w:ilvl="2" w:tplc="0405001B">
      <w:start w:val="1"/>
      <w:numFmt w:val="lowerRoman"/>
      <w:lvlText w:val="%3."/>
      <w:lvlJc w:val="right"/>
      <w:pPr>
        <w:ind w:left="1925" w:hanging="180"/>
      </w:pPr>
    </w:lvl>
    <w:lvl w:ilvl="3" w:tplc="0405000F" w:tentative="true">
      <w:start w:val="1"/>
      <w:numFmt w:val="decimal"/>
      <w:lvlText w:val="%4."/>
      <w:lvlJc w:val="left"/>
      <w:pPr>
        <w:ind w:left="2645" w:hanging="360"/>
      </w:pPr>
    </w:lvl>
    <w:lvl w:ilvl="4" w:tplc="04050019" w:tentative="true">
      <w:start w:val="1"/>
      <w:numFmt w:val="lowerLetter"/>
      <w:lvlText w:val="%5."/>
      <w:lvlJc w:val="left"/>
      <w:pPr>
        <w:ind w:left="3365" w:hanging="360"/>
      </w:pPr>
    </w:lvl>
    <w:lvl w:ilvl="5" w:tplc="0405001B" w:tentative="true">
      <w:start w:val="1"/>
      <w:numFmt w:val="lowerRoman"/>
      <w:lvlText w:val="%6."/>
      <w:lvlJc w:val="right"/>
      <w:pPr>
        <w:ind w:left="4085" w:hanging="180"/>
      </w:pPr>
    </w:lvl>
    <w:lvl w:ilvl="6" w:tplc="0405000F" w:tentative="true">
      <w:start w:val="1"/>
      <w:numFmt w:val="decimal"/>
      <w:lvlText w:val="%7."/>
      <w:lvlJc w:val="left"/>
      <w:pPr>
        <w:ind w:left="4805" w:hanging="360"/>
      </w:pPr>
    </w:lvl>
    <w:lvl w:ilvl="7" w:tplc="04050019" w:tentative="true">
      <w:start w:val="1"/>
      <w:numFmt w:val="lowerLetter"/>
      <w:lvlText w:val="%8."/>
      <w:lvlJc w:val="left"/>
      <w:pPr>
        <w:ind w:left="5525" w:hanging="360"/>
      </w:pPr>
    </w:lvl>
    <w:lvl w:ilvl="8" w:tplc="0405001B" w:tentative="true">
      <w:start w:val="1"/>
      <w:numFmt w:val="lowerRoman"/>
      <w:lvlText w:val="%9."/>
      <w:lvlJc w:val="right"/>
      <w:pPr>
        <w:ind w:left="6245" w:hanging="180"/>
      </w:pPr>
    </w:lvl>
  </w:abstractNum>
  <w:abstractNum w:abstractNumId="13">
    <w:nsid w:val="59962209"/>
    <w:multiLevelType w:val="multilevel"/>
    <w:tmpl w:val="CAA6D5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99C4403"/>
    <w:multiLevelType w:val="hybridMultilevel"/>
    <w:tmpl w:val="F28CA446"/>
    <w:lvl w:ilvl="0" w:tplc="04050001">
      <w:start w:val="1"/>
      <w:numFmt w:val="bullet"/>
      <w:lvlText w:val=""/>
      <w:lvlJc w:val="left"/>
      <w:pPr>
        <w:ind w:left="485" w:hanging="360"/>
      </w:pPr>
      <w:rPr>
        <w:rFonts w:hint="default" w:ascii="Symbol" w:hAnsi="Symbol"/>
      </w:rPr>
    </w:lvl>
    <w:lvl w:ilvl="1" w:tplc="04050003" w:tentative="true">
      <w:start w:val="1"/>
      <w:numFmt w:val="bullet"/>
      <w:lvlText w:val="o"/>
      <w:lvlJc w:val="left"/>
      <w:pPr>
        <w:ind w:left="1205" w:hanging="360"/>
      </w:pPr>
      <w:rPr>
        <w:rFonts w:hint="default" w:ascii="Courier New" w:hAnsi="Courier New" w:cs="Courier New"/>
      </w:rPr>
    </w:lvl>
    <w:lvl w:ilvl="2" w:tplc="04050005" w:tentative="true">
      <w:start w:val="1"/>
      <w:numFmt w:val="bullet"/>
      <w:lvlText w:val=""/>
      <w:lvlJc w:val="left"/>
      <w:pPr>
        <w:ind w:left="1925" w:hanging="360"/>
      </w:pPr>
      <w:rPr>
        <w:rFonts w:hint="default" w:ascii="Wingdings" w:hAnsi="Wingdings"/>
      </w:rPr>
    </w:lvl>
    <w:lvl w:ilvl="3" w:tplc="04050001" w:tentative="true">
      <w:start w:val="1"/>
      <w:numFmt w:val="bullet"/>
      <w:lvlText w:val=""/>
      <w:lvlJc w:val="left"/>
      <w:pPr>
        <w:ind w:left="2645" w:hanging="360"/>
      </w:pPr>
      <w:rPr>
        <w:rFonts w:hint="default" w:ascii="Symbol" w:hAnsi="Symbol"/>
      </w:rPr>
    </w:lvl>
    <w:lvl w:ilvl="4" w:tplc="04050003" w:tentative="true">
      <w:start w:val="1"/>
      <w:numFmt w:val="bullet"/>
      <w:lvlText w:val="o"/>
      <w:lvlJc w:val="left"/>
      <w:pPr>
        <w:ind w:left="3365" w:hanging="360"/>
      </w:pPr>
      <w:rPr>
        <w:rFonts w:hint="default" w:ascii="Courier New" w:hAnsi="Courier New" w:cs="Courier New"/>
      </w:rPr>
    </w:lvl>
    <w:lvl w:ilvl="5" w:tplc="04050005" w:tentative="true">
      <w:start w:val="1"/>
      <w:numFmt w:val="bullet"/>
      <w:lvlText w:val=""/>
      <w:lvlJc w:val="left"/>
      <w:pPr>
        <w:ind w:left="4085" w:hanging="360"/>
      </w:pPr>
      <w:rPr>
        <w:rFonts w:hint="default" w:ascii="Wingdings" w:hAnsi="Wingdings"/>
      </w:rPr>
    </w:lvl>
    <w:lvl w:ilvl="6" w:tplc="04050001" w:tentative="true">
      <w:start w:val="1"/>
      <w:numFmt w:val="bullet"/>
      <w:lvlText w:val=""/>
      <w:lvlJc w:val="left"/>
      <w:pPr>
        <w:ind w:left="4805" w:hanging="360"/>
      </w:pPr>
      <w:rPr>
        <w:rFonts w:hint="default" w:ascii="Symbol" w:hAnsi="Symbol"/>
      </w:rPr>
    </w:lvl>
    <w:lvl w:ilvl="7" w:tplc="04050003" w:tentative="true">
      <w:start w:val="1"/>
      <w:numFmt w:val="bullet"/>
      <w:lvlText w:val="o"/>
      <w:lvlJc w:val="left"/>
      <w:pPr>
        <w:ind w:left="5525" w:hanging="360"/>
      </w:pPr>
      <w:rPr>
        <w:rFonts w:hint="default" w:ascii="Courier New" w:hAnsi="Courier New" w:cs="Courier New"/>
      </w:rPr>
    </w:lvl>
    <w:lvl w:ilvl="8" w:tplc="04050005" w:tentative="true">
      <w:start w:val="1"/>
      <w:numFmt w:val="bullet"/>
      <w:lvlText w:val=""/>
      <w:lvlJc w:val="left"/>
      <w:pPr>
        <w:ind w:left="6245" w:hanging="360"/>
      </w:pPr>
      <w:rPr>
        <w:rFonts w:hint="default" w:ascii="Wingdings" w:hAnsi="Wingdings"/>
      </w:rPr>
    </w:lvl>
  </w:abstractNum>
  <w:abstractNum w:abstractNumId="15">
    <w:nsid w:val="6B6B2EA6"/>
    <w:multiLevelType w:val="hybridMultilevel"/>
    <w:tmpl w:val="FEE4F3C0"/>
    <w:lvl w:ilvl="0" w:tplc="04050001">
      <w:start w:val="1"/>
      <w:numFmt w:val="bullet"/>
      <w:lvlText w:val=""/>
      <w:lvlJc w:val="left"/>
      <w:pPr>
        <w:ind w:left="845" w:hanging="360"/>
      </w:pPr>
      <w:rPr>
        <w:rFonts w:hint="default" w:ascii="Symbol" w:hAnsi="Symbol"/>
      </w:rPr>
    </w:lvl>
    <w:lvl w:ilvl="1" w:tplc="04050003" w:tentative="true">
      <w:start w:val="1"/>
      <w:numFmt w:val="bullet"/>
      <w:lvlText w:val="o"/>
      <w:lvlJc w:val="left"/>
      <w:pPr>
        <w:ind w:left="1565" w:hanging="360"/>
      </w:pPr>
      <w:rPr>
        <w:rFonts w:hint="default" w:ascii="Courier New" w:hAnsi="Courier New" w:cs="Courier New"/>
      </w:rPr>
    </w:lvl>
    <w:lvl w:ilvl="2" w:tplc="04050005" w:tentative="true">
      <w:start w:val="1"/>
      <w:numFmt w:val="bullet"/>
      <w:lvlText w:val=""/>
      <w:lvlJc w:val="left"/>
      <w:pPr>
        <w:ind w:left="2285" w:hanging="360"/>
      </w:pPr>
      <w:rPr>
        <w:rFonts w:hint="default" w:ascii="Wingdings" w:hAnsi="Wingdings"/>
      </w:rPr>
    </w:lvl>
    <w:lvl w:ilvl="3" w:tplc="04050001" w:tentative="true">
      <w:start w:val="1"/>
      <w:numFmt w:val="bullet"/>
      <w:lvlText w:val=""/>
      <w:lvlJc w:val="left"/>
      <w:pPr>
        <w:ind w:left="3005" w:hanging="360"/>
      </w:pPr>
      <w:rPr>
        <w:rFonts w:hint="default" w:ascii="Symbol" w:hAnsi="Symbol"/>
      </w:rPr>
    </w:lvl>
    <w:lvl w:ilvl="4" w:tplc="04050003" w:tentative="true">
      <w:start w:val="1"/>
      <w:numFmt w:val="bullet"/>
      <w:lvlText w:val="o"/>
      <w:lvlJc w:val="left"/>
      <w:pPr>
        <w:ind w:left="3725" w:hanging="360"/>
      </w:pPr>
      <w:rPr>
        <w:rFonts w:hint="default" w:ascii="Courier New" w:hAnsi="Courier New" w:cs="Courier New"/>
      </w:rPr>
    </w:lvl>
    <w:lvl w:ilvl="5" w:tplc="04050005" w:tentative="true">
      <w:start w:val="1"/>
      <w:numFmt w:val="bullet"/>
      <w:lvlText w:val=""/>
      <w:lvlJc w:val="left"/>
      <w:pPr>
        <w:ind w:left="4445" w:hanging="360"/>
      </w:pPr>
      <w:rPr>
        <w:rFonts w:hint="default" w:ascii="Wingdings" w:hAnsi="Wingdings"/>
      </w:rPr>
    </w:lvl>
    <w:lvl w:ilvl="6" w:tplc="04050001" w:tentative="true">
      <w:start w:val="1"/>
      <w:numFmt w:val="bullet"/>
      <w:lvlText w:val=""/>
      <w:lvlJc w:val="left"/>
      <w:pPr>
        <w:ind w:left="5165" w:hanging="360"/>
      </w:pPr>
      <w:rPr>
        <w:rFonts w:hint="default" w:ascii="Symbol" w:hAnsi="Symbol"/>
      </w:rPr>
    </w:lvl>
    <w:lvl w:ilvl="7" w:tplc="04050003" w:tentative="true">
      <w:start w:val="1"/>
      <w:numFmt w:val="bullet"/>
      <w:lvlText w:val="o"/>
      <w:lvlJc w:val="left"/>
      <w:pPr>
        <w:ind w:left="5885" w:hanging="360"/>
      </w:pPr>
      <w:rPr>
        <w:rFonts w:hint="default" w:ascii="Courier New" w:hAnsi="Courier New" w:cs="Courier New"/>
      </w:rPr>
    </w:lvl>
    <w:lvl w:ilvl="8" w:tplc="04050005" w:tentative="true">
      <w:start w:val="1"/>
      <w:numFmt w:val="bullet"/>
      <w:lvlText w:val=""/>
      <w:lvlJc w:val="left"/>
      <w:pPr>
        <w:ind w:left="6605" w:hanging="360"/>
      </w:pPr>
      <w:rPr>
        <w:rFonts w:hint="default" w:ascii="Wingdings" w:hAnsi="Wingdings"/>
      </w:rPr>
    </w:lvl>
  </w:abstractNum>
  <w:abstractNum w:abstractNumId="16">
    <w:nsid w:val="6C8E5309"/>
    <w:multiLevelType w:val="hybridMultilevel"/>
    <w:tmpl w:val="7320025E"/>
    <w:lvl w:ilvl="0" w:tplc="128E5996">
      <w:start w:val="2"/>
      <w:numFmt w:val="decimal"/>
      <w:lvlText w:val="%1."/>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31ECA7EC">
      <w:start w:val="1"/>
      <w:numFmt w:val="bullet"/>
      <w:lvlText w:val="•"/>
      <w:lvlJc w:val="left"/>
      <w:pPr>
        <w:ind w:left="1553"/>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2" w:tplc="8DC2B6C8">
      <w:start w:val="1"/>
      <w:numFmt w:val="bullet"/>
      <w:lvlText w:val="▪"/>
      <w:lvlJc w:val="left"/>
      <w:pPr>
        <w:ind w:left="178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3" w:tplc="97786ED0">
      <w:start w:val="1"/>
      <w:numFmt w:val="bullet"/>
      <w:lvlText w:val="•"/>
      <w:lvlJc w:val="left"/>
      <w:pPr>
        <w:ind w:left="2508"/>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4" w:tplc="B4ACA35A">
      <w:start w:val="1"/>
      <w:numFmt w:val="bullet"/>
      <w:lvlText w:val="o"/>
      <w:lvlJc w:val="left"/>
      <w:pPr>
        <w:ind w:left="322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5" w:tplc="542C8AC4">
      <w:start w:val="1"/>
      <w:numFmt w:val="bullet"/>
      <w:lvlText w:val="▪"/>
      <w:lvlJc w:val="left"/>
      <w:pPr>
        <w:ind w:left="394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6" w:tplc="1242AB6C">
      <w:start w:val="1"/>
      <w:numFmt w:val="bullet"/>
      <w:lvlText w:val="•"/>
      <w:lvlJc w:val="left"/>
      <w:pPr>
        <w:ind w:left="4668"/>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7" w:tplc="DD548C8C">
      <w:start w:val="1"/>
      <w:numFmt w:val="bullet"/>
      <w:lvlText w:val="o"/>
      <w:lvlJc w:val="left"/>
      <w:pPr>
        <w:ind w:left="538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8" w:tplc="3CE46CDE">
      <w:start w:val="1"/>
      <w:numFmt w:val="bullet"/>
      <w:lvlText w:val="▪"/>
      <w:lvlJc w:val="left"/>
      <w:pPr>
        <w:ind w:left="610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abstractNum>
  <w:num w:numId="1">
    <w:abstractNumId w:val="3"/>
  </w:num>
  <w:num w:numId="2">
    <w:abstractNumId w:val="10"/>
  </w:num>
  <w:num w:numId="3">
    <w:abstractNumId w:val="0"/>
  </w:num>
  <w:num w:numId="4">
    <w:abstractNumId w:val="6"/>
  </w:num>
  <w:num w:numId="5">
    <w:abstractNumId w:val="16"/>
  </w:num>
  <w:num w:numId="6">
    <w:abstractNumId w:val="1"/>
  </w:num>
  <w:num w:numId="7">
    <w:abstractNumId w:val="5"/>
  </w:num>
  <w:num w:numId="8">
    <w:abstractNumId w:val="11"/>
  </w:num>
  <w:num w:numId="9">
    <w:abstractNumId w:val="8"/>
  </w:num>
  <w:num w:numId="10">
    <w:abstractNumId w:val="7"/>
  </w:num>
  <w:num w:numId="11">
    <w:abstractNumId w:val="4"/>
  </w:num>
  <w:num w:numId="12">
    <w:abstractNumId w:val="14"/>
  </w:num>
  <w:num w:numId="13">
    <w:abstractNumId w:val="2"/>
  </w:num>
  <w:num w:numId="14">
    <w:abstractNumId w:val="12"/>
  </w:num>
  <w:num w:numId="15">
    <w:abstractNumId w:val="9"/>
  </w:num>
  <w:num w:numId="16">
    <w:abstractNumId w:val="15"/>
  </w:num>
  <w:num w:numId="17">
    <w:abstractNumId w:val="13"/>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Michal Dedek">
    <w15:presenceInfo w15:providerId="None" w15:userId="Michal Dedek"/>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B936FC"/>
    <w:rsid w:val="00036F48"/>
    <w:rsid w:val="00053B7C"/>
    <w:rsid w:val="000673A6"/>
    <w:rsid w:val="00090714"/>
    <w:rsid w:val="00092D83"/>
    <w:rsid w:val="000A68EE"/>
    <w:rsid w:val="000B0BCD"/>
    <w:rsid w:val="000C4E7D"/>
    <w:rsid w:val="000D30BA"/>
    <w:rsid w:val="000E1F06"/>
    <w:rsid w:val="000E4DE7"/>
    <w:rsid w:val="001130C8"/>
    <w:rsid w:val="00120321"/>
    <w:rsid w:val="00123B31"/>
    <w:rsid w:val="001430CF"/>
    <w:rsid w:val="00152FDD"/>
    <w:rsid w:val="00153560"/>
    <w:rsid w:val="00156EA8"/>
    <w:rsid w:val="001665D5"/>
    <w:rsid w:val="001720E2"/>
    <w:rsid w:val="001810B5"/>
    <w:rsid w:val="0018633D"/>
    <w:rsid w:val="001B0FD2"/>
    <w:rsid w:val="001B169A"/>
    <w:rsid w:val="001B3C70"/>
    <w:rsid w:val="001B69E9"/>
    <w:rsid w:val="00200D18"/>
    <w:rsid w:val="002059F5"/>
    <w:rsid w:val="002063D7"/>
    <w:rsid w:val="00226E10"/>
    <w:rsid w:val="00227F4E"/>
    <w:rsid w:val="00272366"/>
    <w:rsid w:val="00272A87"/>
    <w:rsid w:val="00274B7C"/>
    <w:rsid w:val="002753E0"/>
    <w:rsid w:val="00294B70"/>
    <w:rsid w:val="0029564E"/>
    <w:rsid w:val="002A611B"/>
    <w:rsid w:val="002E63BB"/>
    <w:rsid w:val="003103A5"/>
    <w:rsid w:val="00351AEB"/>
    <w:rsid w:val="00356411"/>
    <w:rsid w:val="003777B6"/>
    <w:rsid w:val="00382E4F"/>
    <w:rsid w:val="003B3733"/>
    <w:rsid w:val="003B496C"/>
    <w:rsid w:val="003E4E22"/>
    <w:rsid w:val="00401EF7"/>
    <w:rsid w:val="0041227C"/>
    <w:rsid w:val="004304EE"/>
    <w:rsid w:val="00437BD6"/>
    <w:rsid w:val="00455F97"/>
    <w:rsid w:val="00471607"/>
    <w:rsid w:val="00497010"/>
    <w:rsid w:val="004B5A33"/>
    <w:rsid w:val="004D3490"/>
    <w:rsid w:val="005057C7"/>
    <w:rsid w:val="0051673D"/>
    <w:rsid w:val="00520C9F"/>
    <w:rsid w:val="0052377E"/>
    <w:rsid w:val="005321BD"/>
    <w:rsid w:val="005412F8"/>
    <w:rsid w:val="00567014"/>
    <w:rsid w:val="00577352"/>
    <w:rsid w:val="0057762A"/>
    <w:rsid w:val="005779D1"/>
    <w:rsid w:val="005870ED"/>
    <w:rsid w:val="00592EC7"/>
    <w:rsid w:val="0059665E"/>
    <w:rsid w:val="005C6765"/>
    <w:rsid w:val="005D40F1"/>
    <w:rsid w:val="005D4E33"/>
    <w:rsid w:val="005F077E"/>
    <w:rsid w:val="005F57EE"/>
    <w:rsid w:val="00606D07"/>
    <w:rsid w:val="006230B2"/>
    <w:rsid w:val="00624C51"/>
    <w:rsid w:val="0062648D"/>
    <w:rsid w:val="00627FC9"/>
    <w:rsid w:val="00642BD8"/>
    <w:rsid w:val="00655CE2"/>
    <w:rsid w:val="006616A3"/>
    <w:rsid w:val="00663555"/>
    <w:rsid w:val="0067035F"/>
    <w:rsid w:val="00670A4F"/>
    <w:rsid w:val="00672693"/>
    <w:rsid w:val="00687F2F"/>
    <w:rsid w:val="006B1356"/>
    <w:rsid w:val="006C69F0"/>
    <w:rsid w:val="006D28E7"/>
    <w:rsid w:val="006E3A04"/>
    <w:rsid w:val="007037EB"/>
    <w:rsid w:val="0071069C"/>
    <w:rsid w:val="00727D64"/>
    <w:rsid w:val="00737B2A"/>
    <w:rsid w:val="00737B8E"/>
    <w:rsid w:val="00740C08"/>
    <w:rsid w:val="00752498"/>
    <w:rsid w:val="00754124"/>
    <w:rsid w:val="00773FF7"/>
    <w:rsid w:val="00794540"/>
    <w:rsid w:val="00796C31"/>
    <w:rsid w:val="007B4C40"/>
    <w:rsid w:val="007C4D0B"/>
    <w:rsid w:val="007C673E"/>
    <w:rsid w:val="007D40D1"/>
    <w:rsid w:val="007D4686"/>
    <w:rsid w:val="00802787"/>
    <w:rsid w:val="00816E96"/>
    <w:rsid w:val="00833671"/>
    <w:rsid w:val="0083373B"/>
    <w:rsid w:val="008764C1"/>
    <w:rsid w:val="008858BE"/>
    <w:rsid w:val="008A27AF"/>
    <w:rsid w:val="008B02CC"/>
    <w:rsid w:val="008D3D0F"/>
    <w:rsid w:val="008E6F16"/>
    <w:rsid w:val="0091326D"/>
    <w:rsid w:val="009314F7"/>
    <w:rsid w:val="00952D7C"/>
    <w:rsid w:val="009532E4"/>
    <w:rsid w:val="009655B1"/>
    <w:rsid w:val="009755C8"/>
    <w:rsid w:val="00984DD1"/>
    <w:rsid w:val="0099500B"/>
    <w:rsid w:val="009A4A05"/>
    <w:rsid w:val="009A7A30"/>
    <w:rsid w:val="009D4322"/>
    <w:rsid w:val="009E2760"/>
    <w:rsid w:val="00A32B24"/>
    <w:rsid w:val="00A41DFD"/>
    <w:rsid w:val="00A44A1E"/>
    <w:rsid w:val="00A5086E"/>
    <w:rsid w:val="00A51050"/>
    <w:rsid w:val="00A54499"/>
    <w:rsid w:val="00A7145A"/>
    <w:rsid w:val="00A85836"/>
    <w:rsid w:val="00A97104"/>
    <w:rsid w:val="00AA689C"/>
    <w:rsid w:val="00AF6235"/>
    <w:rsid w:val="00AF7F3F"/>
    <w:rsid w:val="00B05A4E"/>
    <w:rsid w:val="00B23D77"/>
    <w:rsid w:val="00B55749"/>
    <w:rsid w:val="00B62F0A"/>
    <w:rsid w:val="00B74F3F"/>
    <w:rsid w:val="00B936FC"/>
    <w:rsid w:val="00B971DE"/>
    <w:rsid w:val="00BC1285"/>
    <w:rsid w:val="00BD1088"/>
    <w:rsid w:val="00BE24AB"/>
    <w:rsid w:val="00BE4F66"/>
    <w:rsid w:val="00BE62D9"/>
    <w:rsid w:val="00C008FE"/>
    <w:rsid w:val="00C05C03"/>
    <w:rsid w:val="00C11434"/>
    <w:rsid w:val="00C224A0"/>
    <w:rsid w:val="00C275FA"/>
    <w:rsid w:val="00C425E7"/>
    <w:rsid w:val="00C44BA3"/>
    <w:rsid w:val="00C45767"/>
    <w:rsid w:val="00C94081"/>
    <w:rsid w:val="00CC0D04"/>
    <w:rsid w:val="00CE7A33"/>
    <w:rsid w:val="00D409AB"/>
    <w:rsid w:val="00D52600"/>
    <w:rsid w:val="00D53E7F"/>
    <w:rsid w:val="00D61DAD"/>
    <w:rsid w:val="00D6214D"/>
    <w:rsid w:val="00D6430A"/>
    <w:rsid w:val="00D7285E"/>
    <w:rsid w:val="00D75EEA"/>
    <w:rsid w:val="00D760F2"/>
    <w:rsid w:val="00DA6792"/>
    <w:rsid w:val="00DC46F5"/>
    <w:rsid w:val="00DC5AA5"/>
    <w:rsid w:val="00DD5A85"/>
    <w:rsid w:val="00E006F2"/>
    <w:rsid w:val="00E05884"/>
    <w:rsid w:val="00E151A1"/>
    <w:rsid w:val="00E377FC"/>
    <w:rsid w:val="00E45364"/>
    <w:rsid w:val="00E72348"/>
    <w:rsid w:val="00E845A0"/>
    <w:rsid w:val="00E93580"/>
    <w:rsid w:val="00E96CC7"/>
    <w:rsid w:val="00EA00A7"/>
    <w:rsid w:val="00EE07C8"/>
    <w:rsid w:val="00EE4969"/>
    <w:rsid w:val="00EF34DA"/>
    <w:rsid w:val="00EF553E"/>
    <w:rsid w:val="00F005D0"/>
    <w:rsid w:val="00F04A6C"/>
    <w:rsid w:val="00F15FDD"/>
    <w:rsid w:val="00F50F84"/>
    <w:rsid w:val="00F74C2E"/>
    <w:rsid w:val="00F8051C"/>
    <w:rsid w:val="00F80A8C"/>
    <w:rsid w:val="00F87D47"/>
    <w:rsid w:val="00FA3144"/>
    <w:rsid w:val="00FC4AFA"/>
    <w:rsid w:val="00FD4C12"/>
    <w:rsid w:val="00FE57BD"/>
    <w:rsid w:val="00FE733C"/>
  </w:rsids>
  <m:mathPr>
    <m:mathFont m:val="Cambria Math"/>
    <m:brkBin m:val="before"/>
    <m:brkBinSub m:val="--"/>
    <m:smallFrac m:val="off"/>
    <m:dispDef/>
    <m:lMargin m:val="0"/>
    <m:rMargin m:val="0"/>
    <m:defJc m:val="centerGroup"/>
    <m:wrapIndent m:val="1440"/>
    <m:intLim m:val="subSup"/>
    <m:naryLim m:val="undOvr"/>
  </m:mathPr>
  <w:themeFontLang w:val="cs-CZ" w:bidi="mn-Mong-CN"/>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5086E"/>
    <w:pPr>
      <w:spacing w:after="4" w:line="250" w:lineRule="auto"/>
      <w:ind w:left="135" w:hanging="10"/>
      <w:jc w:val="both"/>
    </w:pPr>
    <w:rPr>
      <w:rFonts w:ascii="Calibri" w:hAnsi="Calibri" w:eastAsia="Calibri" w:cs="Calibri"/>
      <w:color w:val="000000"/>
      <w:sz w:val="20"/>
    </w:rPr>
  </w:style>
  <w:style w:type="paragraph" w:styleId="Nadpis1">
    <w:name w:val="heading 1"/>
    <w:next w:val="Normln"/>
    <w:link w:val="Nadpis1Char"/>
    <w:uiPriority w:val="9"/>
    <w:unhideWhenUsed/>
    <w:qFormat/>
    <w:rsid w:val="00D7285E"/>
    <w:pPr>
      <w:keepNext/>
      <w:keepLines/>
      <w:spacing w:after="0"/>
      <w:ind w:left="10" w:right="1553" w:hanging="10"/>
      <w:jc w:val="center"/>
      <w:outlineLvl w:val="0"/>
    </w:pPr>
    <w:rPr>
      <w:rFonts w:ascii="Calibri" w:hAnsi="Calibri" w:eastAsia="Calibri" w:cs="Calibri"/>
      <w:b/>
      <w:color w:val="000000"/>
      <w:sz w:val="24"/>
    </w:rPr>
  </w:style>
  <w:style w:type="paragraph" w:styleId="Nadpis2">
    <w:name w:val="heading 2"/>
    <w:next w:val="Normln"/>
    <w:link w:val="Nadpis2Char"/>
    <w:uiPriority w:val="9"/>
    <w:unhideWhenUsed/>
    <w:qFormat/>
    <w:rsid w:val="00D7285E"/>
    <w:pPr>
      <w:keepNext/>
      <w:keepLines/>
      <w:spacing w:after="191" w:line="268" w:lineRule="auto"/>
      <w:ind w:left="1128" w:hanging="10"/>
      <w:outlineLvl w:val="1"/>
    </w:pPr>
    <w:rPr>
      <w:rFonts w:ascii="Calibri" w:hAnsi="Calibri" w:eastAsia="Calibri" w:cs="Calibri"/>
      <w:b/>
      <w:color w:val="000000"/>
    </w:rPr>
  </w:style>
  <w:style w:type="paragraph" w:styleId="Nadpis3">
    <w:name w:val="heading 3"/>
    <w:next w:val="Normln"/>
    <w:link w:val="Nadpis3Char"/>
    <w:uiPriority w:val="9"/>
    <w:unhideWhenUsed/>
    <w:qFormat/>
    <w:rsid w:val="00D7285E"/>
    <w:pPr>
      <w:keepNext/>
      <w:keepLines/>
      <w:spacing w:after="191" w:line="268" w:lineRule="auto"/>
      <w:ind w:left="1128" w:hanging="10"/>
      <w:outlineLvl w:val="2"/>
    </w:pPr>
    <w:rPr>
      <w:rFonts w:ascii="Calibri" w:hAnsi="Calibri" w:eastAsia="Calibri" w:cs="Calibri"/>
      <w:b/>
      <w:color w:val="00000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link w:val="Nadpis2"/>
    <w:rsid w:val="00D7285E"/>
    <w:rPr>
      <w:rFonts w:ascii="Calibri" w:hAnsi="Calibri" w:eastAsia="Calibri" w:cs="Calibri"/>
      <w:b/>
      <w:color w:val="000000"/>
      <w:sz w:val="22"/>
    </w:rPr>
  </w:style>
  <w:style w:type="character" w:styleId="Nadpis1Char" w:customStyle="true">
    <w:name w:val="Nadpis 1 Char"/>
    <w:link w:val="Nadpis1"/>
    <w:rsid w:val="00D7285E"/>
    <w:rPr>
      <w:rFonts w:ascii="Calibri" w:hAnsi="Calibri" w:eastAsia="Calibri" w:cs="Calibri"/>
      <w:b/>
      <w:color w:val="000000"/>
      <w:sz w:val="24"/>
    </w:rPr>
  </w:style>
  <w:style w:type="paragraph" w:styleId="footnotedescription" w:customStyle="true">
    <w:name w:val="footnote description"/>
    <w:next w:val="Normln"/>
    <w:link w:val="footnotedescriptionChar"/>
    <w:hidden/>
    <w:rsid w:val="00D7285E"/>
    <w:pPr>
      <w:spacing w:after="0" w:line="239" w:lineRule="auto"/>
      <w:ind w:left="125" w:right="2"/>
      <w:jc w:val="both"/>
    </w:pPr>
    <w:rPr>
      <w:rFonts w:ascii="Calibri" w:hAnsi="Calibri" w:eastAsia="Calibri" w:cs="Calibri"/>
      <w:color w:val="000000"/>
      <w:sz w:val="16"/>
    </w:rPr>
  </w:style>
  <w:style w:type="character" w:styleId="footnotedescriptionChar" w:customStyle="true">
    <w:name w:val="footnote description Char"/>
    <w:link w:val="footnotedescription"/>
    <w:rsid w:val="00D7285E"/>
    <w:rPr>
      <w:rFonts w:ascii="Calibri" w:hAnsi="Calibri" w:eastAsia="Calibri" w:cs="Calibri"/>
      <w:color w:val="000000"/>
      <w:sz w:val="16"/>
    </w:rPr>
  </w:style>
  <w:style w:type="character" w:styleId="Nadpis3Char" w:customStyle="true">
    <w:name w:val="Nadpis 3 Char"/>
    <w:link w:val="Nadpis3"/>
    <w:rsid w:val="00D7285E"/>
    <w:rPr>
      <w:rFonts w:ascii="Calibri" w:hAnsi="Calibri" w:eastAsia="Calibri" w:cs="Calibri"/>
      <w:b/>
      <w:color w:val="000000"/>
      <w:sz w:val="22"/>
    </w:rPr>
  </w:style>
  <w:style w:type="character" w:styleId="footnotemark" w:customStyle="true">
    <w:name w:val="footnote mark"/>
    <w:hidden/>
    <w:rsid w:val="00D7285E"/>
    <w:rPr>
      <w:rFonts w:ascii="Calibri" w:hAnsi="Calibri" w:eastAsia="Calibri" w:cs="Calibri"/>
      <w:color w:val="000000"/>
      <w:sz w:val="16"/>
      <w:vertAlign w:val="superscript"/>
    </w:rPr>
  </w:style>
  <w:style w:type="table" w:styleId="TableGrid" w:customStyle="true">
    <w:name w:val="TableGrid"/>
    <w:rsid w:val="00D7285E"/>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A97104"/>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A97104"/>
    <w:rPr>
      <w:rFonts w:ascii="Tahoma" w:hAnsi="Tahoma" w:eastAsia="Calibri" w:cs="Tahoma"/>
      <w:color w:val="000000"/>
      <w:sz w:val="16"/>
      <w:szCs w:val="16"/>
    </w:rPr>
  </w:style>
  <w:style w:type="paragraph" w:styleId="Odstavecseseznamem">
    <w:name w:val="List Paragraph"/>
    <w:basedOn w:val="Normln"/>
    <w:link w:val="OdstavecseseznamemChar"/>
    <w:uiPriority w:val="34"/>
    <w:qFormat/>
    <w:rsid w:val="007D4686"/>
    <w:pPr>
      <w:ind w:left="720"/>
      <w:contextualSpacing/>
    </w:pPr>
  </w:style>
  <w:style w:type="character" w:styleId="Odkaznakoment">
    <w:name w:val="annotation reference"/>
    <w:basedOn w:val="Standardnpsmoodstavce"/>
    <w:uiPriority w:val="99"/>
    <w:semiHidden/>
    <w:unhideWhenUsed/>
    <w:rsid w:val="00CE7A33"/>
    <w:rPr>
      <w:sz w:val="16"/>
      <w:szCs w:val="16"/>
    </w:rPr>
  </w:style>
  <w:style w:type="paragraph" w:styleId="Textkomente">
    <w:name w:val="annotation text"/>
    <w:basedOn w:val="Normln"/>
    <w:link w:val="TextkomenteChar"/>
    <w:uiPriority w:val="99"/>
    <w:semiHidden/>
    <w:unhideWhenUsed/>
    <w:rsid w:val="00CE7A33"/>
    <w:pPr>
      <w:spacing w:line="240" w:lineRule="auto"/>
    </w:pPr>
    <w:rPr>
      <w:szCs w:val="20"/>
    </w:rPr>
  </w:style>
  <w:style w:type="character" w:styleId="TextkomenteChar" w:customStyle="true">
    <w:name w:val="Text komentáře Char"/>
    <w:basedOn w:val="Standardnpsmoodstavce"/>
    <w:link w:val="Textkomente"/>
    <w:uiPriority w:val="99"/>
    <w:semiHidden/>
    <w:rsid w:val="00CE7A33"/>
    <w:rPr>
      <w:rFonts w:ascii="Calibri" w:hAnsi="Calibri" w:eastAsia="Calibri" w:cs="Calibri"/>
      <w:color w:val="000000"/>
      <w:sz w:val="20"/>
      <w:szCs w:val="20"/>
    </w:rPr>
  </w:style>
  <w:style w:type="paragraph" w:styleId="Pedmtkomente">
    <w:name w:val="annotation subject"/>
    <w:basedOn w:val="Textkomente"/>
    <w:next w:val="Textkomente"/>
    <w:link w:val="PedmtkomenteChar"/>
    <w:uiPriority w:val="99"/>
    <w:semiHidden/>
    <w:unhideWhenUsed/>
    <w:rsid w:val="00CE7A33"/>
    <w:rPr>
      <w:b/>
      <w:bCs/>
    </w:rPr>
  </w:style>
  <w:style w:type="character" w:styleId="PedmtkomenteChar" w:customStyle="true">
    <w:name w:val="Předmět komentáře Char"/>
    <w:basedOn w:val="TextkomenteChar"/>
    <w:link w:val="Pedmtkomente"/>
    <w:uiPriority w:val="99"/>
    <w:semiHidden/>
    <w:rsid w:val="00CE7A33"/>
    <w:rPr>
      <w:rFonts w:ascii="Calibri" w:hAnsi="Calibri" w:eastAsia="Calibri" w:cs="Calibri"/>
      <w:b/>
      <w:bCs/>
      <w:color w:val="000000"/>
      <w:sz w:val="20"/>
      <w:szCs w:val="20"/>
    </w:rPr>
  </w:style>
  <w:style w:type="character" w:styleId="OdstavecseseznamemChar" w:customStyle="true">
    <w:name w:val="Odstavec se seznamem Char"/>
    <w:link w:val="Odstavecseseznamem"/>
    <w:uiPriority w:val="34"/>
    <w:rsid w:val="00D7285E"/>
    <w:rPr>
      <w:rFonts w:ascii="Calibri" w:hAnsi="Calibri" w:eastAsia="Calibri" w:cs="Calibri"/>
      <w:color w:val="000000"/>
      <w:sz w:val="20"/>
    </w:rPr>
  </w:style>
  <w:style w:type="paragraph" w:styleId="Textpoznpodarou">
    <w:name w:val="footnote text"/>
    <w:basedOn w:val="Normln"/>
    <w:link w:val="TextpoznpodarouChar"/>
    <w:uiPriority w:val="99"/>
    <w:semiHidden/>
    <w:unhideWhenUsed/>
    <w:rsid w:val="00D7285E"/>
    <w:pPr>
      <w:spacing w:after="0" w:line="240" w:lineRule="auto"/>
    </w:pPr>
    <w:rPr>
      <w:szCs w:val="20"/>
    </w:rPr>
  </w:style>
  <w:style w:type="character" w:styleId="TextpoznpodarouChar" w:customStyle="true">
    <w:name w:val="Text pozn. pod čarou Char"/>
    <w:basedOn w:val="Standardnpsmoodstavce"/>
    <w:link w:val="Textpoznpodarou"/>
    <w:uiPriority w:val="99"/>
    <w:semiHidden/>
    <w:rsid w:val="00D7285E"/>
    <w:rPr>
      <w:rFonts w:ascii="Calibri" w:hAnsi="Calibri" w:eastAsia="Calibri" w:cs="Calibri"/>
      <w:color w:val="000000"/>
      <w:sz w:val="20"/>
      <w:szCs w:val="20"/>
    </w:rPr>
  </w:style>
  <w:style w:type="character" w:styleId="Znakapoznpodarou">
    <w:name w:val="footnote reference"/>
    <w:basedOn w:val="Standardnpsmoodstavce"/>
    <w:uiPriority w:val="99"/>
    <w:semiHidden/>
    <w:unhideWhenUsed/>
    <w:rsid w:val="00D7285E"/>
    <w:rPr>
      <w:vertAlign w:val="superscript"/>
    </w:rPr>
  </w:style>
  <w:style w:type="paragraph" w:styleId="Revize">
    <w:name w:val="Revision"/>
    <w:hidden/>
    <w:uiPriority w:val="99"/>
    <w:semiHidden/>
    <w:rsid w:val="00737B2A"/>
    <w:pPr>
      <w:spacing w:after="0" w:line="240" w:lineRule="auto"/>
    </w:pPr>
    <w:rPr>
      <w:rFonts w:ascii="Calibri" w:hAnsi="Calibri" w:eastAsia="Calibri" w:cs="Calibri"/>
      <w:color w:val="000000"/>
      <w:sz w:val="20"/>
    </w:rPr>
  </w:style>
  <w:style w:type="character" w:styleId="Hypertextovodkaz">
    <w:name w:val="Hyperlink"/>
    <w:basedOn w:val="Standardnpsmoodstavce"/>
    <w:uiPriority w:val="99"/>
    <w:unhideWhenUsed/>
    <w:rsid w:val="008764C1"/>
    <w:rPr>
      <w:color w:val="0563C1" w:themeColor="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92981451">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edia/image1.jpeg" Type="http://schemas.openxmlformats.org/officeDocument/2006/relationships/image" Id="rId8"/>
    <Relationship Target="footer1.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Mode="External" Target="http://www.esfcr.cz" Type="http://schemas.openxmlformats.org/officeDocument/2006/relationships/hyperlink"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people.xml" Type="http://schemas.microsoft.com/office/2011/relationships/people" Id="rId20"/>
    <Relationship Target="../customXml/item1.xml" Type="http://schemas.openxmlformats.org/officeDocument/2006/relationships/customXml" Id="rId1"/>
    <Relationship Target="footnotes.xml" Type="http://schemas.openxmlformats.org/officeDocument/2006/relationships/footnotes" Id="rId6"/>
    <Relationship TargetMode="External" Target="http://www.esfcr.cz/" Type="http://schemas.openxmlformats.org/officeDocument/2006/relationships/hyperlink" Id="rId11"/>
    <Relationship Target="webSettings.xml" Type="http://schemas.openxmlformats.org/officeDocument/2006/relationships/webSettings" Id="rId5"/>
    <Relationship Target="footer3.xml" Type="http://schemas.openxmlformats.org/officeDocument/2006/relationships/footer" Id="rId15"/>
    <Relationship TargetMode="External" Target="http://www.esfcr.cz/" Type="http://schemas.openxmlformats.org/officeDocument/2006/relationships/hyperlink" Id="rId10"/>
    <Relationship Target="commentsExtended.xml" Type="http://schemas.microsoft.com/office/2011/relationships/commentsExtended" Id="rId19"/>
    <Relationship Target="settings.xml" Type="http://schemas.openxmlformats.org/officeDocument/2006/relationships/settings" Id="rId4"/>
    <Relationship TargetMode="External" Target="mailto:horinkova@osas.cz" Type="http://schemas.openxmlformats.org/officeDocument/2006/relationships/hyperlink" Id="rId9"/>
    <Relationship Target="footer2.xml" Type="http://schemas.openxmlformats.org/officeDocument/2006/relationships/footer"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4D64D05-59DF-4CEE-A371-C226DE3E371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4760</properties:Words>
  <properties:Characters>28086</properties:Characters>
  <properties:Lines>234</properties:Lines>
  <properties:Paragraphs>65</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ZADÁVACÍ DOKUMENTACE VEŘEJNÉ ZAKÁZKY</vt:lpstr>
    </vt:vector>
  </properties:TitlesOfParts>
  <properties:LinksUpToDate>false</properties:LinksUpToDate>
  <properties:CharactersWithSpaces>32781</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2017-06-16T00:17:00Z</dcterms:created>
  <dc:creator/>
  <cp:lastModifiedBy/>
  <cp:lastPrinted>2017-05-23T11:46:00Z</cp:lastPrinted>
  <dcterms:modified xmlns:xsi="http://www.w3.org/2001/XMLSchema-instance" xsi:type="dcterms:W3CDTF">2017-06-16T00:17:00Z</dcterms:modified>
  <cp:revision>2</cp:revision>
  <dc:subject>stavební práce_137/2006 Sb.</dc:subject>
  <dc:title>ZADÁVACÍ DOKUMENTACE VEŘEJNÉ ZAKÁZKY</dc:title>
</cp:coreProperties>
</file>