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F32BDE" w:rsidR="00D75359" w:rsidP="001267E9" w:rsidRDefault="002738F5">
      <w:pPr>
        <w:rPr>
          <w:b/>
        </w:rPr>
      </w:pPr>
      <w:bookmarkStart w:name="_GoBack" w:id="0"/>
      <w:bookmarkEnd w:id="0"/>
      <w:r w:rsidRPr="00F32BDE">
        <w:rPr>
          <w:b/>
        </w:rPr>
        <w:t>P</w:t>
      </w:r>
      <w:r w:rsidRPr="00F32BDE" w:rsidR="006411D0">
        <w:rPr>
          <w:b/>
        </w:rPr>
        <w:t>říloha č.</w:t>
      </w:r>
      <w:r w:rsidRPr="00F32BDE" w:rsidR="00676B54">
        <w:rPr>
          <w:b/>
        </w:rPr>
        <w:t xml:space="preserve"> </w:t>
      </w:r>
      <w:r w:rsidRPr="00F32BDE" w:rsidR="00221301">
        <w:rPr>
          <w:b/>
        </w:rPr>
        <w:t>3</w:t>
      </w:r>
    </w:p>
    <w:p w:rsidRPr="00F32BDE" w:rsidR="00CA73C4" w:rsidP="006411D0" w:rsidRDefault="006411D0">
      <w:pPr>
        <w:jc w:val="center"/>
        <w:rPr>
          <w:b/>
          <w:sz w:val="40"/>
          <w:szCs w:val="40"/>
          <w:u w:val="single"/>
        </w:rPr>
      </w:pPr>
      <w:r w:rsidRPr="00F32BDE">
        <w:rPr>
          <w:b/>
          <w:sz w:val="40"/>
          <w:szCs w:val="40"/>
          <w:u w:val="single"/>
        </w:rPr>
        <w:t>Specifika</w:t>
      </w:r>
      <w:r w:rsidRPr="00F32BDE" w:rsidR="004841DE">
        <w:rPr>
          <w:b/>
          <w:sz w:val="40"/>
          <w:szCs w:val="40"/>
          <w:u w:val="single"/>
        </w:rPr>
        <w:t>ce vzdělávacích aktivit projektu</w:t>
      </w:r>
    </w:p>
    <w:p w:rsidRPr="00F32BDE" w:rsidR="006411D0" w:rsidP="006411D0" w:rsidRDefault="00CA73C4">
      <w:pPr>
        <w:jc w:val="center"/>
        <w:rPr>
          <w:b/>
          <w:sz w:val="40"/>
          <w:szCs w:val="40"/>
          <w:u w:val="single"/>
        </w:rPr>
      </w:pPr>
      <w:r w:rsidRPr="00F32BDE">
        <w:rPr>
          <w:b/>
          <w:sz w:val="40"/>
          <w:szCs w:val="40"/>
          <w:u w:val="single"/>
        </w:rPr>
        <w:t xml:space="preserve"> – </w:t>
      </w:r>
      <w:r w:rsidRPr="00F32BDE" w:rsidR="00E613E3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Měkké a manažerské</w:t>
      </w:r>
      <w:r w:rsidRPr="00F32BDE">
        <w:rPr>
          <w:b/>
          <w:sz w:val="40"/>
          <w:szCs w:val="40"/>
          <w:u w:val="single"/>
        </w:rPr>
        <w:t xml:space="preserve"> dovednosti</w:t>
      </w:r>
    </w:p>
    <w:p w:rsidRPr="00F32BDE" w:rsidR="008A39B5" w:rsidP="00196EC5" w:rsidRDefault="008A39B5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</w:p>
    <w:p w:rsidRPr="00F32BDE" w:rsidR="00475DAD" w:rsidP="003132B5" w:rsidRDefault="00475DA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F32BDE" w:rsidR="003132B5" w:rsidP="003132B5" w:rsidRDefault="003132B5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Pr="00F32BDE"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F32BDE" w:rsidR="00F32BDE">
        <w:rPr>
          <w:rFonts w:eastAsia="Times New Roman" w:cs="Times New Roman"/>
          <w:b/>
          <w:bCs/>
          <w:sz w:val="28"/>
          <w:szCs w:val="28"/>
          <w:lang w:eastAsia="cs-CZ"/>
        </w:rPr>
        <w:t>1</w:t>
      </w: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F32BDE" w:rsidR="003132B5" w:rsidP="003132B5" w:rsidRDefault="00EB51A6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Název:</w:t>
      </w:r>
      <w:r w:rsidRPr="00F32BDE" w:rsidR="006E40D5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Prezentační dovednosti</w:t>
      </w:r>
    </w:p>
    <w:p w:rsidRPr="00F32BDE" w:rsidR="003132B5" w:rsidP="003132B5" w:rsidRDefault="003132B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Minimální rozsah vyuč.</w:t>
      </w:r>
      <w:r w:rsidRPr="00F32BDE" w:rsidR="00676B54">
        <w:rPr>
          <w:rFonts w:eastAsia="Times New Roman" w:cs="Times New Roman"/>
          <w:lang w:eastAsia="cs-CZ"/>
        </w:rPr>
        <w:t xml:space="preserve"> </w:t>
      </w:r>
      <w:r w:rsidRPr="00F32BDE">
        <w:rPr>
          <w:rFonts w:eastAsia="Times New Roman" w:cs="Times New Roman"/>
          <w:lang w:eastAsia="cs-CZ"/>
        </w:rPr>
        <w:t xml:space="preserve">hodin: </w:t>
      </w:r>
      <w:r w:rsidRPr="00F32BDE" w:rsidR="00DD2656">
        <w:rPr>
          <w:rFonts w:eastAsia="Times New Roman" w:cs="Times New Roman"/>
          <w:lang w:eastAsia="cs-CZ"/>
        </w:rPr>
        <w:t>16</w:t>
      </w:r>
      <w:r w:rsidRPr="00F32BDE">
        <w:rPr>
          <w:rFonts w:eastAsia="Times New Roman" w:cs="Times New Roman"/>
          <w:lang w:eastAsia="cs-CZ"/>
        </w:rPr>
        <w:t xml:space="preserve"> hodin včetně závěrečné zkoušky</w:t>
      </w:r>
    </w:p>
    <w:p w:rsidRPr="00F32BDE" w:rsidR="003132B5" w:rsidP="003132B5" w:rsidRDefault="003132B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Závěrečná zkouška: 1 hodina</w:t>
      </w:r>
    </w:p>
    <w:p w:rsidRPr="00F32BDE" w:rsidR="003132B5" w:rsidP="003132B5" w:rsidRDefault="003132B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 xml:space="preserve">Počet zapojených zaměstnanců: </w:t>
      </w:r>
      <w:r w:rsidRPr="00F32BDE" w:rsidR="00F32BDE">
        <w:rPr>
          <w:rFonts w:eastAsia="Times New Roman" w:cs="Times New Roman"/>
          <w:lang w:eastAsia="cs-CZ"/>
        </w:rPr>
        <w:t>30</w:t>
      </w:r>
      <w:r w:rsidR="00B83C40">
        <w:rPr>
          <w:rFonts w:eastAsia="Times New Roman" w:cs="Times New Roman"/>
          <w:lang w:eastAsia="cs-CZ"/>
        </w:rPr>
        <w:t xml:space="preserve"> </w:t>
      </w:r>
      <w:r w:rsidRPr="00072441" w:rsidR="00072441">
        <w:rPr>
          <w:rFonts w:eastAsia="Times New Roman" w:cs="Times New Roman"/>
          <w:b/>
          <w:lang w:eastAsia="cs-CZ"/>
        </w:rPr>
        <w:t>(z toho 8 zaměstnanců bude školeno v anglickém jazyce)</w:t>
      </w:r>
    </w:p>
    <w:p w:rsidRPr="00F32BDE" w:rsidR="005B1BF1" w:rsidP="005B1BF1" w:rsidRDefault="005B1BF1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Obsah kurzu:</w:t>
      </w:r>
    </w:p>
    <w:p w:rsidRPr="00F32BDE" w:rsidR="00E13EDD" w:rsidP="00E13EDD" w:rsidRDefault="00E13EDD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F32BDE">
        <w:rPr>
          <w:rFonts w:eastAsia="Times New Roman" w:cs="Arial"/>
          <w:lang w:eastAsia="cs-CZ"/>
        </w:rPr>
        <w:t>Význam úspěšné prezentace</w:t>
      </w:r>
    </w:p>
    <w:p w:rsidRPr="00F32BDE" w:rsidR="00E13EDD" w:rsidP="00E13EDD" w:rsidRDefault="00E13EDD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F32BDE">
        <w:rPr>
          <w:rFonts w:eastAsia="Times New Roman" w:cs="Arial"/>
          <w:lang w:eastAsia="cs-CZ"/>
        </w:rPr>
        <w:t>Tréma a stres</w:t>
      </w:r>
    </w:p>
    <w:p w:rsidRPr="00F32BDE" w:rsidR="00E13EDD" w:rsidP="00E13EDD" w:rsidRDefault="00E13EDD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F32BDE">
        <w:rPr>
          <w:rFonts w:eastAsia="Times New Roman" w:cs="Arial"/>
          <w:lang w:eastAsia="cs-CZ"/>
        </w:rPr>
        <w:t>Příprava a struktura prezentace</w:t>
      </w:r>
    </w:p>
    <w:p w:rsidRPr="00B83C40" w:rsidR="005B1BF1" w:rsidP="003132B5" w:rsidRDefault="00E13EDD">
      <w:pPr>
        <w:pStyle w:val="Odstavecseseznamem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F32BDE">
        <w:rPr>
          <w:rFonts w:eastAsia="Times New Roman" w:cs="Arial"/>
          <w:lang w:eastAsia="cs-CZ"/>
        </w:rPr>
        <w:t>Efektivní komunikace při prezentaci</w:t>
      </w:r>
    </w:p>
    <w:p w:rsidRPr="00F32BDE" w:rsidR="00676B54" w:rsidP="00CB609A" w:rsidRDefault="00676B5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Arial"/>
          <w:lang w:eastAsia="cs-CZ"/>
        </w:rPr>
        <w:t>komunikace v praxi – praktický nácvik: Umění říci ne, umět přijmout chválu a dávat zpětnou vazbu, zvládání kritiky, řešení typických situací selhání interní komunikace</w:t>
      </w:r>
    </w:p>
    <w:p w:rsidRPr="00F32BDE" w:rsidR="00676B54" w:rsidP="003132B5" w:rsidRDefault="00676B54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E55EE9" w:rsidP="003132B5" w:rsidRDefault="00E55EE9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F90910" w:rsidP="006E40D5" w:rsidRDefault="00F90910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E13EDD" w:rsidP="006E40D5" w:rsidRDefault="00E13EDD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6E40D5" w:rsidP="006E40D5" w:rsidRDefault="00F32BDE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Kurz č.2-4</w:t>
      </w:r>
      <w:r w:rsidRPr="00F32BDE" w:rsidR="006E40D5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Název: Obchodní dovednosti (1-3) (základní-středně pokročilý-pokročilý)</w:t>
      </w: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Závěrečná zkouška: 1 hodina</w:t>
      </w:r>
    </w:p>
    <w:p w:rsidRPr="00F32BDE" w:rsidR="00F32BDE" w:rsidP="006E40D5" w:rsidRDefault="00F32BDE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Obsah kurzu:</w:t>
      </w:r>
    </w:p>
    <w:p w:rsidRPr="00F32BDE" w:rsidR="00475DAD" w:rsidP="006E40D5" w:rsidRDefault="00E5499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Č. 1 - </w:t>
      </w:r>
      <w:r w:rsidRPr="00F32BDE" w:rsidR="00475DAD">
        <w:rPr>
          <w:rFonts w:eastAsia="Times New Roman" w:cs="Times New Roman"/>
          <w:i/>
          <w:lang w:eastAsia="cs-CZ"/>
        </w:rPr>
        <w:t>Základní</w:t>
      </w:r>
      <w:r w:rsidRPr="00F32BDE" w:rsidR="00F32BDE">
        <w:rPr>
          <w:rFonts w:eastAsia="Times New Roman" w:cs="Times New Roman"/>
          <w:i/>
          <w:lang w:eastAsia="cs-CZ"/>
        </w:rPr>
        <w:t xml:space="preserve">. </w:t>
      </w:r>
      <w:r w:rsidRPr="00F32BDE" w:rsidR="00F32BDE">
        <w:rPr>
          <w:rFonts w:eastAsia="Times New Roman" w:cs="Times New Roman"/>
          <w:lang w:eastAsia="cs-CZ"/>
        </w:rPr>
        <w:t>Počet zapojených zaměstnanců:</w:t>
      </w:r>
      <w:r w:rsidR="00F32BDE">
        <w:rPr>
          <w:rFonts w:eastAsia="Times New Roman" w:cs="Times New Roman"/>
          <w:lang w:eastAsia="cs-CZ"/>
        </w:rPr>
        <w:t xml:space="preserve"> 11</w:t>
      </w:r>
    </w:p>
    <w:p w:rsidRPr="00F32BDE" w:rsidR="00475DAD" w:rsidP="00475DAD" w:rsidRDefault="00475DAD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Role obchodního zástupce</w:t>
      </w:r>
    </w:p>
    <w:p w:rsidRPr="00F32BDE" w:rsidR="00475DAD" w:rsidP="00475DAD" w:rsidRDefault="00475DAD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Příprava</w:t>
      </w:r>
    </w:p>
    <w:p w:rsidRPr="00F32BDE" w:rsidR="00475DAD" w:rsidP="00475DAD" w:rsidRDefault="00475DAD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 xml:space="preserve">Zahájení jednání </w:t>
      </w:r>
    </w:p>
    <w:p w:rsidRPr="00F32BDE" w:rsidR="00475DAD" w:rsidP="00475DAD" w:rsidRDefault="00475DAD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Zjišťování potřeb</w:t>
      </w:r>
    </w:p>
    <w:p w:rsidRPr="00F32BDE" w:rsidR="00475DAD" w:rsidP="00475DAD" w:rsidRDefault="00475DAD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Nabídka</w:t>
      </w:r>
    </w:p>
    <w:p w:rsidRPr="00F32BDE" w:rsidR="00475DAD" w:rsidP="00475DAD" w:rsidRDefault="00475DAD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Uzavření obchodu</w:t>
      </w:r>
    </w:p>
    <w:p w:rsidRPr="00F32BDE" w:rsidR="00475DAD" w:rsidP="00475DAD" w:rsidRDefault="00475DAD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Následné činnosti</w:t>
      </w:r>
    </w:p>
    <w:p w:rsidRPr="00F32BDE" w:rsidR="00475DAD" w:rsidP="006E40D5" w:rsidRDefault="00475DAD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:rsidRPr="00F32BDE" w:rsidR="00475DAD" w:rsidP="006E40D5" w:rsidRDefault="00E5499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Č. 2 - </w:t>
      </w:r>
      <w:r w:rsidRPr="00F32BDE" w:rsidR="00475DAD">
        <w:rPr>
          <w:rFonts w:eastAsia="Times New Roman" w:cs="Times New Roman"/>
          <w:i/>
          <w:lang w:eastAsia="cs-CZ"/>
        </w:rPr>
        <w:t>Středně pokročilý</w:t>
      </w:r>
      <w:r w:rsidRPr="00F32BDE" w:rsidR="00F32BDE">
        <w:rPr>
          <w:rFonts w:eastAsia="Times New Roman" w:cs="Times New Roman"/>
          <w:i/>
          <w:lang w:eastAsia="cs-CZ"/>
        </w:rPr>
        <w:t>.</w:t>
      </w:r>
      <w:r w:rsidRPr="00F32BDE" w:rsidR="00F32BDE">
        <w:rPr>
          <w:rFonts w:eastAsia="Times New Roman" w:cs="Times New Roman"/>
          <w:lang w:eastAsia="cs-CZ"/>
        </w:rPr>
        <w:t xml:space="preserve"> Počet zapojených zaměstnanců:</w:t>
      </w:r>
      <w:r w:rsidR="00F32BDE">
        <w:rPr>
          <w:rFonts w:eastAsia="Times New Roman" w:cs="Times New Roman"/>
          <w:lang w:eastAsia="cs-CZ"/>
        </w:rPr>
        <w:t xml:space="preserve"> 12</w:t>
      </w:r>
    </w:p>
    <w:p w:rsidRPr="00F32BDE" w:rsidR="00475DAD" w:rsidP="00475DAD" w:rsidRDefault="00475DAD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Přípravná fáze prodeje + Nácvik</w:t>
      </w:r>
    </w:p>
    <w:p w:rsidRPr="00F32BDE" w:rsidR="00475DAD" w:rsidP="00475DAD" w:rsidRDefault="00475DAD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Analytická fáze prodeje + Nácvik</w:t>
      </w:r>
    </w:p>
    <w:p w:rsidRPr="00F32BDE" w:rsidR="00475DAD" w:rsidP="006E40D5" w:rsidRDefault="00475DAD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F32BDE" w:rsidP="00F32BDE" w:rsidRDefault="00E5499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Č. 3 - </w:t>
      </w:r>
      <w:r w:rsidRPr="00F32BDE" w:rsidR="00475DAD">
        <w:rPr>
          <w:rFonts w:eastAsia="Times New Roman" w:cs="Times New Roman"/>
          <w:i/>
          <w:lang w:eastAsia="cs-CZ"/>
        </w:rPr>
        <w:t>Pokročilý</w:t>
      </w:r>
      <w:r w:rsidRPr="00F32BDE" w:rsidR="00F32BDE">
        <w:rPr>
          <w:rFonts w:eastAsia="Times New Roman" w:cs="Times New Roman"/>
          <w:i/>
          <w:lang w:eastAsia="cs-CZ"/>
        </w:rPr>
        <w:t>.</w:t>
      </w:r>
      <w:r w:rsidRPr="00F32BDE" w:rsidR="00F32BDE">
        <w:rPr>
          <w:rFonts w:eastAsia="Times New Roman" w:cs="Times New Roman"/>
          <w:lang w:eastAsia="cs-CZ"/>
        </w:rPr>
        <w:t xml:space="preserve"> Počet zapojených zaměstnanců:</w:t>
      </w:r>
      <w:r w:rsidR="00F32BDE">
        <w:rPr>
          <w:rFonts w:eastAsia="Times New Roman" w:cs="Times New Roman"/>
          <w:lang w:eastAsia="cs-CZ"/>
        </w:rPr>
        <w:t xml:space="preserve"> 13</w:t>
      </w:r>
      <w:r w:rsidR="00B83C40">
        <w:rPr>
          <w:rFonts w:eastAsia="Times New Roman" w:cs="Times New Roman"/>
          <w:lang w:eastAsia="cs-CZ"/>
        </w:rPr>
        <w:t xml:space="preserve"> </w:t>
      </w:r>
      <w:r w:rsidRPr="00072441" w:rsidR="00072441">
        <w:rPr>
          <w:rFonts w:eastAsia="Times New Roman" w:cs="Times New Roman"/>
          <w:b/>
          <w:lang w:eastAsia="cs-CZ"/>
        </w:rPr>
        <w:t>(z toho 8 zaměstnanců bude školeno v anglickém jazyce)</w:t>
      </w:r>
    </w:p>
    <w:p w:rsidRPr="00F32BDE" w:rsidR="00475DAD" w:rsidP="006E40D5" w:rsidRDefault="00475DAD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:rsidRPr="00F32BDE" w:rsidR="00475DAD" w:rsidP="00475DAD" w:rsidRDefault="00475DAD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lastRenderedPageBreak/>
        <w:t>Prezentační fáze prodeje + Nácvik</w:t>
      </w:r>
    </w:p>
    <w:p w:rsidRPr="00F32BDE" w:rsidR="00475DAD" w:rsidP="00475DAD" w:rsidRDefault="00475DAD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Evaluační fáze prodeje + Nácvik</w:t>
      </w:r>
    </w:p>
    <w:p w:rsidRPr="00F32BDE" w:rsidR="00475DAD" w:rsidP="006E40D5" w:rsidRDefault="00475DAD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6E40D5" w:rsidP="006E40D5" w:rsidRDefault="00F32BDE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Kurz č.5</w:t>
      </w:r>
      <w:r w:rsidRPr="00F32BDE" w:rsidR="006E40D5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Název: Time management</w:t>
      </w: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Závěrečná zkouška: 1 hodina</w:t>
      </w: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 xml:space="preserve">Počet zapojených zaměstnanců: </w:t>
      </w:r>
      <w:r w:rsidR="004D29DD">
        <w:rPr>
          <w:rFonts w:eastAsia="Times New Roman" w:cs="Times New Roman"/>
          <w:lang w:eastAsia="cs-CZ"/>
        </w:rPr>
        <w:t>36</w:t>
      </w:r>
    </w:p>
    <w:p w:rsidRPr="00F32BDE" w:rsidR="006E40D5" w:rsidP="006E40D5" w:rsidRDefault="006E40D5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Obsah kurzu:</w:t>
      </w:r>
    </w:p>
    <w:p w:rsidRPr="00F32BDE" w:rsidR="00475DAD" w:rsidP="00475DAD" w:rsidRDefault="00475DAD">
      <w:pPr>
        <w:pStyle w:val="Odstavecseseznamem"/>
        <w:numPr>
          <w:ilvl w:val="0"/>
          <w:numId w:val="26"/>
        </w:numPr>
        <w:spacing w:after="0" w:line="240" w:lineRule="auto"/>
        <w:rPr>
          <w:snapToGrid w:val="false"/>
          <w:spacing w:val="-2"/>
          <w:sz w:val="20"/>
          <w:szCs w:val="20"/>
        </w:rPr>
      </w:pPr>
      <w:r w:rsidRPr="00F32BDE">
        <w:rPr>
          <w:snapToGrid w:val="false"/>
          <w:spacing w:val="-2"/>
          <w:sz w:val="20"/>
          <w:szCs w:val="20"/>
        </w:rPr>
        <w:t>Rozbor nakládání s časem</w:t>
      </w:r>
    </w:p>
    <w:p w:rsidRPr="00F32BDE" w:rsidR="00475DAD" w:rsidP="00475DAD" w:rsidRDefault="00475DAD">
      <w:pPr>
        <w:pStyle w:val="Odstavecseseznamem"/>
        <w:numPr>
          <w:ilvl w:val="0"/>
          <w:numId w:val="26"/>
        </w:numPr>
        <w:spacing w:after="0" w:line="240" w:lineRule="auto"/>
        <w:rPr>
          <w:snapToGrid w:val="false"/>
          <w:spacing w:val="-2"/>
          <w:sz w:val="20"/>
          <w:szCs w:val="20"/>
        </w:rPr>
      </w:pPr>
      <w:r w:rsidRPr="00F32BDE">
        <w:rPr>
          <w:snapToGrid w:val="false"/>
          <w:spacing w:val="-2"/>
          <w:sz w:val="20"/>
          <w:szCs w:val="20"/>
        </w:rPr>
        <w:t>Žrouti času</w:t>
      </w:r>
    </w:p>
    <w:p w:rsidRPr="00F32BDE" w:rsidR="00475DAD" w:rsidP="00475DAD" w:rsidRDefault="00475DAD">
      <w:pPr>
        <w:pStyle w:val="Odstavecseseznamem"/>
        <w:numPr>
          <w:ilvl w:val="0"/>
          <w:numId w:val="26"/>
        </w:numPr>
        <w:spacing w:after="0" w:line="240" w:lineRule="auto"/>
        <w:rPr>
          <w:snapToGrid w:val="false"/>
          <w:spacing w:val="-2"/>
          <w:sz w:val="20"/>
          <w:szCs w:val="20"/>
        </w:rPr>
      </w:pPr>
      <w:r w:rsidRPr="00F32BDE">
        <w:rPr>
          <w:snapToGrid w:val="false"/>
          <w:spacing w:val="-2"/>
          <w:sz w:val="20"/>
          <w:szCs w:val="20"/>
        </w:rPr>
        <w:t>Důležité vs. urgentní</w:t>
      </w:r>
    </w:p>
    <w:p w:rsidRPr="00F32BDE" w:rsidR="00475DAD" w:rsidP="00475DAD" w:rsidRDefault="00475DAD">
      <w:pPr>
        <w:pStyle w:val="Odstavecseseznamem"/>
        <w:numPr>
          <w:ilvl w:val="0"/>
          <w:numId w:val="26"/>
        </w:numPr>
        <w:spacing w:after="0" w:line="240" w:lineRule="auto"/>
        <w:rPr>
          <w:snapToGrid w:val="false"/>
          <w:spacing w:val="-2"/>
          <w:sz w:val="20"/>
          <w:szCs w:val="20"/>
        </w:rPr>
      </w:pPr>
      <w:r w:rsidRPr="00F32BDE">
        <w:rPr>
          <w:snapToGrid w:val="false"/>
          <w:spacing w:val="-2"/>
          <w:sz w:val="20"/>
          <w:szCs w:val="20"/>
        </w:rPr>
        <w:t>Metody úspory času</w:t>
      </w:r>
    </w:p>
    <w:p w:rsidRPr="00F32BDE" w:rsidR="00475DAD" w:rsidP="00475DAD" w:rsidRDefault="00475DAD">
      <w:pPr>
        <w:pStyle w:val="Odstavecseseznamem"/>
        <w:numPr>
          <w:ilvl w:val="0"/>
          <w:numId w:val="26"/>
        </w:numPr>
        <w:spacing w:after="0" w:line="240" w:lineRule="auto"/>
        <w:rPr>
          <w:snapToGrid w:val="false"/>
          <w:spacing w:val="-2"/>
          <w:sz w:val="20"/>
          <w:szCs w:val="20"/>
        </w:rPr>
      </w:pPr>
      <w:r w:rsidRPr="00F32BDE">
        <w:rPr>
          <w:snapToGrid w:val="false"/>
          <w:spacing w:val="-2"/>
          <w:sz w:val="20"/>
          <w:szCs w:val="20"/>
        </w:rPr>
        <w:t>Kalendář a pošta</w:t>
      </w:r>
    </w:p>
    <w:p w:rsidRPr="00F32BDE" w:rsidR="00475DAD" w:rsidP="00475DAD" w:rsidRDefault="00475DAD">
      <w:pPr>
        <w:pStyle w:val="Odstavecseseznamem"/>
        <w:numPr>
          <w:ilvl w:val="0"/>
          <w:numId w:val="26"/>
        </w:numPr>
        <w:spacing w:after="200" w:line="276" w:lineRule="auto"/>
        <w:rPr>
          <w:snapToGrid w:val="false"/>
          <w:spacing w:val="-2"/>
          <w:sz w:val="20"/>
          <w:szCs w:val="20"/>
        </w:rPr>
      </w:pPr>
      <w:r w:rsidRPr="00F32BDE">
        <w:rPr>
          <w:snapToGrid w:val="false"/>
          <w:spacing w:val="-2"/>
          <w:sz w:val="20"/>
          <w:szCs w:val="20"/>
        </w:rPr>
        <w:t>Tipy a triky, které opravdu šetří čas…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003DE0" w:rsidP="00003DE0" w:rsidRDefault="00F32BDE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Kurz č. 6</w:t>
      </w:r>
      <w:r w:rsidRPr="00F32BDE" w:rsidR="00003DE0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Název: Vnitrofiremní komunikace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 xml:space="preserve">Minimální rozsah vyuč. hodin: </w:t>
      </w:r>
      <w:r w:rsidRPr="00F32BDE" w:rsidR="00F32BDE">
        <w:rPr>
          <w:rFonts w:eastAsia="Times New Roman" w:cs="Times New Roman"/>
          <w:lang w:eastAsia="cs-CZ"/>
        </w:rPr>
        <w:t>16</w:t>
      </w:r>
      <w:r w:rsidRPr="00F32BDE">
        <w:rPr>
          <w:rFonts w:eastAsia="Times New Roman" w:cs="Times New Roman"/>
          <w:lang w:eastAsia="cs-CZ"/>
        </w:rPr>
        <w:t xml:space="preserve"> hodin včetně závěrečné zkoušky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Závěrečná zkouška: 1 hodina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 xml:space="preserve">Počet zapojených zaměstnanců: </w:t>
      </w:r>
      <w:r w:rsidR="004D29DD">
        <w:rPr>
          <w:rFonts w:eastAsia="Times New Roman" w:cs="Times New Roman"/>
          <w:lang w:eastAsia="cs-CZ"/>
        </w:rPr>
        <w:t>42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Obsah kurzu:</w:t>
      </w:r>
    </w:p>
    <w:p w:rsidRPr="00F32BDE" w:rsidR="00003DE0" w:rsidP="00003DE0" w:rsidRDefault="00003D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Arial"/>
          <w:lang w:eastAsia="cs-CZ"/>
        </w:rPr>
        <w:t>hlavní principy vnitrofiremní komunikace</w:t>
      </w:r>
    </w:p>
    <w:p w:rsidRPr="00F32BDE" w:rsidR="00003DE0" w:rsidP="00003DE0" w:rsidRDefault="00003D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Arial"/>
          <w:lang w:eastAsia="cs-CZ"/>
        </w:rPr>
        <w:t>tvorba dobrých pracovních vztahů – komunikační dovednosti, úskalí efektivní komunikace, překonávání bariér</w:t>
      </w:r>
    </w:p>
    <w:p w:rsidRPr="00F32BDE" w:rsidR="00003DE0" w:rsidP="00003DE0" w:rsidRDefault="00003D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z</w:t>
      </w:r>
      <w:r w:rsidRPr="00F32BDE">
        <w:rPr>
          <w:rFonts w:eastAsia="Times New Roman" w:cs="Arial"/>
          <w:lang w:eastAsia="cs-CZ"/>
        </w:rPr>
        <w:t>ásady efektivní komunikace – jasné stručné vyjadřování, pozitivní komunikace, akceptace partnera, empatie</w:t>
      </w:r>
    </w:p>
    <w:p w:rsidRPr="00F32BDE" w:rsidR="00003DE0" w:rsidP="00003DE0" w:rsidRDefault="00003D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Arial"/>
          <w:lang w:eastAsia="cs-CZ"/>
        </w:rPr>
        <w:t>instrukce a její kompletnost</w:t>
      </w:r>
    </w:p>
    <w:p w:rsidRPr="00F32BDE" w:rsidR="00003DE0" w:rsidP="00003DE0" w:rsidRDefault="00003D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Arial"/>
          <w:lang w:eastAsia="cs-CZ"/>
        </w:rPr>
        <w:t>správná míra informací</w:t>
      </w:r>
    </w:p>
    <w:p w:rsidRPr="00F32BDE" w:rsidR="00003DE0" w:rsidP="00003DE0" w:rsidRDefault="00003D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Arial"/>
          <w:lang w:eastAsia="cs-CZ"/>
        </w:rPr>
        <w:t>nejčastější problémy ve vnitřní komunikaci firmy</w:t>
      </w:r>
    </w:p>
    <w:p w:rsidRPr="00F32BDE" w:rsidR="00003DE0" w:rsidP="00003DE0" w:rsidRDefault="00003D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Arial"/>
          <w:lang w:eastAsia="cs-CZ"/>
        </w:rPr>
        <w:t>diagnostika preferovaného komunikačního stylu, jeho výhody a nevýhody, asertivní mluva, verbální a neverbální projevy chování</w:t>
      </w:r>
    </w:p>
    <w:p w:rsidRPr="00F32BDE" w:rsidR="00003DE0" w:rsidP="00003DE0" w:rsidRDefault="00003DE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Arial"/>
          <w:lang w:eastAsia="cs-CZ"/>
        </w:rPr>
        <w:t>komunikace v praxi – praktický nácvik: Umění říci ne, umět přijmout chválu a dávat zpětnou vazbu, zvládání kritiky, řešení typických situací selhání interní komunikace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003DE0" w:rsidP="00003DE0" w:rsidRDefault="00F32BDE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Kurz č. 7</w:t>
      </w:r>
      <w:r w:rsidRPr="00F32BDE" w:rsidR="00003DE0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Název: Konfliktní situace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 xml:space="preserve">Minimální rozsah vyuč. hodin: </w:t>
      </w:r>
      <w:r w:rsidRPr="00F32BDE" w:rsidR="00F32BDE">
        <w:rPr>
          <w:rFonts w:eastAsia="Times New Roman" w:cs="Times New Roman"/>
          <w:lang w:eastAsia="cs-CZ"/>
        </w:rPr>
        <w:t>16</w:t>
      </w:r>
      <w:r w:rsidRPr="00F32BDE">
        <w:rPr>
          <w:rFonts w:eastAsia="Times New Roman" w:cs="Times New Roman"/>
          <w:lang w:eastAsia="cs-CZ"/>
        </w:rPr>
        <w:t xml:space="preserve"> hodin včetně závěrečné zkoušky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Závěrečná zkouška: 1 hodina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 xml:space="preserve">Počet zapojených zaměstnanců: </w:t>
      </w:r>
      <w:r w:rsidR="004D29DD">
        <w:rPr>
          <w:rFonts w:eastAsia="Times New Roman" w:cs="Times New Roman"/>
          <w:lang w:eastAsia="cs-CZ"/>
        </w:rPr>
        <w:t>30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Obsah kurzu:</w:t>
      </w:r>
    </w:p>
    <w:p w:rsidRPr="00F32BDE" w:rsidR="00003DE0" w:rsidP="00003DE0" w:rsidRDefault="00003DE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F32BDE">
        <w:rPr>
          <w:rFonts w:eastAsia="Times New Roman" w:cs="Tahoma"/>
          <w:lang w:eastAsia="cs-CZ"/>
        </w:rPr>
        <w:t>pojem konflikt/jeho podstata, zdroje, příčina, pravidla průběhu, důležitost</w:t>
      </w:r>
    </w:p>
    <w:p w:rsidRPr="00F32BDE" w:rsidR="00003DE0" w:rsidP="00003DE0" w:rsidRDefault="00003DE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F32BDE">
        <w:rPr>
          <w:rFonts w:eastAsia="Times New Roman" w:cs="Tahoma"/>
          <w:lang w:eastAsia="cs-CZ"/>
        </w:rPr>
        <w:t xml:space="preserve">reakce a emoce účastníků, </w:t>
      </w:r>
    </w:p>
    <w:p w:rsidRPr="00F32BDE" w:rsidR="00003DE0" w:rsidP="00003DE0" w:rsidRDefault="00003DE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F32BDE">
        <w:rPr>
          <w:rFonts w:eastAsia="Times New Roman" w:cs="Tahoma"/>
          <w:lang w:eastAsia="cs-CZ"/>
        </w:rPr>
        <w:t xml:space="preserve">druhy konfliktů a možnosti řešení </w:t>
      </w:r>
    </w:p>
    <w:p w:rsidRPr="00F32BDE" w:rsidR="00003DE0" w:rsidP="00003DE0" w:rsidRDefault="00003DE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F32BDE">
        <w:rPr>
          <w:rFonts w:eastAsia="Times New Roman" w:cs="Tahoma"/>
          <w:lang w:eastAsia="cs-CZ"/>
        </w:rPr>
        <w:t xml:space="preserve">verbální komunikace při řešení konfliktu </w:t>
      </w:r>
    </w:p>
    <w:p w:rsidRPr="00F32BDE" w:rsidR="00003DE0" w:rsidP="00003DE0" w:rsidRDefault="00003DE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F32BDE">
        <w:rPr>
          <w:rFonts w:eastAsia="Times New Roman" w:cs="Tahoma"/>
          <w:lang w:eastAsia="cs-CZ"/>
        </w:rPr>
        <w:lastRenderedPageBreak/>
        <w:t xml:space="preserve">výhody a nevýhody asertivity </w:t>
      </w:r>
    </w:p>
    <w:p w:rsidRPr="00F32BDE" w:rsidR="00003DE0" w:rsidP="00003DE0" w:rsidRDefault="00003DE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F32BDE">
        <w:rPr>
          <w:rFonts w:eastAsia="Times New Roman" w:cs="Tahoma"/>
          <w:lang w:eastAsia="cs-CZ"/>
        </w:rPr>
        <w:t xml:space="preserve">neverbální komunikace </w:t>
      </w:r>
    </w:p>
    <w:p w:rsidRPr="00F32BDE" w:rsidR="00003DE0" w:rsidP="00003DE0" w:rsidRDefault="00003DE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F32BDE">
        <w:rPr>
          <w:rFonts w:eastAsia="Times New Roman" w:cs="Tahoma"/>
          <w:lang w:eastAsia="cs-CZ"/>
        </w:rPr>
        <w:t xml:space="preserve">umění naslouchat </w:t>
      </w:r>
    </w:p>
    <w:p w:rsidRPr="00F32BDE" w:rsidR="00003DE0" w:rsidP="00003DE0" w:rsidRDefault="00003DE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F32BDE">
        <w:rPr>
          <w:rFonts w:eastAsia="Times New Roman" w:cs="Tahoma"/>
          <w:lang w:eastAsia="cs-CZ"/>
        </w:rPr>
        <w:t>předcházení konfliktům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lang w:eastAsia="cs-CZ"/>
        </w:rPr>
      </w:pPr>
    </w:p>
    <w:p w:rsidRPr="00F32BDE" w:rsidR="00F32BDE" w:rsidP="00F32BDE" w:rsidRDefault="00F32BDE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Kurz č. 8:</w:t>
      </w:r>
    </w:p>
    <w:p w:rsidRPr="00F32BDE" w:rsidR="00F32BDE" w:rsidP="00F32BDE" w:rsidRDefault="00F32BDE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32BDE">
        <w:rPr>
          <w:rFonts w:eastAsia="Times New Roman" w:cs="Times New Roman"/>
          <w:b/>
          <w:bCs/>
          <w:sz w:val="28"/>
          <w:szCs w:val="28"/>
          <w:lang w:eastAsia="cs-CZ"/>
        </w:rPr>
        <w:t>Název:  Image obchodníka</w:t>
      </w:r>
    </w:p>
    <w:p w:rsidRPr="00F32BDE" w:rsidR="00F32BDE" w:rsidP="00F32BDE" w:rsidRDefault="00F32BDE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F32BDE" w:rsidR="00F32BDE" w:rsidP="00F32BDE" w:rsidRDefault="00F32BDE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Závěrečná zkouška: 1 hodina</w:t>
      </w:r>
    </w:p>
    <w:p w:rsidRPr="00F32BDE" w:rsidR="00F32BDE" w:rsidP="00F32BDE" w:rsidRDefault="00F32BDE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 xml:space="preserve">Počet zapojených zaměstnanců: </w:t>
      </w:r>
      <w:r w:rsidR="004D29DD">
        <w:rPr>
          <w:rFonts w:eastAsia="Times New Roman" w:cs="Times New Roman"/>
          <w:lang w:eastAsia="cs-CZ"/>
        </w:rPr>
        <w:t>12</w:t>
      </w:r>
    </w:p>
    <w:p w:rsidRPr="00F32BDE" w:rsidR="00F32BDE" w:rsidP="00F32BDE" w:rsidRDefault="00F32BDE">
      <w:p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Obsah kurzu:</w:t>
      </w:r>
    </w:p>
    <w:p w:rsidRPr="00F32BDE" w:rsidR="00F32BDE" w:rsidP="00F32BDE" w:rsidRDefault="00F32BDE">
      <w:pPr>
        <w:pStyle w:val="Odstavecseseznamem"/>
        <w:numPr>
          <w:ilvl w:val="0"/>
          <w:numId w:val="33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Role obchodního zástupce</w:t>
      </w:r>
    </w:p>
    <w:p w:rsidRPr="00F32BDE" w:rsidR="00F32BDE" w:rsidP="00F32BDE" w:rsidRDefault="00F32BDE">
      <w:pPr>
        <w:pStyle w:val="Odstavecseseznamem"/>
        <w:numPr>
          <w:ilvl w:val="0"/>
          <w:numId w:val="33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Image obchodníka</w:t>
      </w:r>
    </w:p>
    <w:p w:rsidRPr="00F32BDE" w:rsidR="00F32BDE" w:rsidP="00F32BDE" w:rsidRDefault="00F32BDE">
      <w:pPr>
        <w:pStyle w:val="Odstavecseseznamem"/>
        <w:numPr>
          <w:ilvl w:val="0"/>
          <w:numId w:val="33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Příprava obchodníka na jednání</w:t>
      </w:r>
    </w:p>
    <w:p w:rsidRPr="00F32BDE" w:rsidR="00F32BDE" w:rsidP="00F32BDE" w:rsidRDefault="00F32BDE">
      <w:pPr>
        <w:pStyle w:val="Odstavecseseznamem"/>
        <w:numPr>
          <w:ilvl w:val="0"/>
          <w:numId w:val="33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 xml:space="preserve">Zahájení jednání </w:t>
      </w:r>
    </w:p>
    <w:p w:rsidRPr="00F32BDE" w:rsidR="00F32BDE" w:rsidP="00F32BDE" w:rsidRDefault="00F32BDE">
      <w:pPr>
        <w:pStyle w:val="Odstavecseseznamem"/>
        <w:numPr>
          <w:ilvl w:val="0"/>
          <w:numId w:val="33"/>
        </w:numPr>
        <w:spacing w:after="0" w:line="240" w:lineRule="auto"/>
        <w:rPr>
          <w:rFonts w:eastAsia="Times New Roman" w:cs="Times New Roman"/>
          <w:lang w:eastAsia="cs-CZ"/>
        </w:rPr>
      </w:pPr>
      <w:r w:rsidRPr="00F32BDE">
        <w:rPr>
          <w:rFonts w:eastAsia="Times New Roman" w:cs="Times New Roman"/>
          <w:lang w:eastAsia="cs-CZ"/>
        </w:rPr>
        <w:t>První dojem, podle čeho a jak si jej vytváříme</w:t>
      </w:r>
    </w:p>
    <w:p w:rsidRPr="00F32BDE" w:rsidR="00003DE0" w:rsidP="00003DE0" w:rsidRDefault="00003DE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sectPr w:rsidRPr="00F32BDE" w:rsidR="00003DE0" w:rsidSect="00816B14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913FF" w:rsidP="001267E9" w:rsidRDefault="00E913FF">
      <w:pPr>
        <w:spacing w:after="0" w:line="240" w:lineRule="auto"/>
      </w:pPr>
      <w:r>
        <w:separator/>
      </w:r>
    </w:p>
  </w:endnote>
  <w:endnote w:type="continuationSeparator" w:id="0">
    <w:p w:rsidR="00E913FF" w:rsidP="001267E9" w:rsidRDefault="00E9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913FF" w:rsidP="001267E9" w:rsidRDefault="00E913FF">
      <w:pPr>
        <w:spacing w:after="0" w:line="240" w:lineRule="auto"/>
      </w:pPr>
      <w:r>
        <w:separator/>
      </w:r>
    </w:p>
  </w:footnote>
  <w:footnote w:type="continuationSeparator" w:id="0">
    <w:p w:rsidR="00E913FF" w:rsidP="001267E9" w:rsidRDefault="00E9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D2656" w:rsidP="001267E9" w:rsidRDefault="00DD2656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2A11197"/>
    <w:multiLevelType w:val="hybridMultilevel"/>
    <w:tmpl w:val="FF2E11C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5F71B5"/>
    <w:multiLevelType w:val="multilevel"/>
    <w:tmpl w:val="13E22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05DD"/>
    <w:multiLevelType w:val="multilevel"/>
    <w:tmpl w:val="32F65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8BA0A8A"/>
    <w:multiLevelType w:val="hybridMultilevel"/>
    <w:tmpl w:val="E70EC3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9D012B0"/>
    <w:multiLevelType w:val="hybridMultilevel"/>
    <w:tmpl w:val="33F47E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C5B40F6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0D261C64"/>
    <w:multiLevelType w:val="multilevel"/>
    <w:tmpl w:val="D97C0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0E5B5E4C"/>
    <w:multiLevelType w:val="hybridMultilevel"/>
    <w:tmpl w:val="9B64D7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2DD558E"/>
    <w:multiLevelType w:val="hybridMultilevel"/>
    <w:tmpl w:val="36C6CC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38901BE"/>
    <w:multiLevelType w:val="multilevel"/>
    <w:tmpl w:val="E7E4A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6E42288"/>
    <w:multiLevelType w:val="multilevel"/>
    <w:tmpl w:val="C3449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8C66565"/>
    <w:multiLevelType w:val="multilevel"/>
    <w:tmpl w:val="54A23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2FB16123"/>
    <w:multiLevelType w:val="hybridMultilevel"/>
    <w:tmpl w:val="6E88C638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1583CE2"/>
    <w:multiLevelType w:val="hybridMultilevel"/>
    <w:tmpl w:val="C442C82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39095912"/>
    <w:multiLevelType w:val="hybridMultilevel"/>
    <w:tmpl w:val="61206C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C96BB7C">
      <w:start w:val="1"/>
      <w:numFmt w:val="bullet"/>
      <w:pStyle w:val="SeznamsodrkamiII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C96BB7C">
      <w:start w:val="1"/>
      <w:numFmt w:val="bullet"/>
      <w:pStyle w:val="SeznamsodrkamiII"/>
      <w:lvlText w:val=""/>
      <w:lvlJc w:val="left"/>
      <w:pPr>
        <w:tabs>
          <w:tab w:val="num" w:pos="2204"/>
        </w:tabs>
        <w:ind w:left="2204" w:hanging="360"/>
      </w:pPr>
      <w:rPr>
        <w:rFonts w:hint="default" w:ascii="Wingdings" w:hAnsi="Wingdings"/>
      </w:rPr>
    </w:lvl>
    <w:lvl w:ilvl="4" w:tplc="040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3BF601F9"/>
    <w:multiLevelType w:val="multilevel"/>
    <w:tmpl w:val="BE78A3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A8F1846"/>
    <w:multiLevelType w:val="hybridMultilevel"/>
    <w:tmpl w:val="3DB490E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>
    <w:nsid w:val="54BE49EB"/>
    <w:multiLevelType w:val="multilevel"/>
    <w:tmpl w:val="237CBE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578A17ED"/>
    <w:multiLevelType w:val="hybridMultilevel"/>
    <w:tmpl w:val="2AAC6376"/>
    <w:lvl w:ilvl="0" w:tplc="D3BECB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A890CF8"/>
    <w:multiLevelType w:val="multilevel"/>
    <w:tmpl w:val="83E205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>
    <w:nsid w:val="5F12078A"/>
    <w:multiLevelType w:val="hybridMultilevel"/>
    <w:tmpl w:val="C668F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883561"/>
    <w:multiLevelType w:val="hybridMultilevel"/>
    <w:tmpl w:val="B4A00DA6"/>
    <w:lvl w:ilvl="0" w:tplc="5BB0CEA8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69823A0"/>
    <w:multiLevelType w:val="multilevel"/>
    <w:tmpl w:val="F4EEE4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332442"/>
    <w:multiLevelType w:val="multilevel"/>
    <w:tmpl w:val="3FB0CE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6A836E17"/>
    <w:multiLevelType w:val="hybridMultilevel"/>
    <w:tmpl w:val="93AE1C0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710806E0"/>
    <w:multiLevelType w:val="multilevel"/>
    <w:tmpl w:val="E52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73A55B5E"/>
    <w:multiLevelType w:val="hybridMultilevel"/>
    <w:tmpl w:val="E2D4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8C01F94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79B86C5D"/>
    <w:multiLevelType w:val="hybridMultilevel"/>
    <w:tmpl w:val="F8B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0"/>
  </w:num>
  <w:num w:numId="5">
    <w:abstractNumId w:val="16"/>
  </w:num>
  <w:num w:numId="6">
    <w:abstractNumId w:val="18"/>
  </w:num>
  <w:num w:numId="7">
    <w:abstractNumId w:val="23"/>
  </w:num>
  <w:num w:numId="8">
    <w:abstractNumId w:val="26"/>
  </w:num>
  <w:num w:numId="9">
    <w:abstractNumId w:val="21"/>
  </w:num>
  <w:num w:numId="10">
    <w:abstractNumId w:val="1"/>
  </w:num>
  <w:num w:numId="11">
    <w:abstractNumId w:val="31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28"/>
  </w:num>
  <w:num w:numId="17">
    <w:abstractNumId w:val="12"/>
  </w:num>
  <w:num w:numId="18">
    <w:abstractNumId w:val="7"/>
  </w:num>
  <w:num w:numId="19">
    <w:abstractNumId w:val="19"/>
  </w:num>
  <w:num w:numId="20">
    <w:abstractNumId w:val="10"/>
  </w:num>
  <w:num w:numId="21">
    <w:abstractNumId w:val="25"/>
  </w:num>
  <w:num w:numId="22">
    <w:abstractNumId w:val="29"/>
  </w:num>
  <w:num w:numId="23">
    <w:abstractNumId w:val="3"/>
  </w:num>
  <w:num w:numId="24">
    <w:abstractNumId w:val="17"/>
  </w:num>
  <w:num w:numId="25">
    <w:abstractNumId w:val="5"/>
  </w:num>
  <w:num w:numId="26">
    <w:abstractNumId w:val="22"/>
  </w:num>
  <w:num w:numId="27">
    <w:abstractNumId w:val="30"/>
  </w:num>
  <w:num w:numId="28">
    <w:abstractNumId w:val="32"/>
  </w:num>
  <w:num w:numId="29">
    <w:abstractNumId w:val="4"/>
  </w:num>
  <w:num w:numId="30">
    <w:abstractNumId w:val="8"/>
  </w:num>
  <w:num w:numId="31">
    <w:abstractNumId w:val="24"/>
  </w:num>
  <w:num w:numId="32">
    <w:abstractNumId w:val="14"/>
  </w:num>
  <w:num w:numId="33">
    <w:abstractNumId w:val="20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1D0"/>
    <w:rsid w:val="00001C0F"/>
    <w:rsid w:val="00003DE0"/>
    <w:rsid w:val="00026198"/>
    <w:rsid w:val="000466F3"/>
    <w:rsid w:val="0004689E"/>
    <w:rsid w:val="00072441"/>
    <w:rsid w:val="000A5924"/>
    <w:rsid w:val="000B38D2"/>
    <w:rsid w:val="0011679B"/>
    <w:rsid w:val="00122D13"/>
    <w:rsid w:val="001267E9"/>
    <w:rsid w:val="00144322"/>
    <w:rsid w:val="001642FD"/>
    <w:rsid w:val="00164952"/>
    <w:rsid w:val="001707EC"/>
    <w:rsid w:val="00172F8D"/>
    <w:rsid w:val="001916A2"/>
    <w:rsid w:val="00191F19"/>
    <w:rsid w:val="001930E4"/>
    <w:rsid w:val="00196EC5"/>
    <w:rsid w:val="001B5520"/>
    <w:rsid w:val="001D76F3"/>
    <w:rsid w:val="0021317A"/>
    <w:rsid w:val="00220458"/>
    <w:rsid w:val="00221301"/>
    <w:rsid w:val="00267225"/>
    <w:rsid w:val="002738F5"/>
    <w:rsid w:val="00286AED"/>
    <w:rsid w:val="002B3450"/>
    <w:rsid w:val="00312FA2"/>
    <w:rsid w:val="003132B5"/>
    <w:rsid w:val="003250C4"/>
    <w:rsid w:val="00335AAA"/>
    <w:rsid w:val="00384861"/>
    <w:rsid w:val="003F5576"/>
    <w:rsid w:val="00404204"/>
    <w:rsid w:val="00412F0C"/>
    <w:rsid w:val="004723A6"/>
    <w:rsid w:val="00475DAD"/>
    <w:rsid w:val="004841DE"/>
    <w:rsid w:val="004D064A"/>
    <w:rsid w:val="004D29DD"/>
    <w:rsid w:val="004E5FCD"/>
    <w:rsid w:val="00511909"/>
    <w:rsid w:val="00520AEB"/>
    <w:rsid w:val="00545013"/>
    <w:rsid w:val="005514EE"/>
    <w:rsid w:val="00580365"/>
    <w:rsid w:val="0058480A"/>
    <w:rsid w:val="005B1BF1"/>
    <w:rsid w:val="005E356C"/>
    <w:rsid w:val="005E6578"/>
    <w:rsid w:val="00625EA8"/>
    <w:rsid w:val="00630DBB"/>
    <w:rsid w:val="00637D63"/>
    <w:rsid w:val="006411D0"/>
    <w:rsid w:val="006539B0"/>
    <w:rsid w:val="00662E99"/>
    <w:rsid w:val="006667EA"/>
    <w:rsid w:val="00676B54"/>
    <w:rsid w:val="006A5552"/>
    <w:rsid w:val="006B2E41"/>
    <w:rsid w:val="006C26AD"/>
    <w:rsid w:val="006D593F"/>
    <w:rsid w:val="006E40D5"/>
    <w:rsid w:val="006E42FC"/>
    <w:rsid w:val="00763E61"/>
    <w:rsid w:val="007B0290"/>
    <w:rsid w:val="007E176C"/>
    <w:rsid w:val="007E2B0C"/>
    <w:rsid w:val="007E3975"/>
    <w:rsid w:val="007F74D8"/>
    <w:rsid w:val="00815BED"/>
    <w:rsid w:val="00816B14"/>
    <w:rsid w:val="00824448"/>
    <w:rsid w:val="00831205"/>
    <w:rsid w:val="00882761"/>
    <w:rsid w:val="00886E18"/>
    <w:rsid w:val="008920AA"/>
    <w:rsid w:val="008A39B5"/>
    <w:rsid w:val="008B0697"/>
    <w:rsid w:val="008B5736"/>
    <w:rsid w:val="008D5D67"/>
    <w:rsid w:val="008D7DEF"/>
    <w:rsid w:val="0090773F"/>
    <w:rsid w:val="00934737"/>
    <w:rsid w:val="00942F97"/>
    <w:rsid w:val="00985BEF"/>
    <w:rsid w:val="009A62D3"/>
    <w:rsid w:val="009F1089"/>
    <w:rsid w:val="009F5D23"/>
    <w:rsid w:val="00A00CDE"/>
    <w:rsid w:val="00A57FA2"/>
    <w:rsid w:val="00A665F4"/>
    <w:rsid w:val="00A8361F"/>
    <w:rsid w:val="00AB435C"/>
    <w:rsid w:val="00AC19A8"/>
    <w:rsid w:val="00AE1251"/>
    <w:rsid w:val="00AE703F"/>
    <w:rsid w:val="00B31A5E"/>
    <w:rsid w:val="00B32E1E"/>
    <w:rsid w:val="00B83C40"/>
    <w:rsid w:val="00B83F58"/>
    <w:rsid w:val="00B84CF0"/>
    <w:rsid w:val="00B9793D"/>
    <w:rsid w:val="00BB2632"/>
    <w:rsid w:val="00BC5E1B"/>
    <w:rsid w:val="00BD35B6"/>
    <w:rsid w:val="00BF3B0D"/>
    <w:rsid w:val="00C267BB"/>
    <w:rsid w:val="00C27CFD"/>
    <w:rsid w:val="00C345D5"/>
    <w:rsid w:val="00C611B7"/>
    <w:rsid w:val="00C61CD9"/>
    <w:rsid w:val="00C6661E"/>
    <w:rsid w:val="00CA4C10"/>
    <w:rsid w:val="00CA73C4"/>
    <w:rsid w:val="00CB4156"/>
    <w:rsid w:val="00CB609A"/>
    <w:rsid w:val="00D741CE"/>
    <w:rsid w:val="00D75359"/>
    <w:rsid w:val="00DB425C"/>
    <w:rsid w:val="00DC3941"/>
    <w:rsid w:val="00DD2656"/>
    <w:rsid w:val="00E13EDD"/>
    <w:rsid w:val="00E41D1D"/>
    <w:rsid w:val="00E54996"/>
    <w:rsid w:val="00E55EE9"/>
    <w:rsid w:val="00E613E3"/>
    <w:rsid w:val="00E660F7"/>
    <w:rsid w:val="00E85169"/>
    <w:rsid w:val="00E913FF"/>
    <w:rsid w:val="00EB51A6"/>
    <w:rsid w:val="00EC56BB"/>
    <w:rsid w:val="00ED05C1"/>
    <w:rsid w:val="00EE5D01"/>
    <w:rsid w:val="00F00A69"/>
    <w:rsid w:val="00F32BDE"/>
    <w:rsid w:val="00F35388"/>
    <w:rsid w:val="00F444E8"/>
    <w:rsid w:val="00F50EA0"/>
    <w:rsid w:val="00F80500"/>
    <w:rsid w:val="00F81D6E"/>
    <w:rsid w:val="00F84AB9"/>
    <w:rsid w:val="00F8589B"/>
    <w:rsid w:val="00F90910"/>
    <w:rsid w:val="00F95046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C848B2BF-5EF8-459B-AAED-3206D16846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DB425C"/>
  </w:style>
  <w:style w:type="paragraph" w:styleId="Nadpis3">
    <w:name w:val="heading 3"/>
    <w:basedOn w:val="Normln"/>
    <w:link w:val="Nadpis3Char"/>
    <w:uiPriority w:val="9"/>
    <w:qFormat/>
    <w:rsid w:val="00625EA8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924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924"/>
    <w:rPr>
      <w:b/>
      <w:bCs/>
    </w:rPr>
  </w:style>
  <w:style w:type="table" w:styleId="Mkatabulky">
    <w:name w:val="Table Grid"/>
    <w:basedOn w:val="Normlntabulka"/>
    <w:uiPriority w:val="39"/>
    <w:rsid w:val="000A59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CA4C10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625EA8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apple-converted-space" w:customStyle="true">
    <w:name w:val="apple-converted-space"/>
    <w:basedOn w:val="Standardnpsmoodstavce"/>
    <w:rsid w:val="00625EA8"/>
  </w:style>
  <w:style w:type="paragraph" w:styleId="Zhlav">
    <w:name w:val="header"/>
    <w:basedOn w:val="Normln"/>
    <w:link w:val="Zhlav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67E9"/>
  </w:style>
  <w:style w:type="paragraph" w:styleId="Zpat">
    <w:name w:val="footer"/>
    <w:basedOn w:val="Normln"/>
    <w:link w:val="Zpat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67E9"/>
  </w:style>
  <w:style w:type="paragraph" w:styleId="Tabulkatext" w:customStyle="true">
    <w:name w:val="Tabulka text"/>
    <w:link w:val="TabulkatextChar"/>
    <w:uiPriority w:val="6"/>
    <w:qFormat/>
    <w:rsid w:val="00B9793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type="character" w:styleId="s1" w:customStyle="true">
    <w:name w:val="s1"/>
    <w:basedOn w:val="Standardnpsmoodstavce"/>
    <w:rsid w:val="005B1BF1"/>
  </w:style>
  <w:style w:type="character" w:styleId="Hypertextovodkaz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665F4"/>
    <w:rPr>
      <w:rFonts w:ascii="Segoe UI" w:hAnsi="Segoe UI" w:cs="Segoe UI"/>
      <w:sz w:val="18"/>
      <w:szCs w:val="18"/>
    </w:rPr>
  </w:style>
  <w:style w:type="paragraph" w:styleId="SeznamsodrkamiII" w:customStyle="true">
    <w:name w:val="Seznam s odrážkami II"/>
    <w:basedOn w:val="Seznam"/>
    <w:rsid w:val="008A39B5"/>
    <w:pPr>
      <w:numPr>
        <w:ilvl w:val="3"/>
        <w:numId w:val="24"/>
      </w:numPr>
      <w:spacing w:after="0" w:line="240" w:lineRule="auto"/>
      <w:contextualSpacing w:val="fals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8A39B5"/>
    <w:pPr>
      <w:ind w:left="283" w:hanging="283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328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748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202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875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364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09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4902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5237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7539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232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9353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9447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708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1947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4940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17986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2985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0433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369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0648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9162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9437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414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40730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4947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59888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5503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816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3779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4264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232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2246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991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677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6282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348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88451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467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3990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9040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0817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06430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3844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2013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0523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7152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415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0984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6878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9738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3</properties:Pages>
  <properties:Words>458</properties:Words>
  <properties:Characters>2703</properties:Characters>
  <properties:Lines>22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2017-06-19T09:35:00Z</dcterms:created>
  <dc:creator/>
  <cp:lastModifiedBy/>
  <cp:lastPrinted>2017-02-03T13:24:00Z</cp:lastPrinted>
  <dcterms:modified xmlns:xsi="http://www.w3.org/2001/XMLSchema-instance" xsi:type="dcterms:W3CDTF">2017-06-19T09:35:00Z</dcterms:modified>
  <cp:revision>2</cp:revision>
</cp:coreProperties>
</file>