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5B1A2B" w:rsidP="00B9369E" w:rsidRDefault="005B1A2B">
      <w:pPr>
        <w:pStyle w:val="Nzev"/>
        <w:rPr>
          <w:rFonts w:ascii="Arial Narrow" w:hAnsi="Arial Narrow"/>
        </w:rPr>
      </w:pPr>
      <w:bookmarkStart w:name="_GoBack" w:id="0"/>
      <w:bookmarkEnd w:id="0"/>
    </w:p>
    <w:p w:rsidRPr="00035674" w:rsidR="00B9369E" w:rsidP="00B9369E" w:rsidRDefault="00B9369E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RÁMCOVÁ SMLOUVA č. </w:t>
      </w:r>
      <w:r w:rsidRPr="009134A2" w:rsidR="002108AE">
        <w:rPr>
          <w:rFonts w:ascii="Arial Narrow" w:hAnsi="Arial Narrow"/>
          <w:highlight w:val="yellow"/>
        </w:rPr>
        <w:t>……..</w:t>
      </w:r>
    </w:p>
    <w:p w:rsidRPr="00F77BF1" w:rsidR="00B9369E" w:rsidP="00B9369E" w:rsidRDefault="00B9369E">
      <w:pPr>
        <w:pStyle w:val="Nadpis2"/>
        <w:ind w:firstLine="0"/>
        <w:jc w:val="center"/>
        <w:rPr>
          <w:rFonts w:ascii="Arial Narrow" w:hAnsi="Arial Narrow"/>
          <w:b w:val="false"/>
          <w:bCs w:val="false"/>
        </w:rPr>
      </w:pPr>
      <w:r w:rsidRPr="00035674">
        <w:rPr>
          <w:rFonts w:ascii="Arial Narrow" w:hAnsi="Arial Narrow"/>
          <w:b w:val="false"/>
          <w:bCs w:val="false"/>
        </w:rPr>
        <w:t xml:space="preserve">uzavřená podle </w:t>
      </w:r>
      <w:r w:rsidRPr="00F77BF1">
        <w:rPr>
          <w:rFonts w:ascii="Arial Narrow" w:hAnsi="Arial Narrow"/>
          <w:b w:val="false"/>
          <w:bCs w:val="false"/>
        </w:rPr>
        <w:t xml:space="preserve">§ </w:t>
      </w:r>
      <w:r w:rsidR="008B4023">
        <w:rPr>
          <w:rFonts w:ascii="Arial Narrow" w:hAnsi="Arial Narrow"/>
          <w:b w:val="false"/>
          <w:bCs w:val="false"/>
          <w:lang w:val="cs-CZ"/>
        </w:rPr>
        <w:t>1746 odst. 2</w:t>
      </w:r>
      <w:r>
        <w:rPr>
          <w:rFonts w:ascii="Arial Narrow" w:hAnsi="Arial Narrow"/>
          <w:b w:val="false"/>
          <w:bCs w:val="false"/>
        </w:rPr>
        <w:t xml:space="preserve"> </w:t>
      </w:r>
      <w:r w:rsidRPr="00F77BF1">
        <w:rPr>
          <w:rFonts w:ascii="Arial Narrow" w:hAnsi="Arial Narrow"/>
          <w:b w:val="false"/>
          <w:bCs w:val="false"/>
        </w:rPr>
        <w:t>zákona č.89/2012 sb., občanský zákoník, v aktuálním znění</w:t>
      </w:r>
    </w:p>
    <w:p w:rsidRPr="007324F5" w:rsidR="00B9369E" w:rsidP="00B9369E" w:rsidRDefault="00B9369E">
      <w:pPr>
        <w:pStyle w:val="Nzev"/>
        <w:rPr>
          <w:rFonts w:ascii="Arial Narrow" w:hAnsi="Arial Narrow"/>
        </w:rPr>
      </w:pPr>
    </w:p>
    <w:p w:rsidRPr="007324F5" w:rsidR="00B9369E" w:rsidP="00B9369E" w:rsidRDefault="00B9369E">
      <w:pPr>
        <w:pStyle w:val="Nzev"/>
        <w:rPr>
          <w:rFonts w:ascii="Arial Narrow" w:hAnsi="Arial Narrow"/>
        </w:rPr>
      </w:pPr>
      <w:r w:rsidRPr="007324F5">
        <w:rPr>
          <w:rFonts w:ascii="Arial Narrow" w:hAnsi="Arial Narrow"/>
        </w:rPr>
        <w:t>Smluvní strany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630"/>
        <w:gridCol w:w="8150"/>
      </w:tblGrid>
      <w:tr w:rsidRPr="007324F5" w:rsidR="00B9369E" w:rsidTr="005C2146">
        <w:trPr>
          <w:cantSplit/>
        </w:trPr>
        <w:tc>
          <w:tcPr>
            <w:tcW w:w="1630" w:type="dxa"/>
          </w:tcPr>
          <w:p w:rsidRPr="007324F5" w:rsidR="00B9369E" w:rsidP="005C2146" w:rsidRDefault="008B4023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Poskytovatel: </w:t>
            </w: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</w:p>
          <w:p w:rsidRPr="007324F5" w:rsidR="00B9369E" w:rsidP="005C2146" w:rsidRDefault="00B9369E">
            <w:pPr>
              <w:rPr>
                <w:rFonts w:ascii="Arial Narrow" w:hAnsi="Arial Narrow"/>
                <w:sz w:val="24"/>
              </w:rPr>
            </w:pPr>
            <w:r w:rsidRPr="007324F5">
              <w:rPr>
                <w:rFonts w:ascii="Arial Narrow" w:hAnsi="Arial Narrow"/>
                <w:sz w:val="24"/>
              </w:rPr>
              <w:t>Objednatel:</w:t>
            </w:r>
          </w:p>
        </w:tc>
        <w:tc>
          <w:tcPr>
            <w:tcW w:w="8150" w:type="dxa"/>
          </w:tcPr>
          <w:p w:rsidRPr="0005007C" w:rsidR="0095684D" w:rsidP="0095684D" w:rsidRDefault="0095684D">
            <w:pPr>
              <w:pStyle w:val="Nadpis7"/>
              <w:rPr>
                <w:rFonts w:ascii="Arial Narrow" w:hAnsi="Arial Narrow"/>
              </w:rPr>
            </w:pPr>
            <w:r w:rsidRPr="0095684D">
              <w:rPr>
                <w:rFonts w:ascii="Arial Narrow" w:hAnsi="Arial Narrow"/>
                <w:b/>
                <w:bCs/>
                <w:highlight w:val="yellow"/>
              </w:rPr>
              <w:t>……………………………</w:t>
            </w:r>
            <w:r w:rsidRPr="0005007C" w:rsidR="00B9369E">
              <w:rPr>
                <w:rFonts w:ascii="Arial Narrow" w:hAnsi="Arial Narrow"/>
                <w:b/>
                <w:bCs/>
              </w:rPr>
              <w:br/>
            </w:r>
            <w:r w:rsidRPr="0095684D">
              <w:rPr>
                <w:rFonts w:ascii="Arial Narrow" w:hAnsi="Arial Narrow"/>
                <w:bCs/>
                <w:highlight w:val="yellow"/>
              </w:rPr>
              <w:t>………………………</w:t>
            </w:r>
            <w:proofErr w:type="gramStart"/>
            <w:r w:rsidRPr="0095684D">
              <w:rPr>
                <w:rFonts w:ascii="Arial Narrow" w:hAnsi="Arial Narrow"/>
                <w:bCs/>
                <w:highlight w:val="yellow"/>
              </w:rPr>
              <w:t>…….</w:t>
            </w:r>
            <w:proofErr w:type="gramEnd"/>
            <w:r w:rsidRPr="0005007C" w:rsidR="00B9369E">
              <w:rPr>
                <w:rFonts w:ascii="Arial Narrow" w:hAnsi="Arial Narrow"/>
                <w:bCs/>
              </w:rPr>
              <w:br/>
              <w:t xml:space="preserve">Zastoupena: </w:t>
            </w:r>
            <w:r w:rsidRPr="0095684D">
              <w:rPr>
                <w:rFonts w:ascii="Arial Narrow" w:hAnsi="Arial Narrow"/>
                <w:color w:val="000000"/>
                <w:highlight w:val="yellow"/>
              </w:rPr>
              <w:t>……………………………………….</w:t>
            </w:r>
            <w:r w:rsidRPr="0005007C" w:rsidR="00B9369E">
              <w:rPr>
                <w:rFonts w:ascii="Arial Narrow" w:hAnsi="Arial Narrow"/>
              </w:rPr>
              <w:br/>
              <w:t xml:space="preserve">Kontaktní osoba: </w:t>
            </w:r>
            <w:r w:rsidRPr="0095684D">
              <w:rPr>
                <w:rFonts w:ascii="Arial Narrow" w:hAnsi="Arial Narrow"/>
                <w:highlight w:val="yellow"/>
              </w:rPr>
              <w:t>…………………………………</w:t>
            </w:r>
            <w:r>
              <w:rPr>
                <w:rFonts w:ascii="Arial Narrow" w:hAnsi="Arial Narrow"/>
              </w:rPr>
              <w:t>.</w:t>
            </w:r>
            <w:r w:rsidRPr="0005007C" w:rsidR="00B9369E">
              <w:rPr>
                <w:rFonts w:ascii="Arial Narrow" w:hAnsi="Arial Narrow"/>
              </w:rPr>
              <w:br/>
              <w:t xml:space="preserve">Bankovní spojení: </w:t>
            </w:r>
            <w:r w:rsidRPr="0095684D">
              <w:rPr>
                <w:rFonts w:ascii="Arial Narrow" w:hAnsi="Arial Narrow" w:cs="Arial"/>
                <w:highlight w:val="yellow"/>
              </w:rPr>
              <w:t>……………………………</w:t>
            </w:r>
            <w:r w:rsidRPr="0005007C" w:rsidR="00B9369E">
              <w:rPr>
                <w:rFonts w:ascii="Arial Narrow" w:hAnsi="Arial Narrow"/>
              </w:rPr>
              <w:br/>
              <w:t xml:space="preserve">IČ: </w:t>
            </w:r>
            <w:r w:rsidRPr="0095684D">
              <w:rPr>
                <w:rFonts w:ascii="Arial Narrow" w:hAnsi="Arial Narrow"/>
                <w:highlight w:val="yellow"/>
              </w:rPr>
              <w:t>……………</w:t>
            </w:r>
            <w:r w:rsidRPr="0005007C" w:rsidR="00B9369E">
              <w:rPr>
                <w:rFonts w:ascii="Arial Narrow" w:hAnsi="Arial Narrow"/>
              </w:rPr>
              <w:t xml:space="preserve">       DIČ: </w:t>
            </w:r>
            <w:r w:rsidRPr="0095684D">
              <w:rPr>
                <w:rFonts w:ascii="Arial Narrow" w:hAnsi="Arial Narrow"/>
                <w:highlight w:val="yellow"/>
              </w:rPr>
              <w:t>………………</w:t>
            </w:r>
            <w:r w:rsidRPr="0005007C" w:rsidR="00B9369E">
              <w:rPr>
                <w:rFonts w:ascii="Arial Narrow" w:hAnsi="Arial Narrow"/>
              </w:rPr>
              <w:br/>
            </w:r>
          </w:p>
          <w:p w:rsidRPr="00204DC0" w:rsidR="00B9369E" w:rsidP="00B07A6B" w:rsidRDefault="00B07A6B">
            <w:pPr>
              <w:spacing w:after="0"/>
              <w:rPr>
                <w:rFonts w:ascii="Arial Narrow" w:hAnsi="Arial Narrow"/>
                <w:sz w:val="24"/>
              </w:rPr>
            </w:pPr>
            <w:r w:rsidRPr="00B07A6B">
              <w:rPr>
                <w:rFonts w:ascii="Arial Narrow" w:hAnsi="Arial Narrow"/>
                <w:b/>
                <w:sz w:val="24"/>
              </w:rPr>
              <w:t>Ing. Miroslav Kurka</w:t>
            </w:r>
            <w:r w:rsidRPr="007324F5" w:rsidR="00B9369E">
              <w:rPr>
                <w:rFonts w:ascii="Arial Narrow" w:hAnsi="Arial Narrow"/>
                <w:b/>
                <w:sz w:val="24"/>
              </w:rPr>
              <w:br/>
            </w:r>
            <w:r w:rsidR="001C5532">
              <w:rPr>
                <w:rFonts w:ascii="Arial Narrow" w:hAnsi="Arial Narrow"/>
                <w:sz w:val="24"/>
              </w:rPr>
              <w:t xml:space="preserve">se sídlem </w:t>
            </w:r>
            <w:r w:rsidRPr="00B07A6B">
              <w:rPr>
                <w:rFonts w:ascii="Arial Narrow" w:hAnsi="Arial Narrow"/>
                <w:sz w:val="24"/>
              </w:rPr>
              <w:t xml:space="preserve">U </w:t>
            </w:r>
            <w:proofErr w:type="spellStart"/>
            <w:r w:rsidRPr="00B07A6B">
              <w:rPr>
                <w:rFonts w:ascii="Arial Narrow" w:hAnsi="Arial Narrow"/>
                <w:sz w:val="24"/>
              </w:rPr>
              <w:t>Centrumu</w:t>
            </w:r>
            <w:proofErr w:type="spellEnd"/>
            <w:r w:rsidRPr="00B07A6B">
              <w:rPr>
                <w:rFonts w:ascii="Arial Narrow" w:hAnsi="Arial Narrow"/>
                <w:sz w:val="24"/>
              </w:rPr>
              <w:t xml:space="preserve"> 749, 735 14, Orlová - Lutyně</w:t>
            </w:r>
            <w:r w:rsidRPr="007324F5" w:rsidR="00B9369E">
              <w:rPr>
                <w:rFonts w:ascii="Arial Narrow" w:hAnsi="Arial Narrow"/>
                <w:sz w:val="24"/>
              </w:rPr>
              <w:br/>
              <w:t xml:space="preserve">IČ:  </w:t>
            </w:r>
            <w:r w:rsidRPr="00B07A6B">
              <w:rPr>
                <w:rFonts w:ascii="Arial Narrow" w:hAnsi="Arial Narrow"/>
                <w:sz w:val="24"/>
              </w:rPr>
              <w:t>106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B07A6B">
              <w:rPr>
                <w:rFonts w:ascii="Arial Narrow" w:hAnsi="Arial Narrow"/>
                <w:sz w:val="24"/>
              </w:rPr>
              <w:t>09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B07A6B">
              <w:rPr>
                <w:rFonts w:ascii="Arial Narrow" w:hAnsi="Arial Narrow"/>
                <w:sz w:val="24"/>
              </w:rPr>
              <w:t>032</w:t>
            </w:r>
            <w:r w:rsidRPr="007324F5" w:rsidR="00B9369E">
              <w:rPr>
                <w:rFonts w:ascii="Arial Narrow" w:hAnsi="Arial Narrow"/>
                <w:sz w:val="24"/>
              </w:rPr>
              <w:br/>
            </w:r>
          </w:p>
        </w:tc>
      </w:tr>
    </w:tbl>
    <w:p w:rsidR="002E7B82" w:rsidP="00B9369E" w:rsidRDefault="002E7B8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oba společně „smluvní strany“ nebo jednotlivě také jako „smluvní strana“</w:t>
      </w:r>
    </w:p>
    <w:p w:rsidRPr="008D7035" w:rsidR="00B9369E" w:rsidP="00F539A8" w:rsidRDefault="00B9369E">
      <w:pPr>
        <w:jc w:val="both"/>
        <w:rPr>
          <w:rFonts w:ascii="Arial Narrow" w:hAnsi="Arial Narrow"/>
          <w:sz w:val="24"/>
        </w:rPr>
      </w:pPr>
      <w:r w:rsidRPr="007324F5">
        <w:rPr>
          <w:rFonts w:ascii="Arial Narrow" w:hAnsi="Arial Narrow"/>
          <w:sz w:val="24"/>
        </w:rPr>
        <w:t xml:space="preserve">uzavřely níže uvedeného dne, měsíce a roku podle </w:t>
      </w:r>
      <w:proofErr w:type="spellStart"/>
      <w:r w:rsidRPr="007324F5">
        <w:rPr>
          <w:rFonts w:ascii="Arial Narrow" w:hAnsi="Arial Narrow"/>
          <w:sz w:val="24"/>
        </w:rPr>
        <w:t>ust</w:t>
      </w:r>
      <w:proofErr w:type="spellEnd"/>
      <w:r w:rsidRPr="007324F5">
        <w:rPr>
          <w:rFonts w:ascii="Arial Narrow" w:hAnsi="Arial Narrow"/>
          <w:sz w:val="24"/>
        </w:rPr>
        <w:t xml:space="preserve">. </w:t>
      </w:r>
      <w:r w:rsidRPr="00F539A8" w:rsidR="00F539A8">
        <w:rPr>
          <w:rFonts w:ascii="Arial Narrow" w:hAnsi="Arial Narrow"/>
          <w:sz w:val="24"/>
        </w:rPr>
        <w:t xml:space="preserve">§ 1746 odst. 2 </w:t>
      </w:r>
      <w:r w:rsidRPr="007324F5">
        <w:rPr>
          <w:rFonts w:ascii="Arial Narrow" w:hAnsi="Arial Narrow"/>
          <w:sz w:val="24"/>
        </w:rPr>
        <w:t xml:space="preserve">Občanského zákoníku tuto </w:t>
      </w:r>
      <w:r w:rsidR="00F539A8">
        <w:rPr>
          <w:rFonts w:ascii="Arial Narrow" w:hAnsi="Arial Narrow"/>
          <w:sz w:val="24"/>
        </w:rPr>
        <w:t>smlouvu</w:t>
      </w:r>
      <w:r w:rsidRPr="007324F5">
        <w:rPr>
          <w:rFonts w:ascii="Arial Narrow" w:hAnsi="Arial Narrow"/>
          <w:sz w:val="24"/>
        </w:rPr>
        <w:t>:</w:t>
      </w:r>
    </w:p>
    <w:p w:rsidRPr="007324F5"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  <w:color w:val="FF0000"/>
        </w:rPr>
      </w:pPr>
      <w:r w:rsidRPr="007324F5">
        <w:rPr>
          <w:rFonts w:ascii="Arial Narrow" w:hAnsi="Arial Narrow"/>
        </w:rPr>
        <w:t>Článek 1</w:t>
      </w:r>
    </w:p>
    <w:p w:rsidRPr="007324F5"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Předmět smlouvy</w:t>
      </w:r>
    </w:p>
    <w:p w:rsidR="00B9369E" w:rsidP="00726419" w:rsidRDefault="00B9369E">
      <w:pPr>
        <w:pStyle w:val="Zkladntext"/>
        <w:jc w:val="both"/>
        <w:rPr>
          <w:rFonts w:ascii="Arial Narrow" w:hAnsi="Arial Narrow"/>
          <w:sz w:val="24"/>
          <w:lang w:val="cs-CZ"/>
        </w:rPr>
      </w:pPr>
      <w:r w:rsidRPr="006A6A61">
        <w:rPr>
          <w:rFonts w:ascii="Arial Narrow" w:hAnsi="Arial Narrow"/>
          <w:sz w:val="24"/>
          <w:lang w:val="cs-CZ"/>
        </w:rPr>
        <w:t xml:space="preserve">Předmětem smlouvy je </w:t>
      </w:r>
      <w:r w:rsidRPr="0095684D" w:rsidR="0095684D">
        <w:rPr>
          <w:rFonts w:ascii="Arial Narrow" w:hAnsi="Arial Narrow"/>
          <w:sz w:val="24"/>
          <w:lang w:val="cs-CZ"/>
        </w:rPr>
        <w:t xml:space="preserve">realizace vzdělávání zaměstnanců </w:t>
      </w:r>
      <w:r w:rsidR="00726419">
        <w:rPr>
          <w:rFonts w:ascii="Arial Narrow" w:hAnsi="Arial Narrow"/>
          <w:sz w:val="24"/>
          <w:lang w:val="cs-CZ"/>
        </w:rPr>
        <w:t>objednatele</w:t>
      </w:r>
      <w:r w:rsidRPr="0095684D" w:rsidR="0095684D">
        <w:rPr>
          <w:rFonts w:ascii="Arial Narrow" w:hAnsi="Arial Narrow"/>
          <w:sz w:val="24"/>
          <w:lang w:val="cs-CZ"/>
        </w:rPr>
        <w:t xml:space="preserve"> v oblasti měkkých dovedností formou externích vzdělávacích kurzů na míru</w:t>
      </w:r>
      <w:r w:rsidR="002E7B82">
        <w:rPr>
          <w:rFonts w:ascii="Arial Narrow" w:hAnsi="Arial Narrow"/>
          <w:sz w:val="24"/>
          <w:lang w:val="cs-CZ"/>
        </w:rPr>
        <w:t>, a to prostřednictvím lektorů uvedených v nabídce Poskytovatele, jimiž Posky</w:t>
      </w:r>
      <w:r w:rsidR="00B07A6B">
        <w:rPr>
          <w:rFonts w:ascii="Arial Narrow" w:hAnsi="Arial Narrow"/>
          <w:sz w:val="24"/>
          <w:lang w:val="cs-CZ"/>
        </w:rPr>
        <w:t>tovatel</w:t>
      </w:r>
      <w:r w:rsidR="002E7B82">
        <w:rPr>
          <w:rFonts w:ascii="Arial Narrow" w:hAnsi="Arial Narrow"/>
          <w:sz w:val="24"/>
          <w:lang w:val="cs-CZ"/>
        </w:rPr>
        <w:t xml:space="preserve"> prokazoval technick</w:t>
      </w:r>
      <w:r w:rsidR="00726419">
        <w:rPr>
          <w:rFonts w:ascii="Arial Narrow" w:hAnsi="Arial Narrow"/>
          <w:sz w:val="24"/>
          <w:lang w:val="cs-CZ"/>
        </w:rPr>
        <w:t>ou</w:t>
      </w:r>
      <w:r w:rsidR="002E7B82">
        <w:rPr>
          <w:rFonts w:ascii="Arial Narrow" w:hAnsi="Arial Narrow"/>
          <w:sz w:val="24"/>
          <w:lang w:val="cs-CZ"/>
        </w:rPr>
        <w:t xml:space="preserve"> </w:t>
      </w:r>
      <w:r w:rsidR="00726419">
        <w:rPr>
          <w:rFonts w:ascii="Arial Narrow" w:hAnsi="Arial Narrow"/>
          <w:sz w:val="24"/>
          <w:lang w:val="cs-CZ"/>
        </w:rPr>
        <w:t>způsobilost</w:t>
      </w:r>
      <w:r w:rsidR="0009035C">
        <w:rPr>
          <w:rFonts w:ascii="Arial Narrow" w:hAnsi="Arial Narrow"/>
          <w:sz w:val="24"/>
          <w:lang w:val="cs-CZ"/>
        </w:rPr>
        <w:t xml:space="preserve"> ve veřejné zakázce s názvem</w:t>
      </w:r>
      <w:r w:rsidR="002E7B82">
        <w:rPr>
          <w:rFonts w:ascii="Arial Narrow" w:hAnsi="Arial Narrow"/>
          <w:sz w:val="24"/>
          <w:lang w:val="cs-CZ"/>
        </w:rPr>
        <w:t xml:space="preserve"> </w:t>
      </w:r>
      <w:r w:rsidR="0009035C">
        <w:rPr>
          <w:rFonts w:ascii="Arial Narrow" w:hAnsi="Arial Narrow"/>
          <w:sz w:val="24"/>
          <w:lang w:val="cs-CZ"/>
        </w:rPr>
        <w:t>„</w:t>
      </w:r>
      <w:r w:rsidRPr="0009035C" w:rsidR="0009035C">
        <w:rPr>
          <w:rFonts w:ascii="Arial Narrow" w:hAnsi="Arial Narrow"/>
          <w:sz w:val="24"/>
          <w:lang w:val="cs-CZ"/>
        </w:rPr>
        <w:t xml:space="preserve">Celopodnikové vzdělávání zaměstnanců ve skupinách společností </w:t>
      </w:r>
      <w:proofErr w:type="spellStart"/>
      <w:r w:rsidRPr="0009035C" w:rsidR="0009035C">
        <w:rPr>
          <w:rFonts w:ascii="Arial Narrow" w:hAnsi="Arial Narrow"/>
          <w:sz w:val="24"/>
          <w:lang w:val="cs-CZ"/>
        </w:rPr>
        <w:t>Řempo</w:t>
      </w:r>
      <w:proofErr w:type="spellEnd"/>
      <w:r w:rsidRPr="0009035C" w:rsidR="0009035C">
        <w:rPr>
          <w:rFonts w:ascii="Arial Narrow" w:hAnsi="Arial Narrow"/>
          <w:sz w:val="24"/>
          <w:lang w:val="cs-CZ"/>
        </w:rPr>
        <w:t xml:space="preserve"> a </w:t>
      </w:r>
      <w:proofErr w:type="spellStart"/>
      <w:r w:rsidRPr="0009035C" w:rsidR="0009035C">
        <w:rPr>
          <w:rFonts w:ascii="Arial Narrow" w:hAnsi="Arial Narrow"/>
          <w:sz w:val="24"/>
          <w:lang w:val="cs-CZ"/>
        </w:rPr>
        <w:t>Tradetex</w:t>
      </w:r>
      <w:proofErr w:type="spellEnd"/>
      <w:r w:rsidR="0009035C">
        <w:rPr>
          <w:rFonts w:ascii="Arial Narrow" w:hAnsi="Arial Narrow"/>
          <w:sz w:val="24"/>
          <w:lang w:val="cs-CZ"/>
        </w:rPr>
        <w:t>“</w:t>
      </w:r>
      <w:r w:rsidRPr="006A6A61">
        <w:rPr>
          <w:rFonts w:ascii="Arial Narrow" w:hAnsi="Arial Narrow"/>
          <w:sz w:val="24"/>
          <w:lang w:val="cs-CZ"/>
        </w:rPr>
        <w:t>.</w:t>
      </w:r>
    </w:p>
    <w:p w:rsidR="001C5532" w:rsidP="007E28BE" w:rsidRDefault="001C5532">
      <w:pPr>
        <w:pStyle w:val="Zkladntext"/>
        <w:jc w:val="both"/>
        <w:rPr>
          <w:rFonts w:ascii="Arial Narrow" w:hAnsi="Arial Narrow"/>
          <w:sz w:val="24"/>
          <w:lang w:val="cs-CZ"/>
        </w:rPr>
      </w:pPr>
      <w:r w:rsidRPr="001C5532">
        <w:rPr>
          <w:rFonts w:ascii="Arial Narrow" w:hAnsi="Arial Narrow"/>
          <w:sz w:val="24"/>
          <w:lang w:val="cs-CZ"/>
        </w:rPr>
        <w:t xml:space="preserve">Celkový počet zaměstnanců zapojených do podnikového vzdělávání je 75 osob, celkový rozsah poskytovaných služeb 2960 </w:t>
      </w:r>
      <w:proofErr w:type="spellStart"/>
      <w:r w:rsidRPr="001C5532">
        <w:rPr>
          <w:rFonts w:ascii="Arial Narrow" w:hAnsi="Arial Narrow"/>
          <w:sz w:val="24"/>
          <w:lang w:val="cs-CZ"/>
        </w:rPr>
        <w:t>osobohodin</w:t>
      </w:r>
      <w:proofErr w:type="spellEnd"/>
      <w:r w:rsidRPr="001C5532">
        <w:rPr>
          <w:rFonts w:ascii="Arial Narrow" w:hAnsi="Arial Narrow"/>
          <w:sz w:val="24"/>
          <w:lang w:val="cs-CZ"/>
        </w:rPr>
        <w:t>.</w:t>
      </w:r>
    </w:p>
    <w:p w:rsidRPr="007E28BE" w:rsidR="007E28BE" w:rsidP="007E28BE" w:rsidRDefault="007E28BE">
      <w:pPr>
        <w:pStyle w:val="Zkladntext"/>
        <w:jc w:val="both"/>
        <w:rPr>
          <w:rFonts w:ascii="Arial Narrow" w:hAnsi="Arial Narrow"/>
          <w:sz w:val="24"/>
          <w:lang w:val="cs-CZ"/>
        </w:rPr>
      </w:pPr>
      <w:r w:rsidRPr="007E28BE">
        <w:rPr>
          <w:rFonts w:ascii="Arial Narrow" w:hAnsi="Arial Narrow"/>
          <w:sz w:val="24"/>
          <w:lang w:val="cs-CZ"/>
        </w:rPr>
        <w:t>Součástí plnění bude rovněž dodání dokumentace ke vzdělávání, a to prezenčních listin, výukových materiálů, záznamů o školení (zpětná vazba od účastníků) a osvědčení/certifikátů o absolvování kurzů</w:t>
      </w:r>
      <w:r>
        <w:rPr>
          <w:rFonts w:ascii="Arial Narrow" w:hAnsi="Arial Narrow"/>
          <w:sz w:val="24"/>
          <w:lang w:val="cs-CZ"/>
        </w:rPr>
        <w:t>.</w:t>
      </w:r>
    </w:p>
    <w:p w:rsidR="007E28BE" w:rsidP="007E28BE" w:rsidRDefault="007E28BE">
      <w:pPr>
        <w:pStyle w:val="Zkladntext"/>
        <w:jc w:val="both"/>
        <w:rPr>
          <w:rFonts w:ascii="Arial Narrow" w:hAnsi="Arial Narrow"/>
          <w:sz w:val="24"/>
          <w:lang w:val="cs-CZ"/>
        </w:rPr>
      </w:pPr>
      <w:r w:rsidRPr="007E28BE">
        <w:rPr>
          <w:rFonts w:ascii="Arial Narrow" w:hAnsi="Arial Narrow"/>
          <w:sz w:val="24"/>
          <w:lang w:val="cs-CZ"/>
        </w:rPr>
        <w:t xml:space="preserve">Součástí plnění uchazeče budou veškeré dodávky a činnosti, které nejsou detailně specifikovány, ale které jsou nutné pro </w:t>
      </w:r>
      <w:r>
        <w:rPr>
          <w:rFonts w:ascii="Arial Narrow" w:hAnsi="Arial Narrow"/>
          <w:sz w:val="24"/>
          <w:lang w:val="cs-CZ"/>
        </w:rPr>
        <w:t>řádnou realizaci plnění</w:t>
      </w:r>
      <w:r w:rsidRPr="007E28BE">
        <w:rPr>
          <w:rFonts w:ascii="Arial Narrow" w:hAnsi="Arial Narrow"/>
          <w:sz w:val="24"/>
          <w:lang w:val="cs-CZ"/>
        </w:rPr>
        <w:t xml:space="preserve"> a jeho funkcí.</w:t>
      </w:r>
    </w:p>
    <w:p w:rsidR="00211F16" w:rsidP="00016796" w:rsidRDefault="00211F16">
      <w:pPr>
        <w:pStyle w:val="Nadpis4"/>
        <w:spacing w:before="0" w:after="0"/>
        <w:jc w:val="center"/>
        <w:rPr>
          <w:rFonts w:ascii="Arial Narrow" w:hAnsi="Arial Narrow"/>
        </w:rPr>
      </w:pPr>
    </w:p>
    <w:p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  <w:lang w:val="cs-CZ"/>
        </w:rPr>
      </w:pPr>
      <w:r w:rsidRPr="007324F5">
        <w:rPr>
          <w:rFonts w:ascii="Arial Narrow" w:hAnsi="Arial Narrow"/>
        </w:rPr>
        <w:t>Článek 2</w:t>
      </w:r>
    </w:p>
    <w:p w:rsidRPr="00CB2DAE" w:rsidR="00B9369E" w:rsidP="00016796" w:rsidRDefault="00B9369E">
      <w:pPr>
        <w:pStyle w:val="Nadpis4"/>
        <w:spacing w:before="0" w:after="0"/>
        <w:jc w:val="center"/>
        <w:rPr>
          <w:rFonts w:ascii="Arial Narrow" w:hAnsi="Arial Narrow"/>
          <w:lang w:val="cs-CZ"/>
        </w:rPr>
      </w:pPr>
      <w:r>
        <w:rPr>
          <w:rFonts w:ascii="Arial Narrow" w:hAnsi="Arial Narrow"/>
        </w:rPr>
        <w:t>Termín</w:t>
      </w:r>
      <w:r>
        <w:rPr>
          <w:rFonts w:ascii="Arial Narrow" w:hAnsi="Arial Narrow"/>
          <w:lang w:val="cs-CZ"/>
        </w:rPr>
        <w:t>,</w:t>
      </w:r>
      <w:r w:rsidRPr="007324F5">
        <w:rPr>
          <w:rFonts w:ascii="Arial Narrow" w:hAnsi="Arial Narrow"/>
        </w:rPr>
        <w:t xml:space="preserve"> místo</w:t>
      </w:r>
      <w:r>
        <w:rPr>
          <w:rFonts w:ascii="Arial Narrow" w:hAnsi="Arial Narrow"/>
          <w:lang w:val="cs-CZ"/>
        </w:rPr>
        <w:t xml:space="preserve"> a rozsah</w:t>
      </w:r>
      <w:r w:rsidRPr="007324F5">
        <w:rPr>
          <w:rFonts w:ascii="Arial Narrow" w:hAnsi="Arial Narrow"/>
        </w:rPr>
        <w:t xml:space="preserve"> plnění</w:t>
      </w:r>
    </w:p>
    <w:p w:rsidRPr="006A6A61" w:rsidR="00B9369E" w:rsidP="00914504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Rámcová smlouva je uzavřena na dobu určitou do </w:t>
      </w:r>
      <w:r w:rsidR="005B1A2B">
        <w:rPr>
          <w:rFonts w:ascii="Arial Narrow" w:hAnsi="Arial Narrow" w:eastAsia="Times New Roman"/>
          <w:bCs/>
          <w:sz w:val="24"/>
          <w:szCs w:val="24"/>
          <w:lang w:val="cs-CZ"/>
        </w:rPr>
        <w:t>31.12.</w:t>
      </w:r>
      <w:r w:rsidRPr="00914504" w:rsidR="00914504">
        <w:rPr>
          <w:rFonts w:ascii="Arial Narrow" w:hAnsi="Arial Narrow" w:eastAsia="Times New Roman"/>
          <w:bCs/>
          <w:sz w:val="24"/>
          <w:szCs w:val="24"/>
          <w:lang w:val="cs-CZ"/>
        </w:rPr>
        <w:t>2017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.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br/>
      </w:r>
      <w:r w:rsidR="005B1A2B">
        <w:rPr>
          <w:rFonts w:ascii="Arial Narrow" w:hAnsi="Arial Narrow" w:eastAsia="Times New Roman"/>
          <w:bCs/>
          <w:sz w:val="24"/>
          <w:szCs w:val="24"/>
          <w:lang w:val="cs-CZ"/>
        </w:rPr>
        <w:t>Konkrétní školení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bude realizován</w:t>
      </w:r>
      <w:r w:rsidR="008B4023">
        <w:rPr>
          <w:rFonts w:ascii="Arial Narrow" w:hAnsi="Arial Narrow" w:eastAsia="Times New Roman"/>
          <w:bCs/>
          <w:sz w:val="24"/>
          <w:szCs w:val="24"/>
          <w:lang w:val="cs-CZ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v termínech, které budou odsouhlaseny na základě jednotlivých písemných objednávek dle aktuální potřeby </w:t>
      </w:r>
      <w:r w:rsidR="001E0BB9">
        <w:rPr>
          <w:rFonts w:ascii="Arial Narrow" w:hAnsi="Arial Narrow" w:eastAsia="Times New Roman"/>
          <w:bCs/>
          <w:sz w:val="24"/>
          <w:szCs w:val="24"/>
          <w:lang w:val="cs-CZ"/>
        </w:rPr>
        <w:t>Objednatele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. </w:t>
      </w:r>
    </w:p>
    <w:p w:rsidRPr="006A6A61" w:rsidR="00B9369E" w:rsidP="00876EA1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Míst</w:t>
      </w:r>
      <w:r w:rsidR="00876EA1">
        <w:rPr>
          <w:rFonts w:ascii="Arial Narrow" w:hAnsi="Arial Narrow" w:eastAsia="Times New Roman"/>
          <w:bCs/>
          <w:sz w:val="24"/>
          <w:szCs w:val="24"/>
          <w:lang w:val="cs-CZ"/>
        </w:rPr>
        <w:t>a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konání </w:t>
      </w:r>
      <w:proofErr w:type="gramStart"/>
      <w:r w:rsidR="008B4023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školení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: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</w:t>
      </w:r>
      <w:r w:rsidRPr="00876EA1" w:rsidR="00876EA1">
        <w:rPr>
          <w:rFonts w:ascii="Arial Narrow" w:hAnsi="Arial Narrow" w:eastAsia="Times New Roman"/>
          <w:bCs/>
          <w:sz w:val="24"/>
          <w:szCs w:val="24"/>
          <w:lang w:val="cs-CZ"/>
        </w:rPr>
        <w:t>Česká Lípa, České Budějovice, Orlová, Olomouc, Kroměříž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Služby budou poskytovány v rozsahu dle požadavků </w:t>
      </w:r>
      <w:r w:rsidR="001E0BB9">
        <w:rPr>
          <w:rFonts w:ascii="Arial Narrow" w:hAnsi="Arial Narrow" w:eastAsia="Times New Roman"/>
          <w:bCs/>
          <w:sz w:val="24"/>
          <w:szCs w:val="24"/>
          <w:lang w:val="cs-CZ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bjednatele na základě objednávek, kterými budou uzavřeny dílčí smlouvy na jednotlivá plnění.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Rozsah požadovaných služeb bude záviset na aktuální potřebě </w:t>
      </w:r>
      <w:r w:rsidR="001E0BB9">
        <w:rPr>
          <w:rFonts w:ascii="Arial Narrow" w:hAnsi="Arial Narrow" w:eastAsia="Times New Roman"/>
          <w:bCs/>
          <w:sz w:val="24"/>
          <w:szCs w:val="24"/>
          <w:lang w:val="cs-CZ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bjednatele.</w:t>
      </w:r>
    </w:p>
    <w:p w:rsidRPr="006A6A61" w:rsidR="00B9369E" w:rsidP="00B9369E" w:rsidRDefault="00B9369E">
      <w:pPr>
        <w:pStyle w:val="Zkladntext"/>
        <w:numPr>
          <w:ilvl w:val="0"/>
          <w:numId w:val="2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Objednatel si vyhrazuje právo změnit rozsah požadovaných služeb, zejména neobjednat všechna </w:t>
      </w:r>
      <w:r w:rsidR="008B4023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nebo některá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školení, dle své aktuální potřeby.</w:t>
      </w:r>
    </w:p>
    <w:p w:rsidRPr="007324F5" w:rsidR="00B9369E" w:rsidP="00B9369E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Článek 3</w:t>
      </w:r>
    </w:p>
    <w:p w:rsidR="00B9369E" w:rsidP="006A6A61" w:rsidRDefault="0066593D">
      <w:pPr>
        <w:pStyle w:val="Nadpis4"/>
        <w:jc w:val="center"/>
        <w:rPr>
          <w:rFonts w:ascii="Arial Narrow" w:hAnsi="Arial Narrow"/>
        </w:rPr>
      </w:pPr>
      <w:r>
        <w:rPr>
          <w:rFonts w:ascii="Arial Narrow" w:hAnsi="Arial Narrow"/>
          <w:lang w:val="cs-CZ"/>
        </w:rPr>
        <w:t xml:space="preserve">Povinnosti </w:t>
      </w:r>
      <w:r w:rsidR="001E0BB9">
        <w:rPr>
          <w:rFonts w:ascii="Arial Narrow" w:hAnsi="Arial Narrow"/>
          <w:lang w:val="cs-CZ"/>
        </w:rPr>
        <w:t>Poskytovatel</w:t>
      </w:r>
      <w:r>
        <w:rPr>
          <w:rFonts w:ascii="Arial Narrow" w:hAnsi="Arial Narrow"/>
          <w:lang w:val="cs-CZ"/>
        </w:rPr>
        <w:t>e</w:t>
      </w:r>
      <w:r w:rsidR="001E0BB9">
        <w:rPr>
          <w:rFonts w:ascii="Arial Narrow" w:hAnsi="Arial Narrow"/>
          <w:lang w:val="cs-CZ"/>
        </w:rPr>
        <w:t xml:space="preserve"> </w:t>
      </w:r>
      <w:r w:rsidRPr="00764226" w:rsidR="00B9369E">
        <w:rPr>
          <w:rFonts w:ascii="Arial Narrow" w:hAnsi="Arial Narrow"/>
        </w:rPr>
        <w:t xml:space="preserve"> </w:t>
      </w:r>
    </w:p>
    <w:p w:rsidRPr="006A6A61" w:rsidR="0066593D" w:rsidP="006A6A61" w:rsidRDefault="0066593D">
      <w:pPr>
        <w:rPr>
          <w:rFonts w:ascii="Arial Narrow" w:hAnsi="Arial Narrow"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Poskytovatel  se zavazuje:</w:t>
      </w:r>
    </w:p>
    <w:p w:rsidRPr="006A6A61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Zajistit realizaci školení v oblasti měkkých dovedností zaměstnanců </w:t>
      </w:r>
      <w:r w:rsidR="001E0BB9">
        <w:rPr>
          <w:rFonts w:ascii="Arial Narrow" w:hAnsi="Arial Narrow" w:eastAsia="Times New Roman"/>
          <w:bCs/>
          <w:sz w:val="24"/>
          <w:szCs w:val="24"/>
          <w:lang w:val="cs-CZ"/>
        </w:rPr>
        <w:t>Objednatele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dle podmínek této smlouvy a dle dohodnutého programu v dílčích objednávkách.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br/>
        <w:t xml:space="preserve">Poskytovatel garantuje </w:t>
      </w:r>
      <w:r w:rsidR="001E0BB9">
        <w:rPr>
          <w:rFonts w:ascii="Arial Narrow" w:hAnsi="Arial Narrow" w:eastAsia="Times New Roman"/>
          <w:bCs/>
          <w:sz w:val="24"/>
          <w:szCs w:val="24"/>
          <w:lang w:val="cs-CZ"/>
        </w:rPr>
        <w:t>Objednateli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, že všechna uvedená školení je schopen poskytnout.</w:t>
      </w:r>
    </w:p>
    <w:p w:rsidRPr="0009035C" w:rsidR="00726419" w:rsidP="00B9369E" w:rsidRDefault="00B9369E">
      <w:pPr>
        <w:pStyle w:val="Zkladntext"/>
        <w:spacing w:before="120" w:after="0"/>
        <w:rPr>
          <w:rFonts w:ascii="Arial Narrow" w:hAnsi="Arial Narrow" w:cs="Arial"/>
          <w:b/>
          <w:sz w:val="22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Požadavky na obsah školení:</w:t>
      </w:r>
      <w:r w:rsidRPr="00764226">
        <w:rPr>
          <w:rFonts w:ascii="Arial Narrow" w:hAnsi="Arial Narrow"/>
          <w:lang w:val="cs-CZ"/>
        </w:rPr>
        <w:br/>
      </w:r>
      <w:bookmarkStart w:name="_Toc433112357" w:id="1"/>
    </w:p>
    <w:bookmarkEnd w:id="1"/>
    <w:p w:rsidRPr="0009035C" w:rsidR="0009035C" w:rsidP="0009035C" w:rsidRDefault="0009035C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1: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Prezentační dovednosti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Minimální rozsah vyuč. hodin: 16 hodin včetně závěrečné zkoušky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Závěrečná zkouška: 1 hodina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Počet zapojených zaměstnanců: 30</w:t>
      </w:r>
      <w:r w:rsidR="00AC7226">
        <w:rPr>
          <w:rFonts w:ascii="Arial Narrow" w:hAnsi="Arial Narrow" w:eastAsia="Times New Roman"/>
          <w:sz w:val="24"/>
          <w:szCs w:val="24"/>
          <w:lang w:eastAsia="cs-CZ"/>
        </w:rPr>
        <w:t xml:space="preserve"> </w:t>
      </w:r>
      <w:r w:rsidRPr="00AC7226" w:rsidR="00AC7226">
        <w:rPr>
          <w:rFonts w:ascii="Arial Narrow" w:hAnsi="Arial Narrow" w:eastAsia="Times New Roman"/>
          <w:sz w:val="24"/>
          <w:szCs w:val="24"/>
          <w:lang w:eastAsia="cs-CZ"/>
        </w:rPr>
        <w:t>(z toho 8</w:t>
      </w:r>
      <w:r w:rsidR="00AC7226">
        <w:rPr>
          <w:rFonts w:ascii="Arial Narrow" w:hAnsi="Arial Narrow" w:eastAsia="Times New Roman"/>
          <w:sz w:val="24"/>
          <w:szCs w:val="24"/>
          <w:lang w:eastAsia="cs-CZ"/>
        </w:rPr>
        <w:t xml:space="preserve"> zaměstnanců bude školeno</w:t>
      </w:r>
      <w:r w:rsidRPr="00AC7226" w:rsidR="00AC7226">
        <w:rPr>
          <w:rFonts w:ascii="Arial Narrow" w:hAnsi="Arial Narrow" w:eastAsia="Times New Roman"/>
          <w:sz w:val="24"/>
          <w:szCs w:val="24"/>
          <w:lang w:eastAsia="cs-CZ"/>
        </w:rPr>
        <w:t xml:space="preserve"> v anglickém jazyce)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Obsah kurzu:</w:t>
      </w:r>
    </w:p>
    <w:p w:rsidRPr="0009035C" w:rsidR="0009035C" w:rsidP="0009035C" w:rsidRDefault="0009035C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Význam úspěšné prezentace</w:t>
      </w:r>
    </w:p>
    <w:p w:rsidRPr="0009035C" w:rsidR="0009035C" w:rsidP="0009035C" w:rsidRDefault="0009035C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Tréma a stres</w:t>
      </w:r>
    </w:p>
    <w:p w:rsidRPr="0009035C" w:rsidR="0009035C" w:rsidP="0009035C" w:rsidRDefault="0009035C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Příprava a struktura prezentace</w:t>
      </w:r>
    </w:p>
    <w:p w:rsidR="0009035C" w:rsidP="0009035C" w:rsidRDefault="0009035C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Efektivní komunikace při prezentaci</w:t>
      </w:r>
    </w:p>
    <w:p w:rsidRPr="00E70B72" w:rsidR="0009035C" w:rsidP="00E70B72" w:rsidRDefault="00E70B72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 Narrow" w:hAnsi="Arial Narrow" w:eastAsia="Times New Roman" w:cs="Arial"/>
          <w:sz w:val="24"/>
          <w:szCs w:val="24"/>
          <w:lang w:eastAsia="cs-CZ"/>
        </w:rPr>
      </w:pPr>
      <w:r>
        <w:rPr>
          <w:rFonts w:ascii="Arial Narrow" w:hAnsi="Arial Narrow" w:eastAsia="Times New Roman" w:cs="Arial"/>
          <w:sz w:val="24"/>
          <w:szCs w:val="24"/>
          <w:lang w:eastAsia="cs-CZ"/>
        </w:rPr>
        <w:t>K</w:t>
      </w:r>
      <w:r w:rsidRPr="00E70B72" w:rsidR="0009035C">
        <w:rPr>
          <w:rFonts w:ascii="Arial Narrow" w:hAnsi="Arial Narrow" w:eastAsia="Times New Roman" w:cs="Arial"/>
          <w:sz w:val="24"/>
          <w:szCs w:val="24"/>
          <w:lang w:eastAsia="cs-CZ"/>
        </w:rPr>
        <w:t>omunikace v praxi – praktický nácvik: Umění říci ne, umět přijmout chválu a dávat zpětnou vazbu, zvládání kritiky, řešení typických situací selhání interní komunikace</w:t>
      </w:r>
    </w:p>
    <w:p w:rsidR="00E70B72" w:rsidP="0009035C" w:rsidRDefault="00E70B72">
      <w:pPr>
        <w:spacing w:before="0"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č.2-4: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 xml:space="preserve">Název: Obchodní dovednosti (1-3) (základní-středně </w:t>
      </w:r>
      <w:proofErr w:type="spellStart"/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pokročilý-pokročilý</w:t>
      </w:r>
      <w:proofErr w:type="spellEnd"/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)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Minimální rozsah vyuč. hodin: 16 hodin včetně závěrečné zkoušky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Závěrečná zkouška: 1 hodina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Obsah kurzu:</w:t>
      </w:r>
    </w:p>
    <w:p w:rsidRPr="0009035C" w:rsidR="0009035C" w:rsidP="0009035C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i/>
          <w:sz w:val="24"/>
          <w:szCs w:val="24"/>
          <w:lang w:eastAsia="cs-CZ"/>
        </w:rPr>
        <w:t xml:space="preserve">Č. 1 - Základní. </w:t>
      </w:r>
      <w:r w:rsidRPr="0009035C">
        <w:rPr>
          <w:rFonts w:ascii="Arial Narrow" w:hAnsi="Arial Narrow" w:eastAsia="Times New Roman"/>
          <w:sz w:val="24"/>
          <w:szCs w:val="24"/>
          <w:lang w:eastAsia="cs-CZ"/>
        </w:rPr>
        <w:t>Počet zapojených zaměstnanců: 11</w:t>
      </w:r>
    </w:p>
    <w:p w:rsidRPr="0009035C" w:rsidR="0009035C" w:rsidP="0009035C" w:rsidRDefault="0009035C">
      <w:pPr>
        <w:pStyle w:val="Odstavecseseznamem"/>
        <w:numPr>
          <w:ilvl w:val="0"/>
          <w:numId w:val="20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Role obchodního zástupce</w:t>
      </w:r>
    </w:p>
    <w:p w:rsidRPr="0009035C" w:rsidR="0009035C" w:rsidP="0009035C" w:rsidRDefault="0009035C">
      <w:pPr>
        <w:pStyle w:val="Odstavecseseznamem"/>
        <w:numPr>
          <w:ilvl w:val="0"/>
          <w:numId w:val="20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Příprava</w:t>
      </w:r>
    </w:p>
    <w:p w:rsidRPr="0009035C" w:rsidR="0009035C" w:rsidP="0009035C" w:rsidRDefault="0009035C">
      <w:pPr>
        <w:pStyle w:val="Odstavecseseznamem"/>
        <w:numPr>
          <w:ilvl w:val="0"/>
          <w:numId w:val="20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 xml:space="preserve">Zahájení jednání </w:t>
      </w:r>
    </w:p>
    <w:p w:rsidRPr="0009035C" w:rsidR="0009035C" w:rsidP="0009035C" w:rsidRDefault="0009035C">
      <w:pPr>
        <w:pStyle w:val="Odstavecseseznamem"/>
        <w:numPr>
          <w:ilvl w:val="0"/>
          <w:numId w:val="20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Zjišťování potřeb</w:t>
      </w:r>
    </w:p>
    <w:p w:rsidRPr="0009035C" w:rsidR="0009035C" w:rsidP="0009035C" w:rsidRDefault="0009035C">
      <w:pPr>
        <w:pStyle w:val="Odstavecseseznamem"/>
        <w:numPr>
          <w:ilvl w:val="0"/>
          <w:numId w:val="20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lastRenderedPageBreak/>
        <w:t>Nabídka</w:t>
      </w:r>
    </w:p>
    <w:p w:rsidRPr="0009035C" w:rsidR="0009035C" w:rsidP="0009035C" w:rsidRDefault="0009035C">
      <w:pPr>
        <w:pStyle w:val="Odstavecseseznamem"/>
        <w:numPr>
          <w:ilvl w:val="0"/>
          <w:numId w:val="20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Uzavření obchodu</w:t>
      </w:r>
    </w:p>
    <w:p w:rsidR="00E70B72" w:rsidP="0009035C" w:rsidRDefault="0009035C">
      <w:pPr>
        <w:pStyle w:val="Odstavecseseznamem"/>
        <w:numPr>
          <w:ilvl w:val="0"/>
          <w:numId w:val="20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Následné činnosti</w:t>
      </w:r>
    </w:p>
    <w:p w:rsidRPr="00E70B72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E70B72">
        <w:rPr>
          <w:rFonts w:ascii="Arial Narrow" w:hAnsi="Arial Narrow" w:eastAsia="Times New Roman"/>
          <w:i/>
          <w:sz w:val="24"/>
          <w:szCs w:val="24"/>
          <w:lang w:eastAsia="cs-CZ"/>
        </w:rPr>
        <w:t>Č. 2 - Středně pokročilý.</w:t>
      </w:r>
      <w:r w:rsidRPr="00E70B72">
        <w:rPr>
          <w:rFonts w:ascii="Arial Narrow" w:hAnsi="Arial Narrow" w:eastAsia="Times New Roman"/>
          <w:sz w:val="24"/>
          <w:szCs w:val="24"/>
          <w:lang w:eastAsia="cs-CZ"/>
        </w:rPr>
        <w:t xml:space="preserve"> Počet zapojených zaměstnanců: 12</w:t>
      </w:r>
    </w:p>
    <w:p w:rsidRPr="0009035C" w:rsidR="0009035C" w:rsidP="0009035C" w:rsidRDefault="0009035C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Přípravná fáze prodeje + Nácvik</w:t>
      </w:r>
    </w:p>
    <w:p w:rsidRPr="0009035C" w:rsidR="0009035C" w:rsidP="0009035C" w:rsidRDefault="0009035C">
      <w:pPr>
        <w:pStyle w:val="Odstavecseseznamem"/>
        <w:numPr>
          <w:ilvl w:val="0"/>
          <w:numId w:val="21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Analytická fáze prodeje + Nácvik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i/>
          <w:sz w:val="24"/>
          <w:szCs w:val="24"/>
          <w:lang w:eastAsia="cs-CZ"/>
        </w:rPr>
        <w:t>Č. 3 - Pokročilý.</w:t>
      </w:r>
      <w:r w:rsidRPr="0009035C">
        <w:rPr>
          <w:rFonts w:ascii="Arial Narrow" w:hAnsi="Arial Narrow" w:eastAsia="Times New Roman"/>
          <w:sz w:val="24"/>
          <w:szCs w:val="24"/>
          <w:lang w:eastAsia="cs-CZ"/>
        </w:rPr>
        <w:t xml:space="preserve"> Počet zapojených zaměstnanců: 13</w:t>
      </w:r>
      <w:r w:rsidR="00AC7226">
        <w:rPr>
          <w:rFonts w:ascii="Arial Narrow" w:hAnsi="Arial Narrow" w:eastAsia="Times New Roman"/>
          <w:sz w:val="24"/>
          <w:szCs w:val="24"/>
          <w:lang w:eastAsia="cs-CZ"/>
        </w:rPr>
        <w:t xml:space="preserve"> </w:t>
      </w:r>
      <w:r w:rsidRPr="00AC7226" w:rsidR="00AC7226">
        <w:rPr>
          <w:rFonts w:ascii="Arial Narrow" w:hAnsi="Arial Narrow" w:eastAsia="Times New Roman"/>
          <w:sz w:val="24"/>
          <w:szCs w:val="24"/>
          <w:lang w:eastAsia="cs-CZ"/>
        </w:rPr>
        <w:t>(z toho 8 zaměstnanců bude školeno v anglickém jazyce)</w:t>
      </w:r>
    </w:p>
    <w:p w:rsidRPr="0009035C" w:rsidR="0009035C" w:rsidP="0009035C" w:rsidRDefault="0009035C">
      <w:pPr>
        <w:pStyle w:val="Odstavecseseznamem"/>
        <w:numPr>
          <w:ilvl w:val="0"/>
          <w:numId w:val="22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Prezentační fáze prodeje + Nácvik</w:t>
      </w:r>
    </w:p>
    <w:p w:rsidRPr="0009035C" w:rsidR="0009035C" w:rsidP="0009035C" w:rsidRDefault="0009035C">
      <w:pPr>
        <w:pStyle w:val="Odstavecseseznamem"/>
        <w:numPr>
          <w:ilvl w:val="0"/>
          <w:numId w:val="22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Evaluační fáze prodeje + Nácvik</w:t>
      </w:r>
    </w:p>
    <w:p w:rsidRPr="0009035C" w:rsidR="0009035C" w:rsidP="0009035C" w:rsidRDefault="0009035C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č.5: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Time management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Minimální rozsah vyuč. hodin: 16 hodin včetně závěrečné zkoušky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Závěrečná zkouška: 1 hodina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Počet zapojených zaměstnanců: 36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Obsah kurzu:</w:t>
      </w:r>
    </w:p>
    <w:p w:rsidRPr="0009035C" w:rsidR="0009035C" w:rsidP="0009035C" w:rsidRDefault="0009035C">
      <w:pPr>
        <w:pStyle w:val="Odstavecseseznamem"/>
        <w:numPr>
          <w:ilvl w:val="0"/>
          <w:numId w:val="19"/>
        </w:numPr>
        <w:spacing w:after="0" w:line="240" w:lineRule="auto"/>
        <w:rPr>
          <w:rFonts w:ascii="Arial Narrow" w:hAnsi="Arial Narrow"/>
          <w:snapToGrid w:val="false"/>
          <w:spacing w:val="-2"/>
          <w:sz w:val="24"/>
          <w:szCs w:val="24"/>
        </w:rPr>
      </w:pPr>
      <w:r w:rsidRPr="0009035C">
        <w:rPr>
          <w:rFonts w:ascii="Arial Narrow" w:hAnsi="Arial Narrow"/>
          <w:snapToGrid w:val="false"/>
          <w:spacing w:val="-2"/>
          <w:sz w:val="24"/>
          <w:szCs w:val="24"/>
        </w:rPr>
        <w:t>Rozbor nakládání s časem</w:t>
      </w:r>
    </w:p>
    <w:p w:rsidRPr="0009035C" w:rsidR="0009035C" w:rsidP="0009035C" w:rsidRDefault="0009035C">
      <w:pPr>
        <w:pStyle w:val="Odstavecseseznamem"/>
        <w:numPr>
          <w:ilvl w:val="0"/>
          <w:numId w:val="19"/>
        </w:numPr>
        <w:spacing w:after="0" w:line="240" w:lineRule="auto"/>
        <w:rPr>
          <w:rFonts w:ascii="Arial Narrow" w:hAnsi="Arial Narrow"/>
          <w:snapToGrid w:val="false"/>
          <w:spacing w:val="-2"/>
          <w:sz w:val="24"/>
          <w:szCs w:val="24"/>
        </w:rPr>
      </w:pPr>
      <w:r w:rsidRPr="0009035C">
        <w:rPr>
          <w:rFonts w:ascii="Arial Narrow" w:hAnsi="Arial Narrow"/>
          <w:snapToGrid w:val="false"/>
          <w:spacing w:val="-2"/>
          <w:sz w:val="24"/>
          <w:szCs w:val="24"/>
        </w:rPr>
        <w:t>Žrouti času</w:t>
      </w:r>
    </w:p>
    <w:p w:rsidRPr="0009035C" w:rsidR="0009035C" w:rsidP="0009035C" w:rsidRDefault="0009035C">
      <w:pPr>
        <w:pStyle w:val="Odstavecseseznamem"/>
        <w:numPr>
          <w:ilvl w:val="0"/>
          <w:numId w:val="19"/>
        </w:numPr>
        <w:spacing w:after="0" w:line="240" w:lineRule="auto"/>
        <w:rPr>
          <w:rFonts w:ascii="Arial Narrow" w:hAnsi="Arial Narrow"/>
          <w:snapToGrid w:val="false"/>
          <w:spacing w:val="-2"/>
          <w:sz w:val="24"/>
          <w:szCs w:val="24"/>
        </w:rPr>
      </w:pPr>
      <w:r w:rsidRPr="0009035C">
        <w:rPr>
          <w:rFonts w:ascii="Arial Narrow" w:hAnsi="Arial Narrow"/>
          <w:snapToGrid w:val="false"/>
          <w:spacing w:val="-2"/>
          <w:sz w:val="24"/>
          <w:szCs w:val="24"/>
        </w:rPr>
        <w:t>Důležité vs. urgentní</w:t>
      </w:r>
    </w:p>
    <w:p w:rsidRPr="0009035C" w:rsidR="0009035C" w:rsidP="0009035C" w:rsidRDefault="0009035C">
      <w:pPr>
        <w:pStyle w:val="Odstavecseseznamem"/>
        <w:numPr>
          <w:ilvl w:val="0"/>
          <w:numId w:val="19"/>
        </w:numPr>
        <w:spacing w:after="0" w:line="240" w:lineRule="auto"/>
        <w:rPr>
          <w:rFonts w:ascii="Arial Narrow" w:hAnsi="Arial Narrow"/>
          <w:snapToGrid w:val="false"/>
          <w:spacing w:val="-2"/>
          <w:sz w:val="24"/>
          <w:szCs w:val="24"/>
        </w:rPr>
      </w:pPr>
      <w:r w:rsidRPr="0009035C">
        <w:rPr>
          <w:rFonts w:ascii="Arial Narrow" w:hAnsi="Arial Narrow"/>
          <w:snapToGrid w:val="false"/>
          <w:spacing w:val="-2"/>
          <w:sz w:val="24"/>
          <w:szCs w:val="24"/>
        </w:rPr>
        <w:t>Metody úspory času</w:t>
      </w:r>
    </w:p>
    <w:p w:rsidRPr="0009035C" w:rsidR="0009035C" w:rsidP="0009035C" w:rsidRDefault="0009035C">
      <w:pPr>
        <w:pStyle w:val="Odstavecseseznamem"/>
        <w:numPr>
          <w:ilvl w:val="0"/>
          <w:numId w:val="19"/>
        </w:numPr>
        <w:spacing w:after="0" w:line="240" w:lineRule="auto"/>
        <w:rPr>
          <w:rFonts w:ascii="Arial Narrow" w:hAnsi="Arial Narrow"/>
          <w:snapToGrid w:val="false"/>
          <w:spacing w:val="-2"/>
          <w:sz w:val="24"/>
          <w:szCs w:val="24"/>
        </w:rPr>
      </w:pPr>
      <w:r w:rsidRPr="0009035C">
        <w:rPr>
          <w:rFonts w:ascii="Arial Narrow" w:hAnsi="Arial Narrow"/>
          <w:snapToGrid w:val="false"/>
          <w:spacing w:val="-2"/>
          <w:sz w:val="24"/>
          <w:szCs w:val="24"/>
        </w:rPr>
        <w:t>Kalendář a pošta</w:t>
      </w:r>
    </w:p>
    <w:p w:rsidRPr="0009035C" w:rsidR="0009035C" w:rsidP="0009035C" w:rsidRDefault="0009035C">
      <w:pPr>
        <w:pStyle w:val="Odstavecseseznamem"/>
        <w:numPr>
          <w:ilvl w:val="0"/>
          <w:numId w:val="19"/>
        </w:numPr>
        <w:rPr>
          <w:rFonts w:ascii="Arial Narrow" w:hAnsi="Arial Narrow"/>
          <w:snapToGrid w:val="false"/>
          <w:spacing w:val="-2"/>
          <w:sz w:val="24"/>
          <w:szCs w:val="24"/>
        </w:rPr>
      </w:pPr>
      <w:r w:rsidRPr="0009035C">
        <w:rPr>
          <w:rFonts w:ascii="Arial Narrow" w:hAnsi="Arial Narrow"/>
          <w:snapToGrid w:val="false"/>
          <w:spacing w:val="-2"/>
          <w:sz w:val="24"/>
          <w:szCs w:val="24"/>
        </w:rPr>
        <w:t>Tipy a triky, které opravdu šetří čas…</w:t>
      </w:r>
    </w:p>
    <w:p w:rsidRPr="0009035C" w:rsidR="0009035C" w:rsidP="0009035C" w:rsidRDefault="0009035C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6: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Vnitrofiremní komunikace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Minimální rozsah vyuč. hodin: 16 hodin včetně závěrečné zkoušky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Závěrečná zkouška: 1 hodina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Počet zapojených zaměstnanců: 42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Obsah kurzu:</w:t>
      </w:r>
    </w:p>
    <w:p w:rsidRPr="0009035C" w:rsidR="0009035C" w:rsidP="0009035C" w:rsidRDefault="0009035C">
      <w:pPr>
        <w:pStyle w:val="Odstavecseseznamem"/>
        <w:numPr>
          <w:ilvl w:val="0"/>
          <w:numId w:val="16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hlavní principy vnitrofiremní komunikace</w:t>
      </w:r>
    </w:p>
    <w:p w:rsidRPr="0009035C" w:rsidR="0009035C" w:rsidP="0009035C" w:rsidRDefault="0009035C">
      <w:pPr>
        <w:pStyle w:val="Odstavecseseznamem"/>
        <w:numPr>
          <w:ilvl w:val="0"/>
          <w:numId w:val="16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tvorba dobrých pracovních vztahů – komunikační dovednosti, úskalí efektivní komunikace, překonávání bariér</w:t>
      </w:r>
    </w:p>
    <w:p w:rsidRPr="0009035C" w:rsidR="0009035C" w:rsidP="0009035C" w:rsidRDefault="0009035C">
      <w:pPr>
        <w:pStyle w:val="Odstavecseseznamem"/>
        <w:numPr>
          <w:ilvl w:val="0"/>
          <w:numId w:val="16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z</w:t>
      </w: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ásady efektivní komunikace – jasné stručné vyjadřování, pozitivní komunikace, akceptace partnera, empatie</w:t>
      </w:r>
    </w:p>
    <w:p w:rsidRPr="0009035C" w:rsidR="0009035C" w:rsidP="0009035C" w:rsidRDefault="0009035C">
      <w:pPr>
        <w:pStyle w:val="Odstavecseseznamem"/>
        <w:numPr>
          <w:ilvl w:val="0"/>
          <w:numId w:val="16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instrukce a její kompletnost</w:t>
      </w:r>
    </w:p>
    <w:p w:rsidRPr="0009035C" w:rsidR="0009035C" w:rsidP="0009035C" w:rsidRDefault="0009035C">
      <w:pPr>
        <w:pStyle w:val="Odstavecseseznamem"/>
        <w:numPr>
          <w:ilvl w:val="0"/>
          <w:numId w:val="16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správná míra informací</w:t>
      </w:r>
    </w:p>
    <w:p w:rsidRPr="0009035C" w:rsidR="0009035C" w:rsidP="0009035C" w:rsidRDefault="0009035C">
      <w:pPr>
        <w:pStyle w:val="Odstavecseseznamem"/>
        <w:numPr>
          <w:ilvl w:val="0"/>
          <w:numId w:val="16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nejčastější problémy ve vnitřní komunikaci firmy</w:t>
      </w:r>
    </w:p>
    <w:p w:rsidRPr="0009035C" w:rsidR="0009035C" w:rsidP="0009035C" w:rsidRDefault="0009035C">
      <w:pPr>
        <w:pStyle w:val="Odstavecseseznamem"/>
        <w:numPr>
          <w:ilvl w:val="0"/>
          <w:numId w:val="16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diagnostika preferovaného komunikačního stylu, jeho výhody a nevýhody, asertivní mluva, verbální a neverbální projevy chování</w:t>
      </w:r>
    </w:p>
    <w:p w:rsidRPr="0009035C" w:rsidR="0009035C" w:rsidP="0009035C" w:rsidRDefault="0009035C">
      <w:pPr>
        <w:pStyle w:val="Odstavecseseznamem"/>
        <w:numPr>
          <w:ilvl w:val="0"/>
          <w:numId w:val="16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Arial"/>
          <w:sz w:val="24"/>
          <w:szCs w:val="24"/>
          <w:lang w:eastAsia="cs-CZ"/>
        </w:rPr>
        <w:t>komunikace v praxi – praktický nácvik: Umění říci ne, umět přijmout chválu a dávat zpětnou vazbu, zvládání kritiky, řešení typických situací selhání interní komunikace</w:t>
      </w:r>
    </w:p>
    <w:p w:rsidRPr="0009035C" w:rsidR="0009035C" w:rsidP="0009035C" w:rsidRDefault="0009035C">
      <w:pPr>
        <w:spacing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7: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Konfliktní situace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Minimální rozsah vyuč. hodin: 16 hodin včetně závěrečné zkoušky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Závěrečná zkouška: 1 hodina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Počet zapojených zaměstnanců: 30</w:t>
      </w:r>
    </w:p>
    <w:p w:rsidRPr="0009035C" w:rsidR="0009035C" w:rsidP="00E70B72" w:rsidRDefault="0009035C">
      <w:pPr>
        <w:spacing w:before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Obsah kurzu:</w:t>
      </w:r>
    </w:p>
    <w:p w:rsidRPr="0009035C" w:rsidR="0009035C" w:rsidP="0009035C" w:rsidRDefault="0009035C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 Narrow" w:hAnsi="Arial Narrow" w:eastAsia="Times New Roman" w:cs="Tahoma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Tahoma"/>
          <w:sz w:val="24"/>
          <w:szCs w:val="24"/>
          <w:lang w:eastAsia="cs-CZ"/>
        </w:rPr>
        <w:t>pojem konflikt/jeho podstata, zdroje, příčina, pravidla průběhu, důležitost</w:t>
      </w:r>
    </w:p>
    <w:p w:rsidRPr="0009035C" w:rsidR="0009035C" w:rsidP="0009035C" w:rsidRDefault="0009035C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 Narrow" w:hAnsi="Arial Narrow" w:eastAsia="Times New Roman" w:cs="Tahoma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Tahoma"/>
          <w:sz w:val="24"/>
          <w:szCs w:val="24"/>
          <w:lang w:eastAsia="cs-CZ"/>
        </w:rPr>
        <w:lastRenderedPageBreak/>
        <w:t xml:space="preserve">reakce a emoce účastníků, </w:t>
      </w:r>
    </w:p>
    <w:p w:rsidRPr="0009035C" w:rsidR="0009035C" w:rsidP="0009035C" w:rsidRDefault="0009035C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 Narrow" w:hAnsi="Arial Narrow" w:eastAsia="Times New Roman" w:cs="Tahoma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Tahoma"/>
          <w:sz w:val="24"/>
          <w:szCs w:val="24"/>
          <w:lang w:eastAsia="cs-CZ"/>
        </w:rPr>
        <w:t xml:space="preserve">druhy konfliktů a možnosti řešení </w:t>
      </w:r>
    </w:p>
    <w:p w:rsidRPr="0009035C" w:rsidR="0009035C" w:rsidP="0009035C" w:rsidRDefault="0009035C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 Narrow" w:hAnsi="Arial Narrow" w:eastAsia="Times New Roman" w:cs="Tahoma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Tahoma"/>
          <w:sz w:val="24"/>
          <w:szCs w:val="24"/>
          <w:lang w:eastAsia="cs-CZ"/>
        </w:rPr>
        <w:t xml:space="preserve">verbální komunikace při řešení konfliktu </w:t>
      </w:r>
    </w:p>
    <w:p w:rsidRPr="0009035C" w:rsidR="0009035C" w:rsidP="0009035C" w:rsidRDefault="0009035C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 Narrow" w:hAnsi="Arial Narrow" w:eastAsia="Times New Roman" w:cs="Tahoma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Tahoma"/>
          <w:sz w:val="24"/>
          <w:szCs w:val="24"/>
          <w:lang w:eastAsia="cs-CZ"/>
        </w:rPr>
        <w:t xml:space="preserve">výhody a nevýhody asertivity </w:t>
      </w:r>
    </w:p>
    <w:p w:rsidRPr="0009035C" w:rsidR="0009035C" w:rsidP="0009035C" w:rsidRDefault="0009035C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 Narrow" w:hAnsi="Arial Narrow" w:eastAsia="Times New Roman" w:cs="Tahoma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Tahoma"/>
          <w:sz w:val="24"/>
          <w:szCs w:val="24"/>
          <w:lang w:eastAsia="cs-CZ"/>
        </w:rPr>
        <w:t xml:space="preserve">neverbální komunikace </w:t>
      </w:r>
    </w:p>
    <w:p w:rsidRPr="0009035C" w:rsidR="0009035C" w:rsidP="0009035C" w:rsidRDefault="0009035C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 Narrow" w:hAnsi="Arial Narrow" w:eastAsia="Times New Roman" w:cs="Tahoma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Tahoma"/>
          <w:sz w:val="24"/>
          <w:szCs w:val="24"/>
          <w:lang w:eastAsia="cs-CZ"/>
        </w:rPr>
        <w:t xml:space="preserve">umění naslouchat </w:t>
      </w:r>
    </w:p>
    <w:p w:rsidRPr="0009035C" w:rsidR="0009035C" w:rsidP="0009035C" w:rsidRDefault="0009035C">
      <w:pPr>
        <w:pStyle w:val="Odstavecseseznamem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Arial Narrow" w:hAnsi="Arial Narrow" w:eastAsia="Times New Roman" w:cs="Tahoma"/>
          <w:sz w:val="24"/>
          <w:szCs w:val="24"/>
          <w:lang w:eastAsia="cs-CZ"/>
        </w:rPr>
      </w:pPr>
      <w:r w:rsidRPr="0009035C">
        <w:rPr>
          <w:rFonts w:ascii="Arial Narrow" w:hAnsi="Arial Narrow" w:eastAsia="Times New Roman" w:cs="Tahoma"/>
          <w:sz w:val="24"/>
          <w:szCs w:val="24"/>
          <w:lang w:eastAsia="cs-CZ"/>
        </w:rPr>
        <w:t>předcházení konfliktům</w:t>
      </w:r>
    </w:p>
    <w:p w:rsidR="00E70B72" w:rsidP="00E70B72" w:rsidRDefault="00E70B72">
      <w:pPr>
        <w:spacing w:before="0" w:after="0"/>
        <w:rPr>
          <w:rFonts w:ascii="Arial Narrow" w:hAnsi="Arial Narrow" w:eastAsia="Times New Roman"/>
          <w:b/>
          <w:bCs/>
          <w:sz w:val="24"/>
          <w:szCs w:val="24"/>
          <w:lang w:eastAsia="cs-CZ"/>
        </w:rPr>
      </w:pP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Kurz č. 8: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b/>
          <w:bCs/>
          <w:sz w:val="24"/>
          <w:szCs w:val="24"/>
          <w:lang w:eastAsia="cs-CZ"/>
        </w:rPr>
        <w:t>Název:  Image obchodníka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Minimální rozsah vyuč. hodin: 16 hodin včetně závěrečné zkoušky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Závěrečná zkouška: 1 hodina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Počet zapojených zaměstnanců: 12</w:t>
      </w:r>
    </w:p>
    <w:p w:rsidRPr="0009035C" w:rsidR="0009035C" w:rsidP="00E70B72" w:rsidRDefault="0009035C">
      <w:pPr>
        <w:spacing w:before="0" w:after="0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Obsah kurzu:</w:t>
      </w:r>
    </w:p>
    <w:p w:rsidRPr="0009035C" w:rsidR="0009035C" w:rsidP="00E70B72" w:rsidRDefault="0009035C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Role obchodního zástupce</w:t>
      </w:r>
    </w:p>
    <w:p w:rsidRPr="0009035C" w:rsidR="0009035C" w:rsidP="00E70B72" w:rsidRDefault="0009035C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Image obchodníka</w:t>
      </w:r>
    </w:p>
    <w:p w:rsidRPr="0009035C" w:rsidR="0009035C" w:rsidP="00E70B72" w:rsidRDefault="0009035C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Příprava obchodníka na jednání</w:t>
      </w:r>
    </w:p>
    <w:p w:rsidRPr="0009035C" w:rsidR="0009035C" w:rsidP="00E70B72" w:rsidRDefault="0009035C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 xml:space="preserve">Zahájení jednání </w:t>
      </w:r>
    </w:p>
    <w:p w:rsidR="0009035C" w:rsidP="00E70B72" w:rsidRDefault="0009035C">
      <w:pPr>
        <w:pStyle w:val="Odstavecseseznamem"/>
        <w:numPr>
          <w:ilvl w:val="0"/>
          <w:numId w:val="28"/>
        </w:numPr>
        <w:spacing w:after="0" w:line="240" w:lineRule="auto"/>
        <w:rPr>
          <w:rFonts w:ascii="Arial Narrow" w:hAnsi="Arial Narrow" w:eastAsia="Times New Roman"/>
          <w:sz w:val="24"/>
          <w:szCs w:val="24"/>
          <w:lang w:eastAsia="cs-CZ"/>
        </w:rPr>
      </w:pPr>
      <w:r w:rsidRPr="0009035C">
        <w:rPr>
          <w:rFonts w:ascii="Arial Narrow" w:hAnsi="Arial Narrow" w:eastAsia="Times New Roman"/>
          <w:sz w:val="24"/>
          <w:szCs w:val="24"/>
          <w:lang w:eastAsia="cs-CZ"/>
        </w:rPr>
        <w:t>První dojem, podle čeho a jak si jej vytváříme</w:t>
      </w:r>
    </w:p>
    <w:p w:rsidRPr="0009035C" w:rsidR="00E70B72" w:rsidP="00E70B72" w:rsidRDefault="00E70B72">
      <w:pPr>
        <w:pStyle w:val="Odstavecseseznamem"/>
        <w:spacing w:after="0" w:line="240" w:lineRule="auto"/>
        <w:ind w:left="1080"/>
        <w:rPr>
          <w:rFonts w:ascii="Arial Narrow" w:hAnsi="Arial Narrow" w:eastAsia="Times New Roman"/>
          <w:sz w:val="24"/>
          <w:szCs w:val="24"/>
          <w:lang w:eastAsia="cs-CZ"/>
        </w:rPr>
      </w:pPr>
    </w:p>
    <w:p w:rsidRPr="00204DC0" w:rsidR="00B9369E" w:rsidP="00B9369E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204DC0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Dodržet </w:t>
      </w:r>
      <w:r w:rsidRPr="00204DC0" w:rsidR="001E0BB9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následující </w:t>
      </w:r>
      <w:r w:rsidRPr="00204DC0">
        <w:rPr>
          <w:rFonts w:ascii="Arial Narrow" w:hAnsi="Arial Narrow" w:eastAsia="Times New Roman"/>
          <w:bCs/>
          <w:sz w:val="24"/>
          <w:szCs w:val="24"/>
          <w:lang w:val="cs-CZ"/>
        </w:rPr>
        <w:t>rozsah školení:</w:t>
      </w:r>
    </w:p>
    <w:p w:rsidR="00E70B72" w:rsidP="00E70B72" w:rsidRDefault="00B9369E">
      <w:pPr>
        <w:pStyle w:val="Zkladntext"/>
        <w:numPr>
          <w:ilvl w:val="0"/>
          <w:numId w:val="17"/>
        </w:numPr>
        <w:tabs>
          <w:tab w:val="clear" w:pos="720"/>
        </w:tabs>
        <w:spacing w:before="0" w:after="0"/>
        <w:ind w:left="1276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1 školící den = 8 vyučovacích hodin</w:t>
      </w:r>
    </w:p>
    <w:p w:rsidR="00E70B72" w:rsidP="00E70B72" w:rsidRDefault="00B9369E">
      <w:pPr>
        <w:pStyle w:val="Zkladntext"/>
        <w:numPr>
          <w:ilvl w:val="0"/>
          <w:numId w:val="17"/>
        </w:numPr>
        <w:tabs>
          <w:tab w:val="clear" w:pos="720"/>
        </w:tabs>
        <w:spacing w:before="0" w:after="0"/>
        <w:ind w:left="1276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1 vyučovací hodina = </w:t>
      </w:r>
      <w:r w:rsidRPr="00E70B72" w:rsidR="007515C8">
        <w:rPr>
          <w:rFonts w:ascii="Arial Narrow" w:hAnsi="Arial Narrow" w:eastAsia="Times New Roman"/>
          <w:bCs/>
          <w:sz w:val="24"/>
          <w:szCs w:val="24"/>
          <w:lang w:val="cs-CZ"/>
        </w:rPr>
        <w:t>60</w:t>
      </w: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minut</w:t>
      </w:r>
    </w:p>
    <w:p w:rsidR="00E70B72" w:rsidP="00E70B72" w:rsidRDefault="00B9369E">
      <w:pPr>
        <w:pStyle w:val="Zkladntext"/>
        <w:numPr>
          <w:ilvl w:val="0"/>
          <w:numId w:val="17"/>
        </w:numPr>
        <w:tabs>
          <w:tab w:val="clear" w:pos="720"/>
        </w:tabs>
        <w:spacing w:before="0" w:after="0"/>
        <w:ind w:left="1276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standardně v čase </w:t>
      </w:r>
      <w:r w:rsidRPr="00E70B72" w:rsidR="007515C8">
        <w:rPr>
          <w:rFonts w:ascii="Arial Narrow" w:hAnsi="Arial Narrow" w:eastAsia="Times New Roman"/>
          <w:bCs/>
          <w:sz w:val="24"/>
          <w:szCs w:val="24"/>
          <w:lang w:val="cs-CZ"/>
        </w:rPr>
        <w:t>8</w:t>
      </w: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>:00 - 16:30 hod.</w:t>
      </w:r>
    </w:p>
    <w:p w:rsidR="00E70B72" w:rsidP="00E70B72" w:rsidRDefault="00B9369E">
      <w:pPr>
        <w:pStyle w:val="Zkladntext"/>
        <w:numPr>
          <w:ilvl w:val="0"/>
          <w:numId w:val="17"/>
        </w:numPr>
        <w:tabs>
          <w:tab w:val="clear" w:pos="720"/>
        </w:tabs>
        <w:spacing w:before="0" w:after="0"/>
        <w:ind w:left="1276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přestávky: </w:t>
      </w:r>
      <w:r w:rsidRPr="00E70B72" w:rsidR="007515C8">
        <w:rPr>
          <w:rFonts w:ascii="Arial Narrow" w:hAnsi="Arial Narrow" w:eastAsia="Times New Roman"/>
          <w:bCs/>
          <w:sz w:val="24"/>
          <w:szCs w:val="24"/>
          <w:highlight w:val="yellow"/>
          <w:lang w:val="cs-CZ"/>
        </w:rPr>
        <w:t>..</w:t>
      </w: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x </w:t>
      </w:r>
      <w:r w:rsidRPr="00E70B72" w:rsidR="007515C8">
        <w:rPr>
          <w:rFonts w:ascii="Arial Narrow" w:hAnsi="Arial Narrow" w:eastAsia="Times New Roman"/>
          <w:bCs/>
          <w:sz w:val="24"/>
          <w:szCs w:val="24"/>
          <w:highlight w:val="yellow"/>
          <w:lang w:val="cs-CZ"/>
        </w:rPr>
        <w:t>….</w:t>
      </w: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minut, 1x </w:t>
      </w:r>
      <w:r w:rsidRPr="00E70B72" w:rsidR="007515C8">
        <w:rPr>
          <w:rFonts w:ascii="Arial Narrow" w:hAnsi="Arial Narrow" w:eastAsia="Times New Roman"/>
          <w:bCs/>
          <w:sz w:val="24"/>
          <w:szCs w:val="24"/>
          <w:highlight w:val="yellow"/>
          <w:lang w:val="cs-CZ"/>
        </w:rPr>
        <w:t>….</w:t>
      </w: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minut na oběd</w:t>
      </w:r>
    </w:p>
    <w:p w:rsidRPr="00E70B72" w:rsidR="00B9369E" w:rsidP="00E70B72" w:rsidRDefault="00B9369E">
      <w:pPr>
        <w:pStyle w:val="Zkladntext"/>
        <w:numPr>
          <w:ilvl w:val="0"/>
          <w:numId w:val="17"/>
        </w:numPr>
        <w:tabs>
          <w:tab w:val="clear" w:pos="720"/>
        </w:tabs>
        <w:spacing w:before="0" w:after="0"/>
        <w:ind w:left="1276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nesmí být omezení na počet účastníků </w:t>
      </w:r>
      <w:r w:rsidRPr="00E70B72" w:rsidR="002E7B82">
        <w:rPr>
          <w:rFonts w:ascii="Arial Narrow" w:hAnsi="Arial Narrow" w:eastAsia="Times New Roman"/>
          <w:bCs/>
          <w:sz w:val="24"/>
          <w:szCs w:val="24"/>
          <w:lang w:val="cs-CZ"/>
        </w:rPr>
        <w:t>Objednatele</w:t>
      </w:r>
      <w:r w:rsidRPr="00E70B72">
        <w:rPr>
          <w:rFonts w:ascii="Arial Narrow" w:hAnsi="Arial Narrow" w:eastAsia="Times New Roman"/>
          <w:bCs/>
          <w:sz w:val="24"/>
          <w:szCs w:val="24"/>
          <w:lang w:val="cs-CZ"/>
        </w:rPr>
        <w:t>, ale pouze může být uveden doporučený počet a cena nesmí nijak limitovat počet účastníků na skupinu</w:t>
      </w:r>
    </w:p>
    <w:p w:rsidRPr="006A6A61" w:rsidR="003F307E" w:rsidP="006A6A61" w:rsidRDefault="003F307E">
      <w:pPr>
        <w:pStyle w:val="Zkladntext"/>
        <w:spacing w:before="0" w:after="0"/>
        <w:ind w:left="916"/>
        <w:rPr>
          <w:rFonts w:ascii="Arial Narrow" w:hAnsi="Arial Narrow" w:eastAsia="Times New Roman"/>
          <w:bCs/>
          <w:sz w:val="24"/>
          <w:szCs w:val="24"/>
          <w:lang w:val="cs-CZ"/>
        </w:rPr>
      </w:pPr>
    </w:p>
    <w:p w:rsidRPr="006A6A61" w:rsidR="00B9369E" w:rsidP="002108AE" w:rsidRDefault="00B9369E">
      <w:pPr>
        <w:pStyle w:val="Zkladntext"/>
        <w:numPr>
          <w:ilvl w:val="0"/>
          <w:numId w:val="3"/>
        </w:numPr>
        <w:spacing w:before="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Dodržet požadavky </w:t>
      </w:r>
      <w:r w:rsidR="001E0BB9">
        <w:rPr>
          <w:rFonts w:ascii="Arial Narrow" w:hAnsi="Arial Narrow" w:eastAsia="Times New Roman"/>
          <w:bCs/>
          <w:sz w:val="24"/>
          <w:szCs w:val="24"/>
          <w:lang w:val="cs-CZ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bjednatele na metody výuky:</w:t>
      </w:r>
    </w:p>
    <w:p w:rsidRPr="006A6A61" w:rsidR="00B9369E" w:rsidP="002108AE" w:rsidRDefault="00B9369E">
      <w:pPr>
        <w:pStyle w:val="Zkladntext"/>
        <w:numPr>
          <w:ilvl w:val="0"/>
          <w:numId w:val="32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odborný výklad</w:t>
      </w:r>
    </w:p>
    <w:p w:rsidRPr="006A6A61" w:rsidR="00B9369E" w:rsidP="002108AE" w:rsidRDefault="00B9369E">
      <w:pPr>
        <w:pStyle w:val="Zkladntext"/>
        <w:numPr>
          <w:ilvl w:val="0"/>
          <w:numId w:val="32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použití příkladů z praxe se zpětnou vazbou</w:t>
      </w:r>
    </w:p>
    <w:p w:rsidRPr="006A6A61" w:rsidR="00B9369E" w:rsidP="002108AE" w:rsidRDefault="00B9369E">
      <w:pPr>
        <w:pStyle w:val="Zkladntext"/>
        <w:numPr>
          <w:ilvl w:val="0"/>
          <w:numId w:val="32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modelové situace</w:t>
      </w:r>
    </w:p>
    <w:p w:rsidRPr="006A6A61" w:rsidR="00B9369E" w:rsidP="002108AE" w:rsidRDefault="00914504">
      <w:pPr>
        <w:pStyle w:val="Zkladntext"/>
        <w:numPr>
          <w:ilvl w:val="0"/>
          <w:numId w:val="32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>
        <w:rPr>
          <w:rFonts w:ascii="Arial Narrow" w:hAnsi="Arial Narrow" w:eastAsia="Times New Roman"/>
          <w:bCs/>
          <w:sz w:val="24"/>
          <w:szCs w:val="24"/>
          <w:lang w:val="cs-CZ"/>
        </w:rPr>
        <w:t>i</w:t>
      </w:r>
      <w:r w:rsidRPr="006A6A61" w:rsidR="00B9369E">
        <w:rPr>
          <w:rFonts w:ascii="Arial Narrow" w:hAnsi="Arial Narrow" w:eastAsia="Times New Roman"/>
          <w:bCs/>
          <w:sz w:val="24"/>
          <w:szCs w:val="24"/>
          <w:lang w:val="cs-CZ"/>
        </w:rPr>
        <w:t>nteraktivní výuka</w:t>
      </w:r>
    </w:p>
    <w:p w:rsidRPr="006A6A61" w:rsidR="00B9369E" w:rsidP="002108AE" w:rsidRDefault="00B9369E">
      <w:pPr>
        <w:pStyle w:val="Zkladntext"/>
        <w:numPr>
          <w:ilvl w:val="0"/>
          <w:numId w:val="32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cvičení pro jednotlivce nebo skupiny</w:t>
      </w:r>
    </w:p>
    <w:p w:rsidRPr="006A6A61" w:rsidR="00B9369E" w:rsidP="002108AE" w:rsidRDefault="00B9369E">
      <w:pPr>
        <w:pStyle w:val="Zkladntext"/>
        <w:numPr>
          <w:ilvl w:val="0"/>
          <w:numId w:val="32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manažerské hry</w:t>
      </w:r>
    </w:p>
    <w:p w:rsidRPr="006A6A61" w:rsidR="00B9369E" w:rsidP="002108AE" w:rsidRDefault="00B9369E">
      <w:pPr>
        <w:pStyle w:val="Zkladntext"/>
        <w:numPr>
          <w:ilvl w:val="0"/>
          <w:numId w:val="32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diskuse</w:t>
      </w:r>
    </w:p>
    <w:p w:rsidRPr="006A6A61" w:rsidR="00B9369E" w:rsidP="002108AE" w:rsidRDefault="00B9369E">
      <w:pPr>
        <w:pStyle w:val="Zkladntext"/>
        <w:numPr>
          <w:ilvl w:val="0"/>
          <w:numId w:val="32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kladení otázek / odpovědi</w:t>
      </w:r>
    </w:p>
    <w:p w:rsidRPr="002108AE" w:rsidR="003F307E" w:rsidP="002108AE" w:rsidRDefault="00B9369E">
      <w:pPr>
        <w:pStyle w:val="Zkladntext"/>
        <w:numPr>
          <w:ilvl w:val="0"/>
          <w:numId w:val="32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proofErr w:type="spellStart"/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videotrénink</w:t>
      </w:r>
      <w:proofErr w:type="spellEnd"/>
    </w:p>
    <w:p w:rsidRPr="006A6A61" w:rsidR="002108AE" w:rsidP="002108AE" w:rsidRDefault="002108AE">
      <w:pPr>
        <w:pStyle w:val="Zkladntext"/>
        <w:spacing w:before="0" w:after="0"/>
        <w:ind w:left="1211"/>
        <w:rPr>
          <w:rFonts w:ascii="Arial Narrow" w:hAnsi="Arial Narrow" w:eastAsia="Times New Roman"/>
          <w:bCs/>
          <w:sz w:val="24"/>
          <w:szCs w:val="24"/>
        </w:rPr>
      </w:pPr>
    </w:p>
    <w:p w:rsidRPr="006A6A61" w:rsidR="00B9369E" w:rsidP="002108AE" w:rsidRDefault="00B9369E">
      <w:pPr>
        <w:pStyle w:val="Zkladntext"/>
        <w:numPr>
          <w:ilvl w:val="0"/>
          <w:numId w:val="3"/>
        </w:numPr>
        <w:spacing w:before="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Splnit </w:t>
      </w:r>
      <w:r w:rsidR="001E0BB9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následující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požadavky na vybavenost školících prostor:</w:t>
      </w:r>
    </w:p>
    <w:p w:rsidRPr="006A6A61" w:rsidR="00B9369E" w:rsidP="002108AE" w:rsidRDefault="00B9369E">
      <w:pPr>
        <w:pStyle w:val="Zkladntext"/>
        <w:numPr>
          <w:ilvl w:val="0"/>
          <w:numId w:val="31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větratelná místnost osvětlena denním světlem</w:t>
      </w:r>
    </w:p>
    <w:p w:rsidRPr="006A6A61" w:rsidR="00B9369E" w:rsidP="002108AE" w:rsidRDefault="00B9369E">
      <w:pPr>
        <w:pStyle w:val="Zkladntext"/>
        <w:numPr>
          <w:ilvl w:val="0"/>
          <w:numId w:val="31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místnost vybavena zásuvkami, ke kterým lze připojit PC, přehrávač a další</w:t>
      </w:r>
    </w:p>
    <w:p w:rsidRPr="006A6A61" w:rsidR="00B9369E" w:rsidP="002108AE" w:rsidRDefault="00B9369E">
      <w:pPr>
        <w:pStyle w:val="Zkladntext"/>
        <w:numPr>
          <w:ilvl w:val="0"/>
          <w:numId w:val="31"/>
        </w:numPr>
        <w:tabs>
          <w:tab w:val="left" w:pos="1418"/>
        </w:tabs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místnost vybavena psacími stoly a židlemi, didaktickými pomůckami a zařízeními</w:t>
      </w:r>
      <w:r w:rsidR="001E0BB9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(dataprojektor, </w:t>
      </w:r>
      <w:proofErr w:type="spellStart"/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flipchart</w:t>
      </w:r>
      <w:proofErr w:type="spellEnd"/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, kamera pro </w:t>
      </w:r>
      <w:proofErr w:type="spellStart"/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videotréninky</w:t>
      </w:r>
      <w:proofErr w:type="spellEnd"/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)</w:t>
      </w:r>
    </w:p>
    <w:p w:rsidRPr="006A6A61" w:rsidR="00B9369E" w:rsidP="002108AE" w:rsidRDefault="00B9369E">
      <w:pPr>
        <w:pStyle w:val="Zkladntext"/>
        <w:numPr>
          <w:ilvl w:val="0"/>
          <w:numId w:val="31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dostupné sociální zařízení</w:t>
      </w:r>
    </w:p>
    <w:p w:rsidRPr="006A6A61" w:rsidR="00B9369E" w:rsidP="006A6A61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Respektovat, že nesmí omezovat počet účastníků </w:t>
      </w:r>
      <w:r w:rsidR="001E0BB9">
        <w:rPr>
          <w:rFonts w:ascii="Arial Narrow" w:hAnsi="Arial Narrow" w:eastAsia="Times New Roman"/>
          <w:bCs/>
          <w:sz w:val="24"/>
          <w:szCs w:val="24"/>
          <w:lang w:val="cs-CZ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bjednatele, ale pouze může doporučit jejich počet a nabídkovou cenu nesmí nijak limitovat počet účastníků ve skupině</w:t>
      </w:r>
    </w:p>
    <w:p w:rsidRPr="006A6A61" w:rsidR="00B9369E" w:rsidP="006A6A61" w:rsidRDefault="00B9369E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Vypracovat hodnocení, zpětnou vazbu </w:t>
      </w:r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bjednateli.</w:t>
      </w:r>
    </w:p>
    <w:p w:rsidRPr="00BE2A82" w:rsidR="00B9369E" w:rsidP="006A6A61" w:rsidRDefault="00B9369E">
      <w:pPr>
        <w:pStyle w:val="Zkladntext"/>
        <w:numPr>
          <w:ilvl w:val="0"/>
          <w:numId w:val="3"/>
        </w:numPr>
        <w:spacing w:before="120" w:after="0"/>
        <w:rPr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lastRenderedPageBreak/>
        <w:t xml:space="preserve">Bez písemného souhlasu </w:t>
      </w:r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bjednavatele nesdělovat informace získané v souvislosti s realizací </w:t>
      </w:r>
      <w:proofErr w:type="gramStart"/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školení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třetí</w:t>
      </w:r>
      <w:proofErr w:type="gramEnd"/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osobě.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</w:r>
    </w:p>
    <w:p w:rsidR="00BE2A82" w:rsidP="00BE2A82" w:rsidRDefault="00BE2A82">
      <w:pPr>
        <w:pStyle w:val="Zkladntext"/>
        <w:numPr>
          <w:ilvl w:val="0"/>
          <w:numId w:val="3"/>
        </w:numPr>
        <w:spacing w:before="120" w:after="0"/>
        <w:rPr>
          <w:rFonts w:ascii="Arial Narrow" w:hAnsi="Arial Narrow"/>
          <w:bCs/>
          <w:sz w:val="24"/>
          <w:szCs w:val="24"/>
          <w:lang w:val="cs-CZ"/>
        </w:rPr>
      </w:pPr>
      <w:r w:rsidRPr="00BE2A82">
        <w:rPr>
          <w:rFonts w:ascii="Arial Narrow" w:hAnsi="Arial Narrow"/>
          <w:bCs/>
          <w:sz w:val="24"/>
          <w:szCs w:val="24"/>
          <w:lang w:val="cs-CZ"/>
        </w:rPr>
        <w:t>Splnit tyto podmínky</w:t>
      </w:r>
    </w:p>
    <w:p w:rsidRPr="00BE2A82" w:rsidR="00BE2A82" w:rsidP="00BE2A82" w:rsidRDefault="00BE2A82">
      <w:pPr>
        <w:pStyle w:val="Zkladntext"/>
        <w:spacing w:before="0" w:after="0"/>
        <w:ind w:left="851"/>
        <w:rPr>
          <w:rFonts w:ascii="Arial Narrow" w:hAnsi="Arial Narrow"/>
          <w:bCs/>
          <w:sz w:val="24"/>
          <w:szCs w:val="24"/>
          <w:lang w:val="cs-CZ"/>
        </w:rPr>
      </w:pPr>
    </w:p>
    <w:p w:rsidRPr="00BE2A82" w:rsidR="00BE2A82" w:rsidP="00BE2A82" w:rsidRDefault="00BE2A82">
      <w:pPr>
        <w:pStyle w:val="Odstavecseseznamem"/>
        <w:numPr>
          <w:ilvl w:val="0"/>
          <w:numId w:val="33"/>
        </w:numPr>
        <w:spacing w:after="5" w:line="216" w:lineRule="auto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poskytnout</w:t>
      </w:r>
      <w:r w:rsidRPr="00BE2A82">
        <w:rPr>
          <w:rFonts w:ascii="Arial Narrow" w:hAnsi="Arial Narrow"/>
          <w:color w:val="080808"/>
          <w:sz w:val="24"/>
          <w:szCs w:val="24"/>
        </w:rPr>
        <w:t xml:space="preserve"> účastníkům školení v potřebném počtu pro každý kurz výukové a podpůrné materiály.</w:t>
      </w:r>
    </w:p>
    <w:p w:rsidRPr="00BE2A82" w:rsidR="00BE2A82" w:rsidP="00BE2A82" w:rsidRDefault="00BE2A82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j</w:t>
      </w:r>
      <w:r w:rsidRPr="00BE2A82">
        <w:rPr>
          <w:rFonts w:ascii="Arial Narrow" w:hAnsi="Arial Narrow"/>
          <w:color w:val="080808"/>
          <w:sz w:val="24"/>
          <w:szCs w:val="24"/>
        </w:rPr>
        <w:t>ednoho kurzu se může hromadně zúčastnit 3 - 8 osob dle aktuálních potřeb zadavatele.</w:t>
      </w:r>
    </w:p>
    <w:p w:rsidRPr="00BE2A82" w:rsidR="00BE2A82" w:rsidP="00BE2A82" w:rsidRDefault="00BE2A82">
      <w:pPr>
        <w:pStyle w:val="Odstavecseseznamem"/>
        <w:numPr>
          <w:ilvl w:val="0"/>
          <w:numId w:val="33"/>
        </w:numPr>
        <w:spacing w:after="18" w:line="216" w:lineRule="auto"/>
        <w:ind w:right="43"/>
        <w:jc w:val="both"/>
        <w:rPr>
          <w:rFonts w:ascii="Arial Narrow" w:hAnsi="Arial Narrow"/>
          <w:color w:val="080808"/>
          <w:sz w:val="24"/>
          <w:szCs w:val="24"/>
        </w:rPr>
      </w:pPr>
      <w:r w:rsidRPr="00BE2A82">
        <w:rPr>
          <w:rFonts w:ascii="Arial Narrow" w:hAnsi="Arial Narrow"/>
          <w:color w:val="080808"/>
          <w:sz w:val="24"/>
          <w:szCs w:val="24"/>
        </w:rPr>
        <w:t>realizovat konkrétní kurz do 14 dnů od doručení požadavku zadavatele.</w:t>
      </w:r>
    </w:p>
    <w:p w:rsidRPr="00BE2A82" w:rsidR="00BE2A82" w:rsidP="00BE2A82" w:rsidRDefault="00BE2A82">
      <w:pPr>
        <w:pStyle w:val="Odstavecseseznamem"/>
        <w:numPr>
          <w:ilvl w:val="0"/>
          <w:numId w:val="33"/>
        </w:numPr>
        <w:spacing w:after="18" w:line="216" w:lineRule="auto"/>
        <w:ind w:right="43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m</w:t>
      </w:r>
      <w:r w:rsidRPr="00BE2A82">
        <w:rPr>
          <w:rFonts w:ascii="Arial Narrow" w:hAnsi="Arial Narrow"/>
          <w:color w:val="080808"/>
          <w:sz w:val="24"/>
          <w:szCs w:val="24"/>
        </w:rPr>
        <w:t>ístem plnění je 5 měst, ve kterých má zadavatel pobočky. Zadavatel připouští možnost, že kurzy mohou probíhat ve všech místech současně. Dodavatel by tedy měl disponovat dostačujícím počtem lektorů, aby byl schopen i v takovém případě konání školení zajistit.</w:t>
      </w:r>
    </w:p>
    <w:p w:rsidRPr="00BE2A82" w:rsidR="00BE2A82" w:rsidP="00BE2A82" w:rsidRDefault="008375D6">
      <w:pPr>
        <w:pStyle w:val="Odstavecseseznamem"/>
        <w:numPr>
          <w:ilvl w:val="0"/>
          <w:numId w:val="33"/>
        </w:numPr>
        <w:spacing w:after="18" w:line="216" w:lineRule="auto"/>
        <w:ind w:right="43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dodržet</w:t>
      </w:r>
      <w:r w:rsidRPr="00BE2A82" w:rsidR="00BE2A82">
        <w:rPr>
          <w:rFonts w:ascii="Arial Narrow" w:hAnsi="Arial Narrow"/>
          <w:color w:val="080808"/>
          <w:sz w:val="24"/>
          <w:szCs w:val="24"/>
        </w:rPr>
        <w:t xml:space="preserve"> počty hodin výuky uvedené u jednotlivých popisů kurzů </w:t>
      </w:r>
      <w:r>
        <w:rPr>
          <w:rFonts w:ascii="Arial Narrow" w:hAnsi="Arial Narrow"/>
          <w:color w:val="080808"/>
          <w:sz w:val="24"/>
          <w:szCs w:val="24"/>
        </w:rPr>
        <w:t>v odst. 1 tohoto článku.</w:t>
      </w:r>
      <w:r w:rsidRPr="00BE2A82" w:rsidR="00BE2A82">
        <w:rPr>
          <w:rFonts w:ascii="Arial Narrow" w:hAnsi="Arial Narrow"/>
          <w:color w:val="080808"/>
          <w:sz w:val="24"/>
          <w:szCs w:val="24"/>
        </w:rPr>
        <w:t xml:space="preserve"> </w:t>
      </w:r>
    </w:p>
    <w:p w:rsidRPr="00BE2A82" w:rsidR="00BE2A82" w:rsidP="008375D6" w:rsidRDefault="008375D6">
      <w:pPr>
        <w:pStyle w:val="Odstavecseseznamem"/>
        <w:numPr>
          <w:ilvl w:val="0"/>
          <w:numId w:val="33"/>
        </w:numPr>
        <w:spacing w:after="18" w:line="216" w:lineRule="auto"/>
        <w:ind w:right="43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u</w:t>
      </w:r>
      <w:r w:rsidRPr="00BE2A82" w:rsidR="00BE2A82">
        <w:rPr>
          <w:rFonts w:ascii="Arial Narrow" w:hAnsi="Arial Narrow"/>
          <w:color w:val="080808"/>
          <w:sz w:val="24"/>
          <w:szCs w:val="24"/>
        </w:rPr>
        <w:t xml:space="preserve"> vybraných kurzů </w:t>
      </w:r>
      <w:r>
        <w:rPr>
          <w:rFonts w:ascii="Arial Narrow" w:hAnsi="Arial Narrow"/>
          <w:color w:val="080808"/>
          <w:sz w:val="24"/>
          <w:szCs w:val="24"/>
        </w:rPr>
        <w:t>zajistit</w:t>
      </w:r>
      <w:r w:rsidRPr="00BE2A82" w:rsidR="00BE2A82">
        <w:rPr>
          <w:rFonts w:ascii="Arial Narrow" w:hAnsi="Arial Narrow"/>
          <w:color w:val="080808"/>
          <w:sz w:val="24"/>
          <w:szCs w:val="24"/>
        </w:rPr>
        <w:t xml:space="preserve"> školení v anglickém jazyce, uvedeno </w:t>
      </w:r>
      <w:r w:rsidRPr="008375D6">
        <w:rPr>
          <w:rFonts w:ascii="Arial Narrow" w:hAnsi="Arial Narrow"/>
          <w:color w:val="080808"/>
          <w:sz w:val="24"/>
          <w:szCs w:val="24"/>
        </w:rPr>
        <w:t>v odst. 1 tohoto článku</w:t>
      </w:r>
      <w:r>
        <w:rPr>
          <w:rFonts w:ascii="Arial Narrow" w:hAnsi="Arial Narrow"/>
          <w:color w:val="080808"/>
          <w:sz w:val="24"/>
          <w:szCs w:val="24"/>
        </w:rPr>
        <w:t>.</w:t>
      </w:r>
    </w:p>
    <w:p w:rsidRPr="00BE2A82" w:rsidR="00BE2A82" w:rsidP="00BE2A82" w:rsidRDefault="008375D6">
      <w:pPr>
        <w:pStyle w:val="Odstavecseseznamem"/>
        <w:numPr>
          <w:ilvl w:val="0"/>
          <w:numId w:val="33"/>
        </w:numPr>
        <w:spacing w:after="18" w:line="216" w:lineRule="auto"/>
        <w:ind w:right="43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z</w:t>
      </w:r>
      <w:r w:rsidRPr="00BE2A82" w:rsidR="00BE2A82">
        <w:rPr>
          <w:rFonts w:ascii="Arial Narrow" w:hAnsi="Arial Narrow"/>
          <w:color w:val="080808"/>
          <w:sz w:val="24"/>
          <w:szCs w:val="24"/>
        </w:rPr>
        <w:t xml:space="preserve">ískané znalosti </w:t>
      </w:r>
      <w:r>
        <w:rPr>
          <w:rFonts w:ascii="Arial Narrow" w:hAnsi="Arial Narrow"/>
          <w:color w:val="080808"/>
          <w:sz w:val="24"/>
          <w:szCs w:val="24"/>
        </w:rPr>
        <w:t>ověřit</w:t>
      </w:r>
      <w:r w:rsidRPr="00BE2A82" w:rsidR="00BE2A82">
        <w:rPr>
          <w:rFonts w:ascii="Arial Narrow" w:hAnsi="Arial Narrow"/>
          <w:color w:val="080808"/>
          <w:sz w:val="24"/>
          <w:szCs w:val="24"/>
        </w:rPr>
        <w:t xml:space="preserve"> prostřednictvím závěrečného testu či případové studie u vybraných kurzů po absolvování školení.</w:t>
      </w:r>
    </w:p>
    <w:p w:rsidRPr="00BE2A82" w:rsidR="00BE2A82" w:rsidP="00BE2A82" w:rsidRDefault="008375D6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vydat</w:t>
      </w:r>
      <w:r w:rsidRPr="00BE2A82" w:rsidR="00BE2A82">
        <w:rPr>
          <w:rFonts w:ascii="Arial Narrow" w:hAnsi="Arial Narrow"/>
          <w:color w:val="080808"/>
          <w:sz w:val="24"/>
          <w:szCs w:val="24"/>
        </w:rPr>
        <w:t xml:space="preserve"> certifikátu o úspěšném absolvování kurzu.</w:t>
      </w:r>
    </w:p>
    <w:p w:rsidRPr="00BE2A82" w:rsidR="00BE2A82" w:rsidP="00BE2A82" w:rsidRDefault="008375D6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dodržet délku výukové</w:t>
      </w:r>
      <w:r w:rsidRPr="00BE2A82" w:rsidR="00BE2A82">
        <w:rPr>
          <w:rFonts w:ascii="Arial Narrow" w:hAnsi="Arial Narrow"/>
          <w:color w:val="080808"/>
          <w:sz w:val="24"/>
          <w:szCs w:val="24"/>
        </w:rPr>
        <w:t xml:space="preserve"> hodiny v délce 60 min.</w:t>
      </w:r>
    </w:p>
    <w:p w:rsidRPr="008375D6" w:rsidR="00BE2A82" w:rsidP="00BE2A82" w:rsidRDefault="008375D6">
      <w:pPr>
        <w:pStyle w:val="Odstavecseseznamem"/>
        <w:numPr>
          <w:ilvl w:val="0"/>
          <w:numId w:val="33"/>
        </w:numPr>
        <w:spacing w:after="0" w:line="216" w:lineRule="auto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dodržet délku školícího dne</w:t>
      </w:r>
      <w:r w:rsidRPr="008375D6" w:rsidR="00BE2A82">
        <w:rPr>
          <w:rFonts w:ascii="Arial Narrow" w:hAnsi="Arial Narrow"/>
          <w:color w:val="080808"/>
          <w:sz w:val="24"/>
          <w:szCs w:val="24"/>
        </w:rPr>
        <w:t xml:space="preserve"> v délce 8 výukových hodin školení, bez přestávek. </w:t>
      </w:r>
      <w:r w:rsidR="004D2AEE">
        <w:rPr>
          <w:rFonts w:ascii="Arial Narrow" w:hAnsi="Arial Narrow"/>
          <w:color w:val="080808"/>
          <w:sz w:val="24"/>
          <w:szCs w:val="24"/>
        </w:rPr>
        <w:t>Délka přestávek je</w:t>
      </w:r>
      <w:r w:rsidR="00F539A8">
        <w:rPr>
          <w:rFonts w:ascii="Arial Narrow" w:hAnsi="Arial Narrow"/>
          <w:color w:val="080808"/>
          <w:sz w:val="24"/>
          <w:szCs w:val="24"/>
        </w:rPr>
        <w:t xml:space="preserve"> uveden</w:t>
      </w:r>
      <w:r w:rsidR="004D2AEE">
        <w:rPr>
          <w:rFonts w:ascii="Arial Narrow" w:hAnsi="Arial Narrow"/>
          <w:color w:val="080808"/>
          <w:sz w:val="24"/>
          <w:szCs w:val="24"/>
        </w:rPr>
        <w:t>a</w:t>
      </w:r>
      <w:r w:rsidR="00F539A8">
        <w:rPr>
          <w:rFonts w:ascii="Arial Narrow" w:hAnsi="Arial Narrow"/>
          <w:color w:val="080808"/>
          <w:sz w:val="24"/>
          <w:szCs w:val="24"/>
        </w:rPr>
        <w:t xml:space="preserve"> v odst. 2 tohoto článku.</w:t>
      </w:r>
      <w:r w:rsidRPr="008375D6" w:rsidR="00BE2A82">
        <w:rPr>
          <w:rFonts w:ascii="Arial Narrow" w:hAnsi="Arial Narrow"/>
          <w:color w:val="080808"/>
          <w:sz w:val="24"/>
          <w:szCs w:val="24"/>
        </w:rPr>
        <w:t xml:space="preserve"> </w:t>
      </w:r>
    </w:p>
    <w:p w:rsidRPr="008375D6" w:rsidR="00BE2A82" w:rsidP="00BE2A82" w:rsidRDefault="00F539A8">
      <w:pPr>
        <w:pStyle w:val="Odstavecseseznamem"/>
        <w:numPr>
          <w:ilvl w:val="0"/>
          <w:numId w:val="33"/>
        </w:numPr>
        <w:spacing w:after="0" w:line="216" w:lineRule="auto"/>
        <w:jc w:val="both"/>
        <w:rPr>
          <w:rFonts w:ascii="Arial Narrow" w:hAnsi="Arial Narrow"/>
          <w:color w:val="080808"/>
          <w:sz w:val="24"/>
          <w:szCs w:val="24"/>
        </w:rPr>
      </w:pPr>
      <w:r>
        <w:rPr>
          <w:rFonts w:ascii="Arial Narrow" w:hAnsi="Arial Narrow"/>
          <w:color w:val="080808"/>
          <w:sz w:val="24"/>
          <w:szCs w:val="24"/>
        </w:rPr>
        <w:t>p</w:t>
      </w:r>
      <w:r w:rsidRPr="008375D6" w:rsidR="00BE2A82">
        <w:rPr>
          <w:rFonts w:ascii="Arial Narrow" w:hAnsi="Arial Narrow"/>
          <w:color w:val="080808"/>
          <w:sz w:val="24"/>
          <w:szCs w:val="24"/>
        </w:rPr>
        <w:t xml:space="preserve">lnění této </w:t>
      </w:r>
      <w:r>
        <w:rPr>
          <w:rFonts w:ascii="Arial Narrow" w:hAnsi="Arial Narrow"/>
          <w:color w:val="080808"/>
          <w:sz w:val="24"/>
          <w:szCs w:val="24"/>
        </w:rPr>
        <w:t>smlouvy zajistit</w:t>
      </w:r>
      <w:r w:rsidRPr="008375D6" w:rsidR="00BE2A82">
        <w:rPr>
          <w:rFonts w:ascii="Arial Narrow" w:hAnsi="Arial Narrow"/>
          <w:color w:val="080808"/>
          <w:sz w:val="24"/>
          <w:szCs w:val="24"/>
        </w:rPr>
        <w:t xml:space="preserve"> dostatečným počtem kvalifikovaných a specializovaných osob, přičemž </w:t>
      </w:r>
      <w:r>
        <w:rPr>
          <w:rFonts w:ascii="Arial Narrow" w:hAnsi="Arial Narrow"/>
          <w:color w:val="080808"/>
          <w:sz w:val="24"/>
          <w:szCs w:val="24"/>
        </w:rPr>
        <w:t>Poskytovatel</w:t>
      </w:r>
      <w:r w:rsidRPr="008375D6" w:rsidR="00BE2A82">
        <w:rPr>
          <w:rFonts w:ascii="Arial Narrow" w:hAnsi="Arial Narrow"/>
          <w:color w:val="080808"/>
          <w:sz w:val="24"/>
          <w:szCs w:val="24"/>
        </w:rPr>
        <w:t xml:space="preserve"> je povinen vždy zajistit, aby činnost vyžadující určitou kvalifikaci či specializaci byla vykonávána vždy takovými fyzickými osobami, které kvalifikaci či specializaci mají. </w:t>
      </w:r>
      <w:r>
        <w:rPr>
          <w:rFonts w:ascii="Arial Narrow" w:hAnsi="Arial Narrow"/>
          <w:color w:val="080808"/>
          <w:sz w:val="24"/>
          <w:szCs w:val="24"/>
        </w:rPr>
        <w:t>Objednatel</w:t>
      </w:r>
      <w:r w:rsidRPr="008375D6" w:rsidR="00BE2A82">
        <w:rPr>
          <w:rFonts w:ascii="Arial Narrow" w:hAnsi="Arial Narrow"/>
          <w:color w:val="080808"/>
          <w:sz w:val="24"/>
          <w:szCs w:val="24"/>
        </w:rPr>
        <w:t xml:space="preserve"> je oprávněn si danou skutečnost na místě ověřit a </w:t>
      </w:r>
      <w:r>
        <w:rPr>
          <w:rFonts w:ascii="Arial Narrow" w:hAnsi="Arial Narrow"/>
          <w:color w:val="080808"/>
          <w:sz w:val="24"/>
          <w:szCs w:val="24"/>
        </w:rPr>
        <w:t>Poskytovatel</w:t>
      </w:r>
      <w:r w:rsidRPr="008375D6" w:rsidR="00BE2A82">
        <w:rPr>
          <w:rFonts w:ascii="Arial Narrow" w:hAnsi="Arial Narrow"/>
          <w:color w:val="080808"/>
          <w:sz w:val="24"/>
          <w:szCs w:val="24"/>
        </w:rPr>
        <w:t xml:space="preserve"> je povinen v takovém případě poskytnout účinnou součinnost.</w:t>
      </w:r>
    </w:p>
    <w:p w:rsidRPr="00F539A8" w:rsidR="00F539A8" w:rsidP="00F539A8" w:rsidRDefault="00F539A8">
      <w:pPr>
        <w:pStyle w:val="Nadpis4"/>
        <w:numPr>
          <w:ilvl w:val="0"/>
          <w:numId w:val="3"/>
        </w:numPr>
        <w:jc w:val="both"/>
        <w:rPr>
          <w:rFonts w:ascii="Arial Narrow" w:hAnsi="Arial Narrow"/>
          <w:b w:val="false"/>
          <w:sz w:val="24"/>
          <w:szCs w:val="24"/>
        </w:rPr>
      </w:pPr>
      <w:r>
        <w:rPr>
          <w:rFonts w:ascii="Arial Narrow" w:hAnsi="Arial Narrow"/>
          <w:b w:val="false"/>
          <w:sz w:val="24"/>
          <w:szCs w:val="24"/>
          <w:lang w:val="cs-CZ"/>
        </w:rPr>
        <w:t>Š</w:t>
      </w:r>
      <w:proofErr w:type="spellStart"/>
      <w:r w:rsidRPr="00F539A8">
        <w:rPr>
          <w:rFonts w:ascii="Arial Narrow" w:hAnsi="Arial Narrow"/>
          <w:b w:val="false"/>
          <w:sz w:val="24"/>
          <w:szCs w:val="24"/>
        </w:rPr>
        <w:t>kolení</w:t>
      </w:r>
      <w:proofErr w:type="spellEnd"/>
      <w:r w:rsidRPr="00F539A8">
        <w:rPr>
          <w:rFonts w:ascii="Arial Narrow" w:hAnsi="Arial Narrow"/>
          <w:b w:val="false"/>
          <w:sz w:val="24"/>
          <w:szCs w:val="24"/>
        </w:rPr>
        <w:t xml:space="preserve"> b</w:t>
      </w:r>
      <w:r>
        <w:rPr>
          <w:rFonts w:ascii="Arial Narrow" w:hAnsi="Arial Narrow"/>
          <w:b w:val="false"/>
          <w:sz w:val="24"/>
          <w:szCs w:val="24"/>
          <w:lang w:val="cs-CZ"/>
        </w:rPr>
        <w:t>udou</w:t>
      </w:r>
      <w:r w:rsidRPr="00F539A8">
        <w:rPr>
          <w:rFonts w:ascii="Arial Narrow" w:hAnsi="Arial Narrow"/>
          <w:b w:val="false"/>
          <w:sz w:val="24"/>
          <w:szCs w:val="24"/>
        </w:rPr>
        <w:t xml:space="preserve"> zjištěna pouze lektory uvedenými v nabídce účastníka zadávacího řízení, tzn., aby zaměstnance </w:t>
      </w:r>
      <w:r>
        <w:rPr>
          <w:rFonts w:ascii="Arial Narrow" w:hAnsi="Arial Narrow"/>
          <w:b w:val="false"/>
          <w:sz w:val="24"/>
          <w:szCs w:val="24"/>
          <w:lang w:val="cs-CZ"/>
        </w:rPr>
        <w:t>Objednatele</w:t>
      </w:r>
      <w:r w:rsidRPr="00F539A8">
        <w:rPr>
          <w:rFonts w:ascii="Arial Narrow" w:hAnsi="Arial Narrow"/>
          <w:b w:val="false"/>
          <w:sz w:val="24"/>
          <w:szCs w:val="24"/>
        </w:rPr>
        <w:t xml:space="preserve"> školili přímo lektoři, kterými </w:t>
      </w:r>
      <w:r>
        <w:rPr>
          <w:rFonts w:ascii="Arial Narrow" w:hAnsi="Arial Narrow"/>
          <w:b w:val="false"/>
          <w:sz w:val="24"/>
          <w:szCs w:val="24"/>
          <w:lang w:val="cs-CZ"/>
        </w:rPr>
        <w:t>Poskytovatel</w:t>
      </w:r>
      <w:r w:rsidRPr="00F539A8">
        <w:rPr>
          <w:rFonts w:ascii="Arial Narrow" w:hAnsi="Arial Narrow"/>
          <w:b w:val="false"/>
          <w:sz w:val="24"/>
          <w:szCs w:val="24"/>
        </w:rPr>
        <w:t xml:space="preserve"> prok</w:t>
      </w:r>
      <w:r>
        <w:rPr>
          <w:rFonts w:ascii="Arial Narrow" w:hAnsi="Arial Narrow"/>
          <w:b w:val="false"/>
          <w:sz w:val="24"/>
          <w:szCs w:val="24"/>
          <w:lang w:val="cs-CZ"/>
        </w:rPr>
        <w:t>ázal</w:t>
      </w:r>
      <w:r w:rsidRPr="00F539A8">
        <w:rPr>
          <w:rFonts w:ascii="Arial Narrow" w:hAnsi="Arial Narrow"/>
          <w:b w:val="false"/>
          <w:sz w:val="24"/>
          <w:szCs w:val="24"/>
        </w:rPr>
        <w:t xml:space="preserve"> svou kvalifikaci pro veřejnou zakázku</w:t>
      </w:r>
      <w:r w:rsidRPr="00F539A8">
        <w:t xml:space="preserve"> </w:t>
      </w:r>
      <w:r w:rsidRPr="00F539A8">
        <w:rPr>
          <w:rFonts w:ascii="Arial Narrow" w:hAnsi="Arial Narrow"/>
          <w:b w:val="false"/>
          <w:sz w:val="24"/>
          <w:szCs w:val="24"/>
        </w:rPr>
        <w:t xml:space="preserve">s názvem „Celopodnikové vzdělávání zaměstnanců ve skupinách společností </w:t>
      </w:r>
      <w:proofErr w:type="spellStart"/>
      <w:r w:rsidRPr="00F539A8">
        <w:rPr>
          <w:rFonts w:ascii="Arial Narrow" w:hAnsi="Arial Narrow"/>
          <w:b w:val="false"/>
          <w:sz w:val="24"/>
          <w:szCs w:val="24"/>
        </w:rPr>
        <w:t>Řempo</w:t>
      </w:r>
      <w:proofErr w:type="spellEnd"/>
      <w:r w:rsidRPr="00F539A8">
        <w:rPr>
          <w:rFonts w:ascii="Arial Narrow" w:hAnsi="Arial Narrow"/>
          <w:b w:val="false"/>
          <w:sz w:val="24"/>
          <w:szCs w:val="24"/>
        </w:rPr>
        <w:t xml:space="preserve"> a </w:t>
      </w:r>
      <w:proofErr w:type="spellStart"/>
      <w:r w:rsidRPr="00F539A8">
        <w:rPr>
          <w:rFonts w:ascii="Arial Narrow" w:hAnsi="Arial Narrow"/>
          <w:b w:val="false"/>
          <w:sz w:val="24"/>
          <w:szCs w:val="24"/>
        </w:rPr>
        <w:t>Tradetex</w:t>
      </w:r>
      <w:proofErr w:type="spellEnd"/>
      <w:r w:rsidRPr="00F539A8">
        <w:rPr>
          <w:rFonts w:ascii="Arial Narrow" w:hAnsi="Arial Narrow"/>
          <w:b w:val="false"/>
          <w:sz w:val="24"/>
          <w:szCs w:val="24"/>
        </w:rPr>
        <w:t>“, a jsou členy jeho realizačního týmu.</w:t>
      </w:r>
    </w:p>
    <w:p w:rsidR="00F539A8" w:rsidP="00B9369E" w:rsidRDefault="00F539A8">
      <w:pPr>
        <w:pStyle w:val="Nadpis4"/>
        <w:jc w:val="center"/>
        <w:rPr>
          <w:rFonts w:ascii="Arial Narrow" w:hAnsi="Arial Narrow"/>
        </w:rPr>
      </w:pPr>
    </w:p>
    <w:p w:rsidRPr="00CB2DAE" w:rsidR="00B9369E" w:rsidP="00B9369E" w:rsidRDefault="00B9369E">
      <w:pPr>
        <w:pStyle w:val="Nadpis4"/>
        <w:jc w:val="center"/>
        <w:rPr>
          <w:rFonts w:ascii="Arial Narrow" w:hAnsi="Arial Narrow"/>
          <w:lang w:val="cs-CZ"/>
        </w:rPr>
      </w:pPr>
      <w:r w:rsidRPr="007324F5">
        <w:rPr>
          <w:rFonts w:ascii="Arial Narrow" w:hAnsi="Arial Narrow"/>
        </w:rPr>
        <w:t>Článek 4</w:t>
      </w:r>
    </w:p>
    <w:p w:rsidR="00914504" w:rsidP="00914504" w:rsidRDefault="0066593D">
      <w:pPr>
        <w:pStyle w:val="Nadpis4"/>
        <w:jc w:val="center"/>
        <w:rPr>
          <w:rFonts w:ascii="Arial Narrow" w:hAnsi="Arial Narrow"/>
        </w:rPr>
      </w:pPr>
      <w:r>
        <w:rPr>
          <w:rFonts w:ascii="Arial Narrow" w:hAnsi="Arial Narrow"/>
          <w:lang w:val="cs-CZ"/>
        </w:rPr>
        <w:t xml:space="preserve">Práva a povinnosti </w:t>
      </w:r>
      <w:r w:rsidRPr="007324F5" w:rsidR="00B9369E">
        <w:rPr>
          <w:rFonts w:ascii="Arial Narrow" w:hAnsi="Arial Narrow"/>
        </w:rPr>
        <w:t>Objednatel</w:t>
      </w:r>
      <w:r>
        <w:rPr>
          <w:rFonts w:ascii="Arial Narrow" w:hAnsi="Arial Narrow"/>
          <w:lang w:val="cs-CZ"/>
        </w:rPr>
        <w:t>e</w:t>
      </w:r>
    </w:p>
    <w:p w:rsidR="00B9369E" w:rsidP="006A6A61" w:rsidRDefault="0066593D">
      <w:pPr>
        <w:pStyle w:val="Nadpis4"/>
        <w:rPr>
          <w:rFonts w:ascii="Arial Narrow" w:hAnsi="Arial Narrow"/>
          <w:sz w:val="24"/>
        </w:rPr>
      </w:pPr>
      <w:r>
        <w:rPr>
          <w:rFonts w:ascii="Arial Narrow" w:hAnsi="Arial Narrow"/>
          <w:b w:val="false"/>
          <w:bCs w:val="false"/>
          <w:sz w:val="24"/>
          <w:lang w:val="cs-CZ"/>
        </w:rPr>
        <w:t>Objednatel se zavazuje a je oprávněn:</w:t>
      </w:r>
    </w:p>
    <w:p w:rsidRPr="006A6A61" w:rsidR="00B9369E" w:rsidP="00B9369E" w:rsidRDefault="00B9369E">
      <w:pPr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Provést výběr účastníků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školení </w:t>
      </w:r>
      <w:r w:rsidRPr="006A6A61">
        <w:rPr>
          <w:rFonts w:ascii="Arial Narrow" w:hAnsi="Arial Narrow" w:eastAsia="Times New Roman"/>
          <w:bCs/>
          <w:sz w:val="24"/>
          <w:szCs w:val="24"/>
        </w:rPr>
        <w:t>a zajistit jejich účast.</w:t>
      </w:r>
    </w:p>
    <w:p w:rsidRPr="006A6A61" w:rsidR="00B9369E" w:rsidP="00B9369E" w:rsidRDefault="00B9369E">
      <w:pPr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Včas předat </w:t>
      </w:r>
      <w:r w:rsidR="003F307E">
        <w:rPr>
          <w:rFonts w:ascii="Arial Narrow" w:hAnsi="Arial Narrow" w:eastAsia="Times New Roman"/>
          <w:bCs/>
          <w:sz w:val="24"/>
          <w:szCs w:val="24"/>
        </w:rPr>
        <w:t xml:space="preserve">Poskytovateli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potřebné informace a podklady nezbytné pro splnění jeho úkolu.</w:t>
      </w:r>
    </w:p>
    <w:p w:rsidRPr="006A6A61" w:rsidR="00B9369E" w:rsidP="00B9369E" w:rsidRDefault="003F307E">
      <w:pPr>
        <w:pStyle w:val="Zkladntext2"/>
        <w:numPr>
          <w:ilvl w:val="0"/>
          <w:numId w:val="4"/>
        </w:numPr>
        <w:spacing w:before="120" w:after="0" w:line="240" w:lineRule="auto"/>
        <w:rPr>
          <w:rFonts w:ascii="Arial Narrow" w:hAnsi="Arial Narrow" w:eastAsia="Times New Roman"/>
          <w:bCs/>
          <w:sz w:val="24"/>
          <w:szCs w:val="24"/>
        </w:rPr>
      </w:pPr>
      <w:r>
        <w:rPr>
          <w:rFonts w:ascii="Arial Narrow" w:hAnsi="Arial Narrow" w:eastAsia="Times New Roman"/>
          <w:bCs/>
          <w:sz w:val="24"/>
          <w:szCs w:val="24"/>
        </w:rPr>
        <w:t xml:space="preserve">Za řádně poskytnuté služby školení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uhradit </w:t>
      </w:r>
      <w:r>
        <w:rPr>
          <w:rFonts w:ascii="Arial Narrow" w:hAnsi="Arial Narrow" w:eastAsia="Times New Roman"/>
          <w:bCs/>
          <w:sz w:val="24"/>
          <w:szCs w:val="24"/>
        </w:rPr>
        <w:t xml:space="preserve">Poskytovateli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>vystavenou fakturu.</w:t>
      </w:r>
      <w:r>
        <w:rPr>
          <w:rFonts w:ascii="Arial Narrow" w:hAnsi="Arial Narrow" w:eastAsia="Times New Roman"/>
          <w:bCs/>
          <w:sz w:val="24"/>
          <w:szCs w:val="24"/>
        </w:rPr>
        <w:t xml:space="preserve"> Faktura bude obsahovat veškeré náležitosti stanovené příslušnými právními předpisy. </w:t>
      </w:r>
      <w:r w:rsidRPr="006A6A61" w:rsidR="00B9369E">
        <w:rPr>
          <w:rFonts w:ascii="Arial Narrow" w:hAnsi="Arial Narrow" w:eastAsia="Times New Roman"/>
          <w:bCs/>
          <w:sz w:val="24"/>
          <w:szCs w:val="24"/>
        </w:rPr>
        <w:t xml:space="preserve"> </w:t>
      </w:r>
    </w:p>
    <w:p w:rsidRPr="006A6A61" w:rsidR="00B9369E" w:rsidP="00B9369E" w:rsidRDefault="003F307E">
      <w:pPr>
        <w:pStyle w:val="Zkladntext"/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>
        <w:rPr>
          <w:rFonts w:ascii="Arial Narrow" w:hAnsi="Arial Narrow" w:eastAsia="Times New Roman"/>
          <w:bCs/>
          <w:sz w:val="24"/>
          <w:szCs w:val="24"/>
          <w:lang w:val="cs-CZ"/>
        </w:rPr>
        <w:t>Vystavovat o</w:t>
      </w:r>
      <w:r w:rsidRPr="006A6A61" w:rsidR="00B9369E">
        <w:rPr>
          <w:rFonts w:ascii="Arial Narrow" w:hAnsi="Arial Narrow" w:eastAsia="Times New Roman"/>
          <w:bCs/>
          <w:sz w:val="24"/>
          <w:szCs w:val="24"/>
          <w:lang w:val="cs-CZ"/>
        </w:rPr>
        <w:t>bjednávk</w:t>
      </w:r>
      <w:r>
        <w:rPr>
          <w:rFonts w:ascii="Arial Narrow" w:hAnsi="Arial Narrow" w:eastAsia="Times New Roman"/>
          <w:bCs/>
          <w:sz w:val="24"/>
          <w:szCs w:val="24"/>
          <w:lang w:val="cs-CZ"/>
        </w:rPr>
        <w:t>y</w:t>
      </w:r>
      <w:r w:rsidRPr="006A6A61" w:rsidR="00B9369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</w:t>
      </w:r>
      <w:r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s </w:t>
      </w:r>
      <w:r w:rsidRPr="006A6A61" w:rsidR="00B9369E">
        <w:rPr>
          <w:rFonts w:ascii="Arial Narrow" w:hAnsi="Arial Narrow" w:eastAsia="Times New Roman"/>
          <w:bCs/>
          <w:sz w:val="24"/>
          <w:szCs w:val="24"/>
          <w:lang w:val="cs-CZ"/>
        </w:rPr>
        <w:t>následující</w:t>
      </w:r>
      <w:r>
        <w:rPr>
          <w:rFonts w:ascii="Arial Narrow" w:hAnsi="Arial Narrow" w:eastAsia="Times New Roman"/>
          <w:bCs/>
          <w:sz w:val="24"/>
          <w:szCs w:val="24"/>
          <w:lang w:val="cs-CZ"/>
        </w:rPr>
        <w:t>mi</w:t>
      </w:r>
      <w:r w:rsidRPr="006A6A61" w:rsidR="00B9369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údaj</w:t>
      </w:r>
      <w:r>
        <w:rPr>
          <w:rFonts w:ascii="Arial Narrow" w:hAnsi="Arial Narrow" w:eastAsia="Times New Roman"/>
          <w:bCs/>
          <w:sz w:val="24"/>
          <w:szCs w:val="24"/>
          <w:lang w:val="cs-CZ"/>
        </w:rPr>
        <w:t>i</w:t>
      </w:r>
      <w:r w:rsidRPr="006A6A61" w:rsidR="00B9369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: 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>a)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>číslo objednávky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>b)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>identifikaci školení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>c)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 xml:space="preserve">počet účastníků školení 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>d)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>termín předpokládaného zahájení a ukončení školení</w:t>
      </w:r>
    </w:p>
    <w:p w:rsidRPr="006A6A61" w:rsidR="00B9369E" w:rsidP="00B9369E" w:rsidRDefault="00B9369E">
      <w:pPr>
        <w:pStyle w:val="Zkladntext"/>
        <w:spacing w:before="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 xml:space="preserve">e)       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>cenu školení</w:t>
      </w:r>
    </w:p>
    <w:p w:rsidRPr="006A6A61" w:rsidR="00B9369E" w:rsidP="00B9369E" w:rsidRDefault="00B9369E">
      <w:pPr>
        <w:pStyle w:val="Zkladntext"/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Objednávku školení</w:t>
      </w:r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je Objednatel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povinen doručit </w:t>
      </w:r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Poskytovateli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nejméně dva (2) týdny před požadovaným termínem školení; </w:t>
      </w:r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Poskytovatel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je povinen potvrdit objednávku bez zbytečného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lastRenderedPageBreak/>
        <w:t>odkladu, nejpozději však do dvou (2) pracovních dní od doručení objednávky, přičemž bezvýhradnou akceptací objednávky bude uzavřena dílčí smlouva o zajištění školení</w:t>
      </w:r>
    </w:p>
    <w:p w:rsidRPr="006A6A61" w:rsidR="00B9369E" w:rsidP="00B9369E" w:rsidRDefault="00B9369E">
      <w:pPr>
        <w:pStyle w:val="Zkladntext"/>
        <w:numPr>
          <w:ilvl w:val="0"/>
          <w:numId w:val="4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Objednatel má možnost upravit či změnit čas poskytnutí termínu školení pro případ objektivní příčiny na straně účastníků školení, spočívající zejména, avšak nikoli pouze, v nemoci, neodkladných pracovních záležitostech nebo návštěvy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ab/>
        <w:t>lékaře, a to nejpozději tři (3) pracovní dny před termínem školení</w:t>
      </w:r>
    </w:p>
    <w:p w:rsidRPr="007324F5" w:rsidR="00B9369E" w:rsidP="00B9369E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Článek 5</w:t>
      </w:r>
    </w:p>
    <w:p w:rsidRPr="007324F5" w:rsidR="00B9369E" w:rsidP="006A6A61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Cena a platební podmínky</w:t>
      </w:r>
    </w:p>
    <w:p w:rsidRPr="006A6A61" w:rsidR="00B9369E" w:rsidP="00B9369E" w:rsidRDefault="00B9369E">
      <w:pPr>
        <w:pStyle w:val="Zkladntext"/>
        <w:numPr>
          <w:ilvl w:val="0"/>
          <w:numId w:val="6"/>
        </w:numPr>
        <w:spacing w:before="0" w:after="0"/>
        <w:ind w:hanging="72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Objednatel se zavazuje zaplatit</w:t>
      </w:r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Poskytovateli</w:t>
      </w:r>
      <w:r w:rsidR="00914504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za zajištění předmětu smlouvy uvedeného v </w:t>
      </w:r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>Č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lánku 1 </w:t>
      </w:r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až Článku 3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této smlouvy sjednanou úplatu</w:t>
      </w:r>
      <w:r w:rsidR="005F3ED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, která je uvedena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v</w:t>
      </w:r>
      <w:r w:rsidR="005C2146">
        <w:rPr>
          <w:rFonts w:ascii="Arial Narrow" w:hAnsi="Arial Narrow" w:eastAsia="Times New Roman"/>
          <w:bCs/>
          <w:sz w:val="24"/>
          <w:szCs w:val="24"/>
          <w:lang w:val="cs-CZ"/>
        </w:rPr>
        <w:t> </w:t>
      </w:r>
      <w:r w:rsidR="005F3ED1">
        <w:rPr>
          <w:rFonts w:ascii="Arial Narrow" w:hAnsi="Arial Narrow" w:eastAsia="Times New Roman"/>
          <w:bCs/>
          <w:sz w:val="24"/>
          <w:szCs w:val="24"/>
          <w:lang w:val="cs-CZ"/>
        </w:rPr>
        <w:t>P</w:t>
      </w:r>
      <w:r w:rsidR="005C2146">
        <w:rPr>
          <w:rFonts w:ascii="Arial Narrow" w:hAnsi="Arial Narrow" w:eastAsia="Times New Roman"/>
          <w:bCs/>
          <w:sz w:val="24"/>
          <w:szCs w:val="24"/>
          <w:lang w:val="cs-CZ"/>
        </w:rPr>
        <w:t>říloze č. 1</w:t>
      </w:r>
      <w:r w:rsidR="005F3ED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– Cena služeb jež </w:t>
      </w:r>
      <w:proofErr w:type="gramStart"/>
      <w:r w:rsidR="003F307E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tvoří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</w:t>
      </w:r>
      <w:r w:rsidR="005C2146">
        <w:rPr>
          <w:rFonts w:ascii="Arial Narrow" w:hAnsi="Arial Narrow" w:eastAsia="Times New Roman"/>
          <w:bCs/>
          <w:sz w:val="24"/>
          <w:szCs w:val="24"/>
          <w:lang w:val="cs-CZ"/>
        </w:rPr>
        <w:t>nedílnou</w:t>
      </w:r>
      <w:proofErr w:type="gramEnd"/>
      <w:r w:rsidR="005C2146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součást této smlouvy. </w:t>
      </w:r>
    </w:p>
    <w:p w:rsidRPr="006A6A61" w:rsidR="00B9369E" w:rsidP="00B9369E" w:rsidRDefault="00B9369E">
      <w:pPr>
        <w:pStyle w:val="Zkladntext"/>
        <w:ind w:left="72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Součástí </w:t>
      </w:r>
      <w:r w:rsidR="0066593D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ceny služeb dle </w:t>
      </w: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této smlouvy nejsou náklady na stravování, do</w:t>
      </w:r>
      <w:r w:rsidR="002108AE">
        <w:rPr>
          <w:rFonts w:ascii="Arial Narrow" w:hAnsi="Arial Narrow" w:eastAsia="Times New Roman"/>
          <w:bCs/>
          <w:sz w:val="24"/>
          <w:szCs w:val="24"/>
          <w:lang w:val="cs-CZ"/>
        </w:rPr>
        <w:t>pravu ani ubytování účastníků.</w:t>
      </w:r>
    </w:p>
    <w:p w:rsidRPr="006A6A61" w:rsidR="00B9369E" w:rsidP="00B9369E" w:rsidRDefault="00B9369E">
      <w:pPr>
        <w:pStyle w:val="Zkladntext"/>
        <w:numPr>
          <w:ilvl w:val="0"/>
          <w:numId w:val="6"/>
        </w:numPr>
        <w:spacing w:before="120" w:after="0"/>
        <w:ind w:hanging="72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Ceny jsou uvedeny bez DPH</w:t>
      </w:r>
      <w:r w:rsidR="0066593D">
        <w:rPr>
          <w:rFonts w:ascii="Arial Narrow" w:hAnsi="Arial Narrow" w:eastAsia="Times New Roman"/>
          <w:bCs/>
          <w:sz w:val="24"/>
          <w:szCs w:val="24"/>
          <w:lang w:val="cs-CZ"/>
        </w:rPr>
        <w:t xml:space="preserve">, která bude připočtena v zákonem stanovené výši </w:t>
      </w:r>
    </w:p>
    <w:p w:rsidRPr="006A6A61" w:rsidR="00B9369E" w:rsidP="00B9369E" w:rsidRDefault="00B9369E">
      <w:pPr>
        <w:numPr>
          <w:ilvl w:val="0"/>
          <w:numId w:val="6"/>
        </w:numPr>
        <w:spacing w:before="120" w:after="0"/>
        <w:ind w:hanging="720"/>
        <w:jc w:val="both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Cena bude zahrnovat: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úvodní schůzka s lektorem, popřípadě příprava a zaslání dotazníků očekávání na jednotlivá témata pro všechny účastníky, ze kterých se budou vytvářet obsahy školení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příprava a realizace výuky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konzultace mezi </w:t>
      </w:r>
      <w:r w:rsidR="002E7B82">
        <w:rPr>
          <w:rFonts w:ascii="Arial Narrow" w:hAnsi="Arial Narrow" w:eastAsia="Times New Roman"/>
          <w:bCs/>
          <w:sz w:val="24"/>
          <w:szCs w:val="24"/>
        </w:rPr>
        <w:t>smluvními stranami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školící (podkladové) materiály pro každého účastníka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veškeré náklady na lektora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osvědčení o absolvování kurzu pro všechny účastníky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hodnotící dotazníky pro účastníky – zpětná vazba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zpětnou vazbu pro </w:t>
      </w:r>
      <w:r w:rsidR="002E7B82">
        <w:rPr>
          <w:rFonts w:ascii="Arial Narrow" w:hAnsi="Arial Narrow" w:eastAsia="Times New Roman"/>
          <w:bCs/>
          <w:sz w:val="24"/>
          <w:szCs w:val="24"/>
        </w:rPr>
        <w:t xml:space="preserve">Objednatele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o průběhu školení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přípravu prezenčních listin</w:t>
      </w:r>
    </w:p>
    <w:p w:rsidRPr="006A6A61" w:rsidR="00B9369E" w:rsidP="00B9369E" w:rsidRDefault="00B9369E">
      <w:pPr>
        <w:numPr>
          <w:ilvl w:val="0"/>
          <w:numId w:val="7"/>
        </w:numPr>
        <w:spacing w:before="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pronájem školících prostor</w:t>
      </w:r>
    </w:p>
    <w:p w:rsidRPr="006A6A61" w:rsidR="00B9369E" w:rsidP="00B9369E" w:rsidRDefault="00B9369E">
      <w:pPr>
        <w:pStyle w:val="Zkladntext2"/>
        <w:numPr>
          <w:ilvl w:val="0"/>
          <w:numId w:val="6"/>
        </w:numPr>
        <w:spacing w:before="120" w:after="0" w:line="240" w:lineRule="auto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Cena bude fakturována po ukončení plnění každé dílčí objednávky ve výši odpovídající objednávce.</w:t>
      </w:r>
    </w:p>
    <w:p w:rsidRPr="006A6A61" w:rsidR="00B9369E" w:rsidP="00B9369E" w:rsidRDefault="00B9369E">
      <w:pPr>
        <w:pStyle w:val="Zkladntext2"/>
        <w:numPr>
          <w:ilvl w:val="0"/>
          <w:numId w:val="6"/>
        </w:numPr>
        <w:spacing w:before="120" w:after="0" w:line="240" w:lineRule="auto"/>
        <w:ind w:hanging="72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Splatnost faktur je </w:t>
      </w:r>
      <w:r w:rsidR="0066593D">
        <w:rPr>
          <w:rFonts w:ascii="Arial Narrow" w:hAnsi="Arial Narrow" w:eastAsia="Times New Roman"/>
          <w:bCs/>
          <w:sz w:val="24"/>
          <w:szCs w:val="24"/>
        </w:rPr>
        <w:t>30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dnů ode dne jejího vystavení.</w:t>
      </w:r>
    </w:p>
    <w:p w:rsidRPr="006A6A61" w:rsidR="00B9369E" w:rsidP="00687A41" w:rsidRDefault="00B9369E">
      <w:pPr>
        <w:spacing w:before="0" w:after="0"/>
        <w:ind w:left="720"/>
        <w:rPr>
          <w:rFonts w:ascii="Arial Narrow" w:hAnsi="Arial Narrow" w:eastAsia="Times New Roman"/>
          <w:bCs/>
          <w:sz w:val="24"/>
          <w:szCs w:val="24"/>
        </w:rPr>
      </w:pPr>
    </w:p>
    <w:p w:rsidRPr="00CC1FA0" w:rsidR="00B9369E" w:rsidP="00B9369E" w:rsidRDefault="00B9369E">
      <w:pPr>
        <w:pStyle w:val="Nadpis5"/>
        <w:jc w:val="center"/>
        <w:rPr>
          <w:rFonts w:ascii="Arial Narrow" w:hAnsi="Arial Narrow"/>
          <w:i w:val="false"/>
          <w:sz w:val="28"/>
          <w:szCs w:val="28"/>
        </w:rPr>
      </w:pPr>
      <w:r w:rsidRPr="00CC1FA0">
        <w:rPr>
          <w:rFonts w:ascii="Arial Narrow" w:hAnsi="Arial Narrow"/>
          <w:i w:val="false"/>
          <w:sz w:val="28"/>
          <w:szCs w:val="28"/>
        </w:rPr>
        <w:t>Článek 6</w:t>
      </w:r>
    </w:p>
    <w:p w:rsidRPr="007324F5" w:rsidR="00B9369E" w:rsidP="006A6A61" w:rsidRDefault="00B9369E">
      <w:pPr>
        <w:pStyle w:val="Nadpis4"/>
        <w:jc w:val="center"/>
        <w:rPr>
          <w:rFonts w:ascii="Arial Narrow" w:hAnsi="Arial Narrow"/>
        </w:rPr>
      </w:pPr>
      <w:r w:rsidRPr="007324F5">
        <w:rPr>
          <w:rFonts w:ascii="Arial Narrow" w:hAnsi="Arial Narrow"/>
        </w:rPr>
        <w:t>Ustanovení přechodná a závěrečná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Smlouva se </w:t>
      </w:r>
      <w:r w:rsidR="00211F16">
        <w:rPr>
          <w:rFonts w:ascii="Arial Narrow" w:hAnsi="Arial Narrow" w:eastAsia="Times New Roman"/>
          <w:bCs/>
          <w:sz w:val="24"/>
          <w:szCs w:val="24"/>
        </w:rPr>
        <w:t>uzavírá</w:t>
      </w:r>
      <w:r w:rsidR="002108AE">
        <w:rPr>
          <w:rFonts w:ascii="Arial Narrow" w:hAnsi="Arial Narrow" w:eastAsia="Times New Roman"/>
          <w:bCs/>
          <w:sz w:val="24"/>
          <w:szCs w:val="24"/>
        </w:rPr>
        <w:t xml:space="preserve"> na dobu určitou, tj. do 31.12.</w:t>
      </w:r>
      <w:r w:rsidRPr="006A6A61">
        <w:rPr>
          <w:rFonts w:ascii="Arial Narrow" w:hAnsi="Arial Narrow" w:eastAsia="Times New Roman"/>
          <w:bCs/>
          <w:sz w:val="24"/>
          <w:szCs w:val="24"/>
        </w:rPr>
        <w:t>201</w:t>
      </w:r>
      <w:r w:rsidR="00914504">
        <w:rPr>
          <w:rFonts w:ascii="Arial Narrow" w:hAnsi="Arial Narrow" w:eastAsia="Times New Roman"/>
          <w:bCs/>
          <w:sz w:val="24"/>
          <w:szCs w:val="24"/>
        </w:rPr>
        <w:t>7</w:t>
      </w:r>
      <w:r w:rsidRPr="006A6A61">
        <w:rPr>
          <w:rFonts w:ascii="Arial Narrow" w:hAnsi="Arial Narrow" w:eastAsia="Times New Roman"/>
          <w:bCs/>
          <w:sz w:val="24"/>
          <w:szCs w:val="24"/>
        </w:rPr>
        <w:t>.</w:t>
      </w:r>
    </w:p>
    <w:p w:rsidRPr="006A6A61" w:rsidR="00B9369E" w:rsidP="00B9369E" w:rsidRDefault="00B9369E">
      <w:pPr>
        <w:pStyle w:val="Zkladntext"/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Obě smluvní strany mají právo navrhnout druhé smluvní straně změnu dílčí smlouvy; návrh na změnu dílčí smlouvy musí být doručen druhé smluvní straně písemně s identifikací objednávky, jejíž změna je navrhována a specifikací navrhovaných změn, a to nejpozději tři (3) pracovní dny před požadovanou účinností změny; změny se mají za přijaté a změněná dílčí smlouva za uzavřenou písemným potvrzením změn oběma smluvními stranami</w:t>
      </w:r>
    </w:p>
    <w:p w:rsidRPr="006A6A61" w:rsidR="00B9369E" w:rsidP="00B9369E" w:rsidRDefault="00B9369E">
      <w:pPr>
        <w:pStyle w:val="Zkladntext"/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  <w:lang w:val="cs-CZ"/>
        </w:rPr>
      </w:pPr>
      <w:r w:rsidRPr="006A6A61">
        <w:rPr>
          <w:rFonts w:ascii="Arial Narrow" w:hAnsi="Arial Narrow" w:eastAsia="Times New Roman"/>
          <w:bCs/>
          <w:sz w:val="24"/>
          <w:szCs w:val="24"/>
          <w:lang w:val="cs-CZ"/>
        </w:rPr>
        <w:t>Pro účely rámcové smlouvy se písemnou formou při sjednávání, změnách či ukončení dílčích smluv rozumí rovněž elektronická forma – emailem na kontaktní osoby smluvních stran.</w:t>
      </w:r>
    </w:p>
    <w:p w:rsidRPr="006A6A61" w:rsidR="00B9369E" w:rsidP="00B9369E" w:rsidRDefault="00B9369E">
      <w:pPr>
        <w:pStyle w:val="Zkladntextodsazen2"/>
        <w:numPr>
          <w:ilvl w:val="0"/>
          <w:numId w:val="5"/>
        </w:numPr>
        <w:spacing w:before="120" w:after="0" w:line="240" w:lineRule="auto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lastRenderedPageBreak/>
        <w:t xml:space="preserve">Smlouva je vypracována ve </w:t>
      </w:r>
      <w:r w:rsidR="0066593D">
        <w:rPr>
          <w:rFonts w:ascii="Arial Narrow" w:hAnsi="Arial Narrow" w:eastAsia="Times New Roman"/>
          <w:bCs/>
          <w:sz w:val="24"/>
          <w:szCs w:val="24"/>
        </w:rPr>
        <w:t xml:space="preserve">třech 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 vyhotoveních, z nichž </w:t>
      </w:r>
      <w:r w:rsidR="0066593D">
        <w:rPr>
          <w:rFonts w:ascii="Arial Narrow" w:hAnsi="Arial Narrow" w:eastAsia="Times New Roman"/>
          <w:bCs/>
          <w:sz w:val="24"/>
          <w:szCs w:val="24"/>
        </w:rPr>
        <w:t>dvě obdrží Objednatel a jedno Poskytovatel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Smlouva nabývá platnosti a účinnosti dnem jejího podpisu oběma smluvními stranami.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>Smluvní strany se zavazují, že veškeré vztahy a náležitosti vyplývající z této smlouvy budou řešit v duchu vzájemné spolupráce.</w:t>
      </w:r>
    </w:p>
    <w:p w:rsidRPr="006A6A61" w:rsidR="00B9369E" w:rsidP="00B9369E" w:rsidRDefault="0066593D">
      <w:pPr>
        <w:pStyle w:val="Zkladntextodsazen"/>
        <w:numPr>
          <w:ilvl w:val="0"/>
          <w:numId w:val="5"/>
        </w:numPr>
        <w:spacing w:before="120" w:after="0"/>
        <w:jc w:val="left"/>
        <w:rPr>
          <w:bCs/>
          <w:sz w:val="24"/>
          <w:lang w:val="cs-CZ" w:eastAsia="en-US"/>
        </w:rPr>
      </w:pPr>
      <w:r>
        <w:rPr>
          <w:bCs/>
          <w:sz w:val="24"/>
          <w:lang w:val="cs-CZ" w:eastAsia="en-US"/>
        </w:rPr>
        <w:t xml:space="preserve">Smluvní strany prohlašují, že </w:t>
      </w:r>
      <w:r w:rsidRPr="006A6A61" w:rsidR="00B9369E">
        <w:rPr>
          <w:bCs/>
          <w:sz w:val="24"/>
          <w:lang w:val="cs-CZ" w:eastAsia="en-US"/>
        </w:rPr>
        <w:t xml:space="preserve"> si text </w:t>
      </w:r>
      <w:r>
        <w:rPr>
          <w:bCs/>
          <w:sz w:val="24"/>
          <w:lang w:val="cs-CZ" w:eastAsia="en-US"/>
        </w:rPr>
        <w:t xml:space="preserve">smlouvy </w:t>
      </w:r>
      <w:r w:rsidRPr="006A6A61" w:rsidR="00B9369E">
        <w:rPr>
          <w:bCs/>
          <w:sz w:val="24"/>
          <w:lang w:val="cs-CZ" w:eastAsia="en-US"/>
        </w:rPr>
        <w:t>pozorně přečetly, k jeho obsahu a smyslu nemají námitek a připomínek.</w:t>
      </w:r>
    </w:p>
    <w:p w:rsidRPr="006A6A61" w:rsidR="00B9369E" w:rsidP="00B9369E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Kontaktní zástupce </w:t>
      </w:r>
      <w:r w:rsidR="002E7B82">
        <w:rPr>
          <w:rFonts w:ascii="Arial Narrow" w:hAnsi="Arial Narrow" w:eastAsia="Times New Roman"/>
          <w:bCs/>
          <w:sz w:val="24"/>
          <w:szCs w:val="24"/>
        </w:rPr>
        <w:t>Poskytovatele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: </w:t>
      </w:r>
      <w:r w:rsidRPr="00914504" w:rsidR="00914504">
        <w:rPr>
          <w:rFonts w:ascii="Arial Narrow" w:hAnsi="Arial Narrow" w:eastAsia="Times New Roman"/>
          <w:bCs/>
          <w:sz w:val="24"/>
          <w:szCs w:val="24"/>
          <w:highlight w:val="yellow"/>
        </w:rPr>
        <w:t>…………………………</w:t>
      </w:r>
      <w:proofErr w:type="gramStart"/>
      <w:r w:rsidRPr="00914504" w:rsidR="00914504">
        <w:rPr>
          <w:rFonts w:ascii="Arial Narrow" w:hAnsi="Arial Narrow" w:eastAsia="Times New Roman"/>
          <w:bCs/>
          <w:sz w:val="24"/>
          <w:szCs w:val="24"/>
          <w:highlight w:val="yellow"/>
        </w:rPr>
        <w:t>…….</w:t>
      </w:r>
      <w:proofErr w:type="gramEnd"/>
      <w:r w:rsidRPr="00914504" w:rsidR="00914504">
        <w:rPr>
          <w:rFonts w:ascii="Arial Narrow" w:hAnsi="Arial Narrow" w:eastAsia="Times New Roman"/>
          <w:bCs/>
          <w:sz w:val="24"/>
          <w:szCs w:val="24"/>
          <w:highlight w:val="yellow"/>
        </w:rPr>
        <w:t>.</w:t>
      </w:r>
    </w:p>
    <w:p w:rsidRPr="00211F16" w:rsidR="00211F16" w:rsidP="00211F16" w:rsidRDefault="00B9369E">
      <w:pPr>
        <w:numPr>
          <w:ilvl w:val="0"/>
          <w:numId w:val="5"/>
        </w:numPr>
        <w:spacing w:before="120" w:after="0"/>
        <w:rPr>
          <w:rFonts w:ascii="Arial Narrow" w:hAnsi="Arial Narrow" w:eastAsia="Times New Roman"/>
          <w:bCs/>
          <w:sz w:val="24"/>
          <w:szCs w:val="24"/>
        </w:rPr>
      </w:pPr>
      <w:r w:rsidRPr="006A6A61">
        <w:rPr>
          <w:rFonts w:ascii="Arial Narrow" w:hAnsi="Arial Narrow" w:eastAsia="Times New Roman"/>
          <w:bCs/>
          <w:sz w:val="24"/>
          <w:szCs w:val="24"/>
        </w:rPr>
        <w:t xml:space="preserve">Kontaktní zástupce </w:t>
      </w:r>
      <w:r w:rsidR="002E7B82">
        <w:rPr>
          <w:rFonts w:ascii="Arial Narrow" w:hAnsi="Arial Narrow" w:eastAsia="Times New Roman"/>
          <w:bCs/>
          <w:sz w:val="24"/>
          <w:szCs w:val="24"/>
        </w:rPr>
        <w:t>O</w:t>
      </w:r>
      <w:r w:rsidRPr="006A6A61">
        <w:rPr>
          <w:rFonts w:ascii="Arial Narrow" w:hAnsi="Arial Narrow" w:eastAsia="Times New Roman"/>
          <w:bCs/>
          <w:sz w:val="24"/>
          <w:szCs w:val="24"/>
        </w:rPr>
        <w:t xml:space="preserve">bjednatele: </w:t>
      </w:r>
      <w:r w:rsidRPr="00211F16" w:rsidR="00211F16">
        <w:rPr>
          <w:rFonts w:ascii="Arial Narrow" w:hAnsi="Arial Narrow" w:eastAsia="Times New Roman"/>
          <w:bCs/>
          <w:sz w:val="24"/>
          <w:szCs w:val="24"/>
        </w:rPr>
        <w:t xml:space="preserve">Ing. Karel Kratochvíl, karel.kratochvil@tradetex.cz, </w:t>
      </w:r>
    </w:p>
    <w:p w:rsidRPr="006A6A61" w:rsidR="00B9369E" w:rsidP="00211F16" w:rsidRDefault="00211F16">
      <w:pPr>
        <w:spacing w:before="0" w:after="0"/>
        <w:ind w:left="851"/>
        <w:rPr>
          <w:rFonts w:ascii="Arial Narrow" w:hAnsi="Arial Narrow" w:eastAsia="Times New Roman"/>
          <w:bCs/>
          <w:sz w:val="24"/>
          <w:szCs w:val="24"/>
        </w:rPr>
      </w:pPr>
      <w:r>
        <w:rPr>
          <w:rFonts w:ascii="Arial Narrow" w:hAnsi="Arial Narrow" w:eastAsia="Times New Roman"/>
          <w:bCs/>
          <w:sz w:val="24"/>
          <w:szCs w:val="24"/>
        </w:rPr>
        <w:t>t</w:t>
      </w:r>
      <w:r w:rsidRPr="00211F16">
        <w:rPr>
          <w:rFonts w:ascii="Arial Narrow" w:hAnsi="Arial Narrow" w:eastAsia="Times New Roman"/>
          <w:bCs/>
          <w:sz w:val="24"/>
          <w:szCs w:val="24"/>
        </w:rPr>
        <w:t>el. 737 207 509</w:t>
      </w:r>
    </w:p>
    <w:p w:rsidRPr="006A6A61" w:rsidR="00B9369E" w:rsidP="00B9369E" w:rsidRDefault="00B9369E">
      <w:pPr>
        <w:pStyle w:val="Nzev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Seznam příloh:</w:t>
      </w: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Příloha č. 1 Ce</w:t>
      </w:r>
      <w:r w:rsidR="005F3ED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na služeb </w:t>
      </w: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B9369E" w:rsidP="00B9369E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016796" w:rsidP="00016796" w:rsidRDefault="00B9369E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Praha   </w:t>
      </w:r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</w:t>
      </w:r>
      <w:proofErr w:type="gramStart"/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…….</w:t>
      </w:r>
      <w:proofErr w:type="gramEnd"/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.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201</w:t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7</w:t>
      </w:r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>Praha   ……</w:t>
      </w:r>
      <w:proofErr w:type="gramStart"/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…….</w:t>
      </w:r>
      <w:proofErr w:type="gramEnd"/>
      <w:r w:rsidRPr="006A6A61" w:rsidR="0001679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. 201</w:t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7</w:t>
      </w:r>
    </w:p>
    <w:p w:rsidRPr="006A6A61" w:rsidR="00B9369E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proofErr w:type="gramStart"/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Za </w:t>
      </w:r>
      <w:r w:rsidR="002E7B82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Poskytovatele</w:t>
      </w:r>
      <w:proofErr w:type="gramEnd"/>
      <w:r w:rsidR="002E7B82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: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>Za Objednatele:</w:t>
      </w: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="005B1A2B" w:rsidP="00B9369E" w:rsidRDefault="005B1A2B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5B1A2B" w:rsidP="00B9369E" w:rsidRDefault="005B1A2B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…………………………………</w:t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>…………………………………</w:t>
      </w:r>
    </w:p>
    <w:p w:rsidRPr="006A6A61" w:rsidR="00A96DE9" w:rsidP="00B9369E" w:rsidRDefault="00914504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914504">
        <w:rPr>
          <w:rFonts w:ascii="Arial Narrow" w:hAnsi="Arial Narrow"/>
          <w:b w:val="false"/>
          <w:noProof w:val="false"/>
          <w:sz w:val="24"/>
          <w:szCs w:val="24"/>
          <w:highlight w:val="yellow"/>
          <w:lang w:eastAsia="en-US"/>
        </w:rPr>
        <w:t>………………….</w:t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211F16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  <w:t xml:space="preserve">     </w:t>
      </w:r>
      <w:r w:rsidRPr="00211F16" w:rsidR="00211F16">
        <w:rPr>
          <w:rFonts w:ascii="Arial Narrow" w:hAnsi="Arial Narrow"/>
          <w:noProof w:val="false"/>
          <w:sz w:val="24"/>
          <w:szCs w:val="24"/>
          <w:lang w:eastAsia="en-US"/>
        </w:rPr>
        <w:t>Ing. Miroslav Kurka</w:t>
      </w:r>
    </w:p>
    <w:p w:rsidRPr="006A6A61" w:rsidR="00A96DE9" w:rsidP="00B9369E" w:rsidRDefault="00A96DE9">
      <w:pPr>
        <w:pStyle w:val="Nzev"/>
        <w:jc w:val="left"/>
        <w:rPr>
          <w:rFonts w:ascii="Arial Narrow" w:hAnsi="Arial Narrow"/>
          <w:b w:val="false"/>
          <w:noProof w:val="false"/>
          <w:sz w:val="24"/>
          <w:szCs w:val="24"/>
          <w:lang w:eastAsia="en-US"/>
        </w:rPr>
      </w:pP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      </w:t>
      </w:r>
      <w:r w:rsidRPr="00914504" w:rsidR="00914504">
        <w:rPr>
          <w:rFonts w:ascii="Arial Narrow" w:hAnsi="Arial Narrow"/>
          <w:b w:val="false"/>
          <w:noProof w:val="false"/>
          <w:sz w:val="24"/>
          <w:szCs w:val="24"/>
          <w:highlight w:val="yellow"/>
          <w:lang w:eastAsia="en-US"/>
        </w:rPr>
        <w:t>……………..</w:t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 xml:space="preserve"> </w:t>
      </w:r>
    </w:p>
    <w:p w:rsidR="00B9369E" w:rsidP="00914504" w:rsidRDefault="00914504">
      <w:pPr>
        <w:pStyle w:val="Nzev"/>
        <w:jc w:val="left"/>
        <w:rPr>
          <w:rFonts w:ascii="Arial Narrow" w:hAnsi="Arial Narrow"/>
          <w:sz w:val="24"/>
        </w:rPr>
      </w:pPr>
      <w:r w:rsidRPr="00914504">
        <w:rPr>
          <w:rFonts w:ascii="Arial Narrow" w:hAnsi="Arial Narrow"/>
          <w:b w:val="false"/>
          <w:noProof w:val="false"/>
          <w:sz w:val="24"/>
          <w:szCs w:val="24"/>
          <w:highlight w:val="yellow"/>
          <w:lang w:eastAsia="en-US"/>
        </w:rPr>
        <w:t>……………………</w:t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6A6A61" w:rsidR="00A96DE9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ab/>
      </w:r>
      <w:r w:rsidRPr="002108AE" w:rsidR="002108AE">
        <w:rPr>
          <w:rFonts w:ascii="Arial Narrow" w:hAnsi="Arial Narrow"/>
          <w:b w:val="false"/>
          <w:noProof w:val="false"/>
          <w:sz w:val="24"/>
          <w:szCs w:val="24"/>
          <w:lang w:eastAsia="en-US"/>
        </w:rPr>
        <w:t>.</w:t>
      </w:r>
      <w:r w:rsidRPr="006A6A61" w:rsidR="00B9369E">
        <w:rPr>
          <w:rFonts w:ascii="Arial Narrow" w:hAnsi="Arial Narrow"/>
          <w:bCs w:val="false"/>
          <w:sz w:val="24"/>
          <w:szCs w:val="24"/>
        </w:rPr>
        <w:br w:type="page"/>
      </w:r>
      <w:r w:rsidR="00B9369E">
        <w:rPr>
          <w:rFonts w:ascii="Arial Narrow" w:hAnsi="Arial Narrow"/>
          <w:sz w:val="24"/>
        </w:rPr>
        <w:lastRenderedPageBreak/>
        <w:t>Příloha č. 1 – C</w:t>
      </w:r>
      <w:r w:rsidR="005F3ED1">
        <w:rPr>
          <w:rFonts w:ascii="Arial Narrow" w:hAnsi="Arial Narrow"/>
          <w:sz w:val="24"/>
        </w:rPr>
        <w:t>ena  služeb</w:t>
      </w:r>
    </w:p>
    <w:p w:rsidR="00687A41" w:rsidP="00914504" w:rsidRDefault="00687A41">
      <w:pPr>
        <w:pStyle w:val="Nzev"/>
        <w:jc w:val="left"/>
        <w:rPr>
          <w:rFonts w:ascii="Arial Narrow" w:hAnsi="Arial Narrow"/>
          <w:sz w:val="24"/>
        </w:rPr>
      </w:pPr>
    </w:p>
    <w:p w:rsidR="00687A41" w:rsidP="00914504" w:rsidRDefault="00687A41">
      <w:pPr>
        <w:pStyle w:val="Nzev"/>
        <w:jc w:val="left"/>
        <w:rPr>
          <w:rFonts w:ascii="Arial Narrow" w:hAnsi="Arial Narrow"/>
          <w:sz w:val="24"/>
        </w:rPr>
      </w:pPr>
    </w:p>
    <w:p w:rsidR="00687A41" w:rsidP="00914504" w:rsidRDefault="00687A41">
      <w:pPr>
        <w:pStyle w:val="Nzev"/>
        <w:jc w:val="left"/>
        <w:rPr>
          <w:rFonts w:ascii="Arial Narrow" w:hAnsi="Arial Narrow"/>
          <w:sz w:val="24"/>
        </w:rPr>
      </w:pPr>
      <w:r w:rsidRPr="00687A41">
        <w:rPr>
          <w:rFonts w:ascii="Arial Narrow" w:hAnsi="Arial Narrow"/>
          <w:sz w:val="24"/>
          <w:highlight w:val="yellow"/>
        </w:rPr>
        <w:t>Bude doplněno dle nabídky uchazeče</w:t>
      </w:r>
    </w:p>
    <w:sectPr w:rsidR="00687A41" w:rsidSect="005B1A2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D078AD" w:rsidP="005B1A2B" w:rsidRDefault="00D078AD">
      <w:pPr>
        <w:spacing w:before="0" w:after="0"/>
      </w:pPr>
      <w:r>
        <w:separator/>
      </w:r>
    </w:p>
  </w:endnote>
  <w:endnote w:type="continuationSeparator" w:id="0">
    <w:p w:rsidR="00D078AD" w:rsidP="005B1A2B" w:rsidRDefault="00D078AD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D078AD" w:rsidP="005B1A2B" w:rsidRDefault="00D078AD">
      <w:pPr>
        <w:spacing w:before="0" w:after="0"/>
      </w:pPr>
      <w:r>
        <w:separator/>
      </w:r>
    </w:p>
  </w:footnote>
  <w:footnote w:type="continuationSeparator" w:id="0">
    <w:p w:rsidR="00D078AD" w:rsidP="005B1A2B" w:rsidRDefault="00D078AD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5B1A2B" w:rsidRDefault="005B1A2B">
    <w:pPr>
      <w:pStyle w:val="Zhlav"/>
    </w:pPr>
    <w:r>
      <w:rPr>
        <w:noProof/>
        <w:lang w:eastAsia="cs-CZ"/>
      </w:rPr>
      <w:drawing>
        <wp:inline distT="0" distB="0" distL="0" distR="0">
          <wp:extent cx="2871470" cy="597535"/>
          <wp:effectExtent l="0" t="0" r="508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6686475"/>
    <w:multiLevelType w:val="hybridMultilevel"/>
    <w:tmpl w:val="694CE95A"/>
    <w:lvl w:ilvl="0" w:tplc="04050001">
      <w:start w:val="1"/>
      <w:numFmt w:val="bullet"/>
      <w:lvlText w:val=""/>
      <w:lvlJc w:val="left"/>
      <w:pPr>
        <w:ind w:left="11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64" w:hanging="360"/>
      </w:pPr>
      <w:rPr>
        <w:rFonts w:hint="default" w:ascii="Wingdings" w:hAnsi="Wingdings"/>
      </w:rPr>
    </w:lvl>
  </w:abstractNum>
  <w:abstractNum w:abstractNumId="1">
    <w:nsid w:val="06D96BD9"/>
    <w:multiLevelType w:val="hybridMultilevel"/>
    <w:tmpl w:val="5484E5E0"/>
    <w:lvl w:ilvl="0" w:tplc="0405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">
    <w:nsid w:val="08BA0A8A"/>
    <w:multiLevelType w:val="hybridMultilevel"/>
    <w:tmpl w:val="E70EC3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9D012B0"/>
    <w:multiLevelType w:val="hybridMultilevel"/>
    <w:tmpl w:val="33F47E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A25650F"/>
    <w:multiLevelType w:val="hybridMultilevel"/>
    <w:tmpl w:val="C9764F22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B5E4C"/>
    <w:multiLevelType w:val="hybridMultilevel"/>
    <w:tmpl w:val="9B64D7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DD558E"/>
    <w:multiLevelType w:val="hybridMultilevel"/>
    <w:tmpl w:val="6632E3E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6E46514"/>
    <w:multiLevelType w:val="hybridMultilevel"/>
    <w:tmpl w:val="C450DDF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19057B9F"/>
    <w:multiLevelType w:val="hybridMultilevel"/>
    <w:tmpl w:val="B852D772"/>
    <w:lvl w:ilvl="0" w:tplc="04050001">
      <w:start w:val="1"/>
      <w:numFmt w:val="bullet"/>
      <w:lvlText w:val=""/>
      <w:lvlJc w:val="left"/>
      <w:pPr>
        <w:ind w:left="11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64" w:hanging="360"/>
      </w:pPr>
      <w:rPr>
        <w:rFonts w:hint="default" w:ascii="Wingdings" w:hAnsi="Wingdings"/>
      </w:rPr>
    </w:lvl>
  </w:abstractNum>
  <w:abstractNum w:abstractNumId="9">
    <w:nsid w:val="1BA121BA"/>
    <w:multiLevelType w:val="hybridMultilevel"/>
    <w:tmpl w:val="0C5A599E"/>
    <w:lvl w:ilvl="0" w:tplc="622ED6C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="Arial Narrow" w:hAnsi="Arial Narrow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9F24E8"/>
    <w:multiLevelType w:val="hybridMultilevel"/>
    <w:tmpl w:val="F686358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>
    <w:nsid w:val="2C1F4B21"/>
    <w:multiLevelType w:val="hybridMultilevel"/>
    <w:tmpl w:val="0C14A89E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2">
    <w:nsid w:val="2F436939"/>
    <w:multiLevelType w:val="hybridMultilevel"/>
    <w:tmpl w:val="405098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1583CE2"/>
    <w:multiLevelType w:val="hybridMultilevel"/>
    <w:tmpl w:val="C442C82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20E7196"/>
    <w:multiLevelType w:val="multilevel"/>
    <w:tmpl w:val="9594BA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>
    <w:nsid w:val="356470C2"/>
    <w:multiLevelType w:val="hybridMultilevel"/>
    <w:tmpl w:val="4306AC3A"/>
    <w:lvl w:ilvl="0" w:tplc="04050001">
      <w:start w:val="1"/>
      <w:numFmt w:val="bullet"/>
      <w:lvlText w:val=""/>
      <w:lvlJc w:val="left"/>
      <w:pPr>
        <w:ind w:left="121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6">
    <w:nsid w:val="3BE03095"/>
    <w:multiLevelType w:val="hybridMultilevel"/>
    <w:tmpl w:val="8BBC16F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7">
    <w:nsid w:val="3C7F17D8"/>
    <w:multiLevelType w:val="hybridMultilevel"/>
    <w:tmpl w:val="00C26D6C"/>
    <w:lvl w:ilvl="0" w:tplc="6B68F75E">
      <w:start w:val="1"/>
      <w:numFmt w:val="bullet"/>
      <w:pStyle w:val="Zkladntext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3E5B6F6E"/>
    <w:multiLevelType w:val="hybridMultilevel"/>
    <w:tmpl w:val="6164A0A6"/>
    <w:lvl w:ilvl="0" w:tplc="C6D222E0">
      <w:numFmt w:val="bullet"/>
      <w:lvlText w:val="-"/>
      <w:lvlJc w:val="left"/>
      <w:pPr>
        <w:ind w:left="1211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19">
    <w:nsid w:val="4A8F1846"/>
    <w:multiLevelType w:val="hybridMultilevel"/>
    <w:tmpl w:val="3DB490EA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>
    <w:nsid w:val="578A17ED"/>
    <w:multiLevelType w:val="hybridMultilevel"/>
    <w:tmpl w:val="2AAC6376"/>
    <w:lvl w:ilvl="0" w:tplc="D3BECB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7B573A3"/>
    <w:multiLevelType w:val="hybridMultilevel"/>
    <w:tmpl w:val="20248980"/>
    <w:lvl w:ilvl="0" w:tplc="C2E68E4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C90F14"/>
    <w:multiLevelType w:val="hybridMultilevel"/>
    <w:tmpl w:val="718C6ADE"/>
    <w:lvl w:ilvl="0" w:tplc="C7CEB996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2078A"/>
    <w:multiLevelType w:val="hybridMultilevel"/>
    <w:tmpl w:val="C668FB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2547B18"/>
    <w:multiLevelType w:val="hybridMultilevel"/>
    <w:tmpl w:val="36E6A22A"/>
    <w:lvl w:ilvl="0" w:tplc="7386791A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8469CB"/>
    <w:multiLevelType w:val="hybridMultilevel"/>
    <w:tmpl w:val="612E7884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55B5E"/>
    <w:multiLevelType w:val="hybridMultilevel"/>
    <w:tmpl w:val="E2D499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4967CCB"/>
    <w:multiLevelType w:val="hybridMultilevel"/>
    <w:tmpl w:val="B072AF24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E28D8"/>
    <w:multiLevelType w:val="hybridMultilevel"/>
    <w:tmpl w:val="607C0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4035D"/>
    <w:multiLevelType w:val="hybridMultilevel"/>
    <w:tmpl w:val="F61E8ADA"/>
    <w:lvl w:ilvl="0" w:tplc="5902FA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86C5D"/>
    <w:multiLevelType w:val="hybridMultilevel"/>
    <w:tmpl w:val="F8B862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7C32659C"/>
    <w:multiLevelType w:val="hybridMultilevel"/>
    <w:tmpl w:val="8932CE6A"/>
    <w:lvl w:ilvl="0" w:tplc="9246E9D0">
      <w:numFmt w:val="bullet"/>
      <w:lvlText w:val="-"/>
      <w:lvlJc w:val="left"/>
      <w:pPr>
        <w:ind w:left="1211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2">
    <w:nsid w:val="7E3764F6"/>
    <w:multiLevelType w:val="hybridMultilevel"/>
    <w:tmpl w:val="90F477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6AE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959E703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24"/>
  </w:num>
  <w:num w:numId="5">
    <w:abstractNumId w:val="21"/>
  </w:num>
  <w:num w:numId="6">
    <w:abstractNumId w:val="32"/>
  </w:num>
  <w:num w:numId="7">
    <w:abstractNumId w:val="1"/>
  </w:num>
  <w:num w:numId="8">
    <w:abstractNumId w:val="15"/>
  </w:num>
  <w:num w:numId="9">
    <w:abstractNumId w:val="10"/>
  </w:num>
  <w:num w:numId="10">
    <w:abstractNumId w:val="11"/>
  </w:num>
  <w:num w:numId="11">
    <w:abstractNumId w:val="29"/>
  </w:num>
  <w:num w:numId="12">
    <w:abstractNumId w:val="28"/>
  </w:num>
  <w:num w:numId="13">
    <w:abstractNumId w:val="27"/>
  </w:num>
  <w:num w:numId="14">
    <w:abstractNumId w:val="25"/>
  </w:num>
  <w:num w:numId="15">
    <w:abstractNumId w:val="4"/>
  </w:num>
  <w:num w:numId="16">
    <w:abstractNumId w:val="6"/>
  </w:num>
  <w:num w:numId="17">
    <w:abstractNumId w:val="14"/>
  </w:num>
  <w:num w:numId="18">
    <w:abstractNumId w:val="3"/>
  </w:num>
  <w:num w:numId="19">
    <w:abstractNumId w:val="20"/>
  </w:num>
  <w:num w:numId="20">
    <w:abstractNumId w:val="26"/>
  </w:num>
  <w:num w:numId="21">
    <w:abstractNumId w:val="30"/>
  </w:num>
  <w:num w:numId="22">
    <w:abstractNumId w:val="2"/>
  </w:num>
  <w:num w:numId="23">
    <w:abstractNumId w:val="5"/>
  </w:num>
  <w:num w:numId="24">
    <w:abstractNumId w:val="23"/>
  </w:num>
  <w:num w:numId="25">
    <w:abstractNumId w:val="13"/>
  </w:num>
  <w:num w:numId="26">
    <w:abstractNumId w:val="16"/>
  </w:num>
  <w:num w:numId="27">
    <w:abstractNumId w:val="7"/>
  </w:num>
  <w:num w:numId="28">
    <w:abstractNumId w:val="19"/>
  </w:num>
  <w:num w:numId="29">
    <w:abstractNumId w:val="0"/>
  </w:num>
  <w:num w:numId="30">
    <w:abstractNumId w:val="8"/>
  </w:num>
  <w:num w:numId="31">
    <w:abstractNumId w:val="18"/>
  </w:num>
  <w:num w:numId="32">
    <w:abstractNumId w:val="31"/>
  </w:num>
  <w:num w:numId="3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9E"/>
    <w:rsid w:val="00016796"/>
    <w:rsid w:val="0009035C"/>
    <w:rsid w:val="001C5532"/>
    <w:rsid w:val="001E0BB9"/>
    <w:rsid w:val="00204DC0"/>
    <w:rsid w:val="002108AE"/>
    <w:rsid w:val="00211F16"/>
    <w:rsid w:val="002B36FB"/>
    <w:rsid w:val="002E7B82"/>
    <w:rsid w:val="0033212C"/>
    <w:rsid w:val="00361283"/>
    <w:rsid w:val="003F307E"/>
    <w:rsid w:val="004921BF"/>
    <w:rsid w:val="004B3A4A"/>
    <w:rsid w:val="004D2AEE"/>
    <w:rsid w:val="005B1A2B"/>
    <w:rsid w:val="005C2146"/>
    <w:rsid w:val="005F3ED1"/>
    <w:rsid w:val="0061599F"/>
    <w:rsid w:val="00633C42"/>
    <w:rsid w:val="0066593D"/>
    <w:rsid w:val="00687A41"/>
    <w:rsid w:val="006A6A61"/>
    <w:rsid w:val="00726419"/>
    <w:rsid w:val="007515C8"/>
    <w:rsid w:val="007E28BE"/>
    <w:rsid w:val="008375D6"/>
    <w:rsid w:val="00876EA1"/>
    <w:rsid w:val="008B4023"/>
    <w:rsid w:val="009134A2"/>
    <w:rsid w:val="00914504"/>
    <w:rsid w:val="0095684D"/>
    <w:rsid w:val="00A96DE9"/>
    <w:rsid w:val="00AC7226"/>
    <w:rsid w:val="00B07A6B"/>
    <w:rsid w:val="00B9369E"/>
    <w:rsid w:val="00BE2A82"/>
    <w:rsid w:val="00D078AD"/>
    <w:rsid w:val="00D11A82"/>
    <w:rsid w:val="00E70B72"/>
    <w:rsid w:val="00F539A8"/>
    <w:rsid w:val="00F57DBA"/>
    <w:rsid w:val="00F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236BCCFE-C660-400C-93CF-65CC8BA8C36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4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ln" w:default="true">
    <w:name w:val="Normal"/>
    <w:qFormat/>
    <w:rsid w:val="00B9369E"/>
    <w:pPr>
      <w:spacing w:before="240" w:after="120" w:line="240" w:lineRule="auto"/>
    </w:pPr>
    <w:rPr>
      <w:rFonts w:ascii="Arial" w:hAnsi="Arial" w:eastAsia="Calibri" w:cs="Times New Roman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369E"/>
    <w:pPr>
      <w:keepNext/>
      <w:ind w:firstLine="567"/>
      <w:outlineLvl w:val="1"/>
    </w:pPr>
    <w:rPr>
      <w:rFonts w:eastAsia="Times New Roman"/>
      <w:b/>
      <w:bCs/>
      <w:iCs/>
      <w:color w:val="595959"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369E"/>
    <w:pPr>
      <w:keepNext/>
      <w:spacing w:after="60"/>
      <w:ind w:firstLine="737"/>
      <w:outlineLvl w:val="2"/>
    </w:pPr>
    <w:rPr>
      <w:rFonts w:eastAsia="Times New Roman"/>
      <w:bCs/>
      <w:sz w:val="24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369E"/>
    <w:pPr>
      <w:keepNext/>
      <w:spacing w:after="60"/>
      <w:outlineLvl w:val="3"/>
    </w:pPr>
    <w:rPr>
      <w:rFonts w:ascii="Calibri" w:hAnsi="Calibri"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369E"/>
    <w:pPr>
      <w:spacing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9369E"/>
    <w:pPr>
      <w:spacing w:after="60"/>
      <w:outlineLvl w:val="6"/>
    </w:pPr>
    <w:rPr>
      <w:rFonts w:ascii="Calibri" w:hAnsi="Calibri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uiPriority w:val="9"/>
    <w:rsid w:val="00B9369E"/>
    <w:rPr>
      <w:rFonts w:ascii="Arial" w:hAnsi="Arial" w:eastAsia="Times New Roman" w:cs="Times New Roman"/>
      <w:b/>
      <w:bCs/>
      <w:iCs/>
      <w:color w:val="595959"/>
      <w:sz w:val="28"/>
      <w:szCs w:val="28"/>
      <w:lang w:val="x-none"/>
    </w:rPr>
  </w:style>
  <w:style w:type="character" w:styleId="Nadpis3Char" w:customStyle="true">
    <w:name w:val="Nadpis 3 Char"/>
    <w:basedOn w:val="Standardnpsmoodstavce"/>
    <w:link w:val="Nadpis3"/>
    <w:uiPriority w:val="9"/>
    <w:rsid w:val="00B9369E"/>
    <w:rPr>
      <w:rFonts w:ascii="Arial" w:hAnsi="Arial" w:eastAsia="Times New Roman" w:cs="Times New Roman"/>
      <w:bCs/>
      <w:sz w:val="24"/>
      <w:szCs w:val="26"/>
      <w:lang w:val="x-none"/>
    </w:rPr>
  </w:style>
  <w:style w:type="character" w:styleId="Nadpis4Char" w:customStyle="true">
    <w:name w:val="Nadpis 4 Char"/>
    <w:basedOn w:val="Standardnpsmoodstavce"/>
    <w:link w:val="Nadpis4"/>
    <w:uiPriority w:val="9"/>
    <w:rsid w:val="00B9369E"/>
    <w:rPr>
      <w:rFonts w:ascii="Calibri" w:hAnsi="Calibri" w:eastAsia="Times New Roman" w:cs="Times New Roman"/>
      <w:b/>
      <w:bCs/>
      <w:sz w:val="28"/>
      <w:szCs w:val="28"/>
      <w:lang w:val="x-none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B9369E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dpis7Char" w:customStyle="true">
    <w:name w:val="Nadpis 7 Char"/>
    <w:basedOn w:val="Standardnpsmoodstavce"/>
    <w:link w:val="Nadpis7"/>
    <w:uiPriority w:val="9"/>
    <w:rsid w:val="00B9369E"/>
    <w:rPr>
      <w:rFonts w:ascii="Calibri" w:hAnsi="Calibri" w:eastAsia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B9369E"/>
    <w:pPr>
      <w:numPr>
        <w:numId w:val="1"/>
      </w:numPr>
      <w:tabs>
        <w:tab w:val="clear" w:pos="644"/>
        <w:tab w:val="num" w:pos="76"/>
      </w:tabs>
      <w:ind w:left="568" w:hanging="284"/>
      <w:jc w:val="both"/>
    </w:pPr>
    <w:rPr>
      <w:rFonts w:ascii="Arial Narrow" w:hAnsi="Arial Narrow" w:eastAsia="Times New Roman"/>
      <w:sz w:val="22"/>
      <w:szCs w:val="24"/>
      <w:lang w:val="x-none" w:eastAsia="x-none"/>
    </w:rPr>
  </w:style>
  <w:style w:type="character" w:styleId="ZkladntextodsazenChar" w:customStyle="true">
    <w:name w:val="Základní text odsazený Char"/>
    <w:basedOn w:val="Standardnpsmoodstavce"/>
    <w:link w:val="Zkladntextodsazen"/>
    <w:rsid w:val="00B9369E"/>
    <w:rPr>
      <w:rFonts w:ascii="Arial Narrow" w:hAnsi="Arial Narrow" w:eastAsia="Times New Roman" w:cs="Times New Roman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B9369E"/>
    <w:rPr>
      <w:lang w:val="x-none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B9369E"/>
    <w:rPr>
      <w:rFonts w:ascii="Arial" w:hAnsi="Arial" w:eastAsia="Calibri" w:cs="Times New Roman"/>
      <w:sz w:val="20"/>
      <w:lang w:val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B9369E"/>
    <w:pPr>
      <w:spacing w:before="0" w:after="200" w:line="276" w:lineRule="auto"/>
      <w:ind w:left="720"/>
      <w:contextualSpacing/>
    </w:pPr>
    <w:rPr>
      <w:rFonts w:ascii="Calibri" w:hAnsi="Calibri"/>
      <w:sz w:val="22"/>
    </w:rPr>
  </w:style>
  <w:style w:type="paragraph" w:styleId="Normlnweb">
    <w:name w:val="Normal (Web)"/>
    <w:basedOn w:val="Normln"/>
    <w:uiPriority w:val="99"/>
    <w:unhideWhenUsed/>
    <w:rsid w:val="00B9369E"/>
    <w:pPr>
      <w:spacing w:before="100" w:beforeAutospacing="true" w:after="100" w:afterAutospacing="true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9369E"/>
    <w:pPr>
      <w:spacing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rsid w:val="00B9369E"/>
    <w:rPr>
      <w:rFonts w:ascii="Arial" w:hAnsi="Arial" w:eastAsia="Calibri"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9369E"/>
    <w:pPr>
      <w:spacing w:line="480" w:lineRule="auto"/>
      <w:ind w:left="283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rsid w:val="00B9369E"/>
    <w:rPr>
      <w:rFonts w:ascii="Arial" w:hAnsi="Arial" w:eastAsia="Calibri" w:cs="Times New Roman"/>
      <w:sz w:val="20"/>
    </w:rPr>
  </w:style>
  <w:style w:type="paragraph" w:styleId="Nzev">
    <w:name w:val="Title"/>
    <w:basedOn w:val="Normln"/>
    <w:link w:val="NzevChar"/>
    <w:qFormat/>
    <w:rsid w:val="00B9369E"/>
    <w:pPr>
      <w:spacing w:before="0" w:after="0"/>
      <w:jc w:val="center"/>
    </w:pPr>
    <w:rPr>
      <w:rFonts w:ascii="Times New Roman" w:hAnsi="Times New Roman" w:eastAsia="Times New Roman"/>
      <w:b/>
      <w:bCs/>
      <w:noProof/>
      <w:sz w:val="32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B9369E"/>
    <w:rPr>
      <w:rFonts w:ascii="Times New Roman" w:hAnsi="Times New Roman" w:eastAsia="Times New Roman" w:cs="Times New Roman"/>
      <w:b/>
      <w:bCs/>
      <w:noProof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23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4023"/>
    <w:rPr>
      <w:rFonts w:ascii="Segoe UI" w:hAnsi="Segoe UI" w:eastAsia="Calibr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1A2B"/>
    <w:pPr>
      <w:tabs>
        <w:tab w:val="center" w:pos="4536"/>
        <w:tab w:val="right" w:pos="9072"/>
      </w:tabs>
      <w:spacing w:before="0" w:after="0"/>
    </w:pPr>
  </w:style>
  <w:style w:type="character" w:styleId="ZhlavChar" w:customStyle="true">
    <w:name w:val="Záhlaví Char"/>
    <w:basedOn w:val="Standardnpsmoodstavce"/>
    <w:link w:val="Zhlav"/>
    <w:uiPriority w:val="99"/>
    <w:rsid w:val="005B1A2B"/>
    <w:rPr>
      <w:rFonts w:ascii="Arial" w:hAnsi="Arial" w:eastAsia="Calibri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5B1A2B"/>
    <w:pPr>
      <w:tabs>
        <w:tab w:val="center" w:pos="4536"/>
        <w:tab w:val="right" w:pos="9072"/>
      </w:tabs>
      <w:spacing w:before="0" w:after="0"/>
    </w:pPr>
  </w:style>
  <w:style w:type="character" w:styleId="ZpatChar" w:customStyle="true">
    <w:name w:val="Zápatí Char"/>
    <w:basedOn w:val="Standardnpsmoodstavce"/>
    <w:link w:val="Zpat"/>
    <w:uiPriority w:val="99"/>
    <w:rsid w:val="005B1A2B"/>
    <w:rPr>
      <w:rFonts w:ascii="Arial" w:hAnsi="Arial" w:eastAsia="Calibri" w:cs="Times New Roman"/>
      <w:sz w:val="2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BE2A82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CC29F98-7C01-4D45-861B-1C617FF51E2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8</properties:Pages>
  <properties:Words>1815</properties:Words>
  <properties:Characters>10710</properties:Characters>
  <properties:Lines>89</properties:Lines>
  <properties:Paragraphs>24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12501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2017-06-19T09:33:00Z</dcterms:created>
  <dc:creator/>
  <cp:lastModifiedBy/>
  <dcterms:modified xmlns:xsi="http://www.w3.org/2001/XMLSchema-instance" xsi:type="dcterms:W3CDTF">2017-06-19T09:33:00Z</dcterms:modified>
  <cp:revision>2</cp:revision>
</cp:coreProperties>
</file>