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6A11D9" w:rsidR="00FB2594" w:rsidP="000C4D08" w:rsidRDefault="000C4D08">
      <w:pPr>
        <w:jc w:val="right"/>
        <w:rPr>
          <w:rFonts w:ascii="Times New Roman" w:hAnsi="Times New Roman"/>
        </w:rPr>
      </w:pPr>
      <w:r w:rsidRPr="006A11D9">
        <w:rPr>
          <w:rFonts w:ascii="Times New Roman" w:hAnsi="Times New Roman"/>
        </w:rPr>
        <w:t>Příloha č.</w:t>
      </w:r>
      <w:r w:rsidRPr="006A11D9" w:rsidR="00BB0376">
        <w:rPr>
          <w:rFonts w:ascii="Times New Roman" w:hAnsi="Times New Roman"/>
        </w:rPr>
        <w:t xml:space="preserve"> 3</w:t>
      </w:r>
      <w:r w:rsidRPr="006A11D9">
        <w:rPr>
          <w:rFonts w:ascii="Times New Roman" w:hAnsi="Times New Roman"/>
        </w:rPr>
        <w:t xml:space="preserve"> </w:t>
      </w:r>
    </w:p>
    <w:p w:rsidRPr="006A11D9" w:rsidR="00FB2594" w:rsidRDefault="00FB2594">
      <w:pPr>
        <w:rPr>
          <w:rFonts w:ascii="Times New Roman" w:hAnsi="Times New Roman"/>
        </w:rPr>
      </w:pPr>
    </w:p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6A11D9" w:rsidR="00B13568" w:rsidTr="00DF4F42">
        <w:trPr>
          <w:tblCellSpacing w:w="0" w:type="dxa"/>
          <w:jc w:val="center"/>
        </w:trPr>
        <w:tc>
          <w:tcPr>
            <w:tcW w:w="9840" w:type="dxa"/>
            <w:hideMark/>
          </w:tcPr>
          <w:p w:rsidRPr="006A11D9" w:rsidR="00B13568" w:rsidP="00312B05" w:rsidRDefault="00BC4BED">
            <w:pPr>
              <w:widowControl/>
              <w:suppressAutoHyphens w:val="false"/>
              <w:spacing w:before="28" w:after="119"/>
              <w:jc w:val="center"/>
              <w:rPr>
                <w:rFonts w:ascii="Times New Roman" w:hAnsi="Times New Roman" w:eastAsia="Times New Roman"/>
                <w:b/>
                <w:kern w:val="0"/>
              </w:rPr>
            </w:pPr>
            <w:r w:rsidRPr="006A11D9">
              <w:rPr>
                <w:rFonts w:ascii="Times New Roman" w:hAnsi="Times New Roman" w:eastAsia="Times New Roman"/>
                <w:b/>
                <w:kern w:val="0"/>
                <w:sz w:val="24"/>
              </w:rPr>
              <w:t>TECHNICKÁ KVALIFIKACE</w:t>
            </w:r>
          </w:p>
        </w:tc>
      </w:tr>
    </w:tbl>
    <w:p w:rsidRPr="006A11D9" w:rsidR="00DF4F42" w:rsidRDefault="00DF4F42">
      <w:pPr>
        <w:rPr>
          <w:rFonts w:ascii="Times New Roman" w:hAnsi="Times New Roman"/>
        </w:rPr>
      </w:pPr>
    </w:p>
    <w:p w:rsidRPr="006A11D9" w:rsidR="00DF4F42" w:rsidRDefault="00DF4F42">
      <w:pPr>
        <w:rPr>
          <w:rFonts w:ascii="Times New Roman" w:hAnsi="Times New Roman"/>
        </w:rPr>
      </w:pPr>
    </w:p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6A11D9" w:rsidR="00B13568" w:rsidTr="00DF4F42">
        <w:trPr>
          <w:tblCellSpacing w:w="0" w:type="dxa"/>
          <w:jc w:val="center"/>
        </w:trPr>
        <w:tc>
          <w:tcPr>
            <w:tcW w:w="9840" w:type="dxa"/>
            <w:hideMark/>
          </w:tcPr>
          <w:p w:rsidRPr="006A11D9" w:rsidR="00744DCC" w:rsidP="00744DCC" w:rsidRDefault="00744DCC">
            <w:pPr>
              <w:spacing w:before="28" w:after="20"/>
              <w:jc w:val="center"/>
              <w:rPr>
                <w:rFonts w:ascii="Times New Roman" w:hAnsi="Times New Roman" w:eastAsia="Times New Roman"/>
              </w:rPr>
            </w:pPr>
            <w:r w:rsidRPr="006A11D9">
              <w:rPr>
                <w:rFonts w:ascii="Times New Roman" w:hAnsi="Times New Roman" w:eastAsia="Times New Roman"/>
              </w:rPr>
              <w:t xml:space="preserve">v rámci Výzvy k podání nabídek </w:t>
            </w:r>
          </w:p>
          <w:p w:rsidRPr="006A11D9" w:rsidR="00744DCC" w:rsidP="00744DCC" w:rsidRDefault="00744DCC">
            <w:pPr>
              <w:spacing w:before="28" w:after="20"/>
              <w:jc w:val="center"/>
              <w:rPr>
                <w:rFonts w:ascii="Times New Roman" w:hAnsi="Times New Roman"/>
                <w:b/>
              </w:rPr>
            </w:pPr>
            <w:r w:rsidRPr="006A11D9">
              <w:rPr>
                <w:rFonts w:ascii="Times New Roman" w:hAnsi="Times New Roman" w:eastAsia="Times New Roman"/>
              </w:rPr>
              <w:t xml:space="preserve">v projektu </w:t>
            </w:r>
            <w:r w:rsidRPr="006A11D9">
              <w:rPr>
                <w:rFonts w:ascii="Times New Roman" w:hAnsi="Times New Roman"/>
              </w:rPr>
              <w:t xml:space="preserve">Vzdělávání zaměstnanců VUAB </w:t>
            </w:r>
            <w:proofErr w:type="spellStart"/>
            <w:r w:rsidRPr="006A11D9">
              <w:rPr>
                <w:rFonts w:ascii="Times New Roman" w:hAnsi="Times New Roman"/>
              </w:rPr>
              <w:t>Pharma</w:t>
            </w:r>
            <w:proofErr w:type="spellEnd"/>
            <w:r w:rsidRPr="006A11D9">
              <w:rPr>
                <w:rFonts w:ascii="Times New Roman" w:hAnsi="Times New Roman"/>
              </w:rPr>
              <w:t>, a.s.,</w:t>
            </w:r>
            <w:r w:rsidRPr="006A11D9">
              <w:rPr>
                <w:rFonts w:ascii="Times New Roman" w:hAnsi="Times New Roman"/>
                <w:b/>
              </w:rPr>
              <w:t xml:space="preserve"> </w:t>
            </w:r>
          </w:p>
          <w:p w:rsidRPr="006A11D9" w:rsidR="00744DCC" w:rsidP="00744DCC" w:rsidRDefault="00744DCC">
            <w:pPr>
              <w:spacing w:before="28" w:after="20"/>
              <w:jc w:val="center"/>
              <w:rPr>
                <w:rFonts w:ascii="Times New Roman" w:hAnsi="Times New Roman" w:eastAsia="Times New Roman"/>
              </w:rPr>
            </w:pPr>
            <w:proofErr w:type="spellStart"/>
            <w:r w:rsidRPr="006A11D9">
              <w:rPr>
                <w:rFonts w:ascii="Times New Roman" w:hAnsi="Times New Roman"/>
              </w:rPr>
              <w:t>reg</w:t>
            </w:r>
            <w:proofErr w:type="spellEnd"/>
            <w:r w:rsidRPr="006A11D9">
              <w:rPr>
                <w:rFonts w:ascii="Times New Roman" w:hAnsi="Times New Roman"/>
              </w:rPr>
              <w:t>. č.</w:t>
            </w:r>
            <w:r w:rsidRPr="006A11D9">
              <w:rPr>
                <w:rFonts w:ascii="Times New Roman" w:hAnsi="Times New Roman"/>
                <w:b/>
              </w:rPr>
              <w:t xml:space="preserve"> </w:t>
            </w:r>
            <w:r w:rsidRPr="006A11D9">
              <w:rPr>
                <w:rFonts w:ascii="Times New Roman" w:hAnsi="Times New Roman"/>
              </w:rPr>
              <w:t>CZ.03.1.52/0.0/0.0/16_043/0004573</w:t>
            </w:r>
            <w:r w:rsidRPr="006A11D9">
              <w:rPr>
                <w:rFonts w:ascii="Times New Roman" w:hAnsi="Times New Roman" w:eastAsia="Times New Roman"/>
              </w:rPr>
              <w:t xml:space="preserve"> </w:t>
            </w:r>
          </w:p>
          <w:p w:rsidRPr="006A11D9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 w:rsidRPr="006A11D9" w:rsidR="00FB2594" w:rsidP="00FE3904" w:rsidRDefault="00FE390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6A11D9">
              <w:rPr>
                <w:rFonts w:ascii="Times New Roman" w:hAnsi="Times New Roman"/>
                <w:b/>
                <w:sz w:val="32"/>
              </w:rPr>
              <w:t xml:space="preserve">Dílčí část </w:t>
            </w:r>
            <w:r w:rsidRPr="006A11D9" w:rsidR="00744DCC">
              <w:rPr>
                <w:rFonts w:ascii="Times New Roman" w:hAnsi="Times New Roman"/>
                <w:b/>
                <w:sz w:val="32"/>
              </w:rPr>
              <w:t>………</w:t>
            </w:r>
          </w:p>
        </w:tc>
      </w:tr>
    </w:tbl>
    <w:p w:rsidRPr="006A11D9" w:rsidR="00DF4F42" w:rsidRDefault="00DF4F42">
      <w:pPr>
        <w:rPr>
          <w:rFonts w:ascii="Times New Roman" w:hAnsi="Times New Roman"/>
        </w:rPr>
      </w:pPr>
    </w:p>
    <w:tbl>
      <w:tblPr>
        <w:tblStyle w:val="Tabulkasmkou4zvraznn5"/>
        <w:tblW w:w="9072" w:type="dxa"/>
        <w:tblBorders>
          <w:top w:val="double" w:color="365F91" w:themeColor="accent1" w:themeShade="BF" w:sz="4" w:space="0"/>
          <w:left w:val="double" w:color="365F91" w:themeColor="accent1" w:themeShade="BF" w:sz="4" w:space="0"/>
          <w:bottom w:val="double" w:color="365F91" w:themeColor="accent1" w:themeShade="BF" w:sz="4" w:space="0"/>
          <w:right w:val="double" w:color="365F91" w:themeColor="accent1" w:themeShade="BF" w:sz="4" w:space="0"/>
          <w:insideH w:val="double" w:color="365F91" w:themeColor="accent1" w:themeShade="BF" w:sz="4" w:space="0"/>
          <w:insideV w:val="double" w:color="365F91" w:themeColor="accent1" w:themeShade="BF" w:sz="4" w:space="0"/>
        </w:tblBorders>
        <w:tblLook w:firstRow="1" w:lastRow="0" w:firstColumn="1" w:lastColumn="0" w:noHBand="0" w:noVBand="1" w:val="04A0"/>
      </w:tblPr>
      <w:tblGrid>
        <w:gridCol w:w="4660"/>
        <w:gridCol w:w="4412"/>
      </w:tblGrid>
      <w:tr w:rsidRPr="006A11D9" w:rsidR="00906067" w:rsidTr="00722FFA">
        <w:trPr>
          <w:cnfStyle w:val="100000000000"/>
          <w:trHeight w:val="300"/>
        </w:trPr>
        <w:tc>
          <w:tcPr>
            <w:cnfStyle w:val="001000000000"/>
            <w:tcW w:w="4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hideMark/>
          </w:tcPr>
          <w:p w:rsidRPr="006A11D9" w:rsidR="00906067" w:rsidP="00A17C35" w:rsidRDefault="00906067">
            <w:pPr>
              <w:widowControl/>
              <w:suppressAutoHyphens w:val="false"/>
              <w:jc w:val="left"/>
              <w:rPr>
                <w:rFonts w:ascii="Times New Roman" w:hAnsi="Times New Roman" w:eastAsia="Times New Roman"/>
                <w:b w:val="false"/>
                <w:bCs w:val="false"/>
                <w:color w:val="080808"/>
                <w:kern w:val="0"/>
              </w:rPr>
            </w:pPr>
            <w:r w:rsidRPr="006A11D9">
              <w:rPr>
                <w:rFonts w:ascii="Times New Roman" w:hAnsi="Times New Roman" w:eastAsia="Times New Roman"/>
                <w:color w:val="080808"/>
                <w:kern w:val="0"/>
              </w:rPr>
              <w:t>Název účastníka/IČ</w:t>
            </w:r>
          </w:p>
        </w:tc>
        <w:tc>
          <w:tcPr>
            <w:tcW w:w="44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hideMark/>
          </w:tcPr>
          <w:p w:rsidRPr="006A11D9" w:rsidR="00906067" w:rsidP="00A17C35" w:rsidRDefault="00906067">
            <w:pPr>
              <w:widowControl/>
              <w:suppressAutoHyphens w:val="false"/>
              <w:cnfStyle w:val="100000000000"/>
              <w:rPr>
                <w:rFonts w:ascii="Times New Roman" w:hAnsi="Times New Roman" w:eastAsia="Times New Roman"/>
                <w:color w:val="080808"/>
                <w:kern w:val="0"/>
              </w:rPr>
            </w:pPr>
          </w:p>
        </w:tc>
      </w:tr>
      <w:tr w:rsidRPr="006A11D9" w:rsidR="00906067" w:rsidTr="00722FFA">
        <w:trPr>
          <w:cnfStyle w:val="000000100000"/>
          <w:trHeight w:val="300"/>
        </w:trPr>
        <w:tc>
          <w:tcPr>
            <w:cnfStyle w:val="001000000000"/>
            <w:tcW w:w="4660" w:type="dxa"/>
            <w:hideMark/>
          </w:tcPr>
          <w:p w:rsidRPr="006A11D9" w:rsidR="00906067" w:rsidP="00A17C35" w:rsidRDefault="00906067">
            <w:pPr>
              <w:widowControl/>
              <w:suppressAutoHyphens w:val="false"/>
              <w:jc w:val="left"/>
              <w:rPr>
                <w:rFonts w:ascii="Times New Roman" w:hAnsi="Times New Roman" w:eastAsia="Times New Roman"/>
                <w:b w:val="false"/>
                <w:bCs w:val="false"/>
                <w:color w:val="080808"/>
                <w:kern w:val="0"/>
              </w:rPr>
            </w:pPr>
            <w:r w:rsidRPr="006A11D9">
              <w:rPr>
                <w:rFonts w:ascii="Times New Roman" w:hAnsi="Times New Roman" w:eastAsia="Times New Roman"/>
                <w:color w:val="080808"/>
                <w:kern w:val="0"/>
              </w:rPr>
              <w:t xml:space="preserve">Sídlo </w:t>
            </w:r>
          </w:p>
        </w:tc>
        <w:tc>
          <w:tcPr>
            <w:tcW w:w="4412" w:type="dxa"/>
            <w:hideMark/>
          </w:tcPr>
          <w:p w:rsidRPr="006A11D9" w:rsidR="00906067" w:rsidP="00A17C35" w:rsidRDefault="00906067">
            <w:pPr>
              <w:widowControl/>
              <w:suppressAutoHyphens w:val="false"/>
              <w:cnfStyle w:val="000000100000"/>
              <w:rPr>
                <w:rFonts w:ascii="Times New Roman" w:hAnsi="Times New Roman" w:eastAsia="Times New Roman"/>
                <w:color w:val="080808"/>
                <w:kern w:val="0"/>
              </w:rPr>
            </w:pPr>
            <w:r w:rsidRPr="006A11D9">
              <w:rPr>
                <w:rFonts w:ascii="Times New Roman" w:hAnsi="Times New Roman" w:eastAsia="Times New Roman"/>
                <w:color w:val="080808"/>
                <w:kern w:val="0"/>
              </w:rPr>
              <w:t> </w:t>
            </w:r>
          </w:p>
        </w:tc>
      </w:tr>
      <w:tr w:rsidRPr="006A11D9" w:rsidR="00906067" w:rsidTr="00722FFA">
        <w:trPr>
          <w:trHeight w:val="564"/>
        </w:trPr>
        <w:tc>
          <w:tcPr>
            <w:cnfStyle w:val="001000000000"/>
            <w:tcW w:w="4660" w:type="dxa"/>
          </w:tcPr>
          <w:p w:rsidRPr="006A11D9" w:rsidR="00906067" w:rsidP="00A17C35" w:rsidRDefault="00906067">
            <w:pPr>
              <w:widowControl/>
              <w:suppressAutoHyphens w:val="false"/>
              <w:jc w:val="left"/>
              <w:rPr>
                <w:rFonts w:ascii="Times New Roman" w:hAnsi="Times New Roman" w:eastAsia="Times New Roman"/>
                <w:b w:val="false"/>
                <w:bCs w:val="false"/>
                <w:color w:val="080808"/>
                <w:kern w:val="0"/>
              </w:rPr>
            </w:pPr>
            <w:r w:rsidRPr="006A11D9">
              <w:rPr>
                <w:rFonts w:ascii="Times New Roman" w:hAnsi="Times New Roman" w:eastAsia="Times New Roman"/>
                <w:color w:val="080808"/>
                <w:kern w:val="0"/>
              </w:rPr>
              <w:t>Osoba oprávněná jednat za účastníka, její telefon a e-mailová adresa</w:t>
            </w:r>
          </w:p>
        </w:tc>
        <w:tc>
          <w:tcPr>
            <w:tcW w:w="4412" w:type="dxa"/>
          </w:tcPr>
          <w:p w:rsidRPr="006A11D9" w:rsidR="00906067" w:rsidP="00A17C35" w:rsidRDefault="00906067">
            <w:pPr>
              <w:widowControl/>
              <w:suppressAutoHyphens w:val="false"/>
              <w:jc w:val="left"/>
              <w:cnfStyle w:val="000000000000"/>
              <w:rPr>
                <w:rFonts w:ascii="Times New Roman" w:hAnsi="Times New Roman" w:eastAsia="Times New Roman"/>
                <w:i/>
                <w:iCs/>
                <w:color w:val="080808"/>
                <w:kern w:val="0"/>
              </w:rPr>
            </w:pPr>
          </w:p>
        </w:tc>
      </w:tr>
      <w:tr w:rsidRPr="006A11D9" w:rsidR="00906067" w:rsidTr="00722FFA">
        <w:trPr>
          <w:cnfStyle w:val="000000100000"/>
          <w:trHeight w:val="564"/>
        </w:trPr>
        <w:tc>
          <w:tcPr>
            <w:cnfStyle w:val="001000000000"/>
            <w:tcW w:w="4660" w:type="dxa"/>
            <w:hideMark/>
          </w:tcPr>
          <w:p w:rsidRPr="006A11D9" w:rsidR="00906067" w:rsidP="00A17C35" w:rsidRDefault="00906067">
            <w:pPr>
              <w:widowControl/>
              <w:suppressAutoHyphens w:val="false"/>
              <w:jc w:val="left"/>
              <w:rPr>
                <w:rFonts w:ascii="Times New Roman" w:hAnsi="Times New Roman" w:eastAsia="Times New Roman"/>
                <w:b w:val="false"/>
                <w:bCs w:val="false"/>
                <w:color w:val="080808"/>
                <w:kern w:val="0"/>
              </w:rPr>
            </w:pPr>
            <w:r w:rsidRPr="006A11D9">
              <w:rPr>
                <w:rFonts w:ascii="Times New Roman" w:hAnsi="Times New Roman" w:eastAsia="Times New Roman"/>
                <w:color w:val="080808"/>
                <w:kern w:val="0"/>
              </w:rPr>
              <w:t>Kontaktní osoba účastníka, její telefon a e-mailová adresa</w:t>
            </w:r>
          </w:p>
        </w:tc>
        <w:tc>
          <w:tcPr>
            <w:tcW w:w="4412" w:type="dxa"/>
            <w:hideMark/>
          </w:tcPr>
          <w:p w:rsidRPr="006A11D9" w:rsidR="00906067" w:rsidP="00A17C35" w:rsidRDefault="00906067">
            <w:pPr>
              <w:widowControl/>
              <w:suppressAutoHyphens w:val="false"/>
              <w:jc w:val="left"/>
              <w:cnfStyle w:val="000000100000"/>
              <w:rPr>
                <w:rFonts w:ascii="Times New Roman" w:hAnsi="Times New Roman" w:eastAsia="Times New Roman"/>
                <w:i/>
                <w:iCs/>
                <w:color w:val="080808"/>
                <w:kern w:val="0"/>
              </w:rPr>
            </w:pPr>
          </w:p>
        </w:tc>
      </w:tr>
    </w:tbl>
    <w:p w:rsidRPr="006A11D9" w:rsidR="00B13568" w:rsidP="00B13568" w:rsidRDefault="00B13568">
      <w:pPr>
        <w:pStyle w:val="Zkladntext"/>
        <w:spacing w:after="0"/>
        <w:rPr>
          <w:rFonts w:ascii="Times New Roman" w:hAnsi="Times New Roman" w:eastAsia="Times-Roman"/>
          <w:color w:val="000000"/>
        </w:rPr>
      </w:pPr>
    </w:p>
    <w:p w:rsidRPr="006A11D9" w:rsidR="00FB2594" w:rsidP="00B13568" w:rsidRDefault="00FB2594">
      <w:pPr>
        <w:pStyle w:val="Zkladntext"/>
        <w:spacing w:after="0"/>
        <w:rPr>
          <w:rFonts w:ascii="Times New Roman" w:hAnsi="Times New Roman" w:eastAsia="Times-Roman"/>
          <w:color w:val="000000"/>
        </w:rPr>
      </w:pPr>
    </w:p>
    <w:p w:rsidRPr="006A11D9" w:rsidR="00BC4BED" w:rsidP="00BC4BED" w:rsidRDefault="00BC4BED">
      <w:pPr>
        <w:pStyle w:val="Bezmezer1"/>
        <w:rPr>
          <w:rFonts w:ascii="Times New Roman" w:hAnsi="Times New Roman"/>
          <w:b/>
        </w:rPr>
      </w:pPr>
      <w:r w:rsidRPr="006A11D9">
        <w:rPr>
          <w:rFonts w:ascii="Times New Roman" w:hAnsi="Times New Roman"/>
          <w:b/>
        </w:rPr>
        <w:t xml:space="preserve">Seznam </w:t>
      </w:r>
      <w:r w:rsidRPr="006A11D9" w:rsidR="00DF4F42">
        <w:rPr>
          <w:rFonts w:ascii="Times New Roman" w:hAnsi="Times New Roman"/>
          <w:b/>
        </w:rPr>
        <w:t>alespoň</w:t>
      </w:r>
      <w:r w:rsidRPr="006A11D9">
        <w:rPr>
          <w:rFonts w:ascii="Times New Roman" w:hAnsi="Times New Roman"/>
          <w:b/>
        </w:rPr>
        <w:t xml:space="preserve"> 3 významných služeb poskytnutých </w:t>
      </w:r>
      <w:r w:rsidRPr="006A11D9" w:rsidR="00DF4F42">
        <w:rPr>
          <w:rFonts w:ascii="Times New Roman" w:hAnsi="Times New Roman"/>
          <w:b/>
        </w:rPr>
        <w:t xml:space="preserve">od roku 2014 </w:t>
      </w:r>
    </w:p>
    <w:p w:rsidRPr="006A11D9" w:rsidR="00BC4BED" w:rsidP="00BC4BED" w:rsidRDefault="00BC4BED">
      <w:pPr>
        <w:pStyle w:val="Bezmezer1"/>
        <w:rPr>
          <w:rFonts w:ascii="Times New Roman" w:hAnsi="Times New Roman"/>
          <w:b/>
        </w:rPr>
      </w:pPr>
    </w:p>
    <w:tbl>
      <w:tblPr>
        <w:tblStyle w:val="Tabulkasmkou4zvraznn5"/>
        <w:tblW w:w="0" w:type="auto"/>
        <w:tblBorders>
          <w:top w:val="double" w:color="365F91" w:themeColor="accent1" w:themeShade="BF" w:sz="4" w:space="0"/>
          <w:left w:val="double" w:color="365F91" w:themeColor="accent1" w:themeShade="BF" w:sz="4" w:space="0"/>
          <w:bottom w:val="double" w:color="365F91" w:themeColor="accent1" w:themeShade="BF" w:sz="4" w:space="0"/>
          <w:right w:val="double" w:color="365F91" w:themeColor="accent1" w:themeShade="BF" w:sz="4" w:space="0"/>
          <w:insideH w:val="double" w:color="365F91" w:themeColor="accent1" w:themeShade="BF" w:sz="4" w:space="0"/>
          <w:insideV w:val="double" w:color="365F91" w:themeColor="accent1" w:themeShade="BF" w:sz="4" w:space="0"/>
        </w:tblBorders>
        <w:tblLook w:firstRow="1" w:lastRow="0" w:firstColumn="1" w:lastColumn="0" w:noHBand="0" w:noVBand="1" w:val="04A0"/>
      </w:tblPr>
      <w:tblGrid>
        <w:gridCol w:w="1615"/>
        <w:gridCol w:w="1121"/>
        <w:gridCol w:w="2285"/>
        <w:gridCol w:w="2138"/>
        <w:gridCol w:w="1883"/>
      </w:tblGrid>
      <w:tr w:rsidRPr="006A11D9" w:rsidR="00DF4F42" w:rsidTr="00722FFA">
        <w:trPr>
          <w:cnfStyle w:val="100000000000"/>
        </w:trPr>
        <w:tc>
          <w:tcPr>
            <w:cnfStyle w:val="001000000000"/>
            <w:tcW w:w="16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6A11D9" w:rsidR="00DF4F42" w:rsidP="00744DCC" w:rsidRDefault="00DF4F42">
            <w:pPr>
              <w:pStyle w:val="Bezmezer1"/>
              <w:jc w:val="center"/>
              <w:rPr>
                <w:rFonts w:ascii="Times New Roman" w:hAnsi="Times New Roman"/>
                <w:b w:val="false"/>
              </w:rPr>
            </w:pPr>
            <w:r w:rsidRPr="006A11D9">
              <w:rPr>
                <w:rFonts w:ascii="Times New Roman" w:hAnsi="Times New Roman"/>
              </w:rPr>
              <w:t>Název objednatele</w:t>
            </w:r>
          </w:p>
          <w:p w:rsidRPr="006A11D9" w:rsidR="00DF4F42" w:rsidP="00744DCC" w:rsidRDefault="00DF4F42">
            <w:pPr>
              <w:pStyle w:val="Bezmezer1"/>
              <w:jc w:val="center"/>
              <w:rPr>
                <w:rFonts w:ascii="Times New Roman" w:hAnsi="Times New Roman"/>
                <w:b w:val="false"/>
              </w:rPr>
            </w:pPr>
          </w:p>
        </w:tc>
        <w:tc>
          <w:tcPr>
            <w:tcW w:w="11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6A11D9" w:rsidR="00DF4F42" w:rsidP="00744DCC" w:rsidRDefault="00DF4F42">
            <w:pPr>
              <w:pStyle w:val="Bezmezer1"/>
              <w:jc w:val="center"/>
              <w:cnfStyle w:val="100000000000"/>
              <w:rPr>
                <w:rFonts w:ascii="Times New Roman" w:hAnsi="Times New Roman"/>
                <w:b w:val="false"/>
              </w:rPr>
            </w:pPr>
            <w:r w:rsidRPr="006A11D9">
              <w:rPr>
                <w:rFonts w:ascii="Times New Roman" w:hAnsi="Times New Roman"/>
              </w:rPr>
              <w:t>Cena</w:t>
            </w:r>
          </w:p>
        </w:tc>
        <w:tc>
          <w:tcPr>
            <w:tcW w:w="22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6A11D9" w:rsidR="00DF4F42" w:rsidP="00744DCC" w:rsidRDefault="00DF4F42">
            <w:pPr>
              <w:pStyle w:val="Bezmezer1"/>
              <w:jc w:val="center"/>
              <w:cnfStyle w:val="100000000000"/>
              <w:rPr>
                <w:rFonts w:ascii="Times New Roman" w:hAnsi="Times New Roman"/>
                <w:b w:val="false"/>
              </w:rPr>
            </w:pPr>
            <w:r w:rsidRPr="006A11D9">
              <w:rPr>
                <w:rFonts w:ascii="Times New Roman" w:hAnsi="Times New Roman"/>
              </w:rPr>
              <w:t>Doba poskytnutí služby</w:t>
            </w:r>
          </w:p>
        </w:tc>
        <w:tc>
          <w:tcPr>
            <w:tcW w:w="21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6A11D9" w:rsidR="00DF4F42" w:rsidP="00744DCC" w:rsidRDefault="00DF4F42">
            <w:pPr>
              <w:pStyle w:val="Bezmezer1"/>
              <w:jc w:val="center"/>
              <w:cnfStyle w:val="100000000000"/>
              <w:rPr>
                <w:rFonts w:ascii="Times New Roman" w:hAnsi="Times New Roman"/>
                <w:b w:val="false"/>
              </w:rPr>
            </w:pPr>
            <w:r w:rsidRPr="006A11D9">
              <w:rPr>
                <w:rFonts w:ascii="Times New Roman" w:hAnsi="Times New Roman"/>
              </w:rPr>
              <w:t>Předmět zakázky</w:t>
            </w:r>
          </w:p>
        </w:tc>
        <w:tc>
          <w:tcPr>
            <w:tcW w:w="1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6A11D9" w:rsidR="00DF4F42" w:rsidP="00744DCC" w:rsidRDefault="00DF4F42">
            <w:pPr>
              <w:pStyle w:val="Bezmezer1"/>
              <w:jc w:val="center"/>
              <w:cnfStyle w:val="100000000000"/>
              <w:rPr>
                <w:rFonts w:ascii="Times New Roman" w:hAnsi="Times New Roman"/>
                <w:b w:val="false"/>
              </w:rPr>
            </w:pPr>
            <w:r w:rsidRPr="006A11D9">
              <w:rPr>
                <w:rFonts w:ascii="Times New Roman" w:hAnsi="Times New Roman"/>
              </w:rPr>
              <w:t>Kontaktní osoba objednatele</w:t>
            </w:r>
          </w:p>
        </w:tc>
      </w:tr>
      <w:tr w:rsidRPr="006A11D9" w:rsidR="00DF4F42" w:rsidTr="00722FFA">
        <w:trPr>
          <w:cnfStyle w:val="000000100000"/>
        </w:trPr>
        <w:tc>
          <w:tcPr>
            <w:cnfStyle w:val="001000000000"/>
            <w:tcW w:w="1618" w:type="dxa"/>
          </w:tcPr>
          <w:p w:rsidRPr="006A11D9" w:rsidR="00DF4F42" w:rsidP="00EA1630" w:rsidRDefault="00DF4F42">
            <w:pPr>
              <w:pStyle w:val="Bezmezer1"/>
              <w:rPr>
                <w:rFonts w:ascii="Times New Roman" w:hAnsi="Times New Roman"/>
                <w:b w:val="false"/>
              </w:rPr>
            </w:pPr>
          </w:p>
          <w:p w:rsidRPr="006A11D9" w:rsidR="00DF4F42" w:rsidP="00EA1630" w:rsidRDefault="00DF4F42">
            <w:pPr>
              <w:pStyle w:val="Bezmezer1"/>
              <w:rPr>
                <w:rFonts w:ascii="Times New Roman" w:hAnsi="Times New Roman"/>
                <w:b w:val="false"/>
              </w:rPr>
            </w:pPr>
          </w:p>
        </w:tc>
        <w:tc>
          <w:tcPr>
            <w:tcW w:w="1123" w:type="dxa"/>
          </w:tcPr>
          <w:p w:rsidRPr="006A11D9" w:rsidR="00DF4F42" w:rsidP="00EA1630" w:rsidRDefault="00DF4F42">
            <w:pPr>
              <w:pStyle w:val="Bezmezer1"/>
              <w:cnfStyle w:val="000000100000"/>
              <w:rPr>
                <w:rFonts w:ascii="Times New Roman" w:hAnsi="Times New Roman"/>
                <w:b/>
              </w:rPr>
            </w:pPr>
          </w:p>
        </w:tc>
        <w:tc>
          <w:tcPr>
            <w:tcW w:w="2291" w:type="dxa"/>
          </w:tcPr>
          <w:p w:rsidRPr="006A11D9" w:rsidR="00DF4F42" w:rsidP="00EA1630" w:rsidRDefault="00DF4F42">
            <w:pPr>
              <w:pStyle w:val="Bezmezer1"/>
              <w:cnfStyle w:val="000000100000"/>
              <w:rPr>
                <w:rFonts w:ascii="Times New Roman" w:hAnsi="Times New Roman"/>
                <w:b/>
              </w:rPr>
            </w:pPr>
          </w:p>
        </w:tc>
        <w:tc>
          <w:tcPr>
            <w:tcW w:w="2144" w:type="dxa"/>
          </w:tcPr>
          <w:p w:rsidRPr="006A11D9" w:rsidR="00DF4F42" w:rsidP="00EA1630" w:rsidRDefault="00DF4F42">
            <w:pPr>
              <w:pStyle w:val="Bezmezer1"/>
              <w:cnfStyle w:val="000000100000"/>
              <w:rPr>
                <w:rFonts w:ascii="Times New Roman" w:hAnsi="Times New Roman"/>
                <w:b/>
              </w:rPr>
            </w:pPr>
          </w:p>
        </w:tc>
        <w:tc>
          <w:tcPr>
            <w:tcW w:w="1886" w:type="dxa"/>
          </w:tcPr>
          <w:p w:rsidRPr="006A11D9" w:rsidR="00DF4F42" w:rsidP="00EA1630" w:rsidRDefault="00DF4F42">
            <w:pPr>
              <w:pStyle w:val="Bezmezer1"/>
              <w:cnfStyle w:val="000000100000"/>
              <w:rPr>
                <w:rFonts w:ascii="Times New Roman" w:hAnsi="Times New Roman"/>
                <w:b/>
              </w:rPr>
            </w:pPr>
          </w:p>
        </w:tc>
      </w:tr>
      <w:tr w:rsidRPr="006A11D9" w:rsidR="00DF4F42" w:rsidTr="00722FFA">
        <w:tc>
          <w:tcPr>
            <w:cnfStyle w:val="001000000000"/>
            <w:tcW w:w="1618" w:type="dxa"/>
          </w:tcPr>
          <w:p w:rsidRPr="006A11D9" w:rsidR="00DF4F42" w:rsidP="00EA1630" w:rsidRDefault="00DF4F42">
            <w:pPr>
              <w:pStyle w:val="Bezmezer1"/>
              <w:rPr>
                <w:rFonts w:ascii="Times New Roman" w:hAnsi="Times New Roman"/>
                <w:b w:val="false"/>
              </w:rPr>
            </w:pPr>
          </w:p>
          <w:p w:rsidRPr="006A11D9" w:rsidR="00DF4F42" w:rsidP="00EA1630" w:rsidRDefault="00DF4F42">
            <w:pPr>
              <w:pStyle w:val="Bezmezer1"/>
              <w:rPr>
                <w:rFonts w:ascii="Times New Roman" w:hAnsi="Times New Roman"/>
                <w:b w:val="false"/>
              </w:rPr>
            </w:pPr>
          </w:p>
        </w:tc>
        <w:tc>
          <w:tcPr>
            <w:tcW w:w="1123" w:type="dxa"/>
          </w:tcPr>
          <w:p w:rsidRPr="006A11D9" w:rsidR="00DF4F42" w:rsidP="00EA1630" w:rsidRDefault="00DF4F42">
            <w:pPr>
              <w:pStyle w:val="Bezmezer1"/>
              <w:cnfStyle w:val="000000000000"/>
              <w:rPr>
                <w:rFonts w:ascii="Times New Roman" w:hAnsi="Times New Roman"/>
                <w:b/>
              </w:rPr>
            </w:pPr>
          </w:p>
        </w:tc>
        <w:tc>
          <w:tcPr>
            <w:tcW w:w="2291" w:type="dxa"/>
          </w:tcPr>
          <w:p w:rsidRPr="006A11D9" w:rsidR="00DF4F42" w:rsidP="00EA1630" w:rsidRDefault="00DF4F42">
            <w:pPr>
              <w:pStyle w:val="Bezmezer1"/>
              <w:cnfStyle w:val="000000000000"/>
              <w:rPr>
                <w:rFonts w:ascii="Times New Roman" w:hAnsi="Times New Roman"/>
                <w:b/>
              </w:rPr>
            </w:pPr>
          </w:p>
        </w:tc>
        <w:tc>
          <w:tcPr>
            <w:tcW w:w="2144" w:type="dxa"/>
          </w:tcPr>
          <w:p w:rsidRPr="006A11D9" w:rsidR="00DF4F42" w:rsidP="00EA1630" w:rsidRDefault="00DF4F42">
            <w:pPr>
              <w:pStyle w:val="Bezmezer1"/>
              <w:cnfStyle w:val="000000000000"/>
              <w:rPr>
                <w:rFonts w:ascii="Times New Roman" w:hAnsi="Times New Roman"/>
                <w:b/>
              </w:rPr>
            </w:pPr>
          </w:p>
        </w:tc>
        <w:tc>
          <w:tcPr>
            <w:tcW w:w="1886" w:type="dxa"/>
          </w:tcPr>
          <w:p w:rsidRPr="006A11D9" w:rsidR="00DF4F42" w:rsidP="00EA1630" w:rsidRDefault="00DF4F42">
            <w:pPr>
              <w:pStyle w:val="Bezmezer1"/>
              <w:cnfStyle w:val="000000000000"/>
              <w:rPr>
                <w:rFonts w:ascii="Times New Roman" w:hAnsi="Times New Roman"/>
                <w:b/>
              </w:rPr>
            </w:pPr>
          </w:p>
        </w:tc>
      </w:tr>
      <w:tr w:rsidRPr="006A11D9" w:rsidR="00DF4F42" w:rsidTr="00722FFA">
        <w:trPr>
          <w:cnfStyle w:val="000000100000"/>
        </w:trPr>
        <w:tc>
          <w:tcPr>
            <w:cnfStyle w:val="001000000000"/>
            <w:tcW w:w="1618" w:type="dxa"/>
          </w:tcPr>
          <w:p w:rsidRPr="006A11D9" w:rsidR="00DF4F42" w:rsidP="00EA1630" w:rsidRDefault="00DF4F42">
            <w:pPr>
              <w:pStyle w:val="Bezmezer1"/>
              <w:rPr>
                <w:rFonts w:ascii="Times New Roman" w:hAnsi="Times New Roman"/>
                <w:b w:val="false"/>
              </w:rPr>
            </w:pPr>
          </w:p>
          <w:p w:rsidRPr="006A11D9" w:rsidR="00DF4F42" w:rsidP="00EA1630" w:rsidRDefault="00DF4F42">
            <w:pPr>
              <w:pStyle w:val="Bezmezer1"/>
              <w:rPr>
                <w:rFonts w:ascii="Times New Roman" w:hAnsi="Times New Roman"/>
                <w:b w:val="false"/>
              </w:rPr>
            </w:pPr>
          </w:p>
        </w:tc>
        <w:tc>
          <w:tcPr>
            <w:tcW w:w="1123" w:type="dxa"/>
          </w:tcPr>
          <w:p w:rsidRPr="006A11D9" w:rsidR="00DF4F42" w:rsidP="00EA1630" w:rsidRDefault="00DF4F42">
            <w:pPr>
              <w:pStyle w:val="Bezmezer1"/>
              <w:cnfStyle w:val="000000100000"/>
              <w:rPr>
                <w:rFonts w:ascii="Times New Roman" w:hAnsi="Times New Roman"/>
                <w:b/>
              </w:rPr>
            </w:pPr>
          </w:p>
        </w:tc>
        <w:tc>
          <w:tcPr>
            <w:tcW w:w="2291" w:type="dxa"/>
          </w:tcPr>
          <w:p w:rsidRPr="006A11D9" w:rsidR="00DF4F42" w:rsidP="00EA1630" w:rsidRDefault="00DF4F42">
            <w:pPr>
              <w:pStyle w:val="Bezmezer1"/>
              <w:cnfStyle w:val="000000100000"/>
              <w:rPr>
                <w:rFonts w:ascii="Times New Roman" w:hAnsi="Times New Roman"/>
                <w:b/>
              </w:rPr>
            </w:pPr>
          </w:p>
        </w:tc>
        <w:tc>
          <w:tcPr>
            <w:tcW w:w="2144" w:type="dxa"/>
          </w:tcPr>
          <w:p w:rsidRPr="006A11D9" w:rsidR="00DF4F42" w:rsidP="00EA1630" w:rsidRDefault="00DF4F42">
            <w:pPr>
              <w:pStyle w:val="Bezmezer1"/>
              <w:cnfStyle w:val="000000100000"/>
              <w:rPr>
                <w:rFonts w:ascii="Times New Roman" w:hAnsi="Times New Roman"/>
                <w:b/>
              </w:rPr>
            </w:pPr>
          </w:p>
        </w:tc>
        <w:tc>
          <w:tcPr>
            <w:tcW w:w="1886" w:type="dxa"/>
          </w:tcPr>
          <w:p w:rsidRPr="006A11D9" w:rsidR="00DF4F42" w:rsidP="00EA1630" w:rsidRDefault="00DF4F42">
            <w:pPr>
              <w:pStyle w:val="Bezmezer1"/>
              <w:cnfStyle w:val="000000100000"/>
              <w:rPr>
                <w:rFonts w:ascii="Times New Roman" w:hAnsi="Times New Roman"/>
                <w:b/>
              </w:rPr>
            </w:pPr>
          </w:p>
        </w:tc>
      </w:tr>
    </w:tbl>
    <w:p w:rsidRPr="006A11D9" w:rsidR="00BC4BED" w:rsidP="00BC4BED" w:rsidRDefault="00BC4BED">
      <w:pPr>
        <w:pStyle w:val="Bezmezer1"/>
        <w:rPr>
          <w:rFonts w:ascii="Times New Roman" w:hAnsi="Times New Roman"/>
          <w:b/>
        </w:rPr>
      </w:pPr>
    </w:p>
    <w:p w:rsidRPr="006A11D9" w:rsidR="00BC4BED" w:rsidP="00BC4BED" w:rsidRDefault="00BC4BED">
      <w:pPr>
        <w:pStyle w:val="Bezmezer1"/>
        <w:rPr>
          <w:rFonts w:ascii="Times New Roman" w:hAnsi="Times New Roman"/>
        </w:rPr>
      </w:pPr>
    </w:p>
    <w:p w:rsidRPr="006A11D9" w:rsidR="00D24C66" w:rsidP="00BC4BED" w:rsidRDefault="00D24C66">
      <w:pPr>
        <w:pStyle w:val="Normlnweb"/>
        <w:spacing w:before="0" w:beforeAutospacing="false" w:after="0"/>
        <w:ind w:left="720"/>
        <w:rPr>
          <w:sz w:val="20"/>
          <w:szCs w:val="20"/>
        </w:rPr>
      </w:pPr>
    </w:p>
    <w:p w:rsidRPr="006A11D9" w:rsidR="00D24C66" w:rsidP="00BC4BED" w:rsidRDefault="00D24C66">
      <w:pPr>
        <w:pStyle w:val="Normlnweb"/>
        <w:spacing w:before="0" w:beforeAutospacing="false" w:after="0"/>
        <w:ind w:left="720"/>
        <w:rPr>
          <w:sz w:val="20"/>
          <w:szCs w:val="20"/>
        </w:rPr>
      </w:pPr>
    </w:p>
    <w:p w:rsidRPr="006A11D9" w:rsidR="00BC4BED" w:rsidP="00BC4BED" w:rsidRDefault="00BC4BED">
      <w:pPr>
        <w:pStyle w:val="Normlnweb"/>
        <w:spacing w:before="0" w:beforeAutospacing="false" w:after="0"/>
        <w:ind w:left="720"/>
        <w:rPr>
          <w:color w:val="000000"/>
          <w:sz w:val="20"/>
          <w:szCs w:val="20"/>
        </w:rPr>
      </w:pPr>
      <w:r w:rsidRPr="006A11D9">
        <w:rPr>
          <w:color w:val="000000"/>
          <w:sz w:val="20"/>
          <w:szCs w:val="20"/>
        </w:rPr>
        <w:t>V …...................... dne …..............</w:t>
      </w:r>
      <w:bookmarkStart w:name="_GoBack" w:id="0"/>
      <w:bookmarkEnd w:id="0"/>
    </w:p>
    <w:p w:rsidRPr="006A11D9" w:rsidR="00BC4BED" w:rsidP="00BC4BED" w:rsidRDefault="00BC4BED">
      <w:pPr>
        <w:pStyle w:val="Normlnweb"/>
        <w:spacing w:before="0" w:beforeAutospacing="false" w:after="0"/>
        <w:ind w:left="720"/>
        <w:rPr>
          <w:color w:val="000000"/>
          <w:sz w:val="20"/>
          <w:szCs w:val="20"/>
        </w:rPr>
      </w:pPr>
    </w:p>
    <w:p w:rsidRPr="006A11D9" w:rsidR="00BC4BED" w:rsidP="00BC4BED" w:rsidRDefault="00BC4BED">
      <w:pPr>
        <w:pStyle w:val="Normlnweb"/>
        <w:spacing w:before="0" w:beforeAutospacing="false" w:after="0"/>
        <w:ind w:left="720"/>
        <w:rPr>
          <w:sz w:val="20"/>
          <w:szCs w:val="20"/>
        </w:rPr>
      </w:pPr>
    </w:p>
    <w:p w:rsidRPr="006A11D9" w:rsidR="00BC4BED" w:rsidP="00DF4F42" w:rsidRDefault="00DF4F42">
      <w:pPr>
        <w:pStyle w:val="Normlnweb"/>
        <w:spacing w:before="0" w:beforeAutospacing="false" w:after="0"/>
        <w:jc w:val="center"/>
        <w:rPr>
          <w:sz w:val="20"/>
          <w:szCs w:val="20"/>
        </w:rPr>
      </w:pPr>
      <w:r w:rsidRPr="006A11D9">
        <w:rPr>
          <w:sz w:val="20"/>
          <w:szCs w:val="20"/>
        </w:rPr>
        <w:t xml:space="preserve">                                                 </w:t>
      </w:r>
      <w:r w:rsidRPr="006A11D9" w:rsidR="003309D3">
        <w:rPr>
          <w:sz w:val="20"/>
          <w:szCs w:val="20"/>
        </w:rPr>
        <w:tab/>
      </w:r>
      <w:r w:rsidRPr="006A11D9" w:rsidR="003309D3">
        <w:rPr>
          <w:sz w:val="20"/>
          <w:szCs w:val="20"/>
        </w:rPr>
        <w:tab/>
      </w:r>
      <w:r w:rsidRPr="006A11D9" w:rsidR="003309D3">
        <w:rPr>
          <w:sz w:val="20"/>
          <w:szCs w:val="20"/>
        </w:rPr>
        <w:tab/>
      </w:r>
      <w:r w:rsidRPr="006A11D9" w:rsidR="003309D3">
        <w:rPr>
          <w:sz w:val="20"/>
          <w:szCs w:val="20"/>
        </w:rPr>
        <w:tab/>
      </w:r>
      <w:r w:rsidRPr="006A11D9" w:rsidR="00BC4BED">
        <w:rPr>
          <w:sz w:val="20"/>
          <w:szCs w:val="20"/>
        </w:rPr>
        <w:t>…..….........................................</w:t>
      </w:r>
    </w:p>
    <w:p w:rsidRPr="006A11D9" w:rsidR="00B13568" w:rsidP="003309D3" w:rsidRDefault="00DF4F42">
      <w:pPr>
        <w:pStyle w:val="Zkladntext"/>
        <w:spacing w:after="0"/>
        <w:ind w:left="4956" w:firstLine="708"/>
        <w:rPr>
          <w:rFonts w:ascii="Times New Roman" w:hAnsi="Times New Roman"/>
        </w:rPr>
      </w:pPr>
      <w:r w:rsidRPr="006A11D9">
        <w:rPr>
          <w:rFonts w:ascii="Times New Roman" w:hAnsi="Times New Roman"/>
        </w:rPr>
        <w:t>P</w:t>
      </w:r>
      <w:r w:rsidRPr="006A11D9" w:rsidR="00BC4BED">
        <w:rPr>
          <w:rFonts w:ascii="Times New Roman" w:hAnsi="Times New Roman"/>
        </w:rPr>
        <w:t>odpis</w:t>
      </w:r>
      <w:r w:rsidRPr="006A11D9">
        <w:rPr>
          <w:rFonts w:ascii="Times New Roman" w:hAnsi="Times New Roman"/>
        </w:rPr>
        <w:t xml:space="preserve"> </w:t>
      </w:r>
      <w:r w:rsidRPr="006A11D9" w:rsidR="00BC4BED">
        <w:rPr>
          <w:rFonts w:ascii="Times New Roman" w:hAnsi="Times New Roman"/>
        </w:rPr>
        <w:t>oprávněného zástupce</w:t>
      </w:r>
      <w:r w:rsidRPr="006A11D9">
        <w:rPr>
          <w:rFonts w:ascii="Times New Roman" w:hAnsi="Times New Roman"/>
        </w:rPr>
        <w:t xml:space="preserve"> </w:t>
      </w:r>
      <w:r w:rsidRPr="006A11D9" w:rsidR="002E7BD1">
        <w:rPr>
          <w:rFonts w:ascii="Times New Roman" w:hAnsi="Times New Roman"/>
        </w:rPr>
        <w:t>účastníka</w:t>
      </w:r>
      <w:r w:rsidRPr="006A11D9">
        <w:rPr>
          <w:rFonts w:ascii="Times New Roman" w:hAnsi="Times New Roman"/>
        </w:rPr>
        <w:t xml:space="preserve"> </w:t>
      </w:r>
    </w:p>
    <w:sectPr w:rsidRPr="006A11D9" w:rsidR="00B13568" w:rsidSect="00B13568">
      <w:headerReference w:type="default" r:id="rId7"/>
      <w:footerReference w:type="default" r:id="rId8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401C1" w:rsidP="00B13568" w:rsidRDefault="00C401C1">
      <w:r>
        <w:separator/>
      </w:r>
    </w:p>
  </w:endnote>
  <w:endnote w:type="continuationSeparator" w:id="0">
    <w:p w:rsidR="00C401C1" w:rsidP="00B13568" w:rsidRDefault="00C401C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401C1" w:rsidP="00B13568" w:rsidRDefault="00C401C1">
      <w:r>
        <w:separator/>
      </w:r>
    </w:p>
  </w:footnote>
  <w:footnote w:type="continuationSeparator" w:id="0">
    <w:p w:rsidR="00C401C1" w:rsidP="00B13568" w:rsidRDefault="00C401C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Lucida Sans Unicode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CC44ECD"/>
    <w:multiLevelType w:val="hybridMultilevel"/>
    <w:tmpl w:val="0E2866C4"/>
    <w:lvl w:ilvl="0" w:tplc="F844F336">
      <w:start w:val="1"/>
      <w:numFmt w:val="lowerLetter"/>
      <w:lvlText w:val="%1)"/>
      <w:lvlJc w:val="left"/>
      <w:pPr>
        <w:ind w:left="1512" w:hanging="360"/>
      </w:pPr>
      <w:rPr>
        <w:rFonts w:hint="default" w:asciiTheme="minorHAnsi" w:hAnsiTheme="minorHAnsi" w:cstheme="minorHAnsi"/>
        <w:b w:val="false"/>
        <w:sz w:val="20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2232" w:hanging="360"/>
      </w:pPr>
    </w:lvl>
    <w:lvl w:ilvl="2" w:tplc="0405001B" w:tentative="true">
      <w:start w:val="1"/>
      <w:numFmt w:val="lowerRoman"/>
      <w:lvlText w:val="%3."/>
      <w:lvlJc w:val="right"/>
      <w:pPr>
        <w:ind w:left="2952" w:hanging="180"/>
      </w:pPr>
    </w:lvl>
    <w:lvl w:ilvl="3" w:tplc="0405000F" w:tentative="true">
      <w:start w:val="1"/>
      <w:numFmt w:val="decimal"/>
      <w:lvlText w:val="%4."/>
      <w:lvlJc w:val="left"/>
      <w:pPr>
        <w:ind w:left="3672" w:hanging="360"/>
      </w:pPr>
    </w:lvl>
    <w:lvl w:ilvl="4" w:tplc="04050019" w:tentative="true">
      <w:start w:val="1"/>
      <w:numFmt w:val="lowerLetter"/>
      <w:lvlText w:val="%5."/>
      <w:lvlJc w:val="left"/>
      <w:pPr>
        <w:ind w:left="4392" w:hanging="360"/>
      </w:pPr>
    </w:lvl>
    <w:lvl w:ilvl="5" w:tplc="0405001B" w:tentative="true">
      <w:start w:val="1"/>
      <w:numFmt w:val="lowerRoman"/>
      <w:lvlText w:val="%6."/>
      <w:lvlJc w:val="right"/>
      <w:pPr>
        <w:ind w:left="5112" w:hanging="180"/>
      </w:pPr>
    </w:lvl>
    <w:lvl w:ilvl="6" w:tplc="0405000F" w:tentative="true">
      <w:start w:val="1"/>
      <w:numFmt w:val="decimal"/>
      <w:lvlText w:val="%7."/>
      <w:lvlJc w:val="left"/>
      <w:pPr>
        <w:ind w:left="5832" w:hanging="360"/>
      </w:pPr>
    </w:lvl>
    <w:lvl w:ilvl="7" w:tplc="04050019" w:tentative="true">
      <w:start w:val="1"/>
      <w:numFmt w:val="lowerLetter"/>
      <w:lvlText w:val="%8."/>
      <w:lvlJc w:val="left"/>
      <w:pPr>
        <w:ind w:left="6552" w:hanging="360"/>
      </w:pPr>
    </w:lvl>
    <w:lvl w:ilvl="8" w:tplc="0405001B" w:tentative="true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68"/>
    <w:rsid w:val="000053E2"/>
    <w:rsid w:val="00022701"/>
    <w:rsid w:val="000839A7"/>
    <w:rsid w:val="000A1E34"/>
    <w:rsid w:val="000B4642"/>
    <w:rsid w:val="000C4D08"/>
    <w:rsid w:val="00193F5B"/>
    <w:rsid w:val="002261A2"/>
    <w:rsid w:val="00255461"/>
    <w:rsid w:val="002E7BD1"/>
    <w:rsid w:val="003309D3"/>
    <w:rsid w:val="003E39F1"/>
    <w:rsid w:val="00413D03"/>
    <w:rsid w:val="004A3E9B"/>
    <w:rsid w:val="005638FA"/>
    <w:rsid w:val="00584D7D"/>
    <w:rsid w:val="005E7ED0"/>
    <w:rsid w:val="005F35D1"/>
    <w:rsid w:val="006A11D9"/>
    <w:rsid w:val="006C5161"/>
    <w:rsid w:val="00722FFA"/>
    <w:rsid w:val="00732412"/>
    <w:rsid w:val="00744DCC"/>
    <w:rsid w:val="007C06B7"/>
    <w:rsid w:val="007D40CD"/>
    <w:rsid w:val="0081091A"/>
    <w:rsid w:val="008167EE"/>
    <w:rsid w:val="00850E4F"/>
    <w:rsid w:val="00877417"/>
    <w:rsid w:val="00906067"/>
    <w:rsid w:val="009C28FB"/>
    <w:rsid w:val="009C7298"/>
    <w:rsid w:val="00A53E33"/>
    <w:rsid w:val="00AB491D"/>
    <w:rsid w:val="00B13568"/>
    <w:rsid w:val="00B664E8"/>
    <w:rsid w:val="00BB0376"/>
    <w:rsid w:val="00BB2FAC"/>
    <w:rsid w:val="00BC4BED"/>
    <w:rsid w:val="00C16780"/>
    <w:rsid w:val="00C401C1"/>
    <w:rsid w:val="00D24C66"/>
    <w:rsid w:val="00D503CB"/>
    <w:rsid w:val="00D656F8"/>
    <w:rsid w:val="00DB5939"/>
    <w:rsid w:val="00DC649B"/>
    <w:rsid w:val="00DF4F42"/>
    <w:rsid w:val="00E05FDA"/>
    <w:rsid w:val="00E16070"/>
    <w:rsid w:val="00EC781C"/>
    <w:rsid w:val="00EE084E"/>
    <w:rsid w:val="00F15253"/>
    <w:rsid w:val="00F83EC0"/>
    <w:rsid w:val="00FA16AD"/>
    <w:rsid w:val="00FB2594"/>
    <w:rsid w:val="00FD1FAD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D3AC2B49-21E1-4858-9E8B-94320FFE406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BC4BED"/>
    <w:pPr>
      <w:keepNext/>
      <w:keepLines/>
      <w:pageBreakBefore/>
      <w:widowControl/>
      <w:numPr>
        <w:numId w:val="8"/>
      </w:numPr>
      <w:suppressAutoHyphens w:val="false"/>
      <w:spacing w:after="36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BC4BED"/>
    <w:pPr>
      <w:keepNext/>
      <w:keepLines/>
      <w:widowControl/>
      <w:numPr>
        <w:ilvl w:val="1"/>
        <w:numId w:val="8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kern w:val="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BC4BED"/>
    <w:pPr>
      <w:keepNext/>
      <w:keepLines/>
      <w:widowControl/>
      <w:numPr>
        <w:ilvl w:val="2"/>
        <w:numId w:val="8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BC4BED"/>
    <w:pPr>
      <w:keepNext/>
      <w:keepLines/>
      <w:widowControl/>
      <w:numPr>
        <w:ilvl w:val="3"/>
        <w:numId w:val="8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kern w:val="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BC4BED"/>
    <w:pPr>
      <w:keepNext/>
      <w:keepLines/>
      <w:widowControl/>
      <w:numPr>
        <w:ilvl w:val="4"/>
        <w:numId w:val="8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kern w:val="0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BC4BED"/>
    <w:pPr>
      <w:keepNext/>
      <w:keepLines/>
      <w:widowControl/>
      <w:numPr>
        <w:ilvl w:val="5"/>
        <w:numId w:val="8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BC4BED"/>
    <w:pPr>
      <w:keepNext/>
      <w:keepLines/>
      <w:widowControl/>
      <w:numPr>
        <w:ilvl w:val="6"/>
        <w:numId w:val="8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BED"/>
    <w:pPr>
      <w:keepNext/>
      <w:keepLines/>
      <w:widowControl/>
      <w:numPr>
        <w:ilvl w:val="7"/>
        <w:numId w:val="8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kern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BED"/>
    <w:pPr>
      <w:keepNext/>
      <w:keepLines/>
      <w:widowControl/>
      <w:numPr>
        <w:ilvl w:val="8"/>
        <w:numId w:val="8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BC4BED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BC4BED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BC4BED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BC4BED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BC4BED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C4BED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C4BED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Tabulkasmkou4zvraznn5">
    <w:name w:val="Grid Table 4 Accent 5"/>
    <w:basedOn w:val="Normlntabulka"/>
    <w:uiPriority w:val="49"/>
    <w:rsid w:val="00744DCC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430917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70065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95067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104</properties:Words>
  <properties:Characters>614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717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2017-05-11T21:48:00Z</dcterms:created>
  <dc:creator/>
  <cp:lastModifiedBy/>
  <dcterms:modified xmlns:xsi="http://www.w3.org/2001/XMLSchema-instance" xsi:type="dcterms:W3CDTF">2017-05-12T06:33:00Z</dcterms:modified>
  <cp:revision>4</cp:revision>
</cp:coreProperties>
</file>