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5"/>
        <w:gridCol w:w="3182"/>
        <w:gridCol w:w="4918"/>
      </w:tblGrid>
      <w:tr w:rsidR="00927DF2" w:rsidTr="00927DF2">
        <w:trPr>
          <w:trHeight w:val="593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927DF2" w:rsidR="00927DF2" w:rsidRDefault="00FA3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Příloha č.3</w:t>
            </w:r>
          </w:p>
          <w:p w:rsidRPr="00927DF2" w:rsidR="00927DF2" w:rsidRDefault="00FA3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ČESTNÉ PROHLÁŠENÍ O </w:t>
            </w:r>
            <w:r w:rsidR="00170EB8">
              <w:rPr>
                <w:rFonts w:ascii="Arial" w:hAnsi="Arial" w:cs="Arial"/>
                <w:b/>
                <w:bCs/>
                <w:sz w:val="28"/>
                <w:szCs w:val="28"/>
              </w:rPr>
              <w:t>SPLNĚNÍ ZÁKLADNÍCH, PROFESNÍCH KVALIFIKAČNÍCH PŘEDPOKLADŮ A SPLNĚNÍ EKONOMICKÉ A FINANČNÍ ZPŮSOBILOSTI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927DF2" w:rsidTr="00A17C72">
        <w:trPr>
          <w:trHeight w:val="59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A17C72">
        <w:trPr>
          <w:trHeight w:val="59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927DF2">
        <w:trPr>
          <w:trHeight w:val="270"/>
        </w:trPr>
        <w:tc>
          <w:tcPr>
            <w:tcW w:w="95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27DF2" w:rsidR="00927DF2" w:rsidP="00927DF2" w:rsidRDefault="00927DF2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7DF2" w:rsidTr="00927DF2">
        <w:trPr>
          <w:trHeight w:val="509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FA389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VESNA,</w:t>
            </w:r>
            <w:r w:rsidR="00CD6B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a.s. - </w:t>
            </w:r>
            <w:r w:rsidRPr="00927DF2" w:rsidR="00927DF2">
              <w:rPr>
                <w:rFonts w:ascii="Arial" w:hAnsi="Arial" w:cs="Arial"/>
                <w:b/>
                <w:sz w:val="24"/>
                <w:szCs w:val="24"/>
              </w:rPr>
              <w:t>Podnikové vzdělávání</w:t>
            </w:r>
          </w:p>
        </w:tc>
      </w:tr>
      <w:tr w:rsidR="00927DF2" w:rsidTr="00A17C72">
        <w:trPr>
          <w:trHeight w:val="509"/>
        </w:trPr>
        <w:tc>
          <w:tcPr>
            <w:tcW w:w="145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DF2" w:rsidTr="00927DF2">
        <w:trPr>
          <w:trHeight w:val="271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27DF2" w:rsidTr="00927DF2">
        <w:trPr>
          <w:trHeight w:val="482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Zadavatel: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sz w:val="20"/>
                <w:szCs w:val="20"/>
              </w:rPr>
              <w:t>VESNA, a.s.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P="00C653BA" w:rsidRDefault="004E5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Čeperka 306, 530 02</w:t>
            </w:r>
            <w:r w:rsidRPr="00927DF2" w:rsidR="00927D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5B54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sz w:val="20"/>
                <w:szCs w:val="20"/>
              </w:rPr>
              <w:t>60108614</w:t>
            </w:r>
          </w:p>
        </w:tc>
      </w:tr>
      <w:tr w:rsidR="00927DF2" w:rsidTr="00927DF2">
        <w:trPr>
          <w:trHeight w:val="490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Účastník: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77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IČ/DIČ: 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51" w:rsidRDefault="004F6D51">
      <w:pPr>
        <w:rPr>
          <w:rFonts w:ascii="Arial" w:hAnsi="Arial" w:cs="Arial"/>
        </w:rPr>
      </w:pPr>
    </w:p>
    <w:p w:rsidRPr="004E513B" w:rsidR="00170EB8" w:rsidRDefault="00170EB8">
      <w:pPr>
        <w:rPr>
          <w:rFonts w:ascii="Arial" w:hAnsi="Arial" w:cs="Arial"/>
          <w:b/>
          <w:sz w:val="20"/>
          <w:szCs w:val="20"/>
          <w:u w:val="single"/>
        </w:rPr>
      </w:pPr>
      <w:r w:rsidRPr="004E513B">
        <w:rPr>
          <w:rFonts w:ascii="Arial" w:hAnsi="Arial" w:cs="Arial"/>
          <w:b/>
          <w:sz w:val="20"/>
          <w:szCs w:val="20"/>
          <w:u w:val="single"/>
        </w:rPr>
        <w:t>Základní kvalifikační předpoklady:</w:t>
      </w:r>
    </w:p>
    <w:p w:rsidRPr="004E513B" w:rsidR="00A17C72" w:rsidP="00A17C72" w:rsidRDefault="00A1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513B">
        <w:rPr>
          <w:rFonts w:ascii="Arial" w:hAnsi="Arial" w:cs="Arial"/>
          <w:b/>
          <w:bCs/>
          <w:sz w:val="20"/>
          <w:szCs w:val="20"/>
        </w:rPr>
        <w:t>Dodavatel tímto čestně prohlašuje, že splňuje podmínky základní způsobilosti pro plnění shora uvedené zakázky.</w:t>
      </w:r>
    </w:p>
    <w:p w:rsidRPr="004E513B" w:rsidR="00A17C72" w:rsidP="00A17C72" w:rsidRDefault="00A1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513B">
        <w:rPr>
          <w:rFonts w:ascii="Arial" w:hAnsi="Arial" w:cs="Arial"/>
          <w:b/>
          <w:bCs/>
          <w:sz w:val="20"/>
          <w:szCs w:val="20"/>
        </w:rPr>
        <w:t>Dodavatel tímto čestně prohlašuje, že:</w:t>
      </w:r>
    </w:p>
    <w:p w:rsidRPr="00A17C72" w:rsidR="00A17C72" w:rsidP="00A17C72" w:rsidRDefault="00A17C7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E513B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</w:t>
      </w:r>
      <w:r w:rsidRPr="00A17C72">
        <w:rPr>
          <w:rFonts w:ascii="Arial" w:hAnsi="Arial" w:cs="Arial"/>
          <w:bCs/>
          <w:sz w:val="20"/>
          <w:szCs w:val="20"/>
        </w:rPr>
        <w:t xml:space="preserve"> odsouzen pro trestný čin uvedený v příloze č. 3 k zákonu č. 134/2016 Sb., o zadávání veřejných zakázek, nebo obdobný trestný čin podle právního řádu země sídla dodavatele;</w:t>
      </w:r>
    </w:p>
    <w:p w:rsidRPr="00A17C72" w:rsidR="00A17C72" w:rsidP="00A17C72" w:rsidRDefault="00A17C72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Pr="00A17C72" w:rsidR="00A17C72" w:rsidP="00A17C72" w:rsidRDefault="00A17C72">
      <w:pPr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7C72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Pr="00A17C72" w:rsidR="00A17C72" w:rsidP="00A17C72" w:rsidRDefault="00A17C72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Pr="00A17C72" w:rsidR="00A17C72" w:rsidP="00A17C72" w:rsidRDefault="00A17C72">
      <w:pPr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7C72">
        <w:rPr>
          <w:rFonts w:ascii="Arial" w:hAnsi="Arial" w:cs="Arial"/>
          <w:bCs/>
          <w:sz w:val="20"/>
          <w:szCs w:val="20"/>
        </w:rPr>
        <w:t>nemá nedoplatek na spotřební dani;</w:t>
      </w:r>
    </w:p>
    <w:p w:rsidRPr="00A17C72" w:rsidR="00A17C72" w:rsidP="00A17C72" w:rsidRDefault="00A17C72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Pr="00A17C72" w:rsidR="00A17C72" w:rsidP="00A17C72" w:rsidRDefault="00A17C72">
      <w:pPr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7C72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Pr="00A17C72" w:rsidR="00A17C72" w:rsidP="00A17C72" w:rsidRDefault="00A17C72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Pr="00A17C72" w:rsidR="00A17C72" w:rsidP="00A17C72" w:rsidRDefault="00A17C72">
      <w:pPr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7C72">
        <w:rPr>
          <w:rFonts w:ascii="Arial" w:hAnsi="Arial" w:cs="Arial"/>
          <w:bCs/>
          <w:sz w:val="20"/>
          <w:szCs w:val="20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Pr="00A17C72" w:rsidR="00A17C72" w:rsidP="00A17C72" w:rsidRDefault="00A17C72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Pr="00A17C72" w:rsidR="00A17C72" w:rsidP="00A17C72" w:rsidRDefault="00A17C72">
      <w:pPr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7C72">
        <w:rPr>
          <w:rFonts w:ascii="Arial" w:hAnsi="Arial" w:cs="Arial"/>
          <w:bCs/>
          <w:sz w:val="20"/>
          <w:szCs w:val="20"/>
        </w:rPr>
        <w:t>není v likvidaci,</w:t>
      </w:r>
      <w:r w:rsidRPr="00A17C72">
        <w:rPr>
          <w:rFonts w:ascii="Arial" w:hAnsi="Arial" w:cs="Arial"/>
          <w:sz w:val="20"/>
          <w:szCs w:val="20"/>
        </w:rPr>
        <w:t xml:space="preserve"> </w:t>
      </w:r>
      <w:r w:rsidRPr="00A17C72">
        <w:rPr>
          <w:rFonts w:ascii="Arial" w:hAnsi="Arial" w:cs="Arial"/>
          <w:bCs/>
          <w:sz w:val="20"/>
          <w:szCs w:val="20"/>
        </w:rPr>
        <w:t>nebylo proti němu vydáno rozhodnutí o úpadku, nebyla vůči němu nařízena nucená správa podle jiného právního předpisu nebo nebyl v obdobné situaci podle právního řádu země sídla dodavatele.</w:t>
      </w:r>
    </w:p>
    <w:p w:rsidR="00170EB8" w:rsidP="00170EB8" w:rsidRDefault="00170EB8">
      <w:pPr>
        <w:ind w:left="360"/>
        <w:rPr>
          <w:rFonts w:ascii="Arial" w:hAnsi="Arial" w:cs="Arial"/>
          <w:bCs/>
          <w:sz w:val="20"/>
          <w:szCs w:val="20"/>
        </w:rPr>
      </w:pPr>
    </w:p>
    <w:p w:rsidRPr="00512147" w:rsidR="00170EB8" w:rsidP="00512147" w:rsidRDefault="00170EB8">
      <w:pPr>
        <w:ind w:left="142"/>
        <w:rPr>
          <w:rFonts w:ascii="Arial" w:hAnsi="Arial" w:cs="Arial"/>
          <w:b/>
          <w:bCs/>
          <w:sz w:val="20"/>
          <w:szCs w:val="20"/>
          <w:u w:val="single"/>
        </w:rPr>
      </w:pPr>
      <w:r w:rsidRPr="00512147">
        <w:rPr>
          <w:rFonts w:ascii="Arial" w:hAnsi="Arial" w:cs="Arial"/>
          <w:b/>
          <w:bCs/>
          <w:sz w:val="20"/>
          <w:szCs w:val="20"/>
          <w:u w:val="single"/>
        </w:rPr>
        <w:t>Profesní kvalifikační předpoklady:</w:t>
      </w:r>
    </w:p>
    <w:p w:rsidR="00170EB8" w:rsidP="00170EB8" w:rsidRDefault="00170EB8">
      <w:pPr>
        <w:ind w:left="360"/>
        <w:rPr>
          <w:rFonts w:ascii="Arial" w:hAnsi="Arial" w:cs="Arial"/>
          <w:sz w:val="20"/>
          <w:szCs w:val="20"/>
        </w:rPr>
      </w:pPr>
      <w:r w:rsidRPr="00170EB8">
        <w:rPr>
          <w:rFonts w:ascii="Arial" w:hAnsi="Arial" w:cs="Arial"/>
          <w:bCs/>
          <w:sz w:val="20"/>
          <w:szCs w:val="20"/>
        </w:rPr>
        <w:t>Uchazeč tímto prohlašuje, že je</w:t>
      </w:r>
      <w:r w:rsidRPr="00170EB8">
        <w:rPr>
          <w:rFonts w:ascii="Arial" w:hAnsi="Arial" w:cs="Arial"/>
          <w:sz w:val="20"/>
          <w:szCs w:val="20"/>
        </w:rPr>
        <w:t xml:space="preserve"> zapsán v obchodním rejs</w:t>
      </w:r>
      <w:r>
        <w:rPr>
          <w:rFonts w:ascii="Arial" w:hAnsi="Arial" w:cs="Arial"/>
          <w:sz w:val="20"/>
          <w:szCs w:val="20"/>
        </w:rPr>
        <w:t>tříku či jiné obdobné evidenci:</w:t>
      </w:r>
    </w:p>
    <w:p w:rsidR="00170EB8" w:rsidP="00170EB8" w:rsidRDefault="00170EB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je zapsán v obchodním rejstříku vedeném u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.pod </w:t>
      </w:r>
      <w:proofErr w:type="spellStart"/>
      <w:r>
        <w:rPr>
          <w:rFonts w:ascii="Arial" w:hAnsi="Arial" w:cs="Arial"/>
          <w:sz w:val="20"/>
          <w:szCs w:val="20"/>
        </w:rPr>
        <w:t>sp.zn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 Nebo uchazeč je zapsán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Statutárním orgánem nebo členy statutárního orgánu uchazeče jsou: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jednání za uchazeče……………………………………………….</w:t>
      </w:r>
    </w:p>
    <w:p w:rsidR="00170EB8" w:rsidP="00170EB8" w:rsidRDefault="00170EB8">
      <w:pPr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oprávněn k podnikání coby držitel živnostenského oprávnění k provozování </w:t>
      </w:r>
    </w:p>
    <w:p w:rsidRPr="00170EB8"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Pr="00170EB8"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</w:p>
    <w:p w:rsidR="00170EB8" w:rsidP="00170EB8" w:rsidRDefault="00170EB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živnosti ………………………………………………………………………….</w:t>
      </w:r>
    </w:p>
    <w:p w:rsidR="00170EB8" w:rsidP="00170EB8" w:rsidRDefault="00170EB8">
      <w:pPr>
        <w:rPr>
          <w:rFonts w:ascii="Arial" w:hAnsi="Arial" w:cs="Arial"/>
          <w:sz w:val="20"/>
          <w:szCs w:val="20"/>
        </w:rPr>
      </w:pPr>
    </w:p>
    <w:p w:rsidRPr="00170EB8" w:rsidR="00170EB8" w:rsidP="00170EB8" w:rsidRDefault="00170EB8">
      <w:pPr>
        <w:rPr>
          <w:rFonts w:ascii="Arial" w:hAnsi="Arial" w:cs="Arial"/>
          <w:b/>
          <w:sz w:val="20"/>
          <w:szCs w:val="20"/>
          <w:u w:val="single"/>
        </w:rPr>
      </w:pPr>
      <w:r w:rsidRPr="00170EB8">
        <w:rPr>
          <w:rFonts w:ascii="Arial" w:hAnsi="Arial" w:cs="Arial"/>
          <w:b/>
          <w:sz w:val="20"/>
          <w:szCs w:val="20"/>
          <w:u w:val="single"/>
        </w:rPr>
        <w:t>Ekonomická a finanční způsobilost:</w:t>
      </w:r>
    </w:p>
    <w:p w:rsidRPr="00170EB8" w:rsidR="00170EB8" w:rsidP="00170EB8" w:rsidRDefault="00170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tímto čestně prohlašuje, že je uchazečem, který je ekonomicky a finančně způsobilý splnit zakázku.</w:t>
      </w:r>
    </w:p>
    <w:p w:rsidRPr="00A17C72" w:rsidR="00A17C72" w:rsidP="00A17C72" w:rsidRDefault="00A17C72">
      <w:pPr>
        <w:rPr>
          <w:rFonts w:ascii="Arial" w:hAnsi="Arial" w:cs="Arial"/>
          <w:sz w:val="20"/>
          <w:szCs w:val="20"/>
        </w:rPr>
      </w:pPr>
    </w:p>
    <w:p w:rsidRPr="00A17C72" w:rsidR="00A17C72" w:rsidP="00A17C72" w:rsidRDefault="00A17C72">
      <w:pPr>
        <w:rPr>
          <w:rFonts w:ascii="Arial" w:hAnsi="Arial" w:cs="Arial"/>
          <w:sz w:val="20"/>
          <w:szCs w:val="20"/>
        </w:rPr>
      </w:pPr>
    </w:p>
    <w:p w:rsidRPr="00A17C72" w:rsidR="00A17C72" w:rsidP="00170EB8" w:rsidRDefault="00A17C72">
      <w:pPr>
        <w:rPr>
          <w:rFonts w:ascii="Arial" w:hAnsi="Arial" w:cs="Arial"/>
          <w:sz w:val="20"/>
          <w:szCs w:val="20"/>
        </w:rPr>
      </w:pPr>
      <w:r w:rsidRPr="00A17C72">
        <w:rPr>
          <w:rFonts w:ascii="Arial" w:hAnsi="Arial" w:cs="Arial"/>
          <w:sz w:val="20"/>
          <w:szCs w:val="20"/>
        </w:rPr>
        <w:t>V____________ dne __________</w:t>
      </w:r>
    </w:p>
    <w:p w:rsidRPr="00A17C72" w:rsidR="00A17C72" w:rsidP="00A17C72" w:rsidRDefault="00A17C72">
      <w:pPr>
        <w:ind w:firstLine="5103"/>
        <w:rPr>
          <w:rFonts w:ascii="Arial" w:hAnsi="Arial" w:cs="Arial"/>
          <w:sz w:val="20"/>
          <w:szCs w:val="20"/>
        </w:rPr>
      </w:pPr>
      <w:r w:rsidRPr="00A17C72">
        <w:rPr>
          <w:rFonts w:ascii="Arial" w:hAnsi="Arial" w:cs="Arial"/>
          <w:sz w:val="20"/>
          <w:szCs w:val="20"/>
        </w:rPr>
        <w:t>______________________</w:t>
      </w:r>
    </w:p>
    <w:p w:rsidRPr="00A17C72" w:rsidR="00A17C72" w:rsidP="00A17C72" w:rsidRDefault="00A17C72">
      <w:pPr>
        <w:ind w:firstLine="5103"/>
        <w:rPr>
          <w:rFonts w:ascii="Arial" w:hAnsi="Arial" w:cs="Arial"/>
          <w:sz w:val="20"/>
          <w:szCs w:val="20"/>
        </w:rPr>
      </w:pPr>
      <w:r w:rsidRPr="00A17C72">
        <w:rPr>
          <w:rFonts w:ascii="Arial" w:hAnsi="Arial" w:cs="Arial"/>
          <w:sz w:val="20"/>
          <w:szCs w:val="20"/>
        </w:rPr>
        <w:t>dodavatel (obchodní firma)</w:t>
      </w:r>
    </w:p>
    <w:p w:rsidRPr="003336B5" w:rsidR="00A17C72" w:rsidP="003336B5" w:rsidRDefault="003336B5">
      <w:pPr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příjmení, funkce</w:t>
      </w:r>
    </w:p>
    <w:sectPr w:rsidRPr="003336B5" w:rsidR="00A17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945E8" w:rsidP="00151B5D" w:rsidRDefault="000945E8">
      <w:pPr>
        <w:spacing w:after="0" w:line="240" w:lineRule="auto"/>
      </w:pPr>
      <w:r>
        <w:separator/>
      </w:r>
    </w:p>
  </w:endnote>
  <w:endnote w:type="continuationSeparator" w:id="0">
    <w:p w:rsidR="000945E8" w:rsidP="00151B5D" w:rsidRDefault="000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945E8" w:rsidP="00151B5D" w:rsidRDefault="000945E8">
      <w:pPr>
        <w:spacing w:after="0" w:line="240" w:lineRule="auto"/>
      </w:pPr>
      <w:r>
        <w:separator/>
      </w:r>
    </w:p>
  </w:footnote>
  <w:footnote w:type="continuationSeparator" w:id="0">
    <w:p w:rsidR="000945E8" w:rsidP="00151B5D" w:rsidRDefault="0009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945E8"/>
    <w:rsid w:val="00151B5D"/>
    <w:rsid w:val="00170EB8"/>
    <w:rsid w:val="003118EC"/>
    <w:rsid w:val="003336B5"/>
    <w:rsid w:val="003A7938"/>
    <w:rsid w:val="003B7619"/>
    <w:rsid w:val="004E513B"/>
    <w:rsid w:val="004F6D51"/>
    <w:rsid w:val="00512147"/>
    <w:rsid w:val="00517451"/>
    <w:rsid w:val="00557636"/>
    <w:rsid w:val="00887002"/>
    <w:rsid w:val="00927DF2"/>
    <w:rsid w:val="009636DD"/>
    <w:rsid w:val="00A17C72"/>
    <w:rsid w:val="00AF432F"/>
    <w:rsid w:val="00B03D17"/>
    <w:rsid w:val="00B25B54"/>
    <w:rsid w:val="00C06FE9"/>
    <w:rsid w:val="00C653BA"/>
    <w:rsid w:val="00CD6BC4"/>
    <w:rsid w:val="00D2274F"/>
    <w:rsid w:val="00F24EF8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DC12B61-309D-4FDB-8C17-5B1E7FCA0D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7DF2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7C72"/>
    <w:pPr>
      <w:ind w:left="720"/>
      <w:contextualSpacing/>
    </w:pPr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7371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9611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331</properties:Words>
  <properties:Characters>1959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2017-10-01T08:15:00Z</dcterms:created>
  <dc:creator/>
  <dc:description/>
  <cp:keywords/>
  <cp:lastModifiedBy/>
  <dcterms:modified xmlns:xsi="http://www.w3.org/2001/XMLSchema-instance" xsi:type="dcterms:W3CDTF">2017-10-01T08:15:00Z</dcterms:modified>
  <cp:revision>2</cp:revision>
  <dc:subject/>
  <dc:title/>
</cp:coreProperties>
</file>