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541AD" w:rsidP="000C4D39" w:rsidRDefault="009541AD">
      <w:pPr>
        <w:spacing w:before="40" w:after="40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Pr="0073019C" w:rsidR="009541AD" w:rsidP="00835277" w:rsidRDefault="009541AD">
      <w:pPr>
        <w:spacing w:before="40" w:after="40"/>
        <w:jc w:val="center"/>
        <w:rPr>
          <w:rFonts w:ascii="Arial" w:hAnsi="Arial" w:cs="Arial"/>
          <w:b/>
          <w:color w:val="000000" w:themeColor="text1"/>
        </w:rPr>
      </w:pPr>
      <w:r w:rsidRPr="0073019C">
        <w:rPr>
          <w:rFonts w:ascii="Arial" w:hAnsi="Arial" w:cs="Arial"/>
          <w:b/>
          <w:color w:val="000000" w:themeColor="text1"/>
        </w:rPr>
        <w:t>Projekt „</w:t>
      </w:r>
      <w:r w:rsidRPr="00BB4176" w:rsidR="00BB4176">
        <w:rPr>
          <w:rFonts w:ascii="Arial" w:hAnsi="Arial" w:cs="Arial"/>
          <w:b/>
          <w:color w:val="000000" w:themeColor="text1"/>
        </w:rPr>
        <w:t>Podpora a rozvoj služeb v komunitě pro osoby se zdravotním postižením v Libereckém kraji</w:t>
      </w:r>
      <w:r w:rsidRPr="0073019C" w:rsidR="00266D5C">
        <w:rPr>
          <w:rFonts w:ascii="Arial" w:hAnsi="Arial" w:cs="Arial"/>
          <w:b/>
          <w:color w:val="000000" w:themeColor="text1"/>
        </w:rPr>
        <w:t>“</w:t>
      </w:r>
      <w:r w:rsidRPr="0073019C" w:rsidR="008F0191">
        <w:rPr>
          <w:rFonts w:ascii="Arial" w:hAnsi="Arial" w:cs="Arial"/>
          <w:b/>
          <w:color w:val="000000" w:themeColor="text1"/>
        </w:rPr>
        <w:t xml:space="preserve"> </w:t>
      </w:r>
      <w:r w:rsidR="0065516C">
        <w:rPr>
          <w:rFonts w:ascii="Arial" w:hAnsi="Arial" w:cs="Arial"/>
          <w:b/>
          <w:color w:val="000000" w:themeColor="text1"/>
        </w:rPr>
        <w:t>reg. č. </w:t>
      </w:r>
      <w:r w:rsidRPr="00BB4176" w:rsidR="00BB4176">
        <w:rPr>
          <w:rFonts w:ascii="Arial" w:hAnsi="Arial" w:cs="Arial"/>
          <w:b/>
          <w:color w:val="000000" w:themeColor="text1"/>
        </w:rPr>
        <w:t>CZ.03.2.60/0.0/0.0/15_005/0003862</w:t>
      </w:r>
    </w:p>
    <w:p w:rsidRPr="00803E7A" w:rsidR="00835277" w:rsidP="00835277" w:rsidRDefault="00835277">
      <w:pPr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Pr="00803E7A" w:rsidR="009541AD" w:rsidP="00835277" w:rsidRDefault="009541AD">
      <w:pPr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>Popis realizace poskytované sociální služby</w:t>
      </w:r>
    </w:p>
    <w:p w:rsidRPr="00803E7A" w:rsidR="009541AD" w:rsidP="000C4D39" w:rsidRDefault="009541AD">
      <w:pPr>
        <w:spacing w:before="40" w:after="40"/>
        <w:rPr>
          <w:rFonts w:ascii="Arial" w:hAnsi="Arial" w:cs="Arial"/>
          <w:b/>
          <w:sz w:val="22"/>
          <w:szCs w:val="22"/>
        </w:rPr>
      </w:pPr>
    </w:p>
    <w:p w:rsidRPr="00803E7A" w:rsidR="009541AD" w:rsidP="00787359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>Druh sociální služby</w:t>
      </w:r>
      <w:r w:rsidRPr="00803E7A">
        <w:rPr>
          <w:rFonts w:ascii="Arial" w:hAnsi="Arial" w:cs="Arial"/>
          <w:sz w:val="22"/>
          <w:szCs w:val="22"/>
        </w:rPr>
        <w:t xml:space="preserve"> </w:t>
      </w:r>
      <w:r w:rsidRPr="00B65813">
        <w:rPr>
          <w:rFonts w:ascii="Arial" w:hAnsi="Arial" w:cs="Arial"/>
          <w:i/>
          <w:sz w:val="22"/>
          <w:szCs w:val="22"/>
          <w:highlight w:val="yellow"/>
        </w:rPr>
        <w:t>(podle zákona č. 108/2006 Sb., o sociálních službách)</w:t>
      </w:r>
      <w:r w:rsidRPr="00B65813">
        <w:rPr>
          <w:rFonts w:ascii="Arial" w:hAnsi="Arial" w:cs="Arial"/>
          <w:sz w:val="22"/>
          <w:szCs w:val="22"/>
          <w:highlight w:val="yellow"/>
        </w:rPr>
        <w:t>:</w:t>
      </w:r>
    </w:p>
    <w:p w:rsidRPr="00803E7A" w:rsidR="009541AD" w:rsidP="00787359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i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>Identifikátor sociální služby</w:t>
      </w:r>
      <w:r w:rsidRPr="00803E7A">
        <w:rPr>
          <w:rFonts w:ascii="Arial" w:hAnsi="Arial" w:cs="Arial"/>
          <w:sz w:val="22"/>
          <w:szCs w:val="22"/>
        </w:rPr>
        <w:t xml:space="preserve">: </w:t>
      </w:r>
      <w:r w:rsidRPr="00B65813">
        <w:rPr>
          <w:rFonts w:ascii="Arial" w:hAnsi="Arial" w:cs="Arial"/>
          <w:i/>
          <w:sz w:val="22"/>
          <w:szCs w:val="22"/>
          <w:highlight w:val="yellow"/>
        </w:rPr>
        <w:t>(z rozhodnutí o registraci sociální služby)</w:t>
      </w:r>
    </w:p>
    <w:p w:rsidRPr="00803E7A" w:rsidR="009541AD" w:rsidP="00787359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 xml:space="preserve">Forma sociální služby </w:t>
      </w:r>
      <w:r w:rsidR="00F038AC">
        <w:rPr>
          <w:rFonts w:ascii="Arial" w:hAnsi="Arial" w:cs="Arial"/>
          <w:i/>
          <w:sz w:val="22"/>
          <w:szCs w:val="22"/>
          <w:highlight w:val="yellow"/>
        </w:rPr>
        <w:t>(ambulantní i</w:t>
      </w:r>
      <w:r w:rsidRPr="00B65813" w:rsidR="00676326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Pr="00B65813">
        <w:rPr>
          <w:rFonts w:ascii="Arial" w:hAnsi="Arial" w:cs="Arial"/>
          <w:i/>
          <w:sz w:val="22"/>
          <w:szCs w:val="22"/>
          <w:highlight w:val="yellow"/>
        </w:rPr>
        <w:t>terénní)</w:t>
      </w:r>
      <w:r w:rsidRPr="00B65813">
        <w:rPr>
          <w:rFonts w:ascii="Arial" w:hAnsi="Arial" w:cs="Arial"/>
          <w:sz w:val="22"/>
          <w:szCs w:val="22"/>
          <w:highlight w:val="yellow"/>
        </w:rPr>
        <w:t>:</w:t>
      </w:r>
    </w:p>
    <w:p w:rsidRPr="00A20596" w:rsidR="009541AD" w:rsidP="00787359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i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 xml:space="preserve">Působnost služby </w:t>
      </w:r>
      <w:r w:rsidRPr="00B65813">
        <w:rPr>
          <w:rFonts w:ascii="Arial" w:hAnsi="Arial" w:cs="Arial"/>
          <w:i/>
          <w:sz w:val="22"/>
          <w:szCs w:val="22"/>
          <w:highlight w:val="yellow"/>
        </w:rPr>
        <w:t xml:space="preserve">(uveďte, na území kterých obcí je služba </w:t>
      </w:r>
      <w:r w:rsidRPr="00A20596">
        <w:rPr>
          <w:rFonts w:ascii="Arial" w:hAnsi="Arial" w:cs="Arial"/>
          <w:i/>
          <w:sz w:val="22"/>
          <w:szCs w:val="22"/>
          <w:highlight w:val="yellow"/>
        </w:rPr>
        <w:t>poskytována)</w:t>
      </w:r>
      <w:r w:rsidRPr="00A20596">
        <w:rPr>
          <w:rFonts w:ascii="Arial" w:hAnsi="Arial" w:cs="Arial"/>
          <w:sz w:val="22"/>
          <w:szCs w:val="22"/>
          <w:highlight w:val="yellow"/>
        </w:rPr>
        <w:t>:</w:t>
      </w:r>
    </w:p>
    <w:p w:rsidRPr="00A20596" w:rsidR="009541AD" w:rsidP="00787359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sz w:val="22"/>
          <w:szCs w:val="22"/>
        </w:rPr>
      </w:pPr>
      <w:r w:rsidRPr="00A20596">
        <w:rPr>
          <w:rFonts w:ascii="Arial" w:hAnsi="Arial" w:cs="Arial"/>
          <w:b/>
          <w:sz w:val="22"/>
          <w:szCs w:val="22"/>
        </w:rPr>
        <w:t>Poskytovatel sociální služby</w:t>
      </w:r>
      <w:r w:rsidRPr="00A20596">
        <w:rPr>
          <w:rFonts w:ascii="Arial" w:hAnsi="Arial" w:cs="Arial"/>
          <w:sz w:val="22"/>
          <w:szCs w:val="22"/>
        </w:rPr>
        <w:t xml:space="preserve"> </w:t>
      </w:r>
      <w:r w:rsidRPr="00A20596">
        <w:rPr>
          <w:rFonts w:ascii="Arial" w:hAnsi="Arial" w:cs="Arial"/>
          <w:i/>
          <w:sz w:val="22"/>
          <w:szCs w:val="22"/>
        </w:rPr>
        <w:t>(</w:t>
      </w:r>
      <w:r w:rsidRPr="00A20596">
        <w:rPr>
          <w:rFonts w:ascii="Arial" w:hAnsi="Arial" w:cs="Arial"/>
          <w:i/>
          <w:sz w:val="22"/>
          <w:szCs w:val="22"/>
          <w:highlight w:val="yellow"/>
        </w:rPr>
        <w:t>název a adresa)</w:t>
      </w:r>
      <w:r w:rsidRPr="00A20596">
        <w:rPr>
          <w:rFonts w:ascii="Arial" w:hAnsi="Arial" w:cs="Arial"/>
          <w:sz w:val="22"/>
          <w:szCs w:val="22"/>
          <w:highlight w:val="yellow"/>
        </w:rPr>
        <w:t>:</w:t>
      </w:r>
    </w:p>
    <w:p w:rsidRPr="00A20596" w:rsidR="009541AD" w:rsidP="00787359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b/>
          <w:sz w:val="22"/>
          <w:szCs w:val="22"/>
        </w:rPr>
      </w:pPr>
      <w:r w:rsidRPr="00A20596">
        <w:rPr>
          <w:rFonts w:ascii="Arial" w:hAnsi="Arial" w:cs="Arial"/>
          <w:b/>
          <w:sz w:val="22"/>
          <w:szCs w:val="22"/>
        </w:rPr>
        <w:t xml:space="preserve">Adresa zařízení sociálních služeb: </w:t>
      </w:r>
    </w:p>
    <w:p w:rsidRPr="00F038AC" w:rsidR="009541AD" w:rsidP="008F0191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sz w:val="22"/>
          <w:szCs w:val="22"/>
        </w:rPr>
      </w:pPr>
      <w:r w:rsidRPr="00A20596">
        <w:rPr>
          <w:rFonts w:ascii="Arial" w:hAnsi="Arial" w:cs="Arial"/>
          <w:b/>
          <w:sz w:val="22"/>
          <w:szCs w:val="22"/>
        </w:rPr>
        <w:t>Okruh osob, kterým je služba určena</w:t>
      </w:r>
      <w:r w:rsidRPr="00A20596">
        <w:rPr>
          <w:rFonts w:ascii="Arial" w:hAnsi="Arial" w:cs="Arial"/>
          <w:sz w:val="22"/>
          <w:szCs w:val="22"/>
        </w:rPr>
        <w:t xml:space="preserve"> - </w:t>
      </w:r>
      <w:r w:rsidRPr="00A20596">
        <w:rPr>
          <w:rFonts w:ascii="Arial" w:hAnsi="Arial" w:cs="Arial"/>
          <w:sz w:val="22"/>
          <w:szCs w:val="22"/>
          <w:highlight w:val="yellow"/>
        </w:rPr>
        <w:t>cílová skupina a věková skupina</w:t>
      </w:r>
      <w:r w:rsidRPr="00A20596">
        <w:rPr>
          <w:rFonts w:ascii="Arial" w:hAnsi="Arial" w:cs="Arial"/>
          <w:sz w:val="22"/>
          <w:szCs w:val="22"/>
        </w:rPr>
        <w:t xml:space="preserve"> </w:t>
      </w:r>
      <w:r w:rsidRPr="00F038AC">
        <w:rPr>
          <w:rFonts w:ascii="Arial" w:hAnsi="Arial" w:cs="Arial"/>
          <w:sz w:val="22"/>
          <w:szCs w:val="22"/>
          <w:highlight w:val="yellow"/>
        </w:rPr>
        <w:br/>
      </w:r>
      <w:r w:rsidRPr="00F038AC">
        <w:rPr>
          <w:rFonts w:ascii="Arial" w:hAnsi="Arial" w:cs="Arial"/>
          <w:sz w:val="22"/>
          <w:szCs w:val="22"/>
        </w:rPr>
        <w:t>Cílová skupina:</w:t>
      </w:r>
    </w:p>
    <w:p w:rsidRPr="00803E7A" w:rsidR="009541AD" w:rsidP="00356F69" w:rsidRDefault="009541AD">
      <w:pPr>
        <w:tabs>
          <w:tab w:val="num" w:pos="1440"/>
        </w:tabs>
        <w:autoSpaceDE w:val="false"/>
        <w:autoSpaceDN w:val="false"/>
        <w:adjustRightInd w:val="false"/>
        <w:spacing w:after="60"/>
        <w:ind w:left="1077"/>
        <w:rPr>
          <w:rFonts w:ascii="Arial" w:hAnsi="Arial" w:cs="Arial"/>
          <w:sz w:val="22"/>
          <w:szCs w:val="22"/>
        </w:rPr>
      </w:pPr>
    </w:p>
    <w:p w:rsidRPr="00803E7A" w:rsidR="009541AD" w:rsidP="00787359" w:rsidRDefault="009541AD">
      <w:pPr>
        <w:spacing w:before="40" w:after="40"/>
        <w:ind w:left="360"/>
        <w:rPr>
          <w:rFonts w:ascii="Arial" w:hAnsi="Arial" w:cs="Arial"/>
          <w:sz w:val="22"/>
          <w:szCs w:val="22"/>
        </w:rPr>
      </w:pPr>
    </w:p>
    <w:p w:rsidRPr="00803E7A" w:rsidR="009541AD" w:rsidP="00356F69" w:rsidRDefault="009541AD">
      <w:pPr>
        <w:spacing w:after="60"/>
        <w:ind w:left="1080"/>
        <w:rPr>
          <w:rFonts w:ascii="Arial" w:hAnsi="Arial" w:cs="Arial"/>
          <w:sz w:val="22"/>
          <w:szCs w:val="22"/>
        </w:rPr>
      </w:pPr>
    </w:p>
    <w:p w:rsidRPr="00803E7A" w:rsidR="009541AD" w:rsidP="001433A1" w:rsidRDefault="009541AD">
      <w:pPr>
        <w:spacing w:before="40" w:after="40"/>
        <w:rPr>
          <w:rFonts w:ascii="Arial" w:hAnsi="Arial" w:cs="Arial"/>
          <w:sz w:val="22"/>
          <w:szCs w:val="22"/>
        </w:rPr>
      </w:pPr>
    </w:p>
    <w:p w:rsidRPr="00803E7A" w:rsidR="009541AD" w:rsidP="00787359" w:rsidRDefault="009541AD">
      <w:pPr>
        <w:numPr>
          <w:ilvl w:val="0"/>
          <w:numId w:val="5"/>
        </w:numPr>
        <w:tabs>
          <w:tab w:val="num" w:pos="360"/>
        </w:tabs>
        <w:spacing w:before="40" w:after="40"/>
        <w:ind w:left="360"/>
        <w:rPr>
          <w:rFonts w:ascii="Arial" w:hAnsi="Arial" w:cs="Arial"/>
          <w:b/>
          <w:bCs/>
          <w:sz w:val="23"/>
          <w:szCs w:val="23"/>
        </w:rPr>
      </w:pPr>
      <w:r w:rsidRPr="00803E7A">
        <w:rPr>
          <w:rFonts w:ascii="Arial" w:hAnsi="Arial" w:cs="Arial"/>
          <w:b/>
          <w:bCs/>
          <w:sz w:val="23"/>
          <w:szCs w:val="23"/>
        </w:rPr>
        <w:t>Popis průběhu služby:</w:t>
      </w:r>
    </w:p>
    <w:p w:rsidRPr="00B65813" w:rsidR="009541AD" w:rsidP="00CD73C5" w:rsidRDefault="009541AD">
      <w:pPr>
        <w:spacing w:before="40" w:after="60"/>
        <w:ind w:left="360"/>
        <w:rPr>
          <w:rFonts w:ascii="Arial" w:hAnsi="Arial" w:cs="Arial"/>
          <w:bCs/>
          <w:sz w:val="23"/>
          <w:szCs w:val="23"/>
          <w:highlight w:val="yellow"/>
        </w:rPr>
      </w:pPr>
      <w:r w:rsidRPr="00B65813">
        <w:rPr>
          <w:rFonts w:ascii="Arial" w:hAnsi="Arial" w:cs="Arial"/>
          <w:bCs/>
          <w:sz w:val="23"/>
          <w:szCs w:val="23"/>
          <w:highlight w:val="yellow"/>
        </w:rPr>
        <w:t>Povinná struktura:</w:t>
      </w:r>
    </w:p>
    <w:p w:rsidRPr="00B65813" w:rsidR="009541AD" w:rsidP="00356F69" w:rsidRDefault="009541AD">
      <w:pPr>
        <w:numPr>
          <w:ilvl w:val="0"/>
          <w:numId w:val="4"/>
        </w:numPr>
        <w:autoSpaceDE w:val="false"/>
        <w:autoSpaceDN w:val="false"/>
        <w:adjustRightInd w:val="false"/>
        <w:spacing w:after="60"/>
        <w:rPr>
          <w:rFonts w:ascii="Arial" w:hAnsi="Arial" w:cs="Arial"/>
          <w:sz w:val="22"/>
          <w:szCs w:val="22"/>
          <w:highlight w:val="yellow"/>
        </w:rPr>
      </w:pPr>
      <w:r w:rsidRPr="00B65813">
        <w:rPr>
          <w:rFonts w:ascii="Arial" w:hAnsi="Arial" w:cs="Arial"/>
          <w:bCs/>
          <w:sz w:val="22"/>
          <w:szCs w:val="22"/>
          <w:highlight w:val="yellow"/>
        </w:rPr>
        <w:t>vstup uživatele do služby</w:t>
      </w:r>
    </w:p>
    <w:p w:rsidRPr="00B65813" w:rsidR="009541AD" w:rsidP="00356F69" w:rsidRDefault="009541AD">
      <w:pPr>
        <w:numPr>
          <w:ilvl w:val="0"/>
          <w:numId w:val="4"/>
        </w:numPr>
        <w:spacing w:before="40" w:after="60"/>
        <w:rPr>
          <w:rFonts w:ascii="Arial" w:hAnsi="Arial" w:cs="Arial"/>
          <w:sz w:val="22"/>
          <w:szCs w:val="22"/>
          <w:highlight w:val="yellow"/>
        </w:rPr>
      </w:pPr>
      <w:r w:rsidRPr="00B65813">
        <w:rPr>
          <w:rFonts w:ascii="Arial" w:hAnsi="Arial" w:cs="Arial"/>
          <w:sz w:val="22"/>
          <w:szCs w:val="22"/>
          <w:highlight w:val="yellow"/>
        </w:rPr>
        <w:t>motivace a zapojování klientů do služby</w:t>
      </w:r>
    </w:p>
    <w:p w:rsidRPr="00B65813" w:rsidR="009541AD" w:rsidP="00356F69" w:rsidRDefault="009541AD">
      <w:pPr>
        <w:numPr>
          <w:ilvl w:val="0"/>
          <w:numId w:val="4"/>
        </w:numPr>
        <w:spacing w:before="40" w:after="60"/>
        <w:rPr>
          <w:rFonts w:ascii="Arial" w:hAnsi="Arial" w:cs="Arial"/>
          <w:sz w:val="22"/>
          <w:szCs w:val="22"/>
          <w:highlight w:val="yellow"/>
        </w:rPr>
      </w:pPr>
      <w:r w:rsidRPr="00B65813">
        <w:rPr>
          <w:rFonts w:ascii="Arial" w:hAnsi="Arial" w:cs="Arial"/>
          <w:sz w:val="22"/>
          <w:szCs w:val="22"/>
          <w:highlight w:val="yellow"/>
        </w:rPr>
        <w:t>způsob vyřizování stížností klientů</w:t>
      </w:r>
    </w:p>
    <w:p w:rsidRPr="00B65813" w:rsidR="009541AD" w:rsidP="00CD73C5" w:rsidRDefault="009541AD">
      <w:pPr>
        <w:numPr>
          <w:ilvl w:val="0"/>
          <w:numId w:val="4"/>
        </w:numPr>
        <w:spacing w:before="40" w:after="60"/>
        <w:rPr>
          <w:rFonts w:ascii="Arial" w:hAnsi="Arial" w:cs="Arial"/>
          <w:sz w:val="22"/>
          <w:szCs w:val="22"/>
          <w:highlight w:val="yellow"/>
        </w:rPr>
      </w:pPr>
      <w:r w:rsidRPr="00B65813">
        <w:rPr>
          <w:rFonts w:ascii="Arial" w:hAnsi="Arial" w:cs="Arial"/>
          <w:sz w:val="22"/>
          <w:szCs w:val="22"/>
          <w:highlight w:val="yellow"/>
        </w:rPr>
        <w:t>podmínky ukončení poskytování služby</w:t>
      </w:r>
    </w:p>
    <w:p w:rsidRPr="00B65813" w:rsidR="009541AD" w:rsidP="000A49CD" w:rsidRDefault="009541AD">
      <w:pPr>
        <w:numPr>
          <w:ilvl w:val="0"/>
          <w:numId w:val="4"/>
        </w:numPr>
        <w:spacing w:before="40" w:after="60"/>
        <w:rPr>
          <w:rFonts w:ascii="Arial" w:hAnsi="Arial" w:cs="Arial"/>
          <w:sz w:val="22"/>
          <w:szCs w:val="22"/>
          <w:highlight w:val="yellow"/>
        </w:rPr>
      </w:pPr>
      <w:r w:rsidRPr="00B65813">
        <w:rPr>
          <w:rFonts w:ascii="Arial" w:hAnsi="Arial" w:cs="Arial"/>
          <w:sz w:val="22"/>
          <w:szCs w:val="22"/>
          <w:highlight w:val="yellow"/>
        </w:rPr>
        <w:t>materiální a technické zabezpečení služby</w:t>
      </w:r>
    </w:p>
    <w:p w:rsidRPr="00B65813" w:rsidR="009541AD" w:rsidP="00356F69" w:rsidRDefault="009541AD">
      <w:pPr>
        <w:numPr>
          <w:ilvl w:val="0"/>
          <w:numId w:val="4"/>
        </w:numPr>
        <w:spacing w:before="40" w:after="60"/>
        <w:rPr>
          <w:rFonts w:ascii="Arial" w:hAnsi="Arial" w:cs="Arial"/>
          <w:sz w:val="22"/>
          <w:szCs w:val="22"/>
          <w:highlight w:val="yellow"/>
        </w:rPr>
      </w:pPr>
      <w:r w:rsidRPr="00B65813">
        <w:rPr>
          <w:rFonts w:ascii="Arial" w:hAnsi="Arial" w:cs="Arial"/>
          <w:sz w:val="22"/>
          <w:szCs w:val="22"/>
          <w:highlight w:val="yellow"/>
        </w:rPr>
        <w:t>časový rozsah poskytování služby v rámci dne a týdne</w:t>
      </w:r>
    </w:p>
    <w:p w:rsidRPr="00B65813" w:rsidR="009541AD" w:rsidP="00356F69" w:rsidRDefault="009541AD">
      <w:pPr>
        <w:numPr>
          <w:ilvl w:val="0"/>
          <w:numId w:val="4"/>
        </w:numPr>
        <w:spacing w:before="40" w:after="60"/>
        <w:rPr>
          <w:rFonts w:ascii="Arial" w:hAnsi="Arial" w:cs="Arial"/>
          <w:sz w:val="22"/>
          <w:szCs w:val="22"/>
          <w:highlight w:val="yellow"/>
        </w:rPr>
      </w:pPr>
      <w:r w:rsidRPr="00B65813">
        <w:rPr>
          <w:rFonts w:ascii="Arial" w:hAnsi="Arial" w:cs="Arial"/>
          <w:sz w:val="22"/>
          <w:szCs w:val="22"/>
          <w:highlight w:val="yellow"/>
        </w:rPr>
        <w:t>popis personálního zajištění poskytovaných sociálních služeb</w:t>
      </w:r>
    </w:p>
    <w:p w:rsidRPr="00803E7A" w:rsidR="009541AD" w:rsidP="00356F69" w:rsidRDefault="009541AD">
      <w:pPr>
        <w:numPr>
          <w:ilvl w:val="0"/>
          <w:numId w:val="4"/>
        </w:numPr>
        <w:spacing w:before="40" w:after="60"/>
        <w:rPr>
          <w:rFonts w:ascii="Arial" w:hAnsi="Arial" w:cs="Arial"/>
          <w:sz w:val="22"/>
          <w:szCs w:val="22"/>
        </w:rPr>
      </w:pPr>
      <w:r w:rsidRPr="00B65813">
        <w:rPr>
          <w:rFonts w:ascii="Arial" w:hAnsi="Arial" w:cs="Arial"/>
          <w:sz w:val="22"/>
          <w:szCs w:val="22"/>
          <w:highlight w:val="yellow"/>
        </w:rPr>
        <w:t>evaluace dosahování cílů plnění zakázky</w:t>
      </w:r>
    </w:p>
    <w:p w:rsidR="009541AD" w:rsidP="00575DEA" w:rsidRDefault="009541AD">
      <w:pPr>
        <w:rPr>
          <w:rFonts w:ascii="Arial" w:hAnsi="Arial" w:cs="Arial"/>
        </w:rPr>
      </w:pPr>
    </w:p>
    <w:p w:rsidRPr="00803E7A" w:rsidR="0065516C" w:rsidP="00575DEA" w:rsidRDefault="0065516C">
      <w:pPr>
        <w:rPr>
          <w:rFonts w:ascii="Arial" w:hAnsi="Arial" w:cs="Arial"/>
        </w:rPr>
      </w:pPr>
    </w:p>
    <w:p w:rsidRPr="00803E7A" w:rsidR="009541AD" w:rsidP="00F61740" w:rsidRDefault="009541A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 w:cs="Arial"/>
          <w:b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 xml:space="preserve">Údaje o kapacitě služby </w:t>
      </w:r>
    </w:p>
    <w:p w:rsidRPr="00803E7A" w:rsidR="009541AD" w:rsidP="00E80623" w:rsidRDefault="009541AD">
      <w:pPr>
        <w:ind w:left="360"/>
        <w:rPr>
          <w:rFonts w:ascii="Arial" w:hAnsi="Arial" w:cs="Arial"/>
          <w:b/>
          <w:sz w:val="22"/>
          <w:szCs w:val="22"/>
        </w:rPr>
      </w:pPr>
    </w:p>
    <w:p w:rsidRPr="00803E7A" w:rsidR="009541AD" w:rsidP="00F038AC" w:rsidRDefault="009541AD">
      <w:pPr>
        <w:ind w:left="900"/>
        <w:rPr>
          <w:rFonts w:ascii="Arial" w:hAnsi="Arial" w:cs="Arial"/>
          <w:b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 xml:space="preserve">Okamžitá kapacita služby </w:t>
      </w:r>
    </w:p>
    <w:p w:rsidRPr="00803E7A" w:rsidR="009541AD" w:rsidP="00F61740" w:rsidRDefault="009541A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80"/>
      </w:tblGrid>
      <w:tr w:rsidRPr="00803E7A" w:rsidR="00B65813" w:rsidTr="00DB35D1">
        <w:tc>
          <w:tcPr>
            <w:tcW w:w="2180" w:type="dxa"/>
          </w:tcPr>
          <w:p w:rsidRPr="00B65813" w:rsidR="00B65813" w:rsidP="00B06783" w:rsidRDefault="00B65813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65813">
              <w:rPr>
                <w:rFonts w:ascii="Arial" w:hAnsi="Arial" w:cs="Arial"/>
                <w:sz w:val="22"/>
                <w:szCs w:val="22"/>
                <w:highlight w:val="yellow"/>
              </w:rPr>
              <w:t>počet osob</w:t>
            </w:r>
          </w:p>
          <w:p w:rsidRPr="00B65813" w:rsidR="00B65813" w:rsidP="00E80623" w:rsidRDefault="00B65813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Pr="00803E7A" w:rsidR="00B65813" w:rsidTr="00DB35D1">
        <w:tc>
          <w:tcPr>
            <w:tcW w:w="2180" w:type="dxa"/>
          </w:tcPr>
          <w:p w:rsidRPr="00B65813" w:rsidR="00B65813" w:rsidP="00B06783" w:rsidRDefault="00B65813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Pr="00803E7A" w:rsidR="009541AD" w:rsidP="00F61740" w:rsidRDefault="009541AD"/>
    <w:p w:rsidRPr="00803E7A" w:rsidR="009541AD" w:rsidP="00A20596" w:rsidRDefault="009541AD">
      <w:pPr>
        <w:jc w:val="both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>Okamžitou kapacitou se</w:t>
      </w:r>
      <w:r w:rsidR="0065516C">
        <w:rPr>
          <w:rFonts w:ascii="Arial" w:hAnsi="Arial" w:cs="Arial"/>
          <w:sz w:val="22"/>
          <w:szCs w:val="22"/>
        </w:rPr>
        <w:t xml:space="preserve"> rozumí maximální kapacita osob</w:t>
      </w:r>
      <w:r w:rsidRPr="00803E7A">
        <w:rPr>
          <w:rFonts w:ascii="Arial" w:hAnsi="Arial" w:cs="Arial"/>
          <w:sz w:val="22"/>
          <w:szCs w:val="22"/>
        </w:rPr>
        <w:t>, které je sociální služba schopna obsloužit/učinit v jednom okamžiku.</w:t>
      </w:r>
    </w:p>
    <w:p w:rsidRPr="00803E7A" w:rsidR="009541AD" w:rsidP="00A20596" w:rsidRDefault="009541AD">
      <w:pPr>
        <w:jc w:val="both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 xml:space="preserve">Jednotka </w:t>
      </w:r>
      <w:r w:rsidR="0065516C">
        <w:rPr>
          <w:rFonts w:ascii="Arial" w:hAnsi="Arial" w:cs="Arial"/>
          <w:sz w:val="22"/>
          <w:szCs w:val="22"/>
        </w:rPr>
        <w:t>okamžité kapacity služby: osoba</w:t>
      </w:r>
      <w:r w:rsidRPr="00803E7A">
        <w:rPr>
          <w:rFonts w:ascii="Arial" w:hAnsi="Arial" w:cs="Arial"/>
          <w:sz w:val="22"/>
          <w:szCs w:val="22"/>
        </w:rPr>
        <w:t xml:space="preserve"> = klient.</w:t>
      </w:r>
    </w:p>
    <w:p w:rsidRPr="00803E7A" w:rsidR="009541AD" w:rsidP="00A20596" w:rsidRDefault="009541AD"/>
    <w:p w:rsidRPr="00803E7A" w:rsidR="009541AD" w:rsidP="00A20596" w:rsidRDefault="009541AD">
      <w:pPr>
        <w:jc w:val="both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 xml:space="preserve">Pro účely zpracování nabídky musí být okamžitá kapacita služby jednotlivých forem poskytování sociální služby rovna nebo vyšší než minimální okamžitá kapacita poptávaná v zadávací dokumentaci. </w:t>
      </w:r>
    </w:p>
    <w:p w:rsidRPr="00803E7A" w:rsidR="009541AD" w:rsidP="00A20596" w:rsidRDefault="009541AD">
      <w:pPr>
        <w:jc w:val="both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lastRenderedPageBreak/>
        <w:t>Pokud</w:t>
      </w:r>
      <w:r w:rsidRPr="00803E7A" w:rsidR="002523C6">
        <w:rPr>
          <w:rFonts w:ascii="Arial" w:hAnsi="Arial" w:cs="Arial"/>
          <w:sz w:val="22"/>
          <w:szCs w:val="22"/>
        </w:rPr>
        <w:t xml:space="preserve"> </w:t>
      </w:r>
      <w:r w:rsidRPr="00803E7A">
        <w:rPr>
          <w:rFonts w:ascii="Arial" w:hAnsi="Arial" w:cs="Arial"/>
          <w:sz w:val="22"/>
          <w:szCs w:val="22"/>
        </w:rPr>
        <w:t>je</w:t>
      </w:r>
      <w:r w:rsidRPr="00803E7A" w:rsidR="002523C6">
        <w:rPr>
          <w:rFonts w:ascii="Arial" w:hAnsi="Arial" w:cs="Arial"/>
          <w:sz w:val="22"/>
          <w:szCs w:val="22"/>
        </w:rPr>
        <w:t xml:space="preserve"> </w:t>
      </w:r>
      <w:r w:rsidRPr="00803E7A">
        <w:rPr>
          <w:rFonts w:ascii="Arial" w:hAnsi="Arial" w:cs="Arial"/>
          <w:sz w:val="22"/>
          <w:szCs w:val="22"/>
        </w:rPr>
        <w:t>so</w:t>
      </w:r>
      <w:r w:rsidRPr="00803E7A" w:rsidR="002523C6">
        <w:rPr>
          <w:rFonts w:ascii="Arial" w:hAnsi="Arial" w:cs="Arial"/>
          <w:sz w:val="22"/>
          <w:szCs w:val="22"/>
        </w:rPr>
        <w:t xml:space="preserve">ciální služba již registrovaná </w:t>
      </w:r>
      <w:r w:rsidRPr="00803E7A">
        <w:rPr>
          <w:rFonts w:ascii="Arial" w:hAnsi="Arial" w:cs="Arial"/>
          <w:sz w:val="22"/>
          <w:szCs w:val="22"/>
        </w:rPr>
        <w:t>a jednotky okamžité kapacity v registru poskytovatelů sociálních s</w:t>
      </w:r>
      <w:r w:rsidRPr="00803E7A" w:rsidR="002523C6">
        <w:rPr>
          <w:rFonts w:ascii="Arial" w:hAnsi="Arial" w:cs="Arial"/>
          <w:sz w:val="22"/>
          <w:szCs w:val="22"/>
        </w:rPr>
        <w:t xml:space="preserve">lužeb se liší </w:t>
      </w:r>
      <w:r w:rsidRPr="00803E7A">
        <w:rPr>
          <w:rFonts w:ascii="Arial" w:hAnsi="Arial" w:cs="Arial"/>
          <w:sz w:val="22"/>
          <w:szCs w:val="22"/>
        </w:rPr>
        <w:t>od jednotek uvedených v zadávací dokumentaci, uveďte navíc okamžitou kapacitu v jednotkách (jednotky upřesněte) podle registru, případné rozdíly okomentujte. Pokud je okamžitá kapacita v registru menší, než je požadovaná kapacita dle zadávací dokumentace, sdělte</w:t>
      </w:r>
      <w:r w:rsidRPr="00803E7A" w:rsidR="002960CA">
        <w:rPr>
          <w:rFonts w:ascii="Arial" w:hAnsi="Arial" w:cs="Arial"/>
          <w:sz w:val="22"/>
          <w:szCs w:val="22"/>
        </w:rPr>
        <w:t>,</w:t>
      </w:r>
      <w:r w:rsidRPr="00803E7A">
        <w:rPr>
          <w:rFonts w:ascii="Arial" w:hAnsi="Arial" w:cs="Arial"/>
          <w:sz w:val="22"/>
          <w:szCs w:val="22"/>
        </w:rPr>
        <w:t xml:space="preserve"> kdy a jakým způsobem bude tato zabezpečena (nejpozději je nutno okamžitou kapacitu zabezpečit na požadovanou dle zadávací dokumentace, a zároveň ji prokázat platným rozhodnutím o registraci sociální služby před podpisem smlouvy o poskytování sociální služby).</w:t>
      </w:r>
    </w:p>
    <w:p w:rsidRPr="00803E7A" w:rsidR="009541AD" w:rsidP="00A20596" w:rsidRDefault="009541AD">
      <w:pPr>
        <w:tabs>
          <w:tab w:val="num" w:pos="900"/>
        </w:tabs>
        <w:rPr>
          <w:rFonts w:ascii="Arial" w:hAnsi="Arial" w:cs="Arial"/>
          <w:b/>
          <w:sz w:val="22"/>
          <w:szCs w:val="22"/>
        </w:rPr>
      </w:pPr>
    </w:p>
    <w:p w:rsidRPr="00803E7A" w:rsidR="009541AD" w:rsidP="00A20596" w:rsidRDefault="009541AD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Pr="00803E7A" w:rsidR="009541AD" w:rsidP="00A20596" w:rsidRDefault="009541AD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803E7A">
        <w:rPr>
          <w:rFonts w:ascii="Arial" w:hAnsi="Arial" w:cs="Arial"/>
          <w:b/>
          <w:sz w:val="22"/>
          <w:szCs w:val="22"/>
        </w:rPr>
        <w:t>Unikátnost klientů musí být poskytovatel sociální služby schopen prokázat zadavateli veřejné zakázky při kontrolách zakázky.</w:t>
      </w:r>
    </w:p>
    <w:p w:rsidRPr="00803E7A" w:rsidR="009541AD" w:rsidP="00A20596" w:rsidRDefault="009541AD">
      <w:pPr>
        <w:jc w:val="both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 xml:space="preserve">Pro účely zpracování nabídky musí být </w:t>
      </w:r>
      <w:r w:rsidRPr="00803E7A" w:rsidR="002960CA">
        <w:rPr>
          <w:rFonts w:ascii="Arial" w:hAnsi="Arial" w:cs="Arial"/>
          <w:sz w:val="22"/>
          <w:szCs w:val="22"/>
        </w:rPr>
        <w:t>minimální</w:t>
      </w:r>
      <w:r w:rsidRPr="00803E7A">
        <w:rPr>
          <w:rFonts w:ascii="Arial" w:hAnsi="Arial" w:cs="Arial"/>
          <w:sz w:val="22"/>
          <w:szCs w:val="22"/>
        </w:rPr>
        <w:t xml:space="preserve"> kapacita služby za celou dobu trvání projektu jednotlivých forem poskytování sociální služby rovna nebo vyšší než minimální okamžitá kapacita poptávaná v zadávací dokumentaci.</w:t>
      </w:r>
    </w:p>
    <w:p w:rsidRPr="00803E7A" w:rsidR="00774DDD" w:rsidP="00A20596" w:rsidRDefault="00774DDD">
      <w:pPr>
        <w:jc w:val="both"/>
        <w:rPr>
          <w:rFonts w:ascii="Arial" w:hAnsi="Arial" w:cs="Arial"/>
          <w:sz w:val="22"/>
          <w:szCs w:val="22"/>
        </w:rPr>
      </w:pPr>
    </w:p>
    <w:p w:rsidRPr="00803E7A" w:rsidR="009541AD" w:rsidP="002D602C" w:rsidRDefault="009541AD">
      <w:pPr>
        <w:jc w:val="both"/>
        <w:rPr>
          <w:rFonts w:ascii="Arial" w:hAnsi="Arial" w:cs="Arial"/>
          <w:sz w:val="22"/>
          <w:szCs w:val="22"/>
        </w:rPr>
      </w:pPr>
    </w:p>
    <w:p w:rsidRPr="00803E7A" w:rsidR="009541AD" w:rsidP="00593AD0" w:rsidRDefault="009541A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>Klient služby – osoba, která uzavřela písemný nebo ústní kontrakt o poskytování sociální služby; započítává se pouze jednou po dobu trvání projektu, i když během něj využije službu/uzavře kontrakt opakovaně. S takovouto osobou je individuálně plánováno.</w:t>
      </w:r>
    </w:p>
    <w:p w:rsidRPr="00803E7A" w:rsidR="009541AD" w:rsidP="002D602C" w:rsidRDefault="009541AD">
      <w:pPr>
        <w:jc w:val="both"/>
        <w:rPr>
          <w:rFonts w:ascii="Arial" w:hAnsi="Arial" w:cs="Arial"/>
          <w:sz w:val="22"/>
          <w:szCs w:val="22"/>
        </w:rPr>
      </w:pPr>
    </w:p>
    <w:p w:rsidRPr="00803E7A" w:rsidR="009541AD" w:rsidP="002D602C" w:rsidRDefault="009541AD">
      <w:pPr>
        <w:jc w:val="both"/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>Veškeré údaje v popisu služby j</w:t>
      </w:r>
      <w:r w:rsidR="00C44362">
        <w:rPr>
          <w:rFonts w:ascii="Arial" w:hAnsi="Arial" w:cs="Arial"/>
          <w:sz w:val="22"/>
          <w:szCs w:val="22"/>
        </w:rPr>
        <w:t xml:space="preserve">sou pravdivé a jsem si vědom(a) </w:t>
      </w:r>
      <w:r w:rsidRPr="00803E7A">
        <w:rPr>
          <w:rFonts w:ascii="Arial" w:hAnsi="Arial" w:cs="Arial"/>
          <w:sz w:val="22"/>
          <w:szCs w:val="22"/>
        </w:rPr>
        <w:t xml:space="preserve">případných následků, </w:t>
      </w:r>
      <w:r w:rsidR="00C44362">
        <w:rPr>
          <w:rFonts w:ascii="Arial" w:hAnsi="Arial" w:cs="Arial"/>
          <w:sz w:val="22"/>
          <w:szCs w:val="22"/>
        </w:rPr>
        <w:br/>
      </w:r>
      <w:r w:rsidRPr="00803E7A">
        <w:rPr>
          <w:rFonts w:ascii="Arial" w:hAnsi="Arial" w:cs="Arial"/>
          <w:sz w:val="22"/>
          <w:szCs w:val="22"/>
        </w:rPr>
        <w:t>které by pro mne z nepravdivých údajů vyplývaly.</w:t>
      </w:r>
    </w:p>
    <w:p w:rsidRPr="00803E7A" w:rsidR="009541AD" w:rsidP="002D602C" w:rsidRDefault="009541AD">
      <w:pPr>
        <w:ind w:left="180"/>
        <w:jc w:val="both"/>
        <w:rPr>
          <w:rFonts w:ascii="Arial" w:hAnsi="Arial" w:cs="Arial"/>
          <w:sz w:val="22"/>
          <w:szCs w:val="22"/>
        </w:rPr>
      </w:pPr>
    </w:p>
    <w:p w:rsidRPr="00803E7A" w:rsidR="009541AD" w:rsidP="00842A6D" w:rsidRDefault="009541AD">
      <w:pPr>
        <w:ind w:left="180"/>
        <w:rPr>
          <w:rFonts w:ascii="Arial" w:hAnsi="Arial" w:cs="Arial"/>
          <w:sz w:val="22"/>
          <w:szCs w:val="22"/>
        </w:rPr>
      </w:pPr>
    </w:p>
    <w:p w:rsidRPr="00803E7A" w:rsidR="009541AD" w:rsidP="003D54F3" w:rsidRDefault="009541AD">
      <w:pPr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>V………… dne ………</w:t>
      </w:r>
      <w:r w:rsidR="00A20596">
        <w:rPr>
          <w:rFonts w:ascii="Arial" w:hAnsi="Arial" w:cs="Arial"/>
          <w:sz w:val="22"/>
          <w:szCs w:val="22"/>
        </w:rPr>
        <w:t>…</w:t>
      </w:r>
    </w:p>
    <w:p w:rsidRPr="00803E7A" w:rsidR="009541AD" w:rsidP="003D54F3" w:rsidRDefault="009541AD">
      <w:pPr>
        <w:rPr>
          <w:rFonts w:ascii="Arial" w:hAnsi="Arial" w:cs="Arial"/>
          <w:sz w:val="22"/>
          <w:szCs w:val="22"/>
        </w:rPr>
      </w:pPr>
    </w:p>
    <w:p w:rsidRPr="00803E7A" w:rsidR="009541AD" w:rsidP="003D54F3" w:rsidRDefault="009541AD">
      <w:pPr>
        <w:rPr>
          <w:rFonts w:ascii="Arial" w:hAnsi="Arial" w:cs="Arial"/>
          <w:sz w:val="22"/>
          <w:szCs w:val="22"/>
        </w:rPr>
      </w:pPr>
    </w:p>
    <w:p w:rsidRPr="00803E7A" w:rsidR="00774DDD" w:rsidP="003D54F3" w:rsidRDefault="00774DDD">
      <w:pPr>
        <w:rPr>
          <w:rFonts w:ascii="Arial" w:hAnsi="Arial" w:cs="Arial"/>
          <w:sz w:val="22"/>
          <w:szCs w:val="22"/>
        </w:rPr>
      </w:pPr>
    </w:p>
    <w:p w:rsidRPr="00803E7A" w:rsidR="00774DDD" w:rsidP="003D54F3" w:rsidRDefault="00774DDD">
      <w:pPr>
        <w:rPr>
          <w:rFonts w:ascii="Arial" w:hAnsi="Arial" w:cs="Arial"/>
          <w:sz w:val="22"/>
          <w:szCs w:val="22"/>
        </w:rPr>
      </w:pPr>
    </w:p>
    <w:p w:rsidRPr="00803E7A" w:rsidR="00774DDD" w:rsidP="003D54F3" w:rsidRDefault="00774DDD">
      <w:pPr>
        <w:rPr>
          <w:rFonts w:ascii="Arial" w:hAnsi="Arial" w:cs="Arial"/>
          <w:sz w:val="22"/>
          <w:szCs w:val="22"/>
        </w:rPr>
      </w:pPr>
    </w:p>
    <w:p w:rsidRPr="00803E7A" w:rsidR="009541AD" w:rsidP="003D54F3" w:rsidRDefault="009541AD">
      <w:pPr>
        <w:rPr>
          <w:rFonts w:ascii="Arial" w:hAnsi="Arial" w:cs="Arial"/>
          <w:sz w:val="22"/>
          <w:szCs w:val="22"/>
        </w:rPr>
      </w:pPr>
    </w:p>
    <w:p w:rsidRPr="00842A6D" w:rsidR="009541AD" w:rsidP="003D54F3" w:rsidRDefault="009541AD">
      <w:pPr>
        <w:rPr>
          <w:rFonts w:ascii="Arial" w:hAnsi="Arial" w:cs="Arial"/>
          <w:sz w:val="22"/>
          <w:szCs w:val="22"/>
        </w:rPr>
      </w:pPr>
      <w:r w:rsidRPr="00803E7A">
        <w:rPr>
          <w:rFonts w:ascii="Arial" w:hAnsi="Arial" w:cs="Arial"/>
          <w:sz w:val="22"/>
          <w:szCs w:val="22"/>
        </w:rPr>
        <w:t>Podpis statutárního zástupce</w:t>
      </w:r>
      <w:r>
        <w:rPr>
          <w:rFonts w:ascii="Arial" w:hAnsi="Arial" w:cs="Arial"/>
          <w:sz w:val="22"/>
          <w:szCs w:val="22"/>
        </w:rPr>
        <w:t xml:space="preserve"> </w:t>
      </w:r>
    </w:p>
    <w:sectPr w:rsidRPr="00842A6D" w:rsidR="009541AD" w:rsidSect="0037696F">
      <w:headerReference w:type="default" r:id="rId8"/>
      <w:footerReference w:type="default" r:id="rId9"/>
      <w:pgSz w:w="11906" w:h="16838"/>
      <w:pgMar w:top="1843" w:right="1417" w:bottom="1417" w:left="1417" w:header="284" w:footer="45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41E54" w:rsidRDefault="00541E54">
      <w:r>
        <w:separator/>
      </w:r>
    </w:p>
  </w:endnote>
  <w:endnote w:type="continuationSeparator" w:id="0">
    <w:p w:rsidR="00541E54" w:rsidRDefault="00541E5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20596" w:rsidRDefault="00A20596">
    <w:pPr>
      <w:pStyle w:val="Zpat"/>
    </w:pPr>
    <w:r>
      <w:rPr>
        <w:rFonts w:ascii="Calibri" w:hAnsi="Calibri" w:cs="Calibri"/>
        <w:noProof/>
        <w:sz w:val="18"/>
        <w:szCs w:val="18"/>
      </w:rPr>
      <w:drawing>
        <wp:inline distT="0" distB="0" distL="0" distR="0">
          <wp:extent cx="2838450" cy="588357"/>
          <wp:effectExtent l="0" t="0" r="0" b="2540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OPZ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691" cy="59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41E54" w:rsidRDefault="00541E54">
      <w:r>
        <w:separator/>
      </w:r>
    </w:p>
  </w:footnote>
  <w:footnote w:type="continuationSeparator" w:id="0">
    <w:p w:rsidR="00541E54" w:rsidRDefault="00541E5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34CC2" w:rsidP="00A20596" w:rsidRDefault="00A20596">
    <w:pPr>
      <w:pStyle w:val="Zhlav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>
          <wp:extent cx="5760720" cy="540913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0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4CC2" w:rsidP="00A20596" w:rsidRDefault="00B34CC2">
    <w:pPr>
      <w:pStyle w:val="Zhlav"/>
      <w:rPr>
        <w:rFonts w:ascii="Arial" w:hAnsi="Arial" w:cs="Arial"/>
        <w:b/>
        <w:sz w:val="22"/>
        <w:szCs w:val="22"/>
      </w:rPr>
    </w:pPr>
  </w:p>
  <w:p w:rsidRPr="00A20596" w:rsidR="00A20596" w:rsidP="00A20596" w:rsidRDefault="00A20596">
    <w:pPr>
      <w:ind w:hanging="284"/>
      <w:rPr>
        <w:i/>
      </w:rPr>
    </w:pPr>
    <w:r w:rsidRPr="00DC5E1B">
      <w:rPr>
        <w:i/>
      </w:rPr>
      <w:t xml:space="preserve">Příloha č. </w:t>
    </w:r>
    <w:r>
      <w:rPr>
        <w:i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050070C"/>
    <w:multiLevelType w:val="hybridMultilevel"/>
    <w:tmpl w:val="10D4DBDE"/>
    <w:lvl w:ilvl="0" w:tplc="E1922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742D90"/>
    <w:multiLevelType w:val="hybridMultilevel"/>
    <w:tmpl w:val="478408D0"/>
    <w:lvl w:ilvl="0" w:tplc="0F7EC9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D5605B8"/>
    <w:multiLevelType w:val="multilevel"/>
    <w:tmpl w:val="1F767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MS Minch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6FA6469"/>
    <w:multiLevelType w:val="hybridMultilevel"/>
    <w:tmpl w:val="A3CA1ACA"/>
    <w:lvl w:ilvl="0" w:tplc="D8C0F4D6">
      <w:start w:val="1"/>
      <w:numFmt w:val="decimal"/>
      <w:lvlText w:val="%1."/>
      <w:lvlJc w:val="right"/>
      <w:pPr>
        <w:tabs>
          <w:tab w:val="num" w:pos="5810"/>
        </w:tabs>
        <w:ind w:left="581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F8F"/>
    <w:multiLevelType w:val="hybridMultilevel"/>
    <w:tmpl w:val="1F767402"/>
    <w:lvl w:ilvl="0" w:tplc="AB5428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MS Minch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62317C3"/>
    <w:multiLevelType w:val="hybridMultilevel"/>
    <w:tmpl w:val="2A80C01A"/>
    <w:lvl w:ilvl="0" w:tplc="EC1C89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  <w:b/>
        <w:i w:val="false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75EE02D4"/>
    <w:multiLevelType w:val="hybridMultilevel"/>
    <w:tmpl w:val="A3547A82"/>
    <w:lvl w:ilvl="0" w:tplc="A5A098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  <w:sz w:val="23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8018EB"/>
    <w:multiLevelType w:val="hybridMultilevel"/>
    <w:tmpl w:val="26F6299A"/>
    <w:lvl w:ilvl="0" w:tplc="0F7EC9D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39"/>
    <w:rsid w:val="000244D5"/>
    <w:rsid w:val="0003469D"/>
    <w:rsid w:val="00037D5A"/>
    <w:rsid w:val="00065A6B"/>
    <w:rsid w:val="0009798E"/>
    <w:rsid w:val="000A49CD"/>
    <w:rsid w:val="000C4D39"/>
    <w:rsid w:val="000D7544"/>
    <w:rsid w:val="001433A1"/>
    <w:rsid w:val="00171BF9"/>
    <w:rsid w:val="0020710A"/>
    <w:rsid w:val="00234038"/>
    <w:rsid w:val="00234924"/>
    <w:rsid w:val="002523C6"/>
    <w:rsid w:val="00266D5C"/>
    <w:rsid w:val="00273F8F"/>
    <w:rsid w:val="002960CA"/>
    <w:rsid w:val="002A7443"/>
    <w:rsid w:val="002D602C"/>
    <w:rsid w:val="002F1DE4"/>
    <w:rsid w:val="00322FBC"/>
    <w:rsid w:val="0033220E"/>
    <w:rsid w:val="0034208C"/>
    <w:rsid w:val="00351B9E"/>
    <w:rsid w:val="00356F69"/>
    <w:rsid w:val="00360060"/>
    <w:rsid w:val="003601F8"/>
    <w:rsid w:val="0037696F"/>
    <w:rsid w:val="00383EFC"/>
    <w:rsid w:val="00392C98"/>
    <w:rsid w:val="003A6295"/>
    <w:rsid w:val="003B47AB"/>
    <w:rsid w:val="003C5A8D"/>
    <w:rsid w:val="003D54F3"/>
    <w:rsid w:val="003E0AA4"/>
    <w:rsid w:val="00422497"/>
    <w:rsid w:val="00447D79"/>
    <w:rsid w:val="004709CC"/>
    <w:rsid w:val="004C17FD"/>
    <w:rsid w:val="004C1F18"/>
    <w:rsid w:val="004E42E5"/>
    <w:rsid w:val="004F506F"/>
    <w:rsid w:val="00504ADC"/>
    <w:rsid w:val="00521FE9"/>
    <w:rsid w:val="00532758"/>
    <w:rsid w:val="00541E54"/>
    <w:rsid w:val="00574CD7"/>
    <w:rsid w:val="00575DEA"/>
    <w:rsid w:val="00593AD0"/>
    <w:rsid w:val="005B40C0"/>
    <w:rsid w:val="005D57D4"/>
    <w:rsid w:val="00631ACE"/>
    <w:rsid w:val="00646B44"/>
    <w:rsid w:val="0065516C"/>
    <w:rsid w:val="00666724"/>
    <w:rsid w:val="00676326"/>
    <w:rsid w:val="00692CE4"/>
    <w:rsid w:val="006A1913"/>
    <w:rsid w:val="006C4E4C"/>
    <w:rsid w:val="006D26AE"/>
    <w:rsid w:val="006D3E8B"/>
    <w:rsid w:val="006F0700"/>
    <w:rsid w:val="00700C0B"/>
    <w:rsid w:val="007106A7"/>
    <w:rsid w:val="0073019C"/>
    <w:rsid w:val="0075799F"/>
    <w:rsid w:val="00774DDD"/>
    <w:rsid w:val="0077539F"/>
    <w:rsid w:val="00787359"/>
    <w:rsid w:val="007A4B25"/>
    <w:rsid w:val="00803E7A"/>
    <w:rsid w:val="008129DE"/>
    <w:rsid w:val="00812F27"/>
    <w:rsid w:val="008255A8"/>
    <w:rsid w:val="00831D0F"/>
    <w:rsid w:val="00835277"/>
    <w:rsid w:val="00842A6D"/>
    <w:rsid w:val="008503B7"/>
    <w:rsid w:val="00853832"/>
    <w:rsid w:val="00886DD2"/>
    <w:rsid w:val="008877D1"/>
    <w:rsid w:val="008A68E0"/>
    <w:rsid w:val="008D2BFC"/>
    <w:rsid w:val="008E2DE2"/>
    <w:rsid w:val="008F0191"/>
    <w:rsid w:val="009541AD"/>
    <w:rsid w:val="009A549A"/>
    <w:rsid w:val="009B49CB"/>
    <w:rsid w:val="009C1343"/>
    <w:rsid w:val="009D42AA"/>
    <w:rsid w:val="00A20596"/>
    <w:rsid w:val="00A22CE3"/>
    <w:rsid w:val="00A2319C"/>
    <w:rsid w:val="00A32F82"/>
    <w:rsid w:val="00A51EB7"/>
    <w:rsid w:val="00A74393"/>
    <w:rsid w:val="00B06783"/>
    <w:rsid w:val="00B20A10"/>
    <w:rsid w:val="00B21125"/>
    <w:rsid w:val="00B34CC2"/>
    <w:rsid w:val="00B65813"/>
    <w:rsid w:val="00B70902"/>
    <w:rsid w:val="00B92CA0"/>
    <w:rsid w:val="00BB4176"/>
    <w:rsid w:val="00BB6243"/>
    <w:rsid w:val="00BF68C1"/>
    <w:rsid w:val="00C44362"/>
    <w:rsid w:val="00C44521"/>
    <w:rsid w:val="00C5393F"/>
    <w:rsid w:val="00C55159"/>
    <w:rsid w:val="00C562A2"/>
    <w:rsid w:val="00C60CA1"/>
    <w:rsid w:val="00C85C53"/>
    <w:rsid w:val="00CB7BB3"/>
    <w:rsid w:val="00CC1006"/>
    <w:rsid w:val="00CC29EC"/>
    <w:rsid w:val="00CD73C5"/>
    <w:rsid w:val="00D23BAC"/>
    <w:rsid w:val="00D35D87"/>
    <w:rsid w:val="00D55DBC"/>
    <w:rsid w:val="00D6123F"/>
    <w:rsid w:val="00D652DF"/>
    <w:rsid w:val="00D76306"/>
    <w:rsid w:val="00DB35D1"/>
    <w:rsid w:val="00DD0FA4"/>
    <w:rsid w:val="00DF409E"/>
    <w:rsid w:val="00E22DB0"/>
    <w:rsid w:val="00E3639C"/>
    <w:rsid w:val="00E57ABD"/>
    <w:rsid w:val="00E614A9"/>
    <w:rsid w:val="00E80623"/>
    <w:rsid w:val="00E94F8C"/>
    <w:rsid w:val="00EB462A"/>
    <w:rsid w:val="00ED4D3F"/>
    <w:rsid w:val="00EF32BA"/>
    <w:rsid w:val="00F038AC"/>
    <w:rsid w:val="00F134B6"/>
    <w:rsid w:val="00F238AD"/>
    <w:rsid w:val="00F30584"/>
    <w:rsid w:val="00F366E2"/>
    <w:rsid w:val="00F513B0"/>
    <w:rsid w:val="00F61740"/>
    <w:rsid w:val="00F86C44"/>
    <w:rsid w:val="00FC23DD"/>
    <w:rsid w:val="00FD2636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0C4D39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42A6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rsid w:val="00261E6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42A6D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rsid w:val="00261E69"/>
    <w:rPr>
      <w:sz w:val="24"/>
      <w:szCs w:val="24"/>
    </w:rPr>
  </w:style>
  <w:style w:type="table" w:styleId="Mkatabulky">
    <w:name w:val="Table Grid"/>
    <w:basedOn w:val="Normlntabulka"/>
    <w:uiPriority w:val="59"/>
    <w:rsid w:val="002340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rsid w:val="00F038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F038AC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0C4D39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rsid w:val="00842A6D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semiHidden/>
    <w:rsid w:val="00261E69"/>
    <w:rPr>
      <w:sz w:val="24"/>
      <w:szCs w:val="24"/>
    </w:rPr>
  </w:style>
  <w:style w:styleId="Zpat" w:type="paragraph">
    <w:name w:val="footer"/>
    <w:basedOn w:val="Normln"/>
    <w:link w:val="ZpatChar"/>
    <w:uiPriority w:val="99"/>
    <w:rsid w:val="00842A6D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semiHidden/>
    <w:rsid w:val="00261E69"/>
    <w:rPr>
      <w:sz w:val="24"/>
      <w:szCs w:val="24"/>
    </w:rPr>
  </w:style>
  <w:style w:styleId="Mkatabulky" w:type="table">
    <w:name w:val="Table Grid"/>
    <w:basedOn w:val="Normlntabulka"/>
    <w:uiPriority w:val="59"/>
    <w:rsid w:val="0023403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bubliny" w:type="paragraph">
    <w:name w:val="Balloon Text"/>
    <w:basedOn w:val="Normln"/>
    <w:link w:val="TextbublinyChar"/>
    <w:rsid w:val="00F038A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F038AC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865878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658789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658789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658790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865879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8658789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8658790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8658789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865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865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8658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879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865879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865879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8658790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8658789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6865879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86587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8658788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8658792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8658794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865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865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865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8793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865879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8658796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8658792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865879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865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  <w:div w:id="16865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879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865879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8658795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8658789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8658790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865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865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865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  <w:div w:id="168658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865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879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65879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jp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Krajský úřad Ústeckého kraje</properties:Company>
  <properties:Pages>2</properties:Pages>
  <properties:Words>418</properties:Words>
  <properties:Characters>2471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Projekt Sociální služby v Ústeckém kraji reg</vt:lpstr>
    </vt:vector>
  </properties:TitlesOfParts>
  <properties:LinksUpToDate>false</properties:LinksUpToDate>
  <properties:CharactersWithSpaces>2884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2017-09-29T12:29:00Z</dcterms:created>
  <dc:creator/>
  <cp:lastModifiedBy/>
  <cp:lastPrinted>2010-09-27T11:09:00Z</cp:lastPrinted>
  <dcterms:modified xmlns:xsi="http://www.w3.org/2001/XMLSchema-instance" xsi:type="dcterms:W3CDTF">2017-09-29T12:29:00Z</dcterms:modified>
  <cp:revision>2</cp:revision>
  <dc:title>Projekt Sociální služby v Ústeckém kraji reg</dc:title>
</cp:coreProperties>
</file>