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A729D9" w:rsidP="00A729D9" w:rsidRDefault="00A729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č. 1</w:t>
      </w:r>
    </w:p>
    <w:p w:rsidR="00A729D9" w:rsidP="00A729D9" w:rsidRDefault="00A729D9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k výzvě na podání nabídky</w:t>
      </w:r>
    </w:p>
    <w:p w:rsidR="00A729D9" w:rsidP="00A729D9" w:rsidRDefault="00A729D9">
      <w:pPr>
        <w:ind w:left="3600" w:firstLine="720"/>
        <w:rPr>
          <w:sz w:val="24"/>
          <w:szCs w:val="24"/>
        </w:rPr>
      </w:pPr>
    </w:p>
    <w:p w:rsidRPr="008944FA" w:rsidR="00A729D9" w:rsidP="00A729D9" w:rsidRDefault="00A729D9">
      <w:pPr>
        <w:ind w:left="3600" w:firstLine="7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objednatele: 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 xml:space="preserve">….  </w:t>
      </w:r>
      <w:r w:rsidRPr="007F0CB7">
        <w:rPr>
          <w:sz w:val="24"/>
          <w:szCs w:val="24"/>
        </w:rPr>
        <w:t>/OSRM/201</w:t>
      </w:r>
      <w:r>
        <w:rPr>
          <w:sz w:val="24"/>
          <w:szCs w:val="24"/>
        </w:rPr>
        <w:t>7</w:t>
      </w:r>
      <w:proofErr w:type="gramEnd"/>
    </w:p>
    <w:p w:rsidRPr="00EC12C8" w:rsidR="00A729D9" w:rsidP="00A729D9" w:rsidRDefault="00A729D9">
      <w:pPr>
        <w:ind w:left="4320"/>
        <w:rPr>
          <w:sz w:val="24"/>
          <w:szCs w:val="24"/>
        </w:rPr>
      </w:pPr>
      <w:r>
        <w:rPr>
          <w:sz w:val="24"/>
          <w:szCs w:val="24"/>
        </w:rPr>
        <w:t>č</w:t>
      </w:r>
      <w:r w:rsidRPr="008944FA">
        <w:rPr>
          <w:sz w:val="24"/>
          <w:szCs w:val="24"/>
        </w:rPr>
        <w:t xml:space="preserve">íslo smlouvy </w:t>
      </w:r>
      <w:proofErr w:type="gramStart"/>
      <w:r w:rsidRPr="008944FA">
        <w:rPr>
          <w:sz w:val="24"/>
          <w:szCs w:val="24"/>
        </w:rPr>
        <w:t>zhotovitele: ..........................</w:t>
      </w:r>
      <w:proofErr w:type="gramEnd"/>
    </w:p>
    <w:p w:rsidRPr="00905DE4" w:rsidR="00A729D9" w:rsidP="00A729D9" w:rsidRDefault="00A729D9">
      <w:pPr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                                                 </w:t>
      </w:r>
    </w:p>
    <w:p w:rsidRPr="00966C89" w:rsidR="00A729D9" w:rsidP="00A729D9" w:rsidRDefault="00A729D9">
      <w:pPr>
        <w:jc w:val="center"/>
        <w:rPr>
          <w:b/>
          <w:sz w:val="22"/>
        </w:rPr>
      </w:pPr>
      <w:r w:rsidRPr="00966C89">
        <w:rPr>
          <w:b/>
          <w:sz w:val="22"/>
        </w:rPr>
        <w:t>návrh</w:t>
      </w:r>
    </w:p>
    <w:p w:rsidRPr="004E40AE" w:rsidR="00A729D9" w:rsidP="00A729D9" w:rsidRDefault="00A729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</w:t>
      </w:r>
      <w:r w:rsidRPr="004E40AE">
        <w:rPr>
          <w:b/>
          <w:sz w:val="32"/>
          <w:szCs w:val="32"/>
        </w:rPr>
        <w:t xml:space="preserve"> O DÍLO</w:t>
      </w:r>
    </w:p>
    <w:p w:rsidRPr="000D5E24" w:rsidR="00A729D9" w:rsidP="00A729D9" w:rsidRDefault="00A729D9">
      <w:pPr>
        <w:jc w:val="center"/>
        <w:rPr>
          <w:sz w:val="36"/>
        </w:rPr>
      </w:pPr>
      <w:r w:rsidRPr="000D5E24">
        <w:rPr>
          <w:sz w:val="24"/>
          <w:szCs w:val="24"/>
        </w:rPr>
        <w:t xml:space="preserve">uzavřená podle ustanovení § 2586 a násl. zákona č. 89/2012 Sb., občanský zákoník </w:t>
      </w:r>
    </w:p>
    <w:p w:rsidR="00A729D9" w:rsidP="00A729D9" w:rsidRDefault="00A729D9">
      <w:pPr>
        <w:jc w:val="center"/>
        <w:rPr>
          <w:sz w:val="24"/>
          <w:szCs w:val="24"/>
        </w:rPr>
      </w:pPr>
    </w:p>
    <w:p w:rsidRPr="00EC12C8" w:rsidR="00A729D9" w:rsidP="00A729D9" w:rsidRDefault="00A729D9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EC12C8">
        <w:rPr>
          <w:sz w:val="24"/>
          <w:szCs w:val="24"/>
        </w:rPr>
        <w:t>lánek I</w:t>
      </w:r>
    </w:p>
    <w:p w:rsidRPr="00EC12C8" w:rsidR="00A729D9" w:rsidP="00A729D9" w:rsidRDefault="00A729D9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Pr="00905DE4" w:rsidR="00A729D9" w:rsidP="00A729D9" w:rsidRDefault="00A729D9">
      <w:pPr>
        <w:jc w:val="center"/>
        <w:rPr>
          <w:b/>
          <w:sz w:val="24"/>
          <w:szCs w:val="24"/>
          <w:u w:val="single"/>
        </w:rPr>
      </w:pPr>
    </w:p>
    <w:p w:rsidRPr="00905DE4" w:rsidR="00A729D9" w:rsidP="00A729D9" w:rsidRDefault="00A729D9">
      <w:pPr>
        <w:rPr>
          <w:b/>
          <w:sz w:val="24"/>
          <w:szCs w:val="24"/>
          <w:u w:val="single"/>
        </w:rPr>
      </w:pPr>
    </w:p>
    <w:p w:rsidRPr="000D5E24" w:rsidR="00A729D9" w:rsidP="00A729D9" w:rsidRDefault="00A729D9">
      <w:pPr>
        <w:rPr>
          <w:sz w:val="24"/>
          <w:szCs w:val="24"/>
        </w:rPr>
      </w:pPr>
      <w:r w:rsidRPr="001F1C3D">
        <w:rPr>
          <w:sz w:val="24"/>
          <w:szCs w:val="24"/>
        </w:rPr>
        <w:t>Objednatel: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5E24">
        <w:rPr>
          <w:sz w:val="24"/>
          <w:szCs w:val="24"/>
        </w:rPr>
        <w:t>statutární město Havířov</w:t>
      </w:r>
    </w:p>
    <w:p w:rsidR="00A729D9" w:rsidP="00A729D9" w:rsidRDefault="00A729D9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se sídlem: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 xml:space="preserve">2, </w:t>
      </w:r>
      <w:proofErr w:type="gramStart"/>
      <w:r w:rsidRPr="00905DE4">
        <w:rPr>
          <w:sz w:val="24"/>
          <w:szCs w:val="24"/>
        </w:rPr>
        <w:t>736 01  Havířov-Město</w:t>
      </w:r>
      <w:proofErr w:type="gramEnd"/>
    </w:p>
    <w:p w:rsidR="00A729D9" w:rsidP="00A729D9" w:rsidRDefault="00A729D9">
      <w:pPr>
        <w:rPr>
          <w:sz w:val="24"/>
          <w:szCs w:val="24"/>
        </w:rPr>
      </w:pPr>
      <w:r>
        <w:rPr>
          <w:sz w:val="24"/>
          <w:szCs w:val="24"/>
        </w:rPr>
        <w:t>ID datové schránky: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49D2">
        <w:rPr>
          <w:sz w:val="24"/>
          <w:szCs w:val="24"/>
        </w:rPr>
        <w:t>7zhb6tn</w:t>
      </w:r>
    </w:p>
    <w:p w:rsidRPr="00905DE4" w:rsidR="00A729D9" w:rsidP="00A729D9" w:rsidRDefault="00A729D9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A729D9" w:rsidP="00A729D9" w:rsidRDefault="00A729D9">
      <w:pPr>
        <w:ind w:left="284"/>
        <w:rPr>
          <w:sz w:val="24"/>
          <w:szCs w:val="24"/>
        </w:rPr>
      </w:pPr>
    </w:p>
    <w:p w:rsidRPr="00F53C43" w:rsidR="00A729D9" w:rsidP="00A729D9" w:rsidRDefault="00A729D9">
      <w:pPr>
        <w:rPr>
          <w:sz w:val="24"/>
          <w:szCs w:val="24"/>
        </w:rPr>
      </w:pPr>
      <w:r>
        <w:rPr>
          <w:sz w:val="24"/>
          <w:szCs w:val="24"/>
        </w:rPr>
        <w:t>Oprávněný zástupce</w:t>
      </w:r>
    </w:p>
    <w:p w:rsidRPr="002611C4" w:rsidR="00A729D9" w:rsidP="00A729D9" w:rsidRDefault="00A729D9">
      <w:pPr>
        <w:rPr>
          <w:color w:val="000000"/>
          <w:sz w:val="24"/>
          <w:szCs w:val="24"/>
        </w:rPr>
      </w:pPr>
      <w:r w:rsidRPr="00F53C43">
        <w:rPr>
          <w:sz w:val="24"/>
          <w:szCs w:val="24"/>
        </w:rPr>
        <w:t xml:space="preserve">- ve věcech smluvních:   </w:t>
      </w:r>
      <w:r w:rsidRPr="00F53C4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Ing. Karel Šlachta</w:t>
      </w:r>
      <w:r w:rsidRPr="002611C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náměstek primátora pro hospodářský rozvoj</w:t>
      </w:r>
    </w:p>
    <w:p w:rsidR="00A729D9" w:rsidP="00A729D9" w:rsidRDefault="00A729D9">
      <w:pPr>
        <w:rPr>
          <w:color w:val="000000"/>
          <w:sz w:val="24"/>
          <w:szCs w:val="24"/>
        </w:rPr>
      </w:pPr>
      <w:r w:rsidRPr="002611C4">
        <w:rPr>
          <w:color w:val="000000"/>
          <w:sz w:val="24"/>
          <w:szCs w:val="24"/>
        </w:rPr>
        <w:t xml:space="preserve">- ve věcech technických: </w:t>
      </w:r>
      <w:r w:rsidRPr="002611C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JUDr. René Vašek, vedoucí odboru správy a rozvoje majetku</w:t>
      </w:r>
    </w:p>
    <w:p w:rsidR="00A729D9" w:rsidP="00A729D9" w:rsidRDefault="00A729D9">
      <w:pPr>
        <w:ind w:left="21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Mgr. Eva Havlů, vedoucí oddělení strategického rozvoje odboru </w:t>
      </w:r>
    </w:p>
    <w:p w:rsidR="00A729D9" w:rsidP="00A729D9" w:rsidRDefault="00A729D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správy a rozvoje majetku </w:t>
      </w:r>
      <w:r w:rsidRPr="002611C4">
        <w:rPr>
          <w:color w:val="000000"/>
          <w:sz w:val="24"/>
          <w:szCs w:val="24"/>
        </w:rPr>
        <w:t xml:space="preserve">                         </w:t>
      </w:r>
    </w:p>
    <w:p w:rsidRPr="001D4939" w:rsidR="00A729D9" w:rsidP="00A729D9" w:rsidRDefault="00A729D9">
      <w:pPr>
        <w:rPr>
          <w:sz w:val="24"/>
          <w:szCs w:val="24"/>
        </w:rPr>
      </w:pPr>
      <w:r w:rsidRPr="001D4939">
        <w:rPr>
          <w:sz w:val="24"/>
          <w:szCs w:val="24"/>
        </w:rPr>
        <w:t xml:space="preserve">Bankovní spojení: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D4939">
        <w:rPr>
          <w:sz w:val="24"/>
          <w:szCs w:val="24"/>
        </w:rPr>
        <w:t xml:space="preserve">Česká spořitelna, a.s., centrála v Praze  </w:t>
      </w:r>
    </w:p>
    <w:p w:rsidRPr="00905DE4" w:rsidR="00A729D9" w:rsidP="00A729D9" w:rsidRDefault="00A729D9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Číslo účtu:                     </w:t>
      </w:r>
      <w:r>
        <w:rPr>
          <w:sz w:val="24"/>
          <w:szCs w:val="24"/>
        </w:rPr>
        <w:t xml:space="preserve">   </w:t>
      </w:r>
      <w:r w:rsidRPr="00905DE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20028</w:t>
      </w:r>
      <w:r w:rsidRPr="00905DE4">
        <w:rPr>
          <w:sz w:val="24"/>
          <w:szCs w:val="24"/>
        </w:rPr>
        <w:t>-1721604319/0800</w:t>
      </w:r>
    </w:p>
    <w:p w:rsidRPr="000075C0" w:rsidR="00A729D9" w:rsidP="00A729D9" w:rsidRDefault="00A729D9">
      <w:pPr>
        <w:rPr>
          <w:sz w:val="24"/>
          <w:szCs w:val="24"/>
        </w:rPr>
      </w:pPr>
      <w:r w:rsidRPr="000075C0">
        <w:rPr>
          <w:sz w:val="24"/>
          <w:szCs w:val="24"/>
        </w:rPr>
        <w:t xml:space="preserve">IČO:                                    </w:t>
      </w:r>
      <w:r w:rsidRPr="000075C0">
        <w:rPr>
          <w:sz w:val="24"/>
          <w:szCs w:val="24"/>
        </w:rPr>
        <w:tab/>
        <w:t>00297488</w:t>
      </w:r>
    </w:p>
    <w:p w:rsidRPr="00C31282" w:rsidR="00A729D9" w:rsidP="00A729D9" w:rsidRDefault="00A729D9">
      <w:pPr>
        <w:rPr>
          <w:sz w:val="24"/>
          <w:szCs w:val="24"/>
        </w:rPr>
      </w:pPr>
      <w:r w:rsidRPr="00C31282">
        <w:rPr>
          <w:sz w:val="24"/>
          <w:szCs w:val="24"/>
        </w:rPr>
        <w:t xml:space="preserve">DIČ: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C31282">
        <w:rPr>
          <w:sz w:val="24"/>
          <w:szCs w:val="24"/>
        </w:rPr>
        <w:t xml:space="preserve">CZ00297488 </w:t>
      </w:r>
    </w:p>
    <w:p w:rsidRPr="00905DE4" w:rsidR="00A729D9" w:rsidP="00A729D9" w:rsidRDefault="00A729D9">
      <w:pPr>
        <w:rPr>
          <w:sz w:val="24"/>
          <w:szCs w:val="24"/>
        </w:rPr>
      </w:pPr>
    </w:p>
    <w:p w:rsidRPr="00905DE4" w:rsidR="00A729D9" w:rsidP="00A729D9" w:rsidRDefault="00A729D9">
      <w:pPr>
        <w:rPr>
          <w:sz w:val="24"/>
          <w:szCs w:val="24"/>
        </w:rPr>
      </w:pPr>
    </w:p>
    <w:p w:rsidRPr="00B5004F" w:rsidR="00A729D9" w:rsidP="00A729D9" w:rsidRDefault="00A729D9">
      <w:pPr>
        <w:rPr>
          <w:sz w:val="24"/>
          <w:szCs w:val="24"/>
        </w:rPr>
      </w:pPr>
      <w:proofErr w:type="gramStart"/>
      <w:r w:rsidRPr="00B5004F">
        <w:rPr>
          <w:sz w:val="24"/>
          <w:szCs w:val="24"/>
        </w:rPr>
        <w:t>Zhotovitel:</w:t>
      </w:r>
      <w:r w:rsidRPr="00B5004F">
        <w:rPr>
          <w:b/>
          <w:i/>
          <w:sz w:val="24"/>
          <w:szCs w:val="24"/>
        </w:rPr>
        <w:t xml:space="preserve">               </w:t>
      </w:r>
      <w:r w:rsidRPr="00B5004F">
        <w:rPr>
          <w:b/>
          <w:sz w:val="24"/>
          <w:szCs w:val="24"/>
        </w:rPr>
        <w:tab/>
      </w:r>
      <w:r w:rsidRPr="00B5004F">
        <w:rPr>
          <w:b/>
          <w:i/>
          <w:sz w:val="24"/>
          <w:szCs w:val="24"/>
        </w:rPr>
        <w:t xml:space="preserve"> </w:t>
      </w:r>
      <w:r w:rsidRPr="00B5004F">
        <w:rPr>
          <w:b/>
          <w:i/>
          <w:sz w:val="24"/>
          <w:szCs w:val="24"/>
        </w:rPr>
        <w:tab/>
      </w:r>
      <w:r w:rsidRPr="00B5004F">
        <w:rPr>
          <w:sz w:val="24"/>
          <w:szCs w:val="24"/>
        </w:rPr>
        <w:t>.................................</w:t>
      </w:r>
      <w:proofErr w:type="gramEnd"/>
    </w:p>
    <w:p w:rsidRPr="00B5004F" w:rsidR="00A729D9" w:rsidP="00A729D9" w:rsidRDefault="00A729D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se sídlem:                    </w:t>
      </w:r>
      <w:r w:rsidRPr="00B5004F">
        <w:rPr>
          <w:sz w:val="24"/>
          <w:szCs w:val="24"/>
        </w:rPr>
        <w:tab/>
        <w:t xml:space="preserve">……………………  </w:t>
      </w:r>
      <w:r w:rsidRPr="00B5004F">
        <w:rPr>
          <w:sz w:val="24"/>
          <w:szCs w:val="24"/>
        </w:rPr>
        <w:tab/>
        <w:t xml:space="preserve"> </w:t>
      </w:r>
    </w:p>
    <w:p w:rsidRPr="00B5004F" w:rsidR="00A729D9" w:rsidP="00A729D9" w:rsidRDefault="00A729D9">
      <w:pPr>
        <w:rPr>
          <w:sz w:val="24"/>
          <w:szCs w:val="24"/>
        </w:rPr>
      </w:pPr>
      <w:r w:rsidRPr="00B5004F">
        <w:rPr>
          <w:sz w:val="24"/>
          <w:szCs w:val="24"/>
        </w:rPr>
        <w:t>ID datové schránky: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  <w:t>……</w:t>
      </w:r>
      <w:proofErr w:type="gramStart"/>
      <w:r w:rsidRPr="00B5004F">
        <w:rPr>
          <w:sz w:val="24"/>
          <w:szCs w:val="24"/>
        </w:rPr>
        <w:t>…....................</w:t>
      </w:r>
      <w:proofErr w:type="gramEnd"/>
    </w:p>
    <w:p w:rsidRPr="00B5004F" w:rsidR="00A729D9" w:rsidP="00A729D9" w:rsidRDefault="00A729D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zapsán v obchodním rejstříku </w:t>
      </w:r>
      <w:proofErr w:type="gramStart"/>
      <w:r w:rsidRPr="00B5004F">
        <w:rPr>
          <w:sz w:val="24"/>
          <w:szCs w:val="24"/>
        </w:rPr>
        <w:t>vedeném ...... soudem</w:t>
      </w:r>
      <w:proofErr w:type="gramEnd"/>
      <w:r w:rsidRPr="00B5004F">
        <w:rPr>
          <w:sz w:val="24"/>
          <w:szCs w:val="24"/>
        </w:rPr>
        <w:t xml:space="preserve"> v ....., oddíl ...., vložka .....</w:t>
      </w:r>
    </w:p>
    <w:p w:rsidRPr="00B5004F" w:rsidR="00A729D9" w:rsidP="00A729D9" w:rsidRDefault="00A729D9">
      <w:pPr>
        <w:ind w:left="284"/>
        <w:rPr>
          <w:sz w:val="24"/>
          <w:szCs w:val="24"/>
        </w:rPr>
      </w:pPr>
    </w:p>
    <w:p w:rsidRPr="00B5004F" w:rsidR="00A729D9" w:rsidP="00A729D9" w:rsidRDefault="00A729D9">
      <w:pPr>
        <w:rPr>
          <w:sz w:val="24"/>
          <w:szCs w:val="24"/>
        </w:rPr>
      </w:pPr>
      <w:r w:rsidRPr="00B5004F">
        <w:rPr>
          <w:sz w:val="24"/>
          <w:szCs w:val="24"/>
        </w:rPr>
        <w:t>Oprávněný zástupce:</w:t>
      </w:r>
    </w:p>
    <w:p w:rsidRPr="00B5004F" w:rsidR="00A729D9" w:rsidP="00A729D9" w:rsidRDefault="00A729D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- ve věcech smluvních:     </w:t>
      </w:r>
      <w:r w:rsidRPr="00B5004F">
        <w:rPr>
          <w:sz w:val="24"/>
          <w:szCs w:val="24"/>
        </w:rPr>
        <w:tab/>
        <w:t>………………………</w:t>
      </w:r>
      <w:proofErr w:type="gramStart"/>
      <w:r w:rsidRPr="00B5004F">
        <w:rPr>
          <w:sz w:val="24"/>
          <w:szCs w:val="24"/>
        </w:rPr>
        <w:t>…..</w:t>
      </w:r>
      <w:proofErr w:type="gramEnd"/>
    </w:p>
    <w:p w:rsidRPr="00B5004F" w:rsidR="00A729D9" w:rsidP="00A729D9" w:rsidRDefault="00A729D9">
      <w:pPr>
        <w:ind w:left="2880" w:hanging="2880"/>
        <w:rPr>
          <w:sz w:val="24"/>
          <w:szCs w:val="24"/>
        </w:rPr>
      </w:pPr>
      <w:r w:rsidRPr="00B5004F">
        <w:rPr>
          <w:sz w:val="24"/>
          <w:szCs w:val="24"/>
        </w:rPr>
        <w:t xml:space="preserve">- ve věcech technických:  </w:t>
      </w:r>
      <w:r w:rsidRPr="00B5004F">
        <w:rPr>
          <w:sz w:val="24"/>
          <w:szCs w:val="24"/>
        </w:rPr>
        <w:tab/>
        <w:t>………………………</w:t>
      </w:r>
      <w:proofErr w:type="gramStart"/>
      <w:r w:rsidRPr="00B5004F">
        <w:rPr>
          <w:sz w:val="24"/>
          <w:szCs w:val="24"/>
        </w:rPr>
        <w:t>….., vedoucí</w:t>
      </w:r>
      <w:proofErr w:type="gramEnd"/>
      <w:r w:rsidRPr="00B5004F">
        <w:rPr>
          <w:sz w:val="24"/>
          <w:szCs w:val="24"/>
        </w:rPr>
        <w:t xml:space="preserve"> realizačního týmu</w:t>
      </w:r>
    </w:p>
    <w:p w:rsidRPr="00B5004F" w:rsidR="00A729D9" w:rsidP="00A729D9" w:rsidRDefault="00A729D9">
      <w:pPr>
        <w:ind w:left="2880" w:hanging="2880"/>
        <w:rPr>
          <w:sz w:val="24"/>
        </w:rPr>
      </w:pPr>
    </w:p>
    <w:p w:rsidRPr="00B5004F" w:rsidR="00A729D9" w:rsidP="00A729D9" w:rsidRDefault="00A729D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Bankovní spojení:          </w:t>
      </w:r>
      <w:r w:rsidRPr="00B5004F">
        <w:rPr>
          <w:sz w:val="24"/>
          <w:szCs w:val="24"/>
        </w:rPr>
        <w:tab/>
        <w:t>……………………………</w:t>
      </w:r>
    </w:p>
    <w:p w:rsidRPr="00B5004F" w:rsidR="00A729D9" w:rsidP="00A729D9" w:rsidRDefault="00A729D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Číslo účtu:                     </w:t>
      </w:r>
      <w:r w:rsidRPr="00B5004F">
        <w:rPr>
          <w:sz w:val="24"/>
          <w:szCs w:val="24"/>
        </w:rPr>
        <w:tab/>
        <w:t>……………………………</w:t>
      </w:r>
    </w:p>
    <w:p w:rsidRPr="00B5004F" w:rsidR="00A729D9" w:rsidP="00A729D9" w:rsidRDefault="00A729D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IČO:                                  </w:t>
      </w:r>
      <w:r w:rsidRPr="00B5004F">
        <w:rPr>
          <w:sz w:val="24"/>
          <w:szCs w:val="24"/>
        </w:rPr>
        <w:tab/>
        <w:t>……………………………</w:t>
      </w:r>
    </w:p>
    <w:p w:rsidRPr="00905DE4" w:rsidR="00A729D9" w:rsidP="00A729D9" w:rsidRDefault="00A729D9">
      <w:pPr>
        <w:rPr>
          <w:sz w:val="24"/>
          <w:szCs w:val="24"/>
        </w:rPr>
      </w:pPr>
      <w:r w:rsidRPr="00B5004F">
        <w:rPr>
          <w:sz w:val="24"/>
          <w:szCs w:val="24"/>
        </w:rPr>
        <w:t>DIČ: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  <w:t>……………………………</w:t>
      </w:r>
      <w:r w:rsidRPr="00905DE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           </w:t>
      </w:r>
    </w:p>
    <w:p w:rsidR="00A729D9" w:rsidP="00A729D9" w:rsidRDefault="00A729D9">
      <w:pPr>
        <w:rPr>
          <w:b/>
          <w:sz w:val="22"/>
        </w:rPr>
      </w:pPr>
    </w:p>
    <w:p w:rsidR="00A729D9" w:rsidP="00A729D9" w:rsidRDefault="00A729D9">
      <w:pPr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A729D9" w:rsidP="00A729D9" w:rsidRDefault="00A729D9">
      <w:pPr>
        <w:ind w:left="284"/>
        <w:rPr>
          <w:sz w:val="24"/>
          <w:szCs w:val="24"/>
        </w:rPr>
      </w:pPr>
    </w:p>
    <w:p w:rsidR="00A729D9" w:rsidP="00A729D9" w:rsidRDefault="00A729D9">
      <w:pPr>
        <w:ind w:left="284"/>
        <w:rPr>
          <w:sz w:val="24"/>
          <w:szCs w:val="24"/>
        </w:rPr>
      </w:pPr>
    </w:p>
    <w:p w:rsidR="00A729D9" w:rsidP="00A729D9" w:rsidRDefault="00A729D9">
      <w:pPr>
        <w:ind w:left="284"/>
        <w:rPr>
          <w:sz w:val="24"/>
          <w:szCs w:val="24"/>
        </w:rPr>
      </w:pPr>
    </w:p>
    <w:p w:rsidR="00A729D9" w:rsidP="00A729D9" w:rsidRDefault="00A729D9">
      <w:pPr>
        <w:ind w:left="284"/>
        <w:rPr>
          <w:sz w:val="24"/>
          <w:szCs w:val="24"/>
        </w:rPr>
      </w:pPr>
    </w:p>
    <w:p w:rsidR="00A729D9" w:rsidP="00A729D9" w:rsidRDefault="00A729D9">
      <w:pPr>
        <w:ind w:left="284"/>
        <w:rPr>
          <w:sz w:val="24"/>
          <w:szCs w:val="24"/>
        </w:rPr>
      </w:pPr>
    </w:p>
    <w:p w:rsidRPr="0086271C" w:rsidR="00A729D9" w:rsidP="00A729D9" w:rsidRDefault="00A729D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Pr="0086271C">
        <w:rPr>
          <w:sz w:val="24"/>
          <w:szCs w:val="24"/>
        </w:rPr>
        <w:t>lánek II</w:t>
      </w:r>
    </w:p>
    <w:p w:rsidRPr="0086271C" w:rsidR="00A729D9" w:rsidP="00A729D9" w:rsidRDefault="00A729D9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Základní ustanovení </w:t>
      </w:r>
    </w:p>
    <w:p w:rsidR="00A729D9" w:rsidP="00A729D9" w:rsidRDefault="00A729D9">
      <w:pPr>
        <w:ind w:left="426" w:hanging="426"/>
        <w:jc w:val="center"/>
        <w:rPr>
          <w:b/>
          <w:sz w:val="24"/>
          <w:szCs w:val="24"/>
        </w:rPr>
      </w:pPr>
    </w:p>
    <w:p w:rsidRPr="00112052" w:rsidR="00A729D9" w:rsidP="00A729D9" w:rsidRDefault="00A729D9">
      <w:pPr>
        <w:pStyle w:val="NormlnIMP0"/>
        <w:numPr>
          <w:ilvl w:val="0"/>
          <w:numId w:val="8"/>
        </w:numPr>
        <w:spacing w:line="240" w:lineRule="auto"/>
        <w:ind w:left="284" w:hanging="284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A729D9" w:rsidP="00A729D9" w:rsidRDefault="00A729D9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Pr="00616D6E" w:rsidR="00A729D9" w:rsidP="00A729D9" w:rsidRDefault="00A729D9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Pr="00616D6E" w:rsidR="00A729D9" w:rsidP="00A729D9" w:rsidRDefault="00A729D9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Pr="008C00E0" w:rsidR="00A729D9" w:rsidP="00A729D9" w:rsidRDefault="00A729D9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</w:pPr>
      <w:r w:rsidRPr="008C00E0">
        <w:t xml:space="preserve">že zhotovitel byl vybrán na základě zadávacího řízení na veřejnou zakázku objednatele </w:t>
      </w:r>
      <w:r w:rsidRPr="008C00E0">
        <w:br/>
        <w:t xml:space="preserve">zn. VZ/99/OSRM/17 – „Zvyšování kompetencí zaměstnanců prostřednictvím vzdělávání“. </w:t>
      </w:r>
    </w:p>
    <w:p w:rsidRPr="000D5E24" w:rsidR="00A729D9" w:rsidP="00A729D9" w:rsidRDefault="00A729D9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A729D9" w:rsidP="00A729D9" w:rsidRDefault="00A729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(s ověřeným podpisem) bez prodlení </w:t>
      </w:r>
      <w:r w:rsidRPr="003426DC">
        <w:rPr>
          <w:szCs w:val="24"/>
        </w:rPr>
        <w:t xml:space="preserve">druhé smluvní straně.  </w:t>
      </w:r>
    </w:p>
    <w:p w:rsidR="00A729D9" w:rsidP="00A729D9" w:rsidRDefault="00A729D9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>Písemné oznámení o změně identifikačních údajů</w:t>
      </w:r>
      <w:r>
        <w:rPr>
          <w:szCs w:val="24"/>
        </w:rPr>
        <w:t>,</w:t>
      </w:r>
      <w:r w:rsidRPr="00D4673B">
        <w:rPr>
          <w:szCs w:val="24"/>
        </w:rPr>
        <w:t xml:space="preserve"> a to včetně změny bankovního spojení smluvní strana zašle k  rukám osoby pověřené zastupováním druhé smluvní strany ve věcech technických.</w:t>
      </w:r>
    </w:p>
    <w:p w:rsidRPr="003C0903" w:rsidR="00A729D9" w:rsidP="00A729D9" w:rsidRDefault="00A729D9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A729D9" w:rsidP="00A729D9" w:rsidRDefault="00A729D9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A729D9" w:rsidP="00A729D9" w:rsidRDefault="00A729D9">
      <w:pPr>
        <w:pStyle w:val="NormlnIMP0"/>
        <w:spacing w:line="240" w:lineRule="auto"/>
        <w:ind w:left="284"/>
        <w:jc w:val="both"/>
      </w:pPr>
      <w:r w:rsidRPr="00F31EF7">
        <w:t>V písemném oznámení smluvní strana vždy uvede odkaz na číslo smlouvy</w:t>
      </w:r>
      <w:r>
        <w:t xml:space="preserve"> objednatele</w:t>
      </w:r>
      <w:r w:rsidRPr="00F31EF7">
        <w:t xml:space="preserve"> a datum účinnosti oznamované změny. </w:t>
      </w:r>
    </w:p>
    <w:p w:rsidRPr="00F53C43" w:rsidR="00A729D9" w:rsidP="00A729D9" w:rsidRDefault="00A729D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Pr="007F23EC" w:rsidR="00A729D9" w:rsidP="00A729D9" w:rsidRDefault="00A729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szCs w:val="24"/>
        </w:rPr>
        <w:t>Zhotovitel prohlašuje, že je odborně způsobilý k zajištění předmětu plnění podle této smlouvy</w:t>
      </w:r>
      <w:r>
        <w:rPr>
          <w:szCs w:val="24"/>
        </w:rPr>
        <w:t>.</w:t>
      </w:r>
    </w:p>
    <w:p w:rsidRPr="007F23EC" w:rsidR="00A729D9" w:rsidP="00A729D9" w:rsidRDefault="00A729D9">
      <w:pPr>
        <w:pStyle w:val="NormlnIMP0"/>
        <w:spacing w:line="240" w:lineRule="auto"/>
        <w:ind w:left="284"/>
        <w:jc w:val="both"/>
        <w:textAlignment w:val="auto"/>
        <w:rPr>
          <w:color w:val="000000"/>
          <w:szCs w:val="24"/>
        </w:rPr>
      </w:pPr>
    </w:p>
    <w:p w:rsidRPr="007F23EC" w:rsidR="00A729D9" w:rsidP="00A729D9" w:rsidRDefault="00A729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color w:val="000000"/>
          <w:szCs w:val="24"/>
        </w:rPr>
        <w:t>Smluvní strany prohlašují, že předmět smlouvy není plněním nemožným</w:t>
      </w:r>
      <w:r>
        <w:rPr>
          <w:color w:val="000000"/>
          <w:szCs w:val="24"/>
        </w:rPr>
        <w:t>,</w:t>
      </w:r>
      <w:r w:rsidRPr="007F23EC">
        <w:rPr>
          <w:color w:val="000000"/>
          <w:szCs w:val="24"/>
        </w:rPr>
        <w:t xml:space="preserve"> a že tuto smlouvu uzavřely po pečlivém zvážení všech možných důsledků.</w:t>
      </w:r>
    </w:p>
    <w:p w:rsidRPr="004127C1" w:rsidR="00A729D9" w:rsidP="00A729D9" w:rsidRDefault="00A729D9">
      <w:pPr>
        <w:pStyle w:val="NormlnIMP0"/>
        <w:spacing w:line="240" w:lineRule="auto"/>
        <w:jc w:val="both"/>
        <w:rPr>
          <w:szCs w:val="24"/>
        </w:rPr>
      </w:pPr>
    </w:p>
    <w:p w:rsidRPr="00165865" w:rsidR="00A729D9" w:rsidP="00A729D9" w:rsidRDefault="00A729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 xml:space="preserve">Zhotovené dílo nebude využito pro ekonomickou činnost objednatele ve smyslu zákona č.  235/2004  Sb., o dani z přidané hodnoty, ve znění pozdějších předpisů. </w:t>
      </w:r>
    </w:p>
    <w:p w:rsidRPr="00165865" w:rsidR="00A729D9" w:rsidP="00A729D9" w:rsidRDefault="00A729D9">
      <w:pPr>
        <w:pStyle w:val="Odstavecseseznamem"/>
        <w:jc w:val="both"/>
        <w:rPr>
          <w:szCs w:val="24"/>
        </w:rPr>
      </w:pPr>
    </w:p>
    <w:p w:rsidRPr="00165865" w:rsidR="00A729D9" w:rsidP="00A729D9" w:rsidRDefault="00A729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>Objednatel výslovně prohlašuje, že není v souvislosti s plněním předmětu této smlouvy osobou povinnou k dani z přidané hodnoty a nebude uplatněn režim přenesené daňové povinnosti podle § 92e zákona č. 235/2004  Sb., o dani z přidané hodnoty, ve znění pozdějších předpisů.</w:t>
      </w:r>
    </w:p>
    <w:p w:rsidR="00A729D9" w:rsidP="00A729D9" w:rsidRDefault="00A729D9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Pr="004127C1" w:rsidR="00A729D9" w:rsidP="00A729D9" w:rsidRDefault="00A729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A729D9" w:rsidP="00A729D9" w:rsidRDefault="00A729D9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="00A729D9" w:rsidP="00A729D9" w:rsidRDefault="00A729D9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Pr="0086271C" w:rsidR="00A729D9" w:rsidP="00A729D9" w:rsidRDefault="00A729D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86271C">
        <w:rPr>
          <w:sz w:val="24"/>
          <w:szCs w:val="24"/>
        </w:rPr>
        <w:t>lánek III</w:t>
      </w:r>
    </w:p>
    <w:p w:rsidRPr="0086271C" w:rsidR="00A729D9" w:rsidP="00A729D9" w:rsidRDefault="00A729D9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Předmět </w:t>
      </w:r>
      <w:r>
        <w:rPr>
          <w:sz w:val="24"/>
          <w:szCs w:val="24"/>
        </w:rPr>
        <w:t>smlouvy</w:t>
      </w:r>
    </w:p>
    <w:p w:rsidRPr="00905DE4" w:rsidR="00A729D9" w:rsidP="00A729D9" w:rsidRDefault="00A729D9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A729D9" w:rsidP="00A729D9" w:rsidRDefault="00A729D9">
      <w:pPr>
        <w:numPr>
          <w:ilvl w:val="2"/>
          <w:numId w:val="6"/>
        </w:numPr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1F8D">
        <w:rPr>
          <w:sz w:val="24"/>
          <w:szCs w:val="24"/>
        </w:rPr>
        <w:t xml:space="preserve">Touto smlouvou o dílo se zhotovitel zavazuje </w:t>
      </w:r>
      <w:r>
        <w:rPr>
          <w:sz w:val="24"/>
          <w:szCs w:val="24"/>
        </w:rPr>
        <w:t>poskytnout</w:t>
      </w:r>
      <w:r w:rsidRPr="00471F8D">
        <w:rPr>
          <w:sz w:val="24"/>
          <w:szCs w:val="24"/>
        </w:rPr>
        <w:t xml:space="preserve"> v rámci realizovaného projektu „Zvyšování kompetencí zaměstnanců prostřednictvím vzdělávání“ </w:t>
      </w:r>
      <w:proofErr w:type="spellStart"/>
      <w:proofErr w:type="gramStart"/>
      <w:r w:rsidRPr="00471F8D">
        <w:rPr>
          <w:sz w:val="24"/>
          <w:szCs w:val="24"/>
        </w:rPr>
        <w:t>reg</w:t>
      </w:r>
      <w:proofErr w:type="gramEnd"/>
      <w:r w:rsidRPr="00471F8D">
        <w:rPr>
          <w:sz w:val="24"/>
          <w:szCs w:val="24"/>
        </w:rPr>
        <w:t>.</w:t>
      </w:r>
      <w:proofErr w:type="gramStart"/>
      <w:r w:rsidRPr="00471F8D">
        <w:rPr>
          <w:sz w:val="24"/>
          <w:szCs w:val="24"/>
        </w:rPr>
        <w:t>č</w:t>
      </w:r>
      <w:proofErr w:type="spellEnd"/>
      <w:r w:rsidRPr="00471F8D">
        <w:rPr>
          <w:sz w:val="24"/>
          <w:szCs w:val="24"/>
        </w:rPr>
        <w:t>.</w:t>
      </w:r>
      <w:proofErr w:type="gramEnd"/>
      <w:r w:rsidRPr="00471F8D">
        <w:rPr>
          <w:sz w:val="24"/>
          <w:szCs w:val="24"/>
        </w:rPr>
        <w:t xml:space="preserve"> </w:t>
      </w:r>
      <w:r w:rsidRPr="00471F8D">
        <w:rPr>
          <w:sz w:val="24"/>
          <w:szCs w:val="24"/>
        </w:rPr>
        <w:lastRenderedPageBreak/>
        <w:t xml:space="preserve">CZ.03.4.74/0.0/0.0/16_033/0002852 </w:t>
      </w:r>
      <w:r>
        <w:rPr>
          <w:sz w:val="24"/>
          <w:szCs w:val="24"/>
        </w:rPr>
        <w:t>plnění (dále též „dílo“ nebo „službu“) v dílčí oblasti „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technology“ (IT), která zahrnuje vzdělávací aktivitu:</w:t>
      </w:r>
    </w:p>
    <w:p w:rsidR="00A729D9" w:rsidP="00A729D9" w:rsidRDefault="00A729D9">
      <w:pPr>
        <w:pStyle w:val="Odstavecseseznamem"/>
        <w:numPr>
          <w:ilvl w:val="1"/>
          <w:numId w:val="20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Zvýšení kybernetické bezpečnosti úřadu</w:t>
      </w:r>
    </w:p>
    <w:p w:rsidR="00A729D9" w:rsidP="00A729D9" w:rsidRDefault="00A729D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Vzdělávací aktivita bude</w:t>
      </w:r>
      <w:r w:rsidRPr="00DA36EC">
        <w:rPr>
          <w:sz w:val="24"/>
          <w:szCs w:val="24"/>
        </w:rPr>
        <w:t xml:space="preserve"> realiz</w:t>
      </w:r>
      <w:r>
        <w:rPr>
          <w:sz w:val="24"/>
          <w:szCs w:val="24"/>
        </w:rPr>
        <w:t xml:space="preserve">ována </w:t>
      </w:r>
      <w:r w:rsidRPr="00DA36EC">
        <w:rPr>
          <w:sz w:val="24"/>
          <w:szCs w:val="24"/>
        </w:rPr>
        <w:t>nebo zaji</w:t>
      </w:r>
      <w:r>
        <w:rPr>
          <w:sz w:val="24"/>
          <w:szCs w:val="24"/>
        </w:rPr>
        <w:t>štěna</w:t>
      </w:r>
      <w:r w:rsidRPr="00DA36EC">
        <w:rPr>
          <w:sz w:val="24"/>
          <w:szCs w:val="24"/>
        </w:rPr>
        <w:t xml:space="preserve"> vybraný</w:t>
      </w:r>
      <w:r>
        <w:rPr>
          <w:sz w:val="24"/>
          <w:szCs w:val="24"/>
        </w:rPr>
        <w:t>m</w:t>
      </w:r>
      <w:r w:rsidRPr="00DA36EC">
        <w:rPr>
          <w:sz w:val="24"/>
          <w:szCs w:val="24"/>
        </w:rPr>
        <w:t xml:space="preserve"> dodavatel</w:t>
      </w:r>
      <w:r>
        <w:rPr>
          <w:sz w:val="24"/>
          <w:szCs w:val="24"/>
        </w:rPr>
        <w:t>em</w:t>
      </w:r>
      <w:r w:rsidRPr="00DA36EC">
        <w:rPr>
          <w:sz w:val="24"/>
          <w:szCs w:val="24"/>
        </w:rPr>
        <w:t xml:space="preserve"> prostřednictvím otevřeného kurzu, do kterého budou účastníci přihlášeni.</w:t>
      </w:r>
      <w:r w:rsidRPr="00A01887">
        <w:rPr>
          <w:sz w:val="24"/>
          <w:szCs w:val="24"/>
        </w:rPr>
        <w:t xml:space="preserve"> </w:t>
      </w:r>
    </w:p>
    <w:p w:rsidRPr="00A01887" w:rsidR="00A729D9" w:rsidP="00A729D9" w:rsidRDefault="00A729D9">
      <w:pPr>
        <w:ind w:left="709" w:hanging="709"/>
        <w:jc w:val="both"/>
        <w:rPr>
          <w:sz w:val="24"/>
          <w:szCs w:val="24"/>
        </w:rPr>
      </w:pPr>
    </w:p>
    <w:p w:rsidRPr="00A01887" w:rsidR="00A729D9" w:rsidP="00A729D9" w:rsidRDefault="00A729D9">
      <w:pPr>
        <w:jc w:val="both"/>
        <w:rPr>
          <w:sz w:val="24"/>
          <w:szCs w:val="24"/>
        </w:rPr>
      </w:pPr>
      <w:r w:rsidRPr="00D2762A">
        <w:rPr>
          <w:sz w:val="24"/>
          <w:szCs w:val="24"/>
        </w:rPr>
        <w:t xml:space="preserve">V rámci </w:t>
      </w:r>
      <w:r>
        <w:rPr>
          <w:sz w:val="24"/>
          <w:szCs w:val="24"/>
        </w:rPr>
        <w:t>této vzdělávací aktivity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>se zhotovitel zavazuje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>zajistit p</w:t>
      </w:r>
      <w:r w:rsidRPr="00A01887">
        <w:rPr>
          <w:sz w:val="24"/>
          <w:szCs w:val="24"/>
        </w:rPr>
        <w:t>roškolení zaměstnanců</w:t>
      </w:r>
      <w:r>
        <w:rPr>
          <w:sz w:val="24"/>
          <w:szCs w:val="24"/>
        </w:rPr>
        <w:br/>
      </w:r>
      <w:r w:rsidRPr="00A01887">
        <w:rPr>
          <w:sz w:val="24"/>
          <w:szCs w:val="24"/>
        </w:rPr>
        <w:t>v kurzech:</w:t>
      </w:r>
    </w:p>
    <w:p w:rsidR="00A729D9" w:rsidP="00A729D9" w:rsidRDefault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>Bezpečnost počítačových sítí a systémů - základní přehled -</w:t>
      </w:r>
      <w:r>
        <w:rPr>
          <w:sz w:val="24"/>
          <w:szCs w:val="24"/>
        </w:rPr>
        <w:t xml:space="preserve"> </w:t>
      </w:r>
      <w:r w:rsidRPr="00A01887">
        <w:rPr>
          <w:sz w:val="24"/>
          <w:szCs w:val="24"/>
        </w:rPr>
        <w:t>8 zaměstnanců v rozsahu 8</w:t>
      </w:r>
      <w:r>
        <w:rPr>
          <w:sz w:val="24"/>
          <w:szCs w:val="24"/>
        </w:rPr>
        <w:t xml:space="preserve"> školících </w:t>
      </w:r>
      <w:r w:rsidRPr="00A01887">
        <w:rPr>
          <w:sz w:val="24"/>
          <w:szCs w:val="24"/>
        </w:rPr>
        <w:t>hodin</w:t>
      </w:r>
    </w:p>
    <w:p w:rsidRPr="00A01887" w:rsidR="00A729D9" w:rsidP="00A729D9" w:rsidRDefault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Ochrana dat ve virtuálním světě </w:t>
      </w:r>
      <w:r>
        <w:rPr>
          <w:sz w:val="24"/>
          <w:szCs w:val="24"/>
        </w:rPr>
        <w:t xml:space="preserve">- </w:t>
      </w:r>
      <w:r w:rsidRPr="00A01887">
        <w:rPr>
          <w:sz w:val="24"/>
          <w:szCs w:val="24"/>
        </w:rPr>
        <w:t xml:space="preserve">8 </w:t>
      </w:r>
      <w:r w:rsidRPr="00AB51F9">
        <w:rPr>
          <w:sz w:val="24"/>
          <w:szCs w:val="24"/>
        </w:rPr>
        <w:t>zaměstnanců</w:t>
      </w:r>
      <w:r>
        <w:rPr>
          <w:sz w:val="24"/>
          <w:szCs w:val="24"/>
        </w:rPr>
        <w:t xml:space="preserve"> v</w:t>
      </w:r>
      <w:r w:rsidRPr="00A01887">
        <w:rPr>
          <w:sz w:val="24"/>
          <w:szCs w:val="24"/>
        </w:rPr>
        <w:t xml:space="preserve"> rozsah</w:t>
      </w:r>
      <w:r>
        <w:rPr>
          <w:sz w:val="24"/>
          <w:szCs w:val="24"/>
        </w:rPr>
        <w:t>u</w:t>
      </w:r>
      <w:r w:rsidRPr="00A01887">
        <w:rPr>
          <w:sz w:val="24"/>
          <w:szCs w:val="24"/>
        </w:rPr>
        <w:t xml:space="preserve"> 8 </w:t>
      </w:r>
      <w:r>
        <w:rPr>
          <w:sz w:val="24"/>
          <w:szCs w:val="24"/>
        </w:rPr>
        <w:t xml:space="preserve">školících </w:t>
      </w:r>
      <w:r w:rsidRPr="00A01887">
        <w:rPr>
          <w:sz w:val="24"/>
          <w:szCs w:val="24"/>
        </w:rPr>
        <w:t>hodin</w:t>
      </w:r>
    </w:p>
    <w:p w:rsidRPr="00A01887" w:rsidR="00A729D9" w:rsidP="00A729D9" w:rsidRDefault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Elektronický podpis v praxi administrátora </w:t>
      </w:r>
      <w:r>
        <w:rPr>
          <w:sz w:val="24"/>
          <w:szCs w:val="24"/>
        </w:rPr>
        <w:t xml:space="preserve">- </w:t>
      </w:r>
      <w:r w:rsidRPr="00A01887">
        <w:rPr>
          <w:sz w:val="24"/>
          <w:szCs w:val="24"/>
        </w:rPr>
        <w:t xml:space="preserve">5 </w:t>
      </w:r>
      <w:r w:rsidRPr="00AB51F9">
        <w:rPr>
          <w:sz w:val="24"/>
          <w:szCs w:val="24"/>
        </w:rPr>
        <w:t>zaměstnanců</w:t>
      </w:r>
      <w:r>
        <w:rPr>
          <w:sz w:val="24"/>
          <w:szCs w:val="24"/>
        </w:rPr>
        <w:t xml:space="preserve"> v</w:t>
      </w:r>
      <w:r w:rsidRPr="00A01887">
        <w:rPr>
          <w:sz w:val="24"/>
          <w:szCs w:val="24"/>
        </w:rPr>
        <w:t xml:space="preserve"> rozsah</w:t>
      </w:r>
      <w:r>
        <w:rPr>
          <w:sz w:val="24"/>
          <w:szCs w:val="24"/>
        </w:rPr>
        <w:t>u</w:t>
      </w:r>
      <w:r w:rsidRPr="00A01887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="00A729D9" w:rsidP="00A729D9" w:rsidRDefault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Etický </w:t>
      </w:r>
      <w:proofErr w:type="spellStart"/>
      <w:r w:rsidRPr="00A01887">
        <w:rPr>
          <w:sz w:val="24"/>
          <w:szCs w:val="24"/>
        </w:rPr>
        <w:t>hacking</w:t>
      </w:r>
      <w:proofErr w:type="spellEnd"/>
      <w:r w:rsidRPr="00A01887">
        <w:rPr>
          <w:sz w:val="24"/>
          <w:szCs w:val="24"/>
        </w:rPr>
        <w:t xml:space="preserve"> - 2 osoby</w:t>
      </w:r>
      <w:r>
        <w:rPr>
          <w:sz w:val="24"/>
          <w:szCs w:val="24"/>
        </w:rPr>
        <w:t xml:space="preserve"> </w:t>
      </w:r>
      <w:r w:rsidRPr="00A01887">
        <w:rPr>
          <w:sz w:val="24"/>
          <w:szCs w:val="24"/>
        </w:rPr>
        <w:t>v rozsahu 32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="00A729D9" w:rsidP="00A729D9" w:rsidRDefault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proofErr w:type="spellStart"/>
      <w:r w:rsidRPr="00A01887">
        <w:rPr>
          <w:sz w:val="24"/>
          <w:szCs w:val="24"/>
        </w:rPr>
        <w:t>Hacking</w:t>
      </w:r>
      <w:proofErr w:type="spellEnd"/>
      <w:r w:rsidRPr="00A01887">
        <w:rPr>
          <w:sz w:val="24"/>
          <w:szCs w:val="24"/>
        </w:rPr>
        <w:t xml:space="preserve"> v praxi - síťová bezpečnost - 2 osoby v rozsah</w:t>
      </w:r>
      <w:r>
        <w:rPr>
          <w:sz w:val="24"/>
          <w:szCs w:val="24"/>
        </w:rPr>
        <w:t>u</w:t>
      </w:r>
      <w:r w:rsidRPr="00A01887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Pr="00A01887" w:rsidR="00A729D9" w:rsidP="00A729D9" w:rsidRDefault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Zabezpečení bezdrátových sítí </w:t>
      </w:r>
      <w:proofErr w:type="spellStart"/>
      <w:r w:rsidRPr="00A01887">
        <w:rPr>
          <w:sz w:val="24"/>
          <w:szCs w:val="24"/>
        </w:rPr>
        <w:t>WiFi</w:t>
      </w:r>
      <w:proofErr w:type="spellEnd"/>
      <w:r w:rsidRPr="00A01887">
        <w:rPr>
          <w:sz w:val="24"/>
          <w:szCs w:val="24"/>
        </w:rPr>
        <w:t xml:space="preserve"> a </w:t>
      </w:r>
      <w:proofErr w:type="spellStart"/>
      <w:r w:rsidRPr="00A01887">
        <w:rPr>
          <w:sz w:val="24"/>
          <w:szCs w:val="24"/>
        </w:rPr>
        <w:t>Blueto</w:t>
      </w:r>
      <w:r>
        <w:rPr>
          <w:sz w:val="24"/>
          <w:szCs w:val="24"/>
        </w:rPr>
        <w:t>o</w:t>
      </w:r>
      <w:r w:rsidRPr="00A01887">
        <w:rPr>
          <w:sz w:val="24"/>
          <w:szCs w:val="24"/>
        </w:rPr>
        <w:t>th</w:t>
      </w:r>
      <w:proofErr w:type="spellEnd"/>
      <w:r w:rsidRPr="00A0188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01887">
        <w:rPr>
          <w:sz w:val="24"/>
          <w:szCs w:val="24"/>
        </w:rPr>
        <w:t>2 osoby</w:t>
      </w:r>
      <w:r>
        <w:rPr>
          <w:sz w:val="24"/>
          <w:szCs w:val="24"/>
        </w:rPr>
        <w:t xml:space="preserve"> v </w:t>
      </w:r>
      <w:r w:rsidRPr="00A01887">
        <w:rPr>
          <w:sz w:val="24"/>
          <w:szCs w:val="24"/>
        </w:rPr>
        <w:t>rozsah</w:t>
      </w:r>
      <w:r>
        <w:rPr>
          <w:sz w:val="24"/>
          <w:szCs w:val="24"/>
        </w:rPr>
        <w:t>u</w:t>
      </w:r>
      <w:r w:rsidRPr="00A01887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Pr="00A01887" w:rsidR="00A729D9" w:rsidP="00A729D9" w:rsidRDefault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Bezpečnost sítí na Intranetu/Internetu </w:t>
      </w:r>
      <w:r>
        <w:rPr>
          <w:sz w:val="24"/>
          <w:szCs w:val="24"/>
        </w:rPr>
        <w:t xml:space="preserve">- </w:t>
      </w:r>
      <w:r w:rsidRPr="00A01887">
        <w:rPr>
          <w:sz w:val="24"/>
          <w:szCs w:val="24"/>
        </w:rPr>
        <w:t>2 osoby</w:t>
      </w:r>
      <w:r>
        <w:rPr>
          <w:sz w:val="24"/>
          <w:szCs w:val="24"/>
        </w:rPr>
        <w:t xml:space="preserve"> v</w:t>
      </w:r>
      <w:r w:rsidRPr="00A01887">
        <w:rPr>
          <w:sz w:val="24"/>
          <w:szCs w:val="24"/>
        </w:rPr>
        <w:t xml:space="preserve"> rozsah</w:t>
      </w:r>
      <w:r>
        <w:rPr>
          <w:sz w:val="24"/>
          <w:szCs w:val="24"/>
        </w:rPr>
        <w:t>u</w:t>
      </w:r>
      <w:r w:rsidRPr="00A01887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="00A729D9" w:rsidP="00A729D9" w:rsidRDefault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Linux-zabezpečení serveru a síťové komunikace - 2 osoby v rozsahu 24 </w:t>
      </w:r>
      <w:r>
        <w:rPr>
          <w:sz w:val="24"/>
          <w:szCs w:val="24"/>
        </w:rPr>
        <w:t xml:space="preserve">školících </w:t>
      </w:r>
      <w:r w:rsidRPr="00A01887">
        <w:rPr>
          <w:sz w:val="24"/>
          <w:szCs w:val="24"/>
        </w:rPr>
        <w:t>hodin</w:t>
      </w:r>
    </w:p>
    <w:p w:rsidRPr="00A01887" w:rsidR="00A729D9" w:rsidP="00A729D9" w:rsidRDefault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Elektronický podpis a PKI </w:t>
      </w:r>
      <w:r>
        <w:rPr>
          <w:sz w:val="24"/>
          <w:szCs w:val="24"/>
        </w:rPr>
        <w:t xml:space="preserve">- </w:t>
      </w:r>
      <w:r w:rsidRPr="00A01887">
        <w:rPr>
          <w:sz w:val="24"/>
          <w:szCs w:val="24"/>
        </w:rPr>
        <w:t>2 osoby</w:t>
      </w:r>
      <w:r>
        <w:rPr>
          <w:sz w:val="24"/>
          <w:szCs w:val="24"/>
        </w:rPr>
        <w:t xml:space="preserve"> v</w:t>
      </w:r>
      <w:r w:rsidRPr="00A01887">
        <w:rPr>
          <w:sz w:val="24"/>
          <w:szCs w:val="24"/>
        </w:rPr>
        <w:t xml:space="preserve"> rozsah</w:t>
      </w:r>
      <w:r>
        <w:rPr>
          <w:sz w:val="24"/>
          <w:szCs w:val="24"/>
        </w:rPr>
        <w:t>u</w:t>
      </w:r>
      <w:r w:rsidRPr="00A01887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Pr="00A01887" w:rsidR="00A729D9" w:rsidP="00A729D9" w:rsidRDefault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01887">
        <w:rPr>
          <w:sz w:val="24"/>
          <w:szCs w:val="24"/>
        </w:rPr>
        <w:t xml:space="preserve">Obrana operačního systému a sítí Windows Server </w:t>
      </w:r>
      <w:r>
        <w:rPr>
          <w:sz w:val="24"/>
          <w:szCs w:val="24"/>
        </w:rPr>
        <w:t xml:space="preserve">- </w:t>
      </w:r>
      <w:r w:rsidRPr="00A01887">
        <w:rPr>
          <w:sz w:val="24"/>
          <w:szCs w:val="24"/>
        </w:rPr>
        <w:t>2 osoby, rozsah 24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Pr="00A01887" w:rsidR="00A729D9" w:rsidP="00A729D9" w:rsidRDefault="00A729D9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proofErr w:type="spellStart"/>
      <w:r w:rsidRPr="00A01887">
        <w:rPr>
          <w:sz w:val="24"/>
          <w:szCs w:val="24"/>
        </w:rPr>
        <w:t>Vmware</w:t>
      </w:r>
      <w:proofErr w:type="spellEnd"/>
      <w:r w:rsidRPr="00A01887">
        <w:rPr>
          <w:sz w:val="24"/>
          <w:szCs w:val="24"/>
        </w:rPr>
        <w:t xml:space="preserve"> </w:t>
      </w:r>
      <w:proofErr w:type="spellStart"/>
      <w:r w:rsidRPr="00A01887">
        <w:rPr>
          <w:sz w:val="24"/>
          <w:szCs w:val="24"/>
        </w:rPr>
        <w:t>vSphere</w:t>
      </w:r>
      <w:proofErr w:type="spellEnd"/>
      <w:r w:rsidRPr="00A01887">
        <w:rPr>
          <w:sz w:val="24"/>
          <w:szCs w:val="24"/>
        </w:rPr>
        <w:t xml:space="preserve"> - instalace, konfigurace a správa </w:t>
      </w:r>
      <w:r>
        <w:rPr>
          <w:sz w:val="24"/>
          <w:szCs w:val="24"/>
        </w:rPr>
        <w:t xml:space="preserve">- </w:t>
      </w:r>
      <w:r w:rsidRPr="00A01887">
        <w:rPr>
          <w:sz w:val="24"/>
          <w:szCs w:val="24"/>
        </w:rPr>
        <w:t>2 osoby, rozsah 40</w:t>
      </w:r>
      <w:r>
        <w:rPr>
          <w:sz w:val="24"/>
          <w:szCs w:val="24"/>
        </w:rPr>
        <w:t xml:space="preserve"> školících</w:t>
      </w:r>
      <w:r w:rsidRPr="00A01887">
        <w:rPr>
          <w:sz w:val="24"/>
          <w:szCs w:val="24"/>
        </w:rPr>
        <w:t xml:space="preserve"> hodin</w:t>
      </w:r>
    </w:p>
    <w:p w:rsidRPr="00A01887" w:rsidR="00A729D9" w:rsidP="00A729D9" w:rsidRDefault="00A729D9">
      <w:pPr>
        <w:jc w:val="both"/>
        <w:rPr>
          <w:sz w:val="24"/>
          <w:szCs w:val="24"/>
        </w:rPr>
      </w:pPr>
    </w:p>
    <w:p w:rsidR="00A729D9" w:rsidP="00A729D9" w:rsidRDefault="00A729D9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641908">
        <w:rPr>
          <w:sz w:val="24"/>
          <w:szCs w:val="24"/>
        </w:rPr>
        <w:t>Zhotovitel se zavazuje plnit předmět smlouvy v kvalitě, formě a obsahu, které vyžadují právní předpisy České republiky, s potřebnou péčí a v souladu s přiměřenými pokyny objednatele. Pokud nejsou některé činnosti zahrnuté ve výše uvedeném výčtu činností, je zhotovitel povinen poskytnout veškeré činnosti a úkony vedoucí k úspěšnému splnění předmětu smlouvy, o nichž zhotovitel, jakožto odborník, vědět měl nebo vědět mohl.</w:t>
      </w:r>
    </w:p>
    <w:p w:rsidRPr="00641908" w:rsidR="00A729D9" w:rsidP="00A729D9" w:rsidRDefault="00A729D9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41908">
        <w:rPr>
          <w:sz w:val="24"/>
          <w:szCs w:val="24"/>
        </w:rPr>
        <w:t xml:space="preserve">Zhotovitel se zavazuje poskytovat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svým jménem a na vlastní odpovědnost. V případě, že pověří provedením jejich části jinou osobu (poddodavatele), má zhotovitel odpovědnost, jako by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provedl sám.</w:t>
      </w:r>
    </w:p>
    <w:p w:rsidRPr="00545EBD" w:rsidR="00A729D9" w:rsidP="00C01BF2" w:rsidRDefault="00A729D9">
      <w:pPr>
        <w:pStyle w:val="ZpatIMP"/>
        <w:numPr>
          <w:ilvl w:val="0"/>
          <w:numId w:val="2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641908">
        <w:rPr>
          <w:szCs w:val="24"/>
        </w:rPr>
        <w:t xml:space="preserve">Zhotovitel se zavazuje zajistit provedení částí odborných </w:t>
      </w:r>
      <w:r>
        <w:rPr>
          <w:szCs w:val="24"/>
        </w:rPr>
        <w:t>vzdělávacích</w:t>
      </w:r>
      <w:r w:rsidRPr="00641908">
        <w:rPr>
          <w:szCs w:val="24"/>
        </w:rPr>
        <w:t xml:space="preserve"> činností pouze poddodavateli vyjmenovanými v seznamu poddodavatelů a v rozsahu dle seznamu poddodavatelů, který je součástí nabídky zhotovitele na veřejnou zakázku objednatele </w:t>
      </w:r>
      <w:r w:rsidRPr="00545EBD">
        <w:rPr>
          <w:szCs w:val="24"/>
        </w:rPr>
        <w:t xml:space="preserve">dle čl. II odst. 1 písm. d) této smlouvy. </w:t>
      </w:r>
    </w:p>
    <w:p w:rsidRPr="00C400F2" w:rsidR="00A729D9" w:rsidP="00A729D9" w:rsidRDefault="00A729D9">
      <w:pPr>
        <w:pStyle w:val="ZpatIMP"/>
        <w:tabs>
          <w:tab w:val="clear" w:pos="4536"/>
          <w:tab w:val="clear" w:pos="8969"/>
        </w:tabs>
        <w:spacing w:line="240" w:lineRule="auto"/>
        <w:ind w:left="284"/>
        <w:jc w:val="both"/>
        <w:rPr>
          <w:szCs w:val="24"/>
        </w:rPr>
      </w:pPr>
    </w:p>
    <w:p w:rsidRPr="00C552B3" w:rsidR="00A729D9" w:rsidP="00C01BF2" w:rsidRDefault="00A729D9">
      <w:pPr>
        <w:pStyle w:val="ZpatIMP"/>
        <w:numPr>
          <w:ilvl w:val="0"/>
          <w:numId w:val="2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Pokud zhotovitel v zadávacím řízení na veřejnou zakázku </w:t>
      </w:r>
      <w:r w:rsidRPr="00545EBD">
        <w:t>uvedenou v článku II odst. 1. písm. d) této smlouvy prokazoval určitou část kvalifikace prostřednictvím</w:t>
      </w:r>
      <w:r w:rsidRPr="00101A64">
        <w:t xml:space="preserve"> </w:t>
      </w:r>
      <w:r>
        <w:t>poddodavatele</w:t>
      </w:r>
      <w:r w:rsidRPr="00101A64">
        <w:t xml:space="preserve">, je zhotovitel povinen zajistit, aby tuto část plnění poskytl pouze </w:t>
      </w:r>
      <w:r>
        <w:t>poddodavatel</w:t>
      </w:r>
      <w:r w:rsidRPr="00101A64">
        <w:t xml:space="preserve">, jehož prostřednictví </w:t>
      </w:r>
      <w:r>
        <w:t xml:space="preserve">prokazoval </w:t>
      </w:r>
      <w:r w:rsidRPr="00101A64">
        <w:t xml:space="preserve">kvalifikaci v zadávacím řízení, nebo </w:t>
      </w:r>
      <w:r>
        <w:t>poddodavatel</w:t>
      </w:r>
      <w:r w:rsidRPr="00101A64">
        <w:t xml:space="preserve">, kterého v souladu </w:t>
      </w:r>
      <w:r w:rsidRPr="00545EBD">
        <w:t>s odst. 6. tohoto článku</w:t>
      </w:r>
      <w:r w:rsidRPr="00101A64">
        <w:t xml:space="preserve"> smlouvy objednatel odsouhlasil.</w:t>
      </w:r>
    </w:p>
    <w:p w:rsidR="00A729D9" w:rsidP="00A729D9" w:rsidRDefault="00A729D9">
      <w:pPr>
        <w:pStyle w:val="Odstavecseseznamem"/>
      </w:pPr>
    </w:p>
    <w:p w:rsidRPr="00C552B3" w:rsidR="00A729D9" w:rsidP="00C01BF2" w:rsidRDefault="00A729D9">
      <w:pPr>
        <w:pStyle w:val="ZpatIMP"/>
        <w:numPr>
          <w:ilvl w:val="0"/>
          <w:numId w:val="2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Smluvní strany se dohodly, že změna </w:t>
      </w:r>
      <w:r>
        <w:t xml:space="preserve">poddodavatele </w:t>
      </w:r>
      <w:r w:rsidRPr="00101A64">
        <w:t xml:space="preserve">uvedeného v seznamu </w:t>
      </w:r>
      <w:r>
        <w:t xml:space="preserve">poddodavatelů nebo doplnění poddodavatele do seznamu poddodavatelů </w:t>
      </w:r>
      <w:r w:rsidRPr="00101A64">
        <w:t>je možná pouze za kumulativního splnění těchto podmínek:</w:t>
      </w:r>
    </w:p>
    <w:p w:rsidRPr="00A925B3" w:rsidR="00A729D9" w:rsidP="00A729D9" w:rsidRDefault="00A729D9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A925B3">
        <w:rPr>
          <w:szCs w:val="24"/>
        </w:rPr>
        <w:t>původní poddodavatel nebude moci z vážných důvodů plnění poskytnout nebo zhotovitel není schopen bez poddodavatele řádně plnit předmět smlouvy,</w:t>
      </w:r>
    </w:p>
    <w:p w:rsidRPr="00101A64" w:rsidR="00A729D9" w:rsidP="00A729D9" w:rsidRDefault="00A729D9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</w:t>
      </w:r>
      <w:r>
        <w:t xml:space="preserve">bezodkladně objednatele </w:t>
      </w:r>
      <w:r w:rsidRPr="00101A64">
        <w:t xml:space="preserve">písemně </w:t>
      </w:r>
      <w:r>
        <w:t xml:space="preserve">požádá </w:t>
      </w:r>
      <w:r w:rsidRPr="00101A64">
        <w:t xml:space="preserve">o změnu </w:t>
      </w:r>
      <w:r>
        <w:t>seznamu poddodavatelů</w:t>
      </w:r>
      <w:r w:rsidRPr="00101A64">
        <w:t>,</w:t>
      </w:r>
      <w:r>
        <w:t xml:space="preserve"> včetně uvedení důvodů,</w:t>
      </w:r>
    </w:p>
    <w:p w:rsidRPr="00101A64" w:rsidR="00A729D9" w:rsidP="00A729D9" w:rsidRDefault="00A729D9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lastRenderedPageBreak/>
        <w:t xml:space="preserve">zhotovitel musí prokázat splnění kvalifikace novým </w:t>
      </w:r>
      <w:r>
        <w:t xml:space="preserve">poddodavatelem </w:t>
      </w:r>
      <w:r w:rsidRPr="00101A64">
        <w:t xml:space="preserve">alespoň ve stejném rozsahu, v jakém </w:t>
      </w:r>
      <w:r>
        <w:t xml:space="preserve">byl povinen prokázat </w:t>
      </w:r>
      <w:r w:rsidRPr="00101A64">
        <w:t xml:space="preserve">kvalifikaci </w:t>
      </w:r>
      <w:r>
        <w:t xml:space="preserve">poddodavatele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v článku II odst. 1. písm. </w:t>
      </w:r>
      <w:r>
        <w:t>d</w:t>
      </w:r>
      <w:r w:rsidRPr="00101A64">
        <w:t xml:space="preserve">) této smlouvy, a to tak, že k žádosti o změnu </w:t>
      </w:r>
      <w:r>
        <w:t xml:space="preserve">seznamu poddodavatelů </w:t>
      </w:r>
      <w:r w:rsidRPr="00101A64">
        <w:t>doloží veškeré dokumenty</w:t>
      </w:r>
      <w:r>
        <w:t xml:space="preserve"> týkající se nového poddodavatele požadované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</w:t>
      </w:r>
      <w:r w:rsidRPr="00545EBD">
        <w:t>v článku II odst. 1. písm. d) této smlouvy</w:t>
      </w:r>
      <w:r>
        <w:t>,</w:t>
      </w:r>
    </w:p>
    <w:p w:rsidR="00A729D9" w:rsidP="00A729D9" w:rsidRDefault="00A729D9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předloží aktuální seznam </w:t>
      </w:r>
      <w:r>
        <w:t>poddodavatelů</w:t>
      </w:r>
      <w:r w:rsidRPr="00101A64">
        <w:t>,</w:t>
      </w:r>
    </w:p>
    <w:p w:rsidRPr="00723BD6" w:rsidR="00A729D9" w:rsidP="00A729D9" w:rsidRDefault="00A729D9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>
        <w:t>objednatel zhotoviteli písemně odsouhlasí změnu poddodavatele.</w:t>
      </w:r>
    </w:p>
    <w:p w:rsidRPr="00723BD6" w:rsidR="00A729D9" w:rsidP="00A729D9" w:rsidRDefault="00A729D9">
      <w:pPr>
        <w:pStyle w:val="NormlnIMP0"/>
        <w:spacing w:line="240" w:lineRule="auto"/>
        <w:ind w:left="426"/>
        <w:jc w:val="both"/>
      </w:pPr>
      <w:r w:rsidRPr="00723BD6">
        <w:t>Objednatel je povinen zhotoviteli písemně sdělit stanovisko k předloženému novému seznamu poddodavatelů nejpozději do 5 pracovních dnů ode dne doručení písemné žádosti zhotovitele o změnu poddodavatele. Za objednatele je oprávněn sdělit stanovisko k předloženému seznamu poddodavatelů zástupce objednatele ve věcech technických.</w:t>
      </w:r>
    </w:p>
    <w:p w:rsidRPr="00723BD6" w:rsidR="00A729D9" w:rsidP="00A729D9" w:rsidRDefault="00A729D9">
      <w:pPr>
        <w:pStyle w:val="NormlnIMP0"/>
        <w:spacing w:line="240" w:lineRule="auto"/>
        <w:ind w:left="426"/>
        <w:jc w:val="both"/>
      </w:pPr>
      <w:r w:rsidRPr="00723BD6">
        <w:t>Pokud nebude objednatel v prodlení se sdělením stanoviska ke změně seznamu poddodavatelů, není schvalovací proces změny seznamu poddodavatelů důvodem pro prodloužení termínů plnění.</w:t>
      </w:r>
    </w:p>
    <w:p w:rsidR="00A729D9" w:rsidP="00A729D9" w:rsidRDefault="00A729D9">
      <w:pPr>
        <w:pStyle w:val="NormlnIMP0"/>
        <w:tabs>
          <w:tab w:val="left" w:pos="1752"/>
        </w:tabs>
        <w:spacing w:line="240" w:lineRule="auto"/>
        <w:jc w:val="both"/>
        <w:textAlignment w:val="auto"/>
        <w:rPr>
          <w:color w:val="00B0F0"/>
          <w:szCs w:val="24"/>
        </w:rPr>
      </w:pPr>
    </w:p>
    <w:p w:rsidRPr="004B22D1" w:rsidR="00A729D9" w:rsidP="00C01BF2" w:rsidRDefault="00A729D9">
      <w:pPr>
        <w:pStyle w:val="ZpatIMP"/>
        <w:numPr>
          <w:ilvl w:val="0"/>
          <w:numId w:val="2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4B22D1">
        <w:rPr>
          <w:szCs w:val="24"/>
        </w:rPr>
        <w:t xml:space="preserve">Objednatel se zavazuje za poskytnuté </w:t>
      </w:r>
      <w:r>
        <w:rPr>
          <w:szCs w:val="24"/>
        </w:rPr>
        <w:t>vzdělávací</w:t>
      </w:r>
      <w:r w:rsidRPr="004B22D1">
        <w:rPr>
          <w:szCs w:val="24"/>
        </w:rPr>
        <w:t xml:space="preserve"> činnosti zhotoviteli zaplatit cenu sjednanou touto smlouvou za podmínek dále touto smlouvou dohodnutých.</w:t>
      </w:r>
    </w:p>
    <w:p w:rsidRPr="00B661B1" w:rsidR="00A729D9" w:rsidP="00A729D9" w:rsidRDefault="00A729D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A729D9" w:rsidP="00A729D9" w:rsidRDefault="00A729D9">
      <w:pPr>
        <w:ind w:left="426" w:hanging="426"/>
        <w:jc w:val="center"/>
        <w:rPr>
          <w:sz w:val="24"/>
          <w:szCs w:val="24"/>
        </w:rPr>
      </w:pPr>
    </w:p>
    <w:p w:rsidRPr="004127C1" w:rsidR="00A729D9" w:rsidP="00A729D9" w:rsidRDefault="00A729D9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 Článek IV</w:t>
      </w:r>
    </w:p>
    <w:p w:rsidRPr="004127C1" w:rsidR="00A729D9" w:rsidP="00A729D9" w:rsidRDefault="00A729D9">
      <w:pPr>
        <w:pStyle w:val="Nadpis1"/>
        <w:tabs>
          <w:tab w:val="clear" w:pos="4536"/>
        </w:tabs>
        <w:spacing w:line="240" w:lineRule="auto"/>
        <w:rPr>
          <w:b w:val="false"/>
          <w:color w:val="FF0000"/>
          <w:sz w:val="36"/>
          <w:szCs w:val="36"/>
          <w:u w:val="none"/>
        </w:rPr>
      </w:pPr>
      <w:r>
        <w:rPr>
          <w:b w:val="false"/>
          <w:sz w:val="24"/>
          <w:szCs w:val="24"/>
          <w:u w:val="none"/>
        </w:rPr>
        <w:t>Doba a mís</w:t>
      </w:r>
      <w:r w:rsidRPr="004127C1">
        <w:rPr>
          <w:b w:val="false"/>
          <w:sz w:val="24"/>
          <w:szCs w:val="24"/>
          <w:u w:val="none"/>
        </w:rPr>
        <w:t xml:space="preserve">to plnění  </w:t>
      </w:r>
    </w:p>
    <w:p w:rsidRPr="00905DE4" w:rsidR="00A729D9" w:rsidP="00A729D9" w:rsidRDefault="00A729D9">
      <w:pPr>
        <w:ind w:left="426" w:hanging="426"/>
        <w:rPr>
          <w:b/>
          <w:sz w:val="24"/>
          <w:szCs w:val="24"/>
          <w:u w:val="single"/>
        </w:rPr>
      </w:pPr>
    </w:p>
    <w:p w:rsidR="00A729D9" w:rsidP="00A729D9" w:rsidRDefault="00A729D9">
      <w:pPr>
        <w:numPr>
          <w:ilvl w:val="1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2939C0">
        <w:rPr>
          <w:sz w:val="24"/>
          <w:szCs w:val="24"/>
        </w:rPr>
        <w:t xml:space="preserve">Zhotovitel se zavazuje zahájit činnosti dle čl. III </w:t>
      </w:r>
      <w:proofErr w:type="gramStart"/>
      <w:r w:rsidRPr="002939C0"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</w:t>
      </w:r>
      <w:r w:rsidRPr="002939C0">
        <w:rPr>
          <w:sz w:val="24"/>
          <w:szCs w:val="24"/>
        </w:rPr>
        <w:t>smlouvy ihned po podpisu této smlouvy.</w:t>
      </w:r>
    </w:p>
    <w:p w:rsidR="00A729D9" w:rsidP="00A729D9" w:rsidRDefault="00A729D9">
      <w:pPr>
        <w:numPr>
          <w:ilvl w:val="1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6070E4">
        <w:rPr>
          <w:sz w:val="24"/>
          <w:szCs w:val="24"/>
        </w:rPr>
        <w:t>Pro vzdělávací aktivit</w:t>
      </w:r>
      <w:r>
        <w:rPr>
          <w:sz w:val="24"/>
          <w:szCs w:val="24"/>
        </w:rPr>
        <w:t>u</w:t>
      </w:r>
      <w:r w:rsidRPr="006070E4">
        <w:rPr>
          <w:sz w:val="24"/>
          <w:szCs w:val="24"/>
        </w:rPr>
        <w:t xml:space="preserve"> uveden</w:t>
      </w:r>
      <w:r>
        <w:rPr>
          <w:sz w:val="24"/>
          <w:szCs w:val="24"/>
        </w:rPr>
        <w:t>ou</w:t>
      </w:r>
      <w:r w:rsidRPr="006070E4">
        <w:rPr>
          <w:sz w:val="24"/>
          <w:szCs w:val="24"/>
        </w:rPr>
        <w:t xml:space="preserve"> v čl. III </w:t>
      </w:r>
      <w:r>
        <w:rPr>
          <w:sz w:val="24"/>
          <w:szCs w:val="24"/>
        </w:rPr>
        <w:t>odst.</w:t>
      </w:r>
      <w:r w:rsidRPr="006070E4">
        <w:rPr>
          <w:sz w:val="24"/>
          <w:szCs w:val="24"/>
        </w:rPr>
        <w:t xml:space="preserve"> </w:t>
      </w:r>
      <w:proofErr w:type="gramStart"/>
      <w:r w:rsidRPr="006070E4">
        <w:rPr>
          <w:sz w:val="24"/>
          <w:szCs w:val="24"/>
        </w:rPr>
        <w:t>1.</w:t>
      </w:r>
      <w:r w:rsidR="00A5291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505A9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bude místo plnění odvíjet</w:t>
      </w:r>
      <w:r w:rsidR="00A52917">
        <w:rPr>
          <w:sz w:val="24"/>
          <w:szCs w:val="24"/>
        </w:rPr>
        <w:br/>
      </w:r>
      <w:r>
        <w:rPr>
          <w:sz w:val="24"/>
          <w:szCs w:val="24"/>
        </w:rPr>
        <w:t>od vyhlášení</w:t>
      </w:r>
      <w:r w:rsidRPr="006070E4">
        <w:rPr>
          <w:sz w:val="24"/>
          <w:szCs w:val="24"/>
        </w:rPr>
        <w:t xml:space="preserve"> </w:t>
      </w:r>
      <w:r>
        <w:rPr>
          <w:sz w:val="24"/>
          <w:szCs w:val="24"/>
        </w:rPr>
        <w:t>daného</w:t>
      </w:r>
      <w:r w:rsidRPr="006070E4">
        <w:rPr>
          <w:sz w:val="24"/>
          <w:szCs w:val="24"/>
        </w:rPr>
        <w:t xml:space="preserve"> otevřen</w:t>
      </w:r>
      <w:r>
        <w:rPr>
          <w:sz w:val="24"/>
          <w:szCs w:val="24"/>
        </w:rPr>
        <w:t>ého</w:t>
      </w:r>
      <w:r w:rsidRPr="006070E4">
        <w:rPr>
          <w:sz w:val="24"/>
          <w:szCs w:val="24"/>
        </w:rPr>
        <w:t xml:space="preserve"> kurz</w:t>
      </w:r>
      <w:r>
        <w:rPr>
          <w:sz w:val="24"/>
          <w:szCs w:val="24"/>
        </w:rPr>
        <w:t>u</w:t>
      </w:r>
      <w:r w:rsidRPr="006070E4">
        <w:rPr>
          <w:sz w:val="24"/>
          <w:szCs w:val="24"/>
        </w:rPr>
        <w:t>.</w:t>
      </w:r>
    </w:p>
    <w:p w:rsidRPr="00E63261" w:rsidR="002E62E1" w:rsidP="002E62E1" w:rsidRDefault="002E62E1">
      <w:pPr>
        <w:numPr>
          <w:ilvl w:val="1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E63261">
        <w:rPr>
          <w:sz w:val="24"/>
          <w:szCs w:val="24"/>
        </w:rPr>
        <w:t xml:space="preserve">Tato smlouva se uzavírá na dobu určitou a končí po vykonání všech školení uvedených </w:t>
      </w:r>
      <w:r>
        <w:rPr>
          <w:sz w:val="24"/>
          <w:szCs w:val="24"/>
        </w:rPr>
        <w:br/>
      </w:r>
      <w:r w:rsidRPr="00E63261">
        <w:rPr>
          <w:sz w:val="24"/>
          <w:szCs w:val="24"/>
        </w:rPr>
        <w:t xml:space="preserve">v čl. III odst. 1, tj. nejpozději do </w:t>
      </w:r>
      <w:proofErr w:type="gramStart"/>
      <w:r w:rsidRPr="00E63261">
        <w:rPr>
          <w:sz w:val="24"/>
          <w:szCs w:val="24"/>
        </w:rPr>
        <w:t>31.10.2018</w:t>
      </w:r>
      <w:proofErr w:type="gramEnd"/>
      <w:r w:rsidRPr="00E63261">
        <w:rPr>
          <w:sz w:val="24"/>
          <w:szCs w:val="24"/>
        </w:rPr>
        <w:t>.</w:t>
      </w:r>
    </w:p>
    <w:p w:rsidR="00A729D9" w:rsidP="00A729D9" w:rsidRDefault="00A729D9">
      <w:pPr>
        <w:ind w:left="284"/>
        <w:jc w:val="both"/>
        <w:rPr>
          <w:color w:val="00B0F0"/>
          <w:sz w:val="24"/>
          <w:szCs w:val="24"/>
          <w:highlight w:val="yellow"/>
        </w:rPr>
      </w:pPr>
    </w:p>
    <w:p w:rsidR="00A729D9" w:rsidP="00A729D9" w:rsidRDefault="00A729D9">
      <w:pPr>
        <w:ind w:left="426" w:hanging="426"/>
        <w:jc w:val="center"/>
        <w:rPr>
          <w:sz w:val="24"/>
          <w:szCs w:val="24"/>
        </w:rPr>
      </w:pPr>
    </w:p>
    <w:p w:rsidRPr="00DC12B0" w:rsidR="00A729D9" w:rsidP="00A729D9" w:rsidRDefault="00A729D9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>Článek V</w:t>
      </w:r>
    </w:p>
    <w:p w:rsidRPr="00DC12B0" w:rsidR="00A729D9" w:rsidP="00A729D9" w:rsidRDefault="00A729D9">
      <w:pPr>
        <w:pStyle w:val="Nadpis1"/>
        <w:tabs>
          <w:tab w:val="clear" w:pos="4536"/>
        </w:tabs>
        <w:spacing w:line="240" w:lineRule="auto"/>
        <w:rPr>
          <w:b w:val="false"/>
          <w:sz w:val="24"/>
          <w:szCs w:val="24"/>
          <w:u w:val="none"/>
        </w:rPr>
      </w:pPr>
      <w:r w:rsidRPr="00DC12B0">
        <w:rPr>
          <w:b w:val="false"/>
          <w:sz w:val="24"/>
          <w:szCs w:val="24"/>
          <w:u w:val="none"/>
        </w:rPr>
        <w:t>Cena</w:t>
      </w:r>
    </w:p>
    <w:p w:rsidRPr="00F84B34" w:rsidR="00A729D9" w:rsidP="00A729D9" w:rsidRDefault="00A729D9">
      <w:pPr>
        <w:rPr>
          <w:sz w:val="24"/>
          <w:szCs w:val="24"/>
        </w:rPr>
      </w:pPr>
    </w:p>
    <w:p w:rsidRPr="00C84AC7" w:rsidR="00A729D9" w:rsidP="00A729D9" w:rsidRDefault="00A729D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05CBE">
        <w:rPr>
          <w:sz w:val="24"/>
          <w:szCs w:val="24"/>
        </w:rPr>
        <w:t xml:space="preserve">Cena za </w:t>
      </w:r>
      <w:r>
        <w:rPr>
          <w:sz w:val="24"/>
          <w:szCs w:val="24"/>
        </w:rPr>
        <w:t>předmět smlouvy j</w:t>
      </w:r>
      <w:r w:rsidRPr="00805CBE">
        <w:rPr>
          <w:sz w:val="24"/>
          <w:szCs w:val="24"/>
        </w:rPr>
        <w:t xml:space="preserve">e stanovena na základě výsledku zadávacího řízení </w:t>
      </w:r>
      <w:r w:rsidRPr="00C84AC7">
        <w:rPr>
          <w:sz w:val="24"/>
          <w:szCs w:val="24"/>
        </w:rPr>
        <w:t>VZ/</w:t>
      </w:r>
      <w:r>
        <w:rPr>
          <w:sz w:val="24"/>
          <w:szCs w:val="24"/>
        </w:rPr>
        <w:t>99</w:t>
      </w:r>
      <w:r w:rsidRPr="00C84AC7">
        <w:rPr>
          <w:sz w:val="24"/>
          <w:szCs w:val="24"/>
        </w:rPr>
        <w:t>/OSRM/17  „</w:t>
      </w:r>
      <w:r>
        <w:rPr>
          <w:sz w:val="24"/>
          <w:szCs w:val="24"/>
        </w:rPr>
        <w:t>Zvyšování kompetencí zaměstnanců prostřednictvím vzdělávání</w:t>
      </w:r>
      <w:r w:rsidRPr="00C84AC7">
        <w:rPr>
          <w:sz w:val="24"/>
          <w:szCs w:val="24"/>
        </w:rPr>
        <w:t>“ a činí:</w:t>
      </w:r>
    </w:p>
    <w:p w:rsidR="00A729D9" w:rsidP="00A729D9" w:rsidRDefault="00A729D9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A729D9" w:rsidP="00A729D9" w:rsidRDefault="00A729D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Cena za vzdělávací aktivitu 1.1.</w:t>
      </w:r>
    </w:p>
    <w:p w:rsidRPr="00E206FB" w:rsidR="00A729D9" w:rsidP="00A729D9" w:rsidRDefault="00A729D9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6FB">
        <w:rPr>
          <w:sz w:val="24"/>
          <w:szCs w:val="24"/>
        </w:rPr>
        <w:t>Cena bez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</w:t>
      </w:r>
      <w:proofErr w:type="gramStart"/>
      <w:r w:rsidRPr="00E206FB">
        <w:rPr>
          <w:sz w:val="24"/>
          <w:szCs w:val="24"/>
        </w:rPr>
        <w:t>…..</w:t>
      </w:r>
      <w:proofErr w:type="gramEnd"/>
      <w:r w:rsidRPr="00E206FB">
        <w:rPr>
          <w:sz w:val="24"/>
          <w:szCs w:val="24"/>
        </w:rPr>
        <w:t xml:space="preserve"> Kč</w:t>
      </w:r>
    </w:p>
    <w:p w:rsidRPr="00E206FB" w:rsidR="00A729D9" w:rsidP="00A729D9" w:rsidRDefault="00A729D9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6FB">
        <w:rPr>
          <w:sz w:val="24"/>
          <w:szCs w:val="24"/>
        </w:rPr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6FB">
        <w:rPr>
          <w:sz w:val="24"/>
          <w:szCs w:val="24"/>
        </w:rPr>
        <w:t>………………</w:t>
      </w:r>
      <w:proofErr w:type="gramStart"/>
      <w:r w:rsidRPr="00E206FB">
        <w:rPr>
          <w:sz w:val="24"/>
          <w:szCs w:val="24"/>
        </w:rPr>
        <w:t>….. Kč</w:t>
      </w:r>
      <w:proofErr w:type="gramEnd"/>
    </w:p>
    <w:p w:rsidRPr="00E206FB" w:rsidR="00A729D9" w:rsidP="00A729D9" w:rsidRDefault="00A729D9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6FB">
        <w:rPr>
          <w:sz w:val="24"/>
          <w:szCs w:val="24"/>
        </w:rPr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6FB">
        <w:rPr>
          <w:sz w:val="24"/>
          <w:szCs w:val="24"/>
        </w:rPr>
        <w:t>………………</w:t>
      </w:r>
      <w:proofErr w:type="gramStart"/>
      <w:r w:rsidRPr="00E206FB">
        <w:rPr>
          <w:sz w:val="24"/>
          <w:szCs w:val="24"/>
        </w:rPr>
        <w:t>…..</w:t>
      </w:r>
      <w:proofErr w:type="gramEnd"/>
      <w:r w:rsidRPr="00E206FB">
        <w:rPr>
          <w:sz w:val="24"/>
          <w:szCs w:val="24"/>
        </w:rPr>
        <w:t xml:space="preserve"> Kč</w:t>
      </w:r>
    </w:p>
    <w:p w:rsidR="00A729D9" w:rsidP="00A729D9" w:rsidRDefault="00A729D9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29D9" w:rsidP="00A729D9" w:rsidRDefault="00A729D9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C34A4">
        <w:rPr>
          <w:sz w:val="24"/>
          <w:szCs w:val="24"/>
        </w:rPr>
        <w:t>Cena uvedená v odst. 1 tohoto článku smlouvy je pevná, nepřekročitelná a nejvýše přípustná k dosažení záměru objednatele a k naplnění předmětu smlouvy a platí po celou dobu platnosti této smlouvy.</w:t>
      </w:r>
      <w:r w:rsidRPr="00AC34A4">
        <w:rPr>
          <w:color w:val="FF0000"/>
          <w:sz w:val="24"/>
          <w:szCs w:val="24"/>
        </w:rPr>
        <w:t xml:space="preserve"> </w:t>
      </w:r>
      <w:r w:rsidRPr="00AC34A4">
        <w:rPr>
          <w:sz w:val="24"/>
          <w:szCs w:val="24"/>
        </w:rPr>
        <w:t xml:space="preserve">Do nejvýše přípustné ceny jsou zahrnuty veškeré náklady spojené s předmětem smlouvy. </w:t>
      </w:r>
    </w:p>
    <w:p w:rsidRPr="00AC34A4" w:rsidR="00A729D9" w:rsidP="00A729D9" w:rsidRDefault="00A729D9">
      <w:pPr>
        <w:jc w:val="both"/>
        <w:rPr>
          <w:sz w:val="24"/>
          <w:szCs w:val="24"/>
        </w:rPr>
      </w:pPr>
    </w:p>
    <w:p w:rsidR="00A729D9" w:rsidP="00A729D9" w:rsidRDefault="00A729D9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B5493">
        <w:rPr>
          <w:sz w:val="24"/>
          <w:szCs w:val="24"/>
        </w:rPr>
        <w:t xml:space="preserve">ena může být změněna, pokud po podpisu této smlouvy a před termínem dokončení </w:t>
      </w:r>
      <w:r>
        <w:rPr>
          <w:sz w:val="24"/>
          <w:szCs w:val="24"/>
        </w:rPr>
        <w:t>předmětu smlouvy</w:t>
      </w:r>
      <w:r w:rsidRPr="008B5493">
        <w:rPr>
          <w:sz w:val="24"/>
          <w:szCs w:val="24"/>
        </w:rPr>
        <w:t xml:space="preserve"> (zdanitelného plnění) dojde ke změnám sazeb DPH.</w:t>
      </w:r>
    </w:p>
    <w:p w:rsidR="00A729D9" w:rsidP="00A729D9" w:rsidRDefault="00A729D9">
      <w:pPr>
        <w:pStyle w:val="Odstavecseseznamem"/>
        <w:ind w:left="284" w:hanging="284"/>
        <w:rPr>
          <w:sz w:val="24"/>
          <w:szCs w:val="24"/>
        </w:rPr>
      </w:pPr>
    </w:p>
    <w:p w:rsidRPr="008B5493" w:rsidR="00A729D9" w:rsidP="00A729D9" w:rsidRDefault="00A729D9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8B5493">
        <w:rPr>
          <w:sz w:val="24"/>
          <w:szCs w:val="24"/>
        </w:rPr>
        <w:t xml:space="preserve">Daň z přidané hodnoty bude účtována zhotovitelem v procentní sazbě dle platných právních předpisů a zhotovitel odpovídá za to, že sazba daně z přidané hodnoty je stanovena v souladu s platnými právními předpisy. </w:t>
      </w:r>
    </w:p>
    <w:p w:rsidR="00A729D9" w:rsidP="00A729D9" w:rsidRDefault="00A729D9">
      <w:pPr>
        <w:rPr>
          <w:sz w:val="24"/>
          <w:szCs w:val="24"/>
        </w:rPr>
      </w:pPr>
    </w:p>
    <w:p w:rsidR="00A729D9" w:rsidP="00A729D9" w:rsidRDefault="00A729D9">
      <w:pPr>
        <w:rPr>
          <w:sz w:val="24"/>
          <w:szCs w:val="24"/>
        </w:rPr>
      </w:pPr>
    </w:p>
    <w:p w:rsidRPr="00544AEC" w:rsidR="00A729D9" w:rsidP="00A729D9" w:rsidRDefault="00A729D9">
      <w:pPr>
        <w:ind w:left="426" w:hanging="426"/>
        <w:jc w:val="center"/>
        <w:rPr>
          <w:sz w:val="24"/>
          <w:szCs w:val="24"/>
        </w:rPr>
      </w:pPr>
      <w:r w:rsidRPr="00544AEC">
        <w:rPr>
          <w:sz w:val="24"/>
          <w:szCs w:val="24"/>
        </w:rPr>
        <w:t>Článek VI</w:t>
      </w:r>
    </w:p>
    <w:p w:rsidR="00A729D9" w:rsidP="00A729D9" w:rsidRDefault="00A729D9">
      <w:pPr>
        <w:ind w:left="426" w:hanging="426"/>
        <w:jc w:val="center"/>
        <w:rPr>
          <w:b/>
          <w:sz w:val="24"/>
          <w:szCs w:val="24"/>
        </w:rPr>
      </w:pPr>
      <w:r w:rsidRPr="00544AEC">
        <w:rPr>
          <w:sz w:val="24"/>
          <w:szCs w:val="24"/>
        </w:rPr>
        <w:t>Platební podmínky</w:t>
      </w:r>
      <w:r w:rsidRPr="00905DE4">
        <w:rPr>
          <w:b/>
          <w:sz w:val="24"/>
          <w:szCs w:val="24"/>
        </w:rPr>
        <w:t xml:space="preserve"> </w:t>
      </w:r>
    </w:p>
    <w:p w:rsidRPr="00905DE4" w:rsidR="00A729D9" w:rsidP="00A729D9" w:rsidRDefault="00A729D9">
      <w:pPr>
        <w:ind w:left="426" w:hanging="426"/>
        <w:jc w:val="center"/>
        <w:rPr>
          <w:b/>
          <w:sz w:val="24"/>
          <w:szCs w:val="24"/>
        </w:rPr>
      </w:pPr>
    </w:p>
    <w:p w:rsidRPr="004505A9" w:rsidR="00A729D9" w:rsidP="00A729D9" w:rsidRDefault="00A729D9">
      <w:pPr>
        <w:numPr>
          <w:ilvl w:val="1"/>
          <w:numId w:val="3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960A5C">
        <w:rPr>
          <w:sz w:val="24"/>
          <w:szCs w:val="24"/>
        </w:rPr>
        <w:t xml:space="preserve">Smluvní strany se dohodly, že zhotovitel nemá v průběhu plnění smlouvy nárok na zálohy </w:t>
      </w:r>
      <w:r w:rsidRPr="004505A9">
        <w:rPr>
          <w:sz w:val="24"/>
          <w:szCs w:val="24"/>
        </w:rPr>
        <w:t>ze strany objednatele.</w:t>
      </w:r>
    </w:p>
    <w:p w:rsidRPr="004505A9" w:rsidR="002E62E1" w:rsidP="002E62E1" w:rsidRDefault="002E62E1">
      <w:pPr>
        <w:jc w:val="both"/>
        <w:rPr>
          <w:b/>
          <w:sz w:val="24"/>
          <w:szCs w:val="24"/>
          <w:u w:val="single"/>
        </w:rPr>
      </w:pPr>
    </w:p>
    <w:p w:rsidRPr="004505A9" w:rsidR="002E62E1" w:rsidP="002E62E1" w:rsidRDefault="002E62E1">
      <w:pPr>
        <w:pStyle w:val="NormlnIMP0"/>
        <w:numPr>
          <w:ilvl w:val="1"/>
          <w:numId w:val="3"/>
        </w:numPr>
        <w:spacing w:line="240" w:lineRule="auto"/>
        <w:jc w:val="both"/>
        <w:textAlignment w:val="auto"/>
      </w:pPr>
      <w:r w:rsidRPr="004505A9">
        <w:t xml:space="preserve">Na předmět díla se sjednávají dílčí měsíční plnění v souladu s § 21 odst. 8 zákona </w:t>
      </w:r>
      <w:r w:rsidR="004505A9">
        <w:br/>
      </w:r>
      <w:r w:rsidRPr="004505A9">
        <w:t xml:space="preserve">č. 235/2004 Sb., o dani z přidané hodnoty, ve znění pozdějších předpisů. </w:t>
      </w:r>
    </w:p>
    <w:p w:rsidRPr="004505A9" w:rsidR="002E62E1" w:rsidP="002E62E1" w:rsidRDefault="002E62E1">
      <w:pPr>
        <w:pStyle w:val="Odstavecseseznamem"/>
        <w:rPr>
          <w:szCs w:val="24"/>
        </w:rPr>
      </w:pPr>
    </w:p>
    <w:p w:rsidRPr="004505A9" w:rsidR="002E62E1" w:rsidP="002E62E1" w:rsidRDefault="002E62E1">
      <w:pPr>
        <w:pStyle w:val="NormlnIMP0"/>
        <w:numPr>
          <w:ilvl w:val="1"/>
          <w:numId w:val="3"/>
        </w:numPr>
        <w:spacing w:line="240" w:lineRule="auto"/>
        <w:jc w:val="both"/>
        <w:textAlignment w:val="auto"/>
      </w:pPr>
      <w:r w:rsidRPr="004505A9">
        <w:t xml:space="preserve">Měsíční plnění se považuje za samostatné zdanitelné plnění uskutečněné posledním </w:t>
      </w:r>
      <w:r w:rsidRPr="004505A9">
        <w:br/>
        <w:t>dnem kalendářního měsíce. Zhotovitel je oprávněn měsíčně vystavovat daňové doklady (dále jen „faktura“), kterými vyúčtuje provedené služby.</w:t>
      </w:r>
    </w:p>
    <w:p w:rsidRPr="004505A9" w:rsidR="002E62E1" w:rsidP="002E62E1" w:rsidRDefault="002E62E1">
      <w:pPr>
        <w:jc w:val="both"/>
        <w:rPr>
          <w:b/>
          <w:sz w:val="24"/>
          <w:szCs w:val="24"/>
          <w:u w:val="single"/>
        </w:rPr>
      </w:pPr>
    </w:p>
    <w:p w:rsidRPr="004505A9" w:rsidR="00A729D9" w:rsidP="002E62E1" w:rsidRDefault="00A729D9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4505A9">
        <w:rPr>
          <w:sz w:val="24"/>
          <w:szCs w:val="24"/>
        </w:rPr>
        <w:t xml:space="preserve">Daňový doklad (faktura) musí </w:t>
      </w:r>
      <w:r w:rsidRPr="004505A9">
        <w:rPr>
          <w:bCs/>
          <w:sz w:val="24"/>
          <w:szCs w:val="24"/>
        </w:rPr>
        <w:t>kromě náležitostí stanovených platnými právní předpisy obsahovat i tyto údaje:</w:t>
      </w:r>
      <w:r w:rsidRPr="004505A9">
        <w:rPr>
          <w:szCs w:val="24"/>
        </w:rPr>
        <w:t xml:space="preserve">    </w:t>
      </w:r>
      <w:r w:rsidRPr="004505A9">
        <w:rPr>
          <w:sz w:val="24"/>
          <w:szCs w:val="24"/>
        </w:rPr>
        <w:t xml:space="preserve">      </w:t>
      </w:r>
    </w:p>
    <w:p w:rsidRPr="00E439AF" w:rsidR="00A729D9" w:rsidP="00A729D9" w:rsidRDefault="00A729D9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Pr="00905DE4" w:rsidR="00A729D9" w:rsidP="00A729D9" w:rsidRDefault="00A729D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>statutární město Havířov</w:t>
      </w:r>
    </w:p>
    <w:p w:rsidRPr="0028173E" w:rsidR="00A729D9" w:rsidP="00A729D9" w:rsidRDefault="00A729D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o</w:t>
      </w:r>
      <w:r w:rsidRPr="0028173E">
        <w:rPr>
          <w:color w:val="000000"/>
          <w:sz w:val="24"/>
          <w:szCs w:val="24"/>
        </w:rPr>
        <w:t>dbor správy a rozvoje majetku</w:t>
      </w:r>
    </w:p>
    <w:p w:rsidRPr="0028173E" w:rsidR="00A729D9" w:rsidP="00A729D9" w:rsidRDefault="00A729D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28173E">
        <w:rPr>
          <w:color w:val="000000"/>
          <w:sz w:val="24"/>
          <w:szCs w:val="24"/>
        </w:rPr>
        <w:t xml:space="preserve">       oddělení </w:t>
      </w:r>
      <w:r>
        <w:rPr>
          <w:color w:val="000000"/>
          <w:sz w:val="24"/>
          <w:szCs w:val="24"/>
        </w:rPr>
        <w:t>strategického rozvoje</w:t>
      </w:r>
    </w:p>
    <w:p w:rsidR="00A729D9" w:rsidP="00A729D9" w:rsidRDefault="00A729D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A729D9" w:rsidP="00A729D9" w:rsidRDefault="00A729D9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A729D9" w:rsidP="00A729D9" w:rsidRDefault="00A729D9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Pr="00151D6E" w:rsidR="00A729D9" w:rsidP="00A729D9" w:rsidRDefault="00A729D9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>
        <w:rPr>
          <w:szCs w:val="24"/>
        </w:rPr>
        <w:t xml:space="preserve">zejména </w:t>
      </w:r>
      <w:r w:rsidRPr="00325439">
        <w:rPr>
          <w:szCs w:val="24"/>
        </w:rPr>
        <w:t>číslo 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Pr="00151D6E" w:rsidR="00A729D9" w:rsidP="00A729D9" w:rsidRDefault="00A729D9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A729D9" w:rsidP="00A729D9" w:rsidRDefault="00A729D9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 xml:space="preserve">přesný název </w:t>
      </w:r>
      <w:r>
        <w:rPr>
          <w:szCs w:val="24"/>
        </w:rPr>
        <w:t>projektu a části projektu dle článku</w:t>
      </w:r>
      <w:r w:rsidRPr="00325439">
        <w:rPr>
          <w:szCs w:val="24"/>
        </w:rPr>
        <w:t xml:space="preserve"> III odst. 1 této smlouvy</w:t>
      </w:r>
      <w:r>
        <w:rPr>
          <w:szCs w:val="24"/>
        </w:rPr>
        <w:t xml:space="preserve"> a informaci o financování předmětu faktury z Operačního programu Zaměstnanost.</w:t>
      </w:r>
    </w:p>
    <w:p w:rsidR="00A729D9" w:rsidP="00A729D9" w:rsidRDefault="00A729D9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>
        <w:rPr>
          <w:szCs w:val="24"/>
        </w:rPr>
        <w:t>Přílohou každé faktury bude výčet školení poskytnutých zhotovitelem za období, ke kterému se daná faktura vztahuje.</w:t>
      </w:r>
    </w:p>
    <w:p w:rsidR="00A729D9" w:rsidP="00A729D9" w:rsidRDefault="00A729D9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Pr="00C01BF2" w:rsidR="00A729D9" w:rsidP="00C01BF2" w:rsidRDefault="00A729D9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C01BF2">
        <w:rPr>
          <w:sz w:val="24"/>
          <w:szCs w:val="24"/>
        </w:rPr>
        <w:t>Doručení faktury zhotovitel provede osobně nebo doručenkou prostřednictvím pošty k rukám Mgr. Evy Havlů – kontaktní osoby objednatele.</w:t>
      </w:r>
    </w:p>
    <w:p w:rsidRPr="00905DE4" w:rsidR="00A729D9" w:rsidP="00A729D9" w:rsidRDefault="00A729D9">
      <w:pPr>
        <w:ind w:left="426" w:hanging="426"/>
        <w:jc w:val="both"/>
        <w:rPr>
          <w:sz w:val="24"/>
          <w:szCs w:val="24"/>
        </w:rPr>
      </w:pPr>
    </w:p>
    <w:p w:rsidRPr="00C01BF2" w:rsidR="00C01BF2" w:rsidP="00C01BF2" w:rsidRDefault="00A729D9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C01BF2">
        <w:rPr>
          <w:sz w:val="24"/>
          <w:szCs w:val="24"/>
        </w:rPr>
        <w:t>Lhůta splatnosti faktur je dohodou stanovena na 30 kalendářních dnů po jejím doručení objednateli.</w:t>
      </w:r>
    </w:p>
    <w:p w:rsidRPr="00C01BF2" w:rsidR="00A729D9" w:rsidP="00C01BF2" w:rsidRDefault="00A729D9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C01BF2">
        <w:rPr>
          <w:sz w:val="24"/>
          <w:szCs w:val="24"/>
        </w:rPr>
        <w:t xml:space="preserve">Nebude-li daňový doklad (faktura) obsahovat náležitosti uvedené v této smlouvě nebo bude-li chybně vyúčtována cena nebo nebude-li fakturovat obsahovat přílohu s výčtem realizovaných školení, objednatel vadnou fakturu, vrátí 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</w:t>
      </w:r>
      <w:r w:rsidRPr="00C01BF2">
        <w:rPr>
          <w:sz w:val="24"/>
          <w:szCs w:val="24"/>
        </w:rPr>
        <w:lastRenderedPageBreak/>
        <w:t>běžet původní lhůta splatnosti. Nová lhůta splatnosti běží opět ode dne doručení nově vyhotovené (opravené) faktury.</w:t>
      </w:r>
    </w:p>
    <w:p w:rsidR="00A729D9" w:rsidP="00A729D9" w:rsidRDefault="00A729D9">
      <w:pPr>
        <w:jc w:val="both"/>
        <w:rPr>
          <w:sz w:val="24"/>
          <w:szCs w:val="24"/>
        </w:rPr>
      </w:pPr>
    </w:p>
    <w:p w:rsidRPr="00C01BF2" w:rsidR="00A729D9" w:rsidP="00C01BF2" w:rsidRDefault="00A729D9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C01BF2">
        <w:rPr>
          <w:sz w:val="24"/>
          <w:szCs w:val="24"/>
        </w:rPr>
        <w:t xml:space="preserve">Povinnost zaplatit je splněna dnem připsání příslušné částky na účet zhotovitele, uvedený čl. I této smlouvy, vyjma případu uvedeného v odst. 9. tohoto článku. Změnu účtu zhotovitel musí objednateli oznámit předem postupem sjednaným  v čl. II  odst. 2 </w:t>
      </w:r>
      <w:proofErr w:type="gramStart"/>
      <w:r w:rsidRPr="00C01BF2">
        <w:rPr>
          <w:sz w:val="24"/>
          <w:szCs w:val="24"/>
        </w:rPr>
        <w:t>této</w:t>
      </w:r>
      <w:proofErr w:type="gramEnd"/>
      <w:r w:rsidRPr="00C01BF2">
        <w:rPr>
          <w:sz w:val="24"/>
          <w:szCs w:val="24"/>
        </w:rPr>
        <w:t xml:space="preserve"> smlouvy. </w:t>
      </w:r>
    </w:p>
    <w:p w:rsidR="00A729D9" w:rsidP="00A729D9" w:rsidRDefault="00A729D9">
      <w:pPr>
        <w:pStyle w:val="Odstavecseseznamem"/>
        <w:rPr>
          <w:szCs w:val="24"/>
        </w:rPr>
      </w:pPr>
    </w:p>
    <w:p w:rsidRPr="00C01BF2" w:rsidR="00A729D9" w:rsidP="00C01BF2" w:rsidRDefault="00A729D9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C01BF2">
        <w:rPr>
          <w:sz w:val="24"/>
          <w:szCs w:val="24"/>
        </w:rPr>
        <w:t>Zhotovitel bere na vědomí, že objednatel:</w:t>
      </w:r>
    </w:p>
    <w:p w:rsidRPr="00EC7553" w:rsidR="00A729D9" w:rsidP="00A729D9" w:rsidRDefault="00A729D9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 xml:space="preserve">provede bezhotovostní úhradu pouze na účet uvedený v centrálním registru plátců DPH, a to i v případě, že na daňovém dokladu bude uvedeno jiné číslo účtu, a to u úplat, kdy celková cena díla bude vyšší než dvojnásobek částky podle zákona upravujícího provádění plateb v hotovosti (§ 4 </w:t>
      </w:r>
      <w:proofErr w:type="spellStart"/>
      <w:proofErr w:type="gramStart"/>
      <w:r w:rsidRPr="00EC7553">
        <w:rPr>
          <w:szCs w:val="24"/>
        </w:rPr>
        <w:t>z</w:t>
      </w:r>
      <w:r>
        <w:rPr>
          <w:szCs w:val="24"/>
        </w:rPr>
        <w:t>ák</w:t>
      </w:r>
      <w:r w:rsidRPr="00EC7553">
        <w:rPr>
          <w:szCs w:val="24"/>
        </w:rPr>
        <w:t>.č</w:t>
      </w:r>
      <w:proofErr w:type="spellEnd"/>
      <w:r w:rsidRPr="00EC7553">
        <w:rPr>
          <w:szCs w:val="24"/>
        </w:rPr>
        <w:t>.</w:t>
      </w:r>
      <w:proofErr w:type="gramEnd"/>
      <w:r w:rsidRPr="00EC7553">
        <w:rPr>
          <w:szCs w:val="24"/>
        </w:rPr>
        <w:t xml:space="preserve"> 254/2004 Sb.).</w:t>
      </w:r>
    </w:p>
    <w:p w:rsidRPr="004B0C25" w:rsidR="00A729D9" w:rsidP="00A729D9" w:rsidRDefault="00A729D9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bez jakékoliv sankce pozastaví vyplacení části úhrady ve výši vyúčtované DPH uvedené na daňovém dokladu v případě, že se zhotovitel stane po podpisu smlouvy nespolehlivým plátcem, a to po celou dobu, kdy bude veden jako nespolehlivý plátce,</w:t>
      </w:r>
    </w:p>
    <w:p w:rsidR="00A729D9" w:rsidP="00A729D9" w:rsidRDefault="00A729D9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provede úhradu pozastavené části DPH podle písm. b) přímo správci daně (finančnímu úřadu).</w:t>
      </w:r>
    </w:p>
    <w:p w:rsidR="00A729D9" w:rsidP="00A729D9" w:rsidRDefault="00A729D9">
      <w:pPr>
        <w:pStyle w:val="NormlnIMP0"/>
        <w:spacing w:line="240" w:lineRule="auto"/>
        <w:ind w:left="284"/>
        <w:jc w:val="both"/>
      </w:pPr>
      <w:r>
        <w:rPr>
          <w:szCs w:val="24"/>
        </w:rPr>
        <w:t xml:space="preserve">Provedení úhrady DPH podle bodu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A12643">
        <w:t xml:space="preserve">  </w:t>
      </w:r>
    </w:p>
    <w:p w:rsidRPr="00F279DB" w:rsidR="00A729D9" w:rsidP="00A729D9" w:rsidRDefault="00A729D9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Pr="00D44538" w:rsidR="00A729D9" w:rsidP="00C01BF2" w:rsidRDefault="00A729D9">
      <w:pPr>
        <w:pStyle w:val="NormlnIMP0"/>
        <w:numPr>
          <w:ilvl w:val="1"/>
          <w:numId w:val="3"/>
        </w:numPr>
        <w:spacing w:line="240" w:lineRule="auto"/>
        <w:jc w:val="both"/>
        <w:textAlignment w:val="auto"/>
        <w:rPr>
          <w:szCs w:val="24"/>
        </w:rPr>
      </w:pPr>
      <w:r w:rsidRPr="00D44538">
        <w:rPr>
          <w:szCs w:val="24"/>
        </w:rPr>
        <w:t>Zhotovitel bere na vědomí, že předmět smlouvy je financován z veřejných prostředků a zavazuje se tímto:</w:t>
      </w:r>
    </w:p>
    <w:p w:rsidRPr="00D44538" w:rsidR="00A729D9" w:rsidP="00A729D9" w:rsidRDefault="00A729D9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t>spolupůsobit při výkonu finanční kontroly podle § 2 písm. e) zák. č. 320/2001 Sb., o finanční kontrole, ve znění pozdějších předpisů</w:t>
      </w:r>
      <w:r>
        <w:rPr>
          <w:sz w:val="24"/>
          <w:szCs w:val="24"/>
        </w:rPr>
        <w:t>,</w:t>
      </w:r>
    </w:p>
    <w:p w:rsidRPr="00CC6024" w:rsidR="00A729D9" w:rsidP="00A729D9" w:rsidRDefault="00A729D9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A729D9" w:rsidP="00A729D9" w:rsidRDefault="00A729D9">
      <w:pPr>
        <w:ind w:left="426" w:hanging="426"/>
        <w:jc w:val="center"/>
        <w:rPr>
          <w:sz w:val="24"/>
          <w:szCs w:val="24"/>
        </w:rPr>
      </w:pPr>
    </w:p>
    <w:p w:rsidR="00A729D9" w:rsidP="00A729D9" w:rsidRDefault="00A729D9">
      <w:pPr>
        <w:ind w:left="426" w:hanging="426"/>
        <w:jc w:val="center"/>
        <w:rPr>
          <w:sz w:val="24"/>
          <w:szCs w:val="24"/>
        </w:rPr>
      </w:pPr>
    </w:p>
    <w:p w:rsidRPr="006E4FBE" w:rsidR="00A729D9" w:rsidP="00A729D9" w:rsidRDefault="00A729D9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t>Článek VII</w:t>
      </w:r>
    </w:p>
    <w:p w:rsidRPr="00627957" w:rsidR="00A729D9" w:rsidP="00A729D9" w:rsidRDefault="00A729D9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t>Sankce</w:t>
      </w:r>
      <w:r w:rsidRPr="00627957">
        <w:rPr>
          <w:sz w:val="24"/>
          <w:szCs w:val="24"/>
        </w:rPr>
        <w:t xml:space="preserve"> </w:t>
      </w:r>
    </w:p>
    <w:p w:rsidRPr="002B7BA4" w:rsidR="00A729D9" w:rsidP="00A729D9" w:rsidRDefault="00A729D9">
      <w:pPr>
        <w:jc w:val="center"/>
        <w:rPr>
          <w:sz w:val="24"/>
          <w:szCs w:val="24"/>
        </w:rPr>
      </w:pPr>
    </w:p>
    <w:p w:rsidRPr="002B7BA4" w:rsidR="00A729D9" w:rsidP="00A729D9" w:rsidRDefault="00A729D9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 případě nedodržení povinností uvedených v článku III odst. 7. této smlouvy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zjištěný případ.</w:t>
      </w:r>
    </w:p>
    <w:p w:rsidRPr="002B7BA4" w:rsidR="00A729D9" w:rsidP="00A729D9" w:rsidRDefault="00A729D9">
      <w:pPr>
        <w:jc w:val="both"/>
        <w:rPr>
          <w:sz w:val="24"/>
          <w:szCs w:val="24"/>
        </w:rPr>
      </w:pPr>
    </w:p>
    <w:p w:rsidRPr="002B7BA4" w:rsidR="00A729D9" w:rsidP="00A729D9" w:rsidRDefault="00A729D9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 xml:space="preserve">Pokud objednatel upozorní písemnou výzvou zhotovitele, že neplní své povinnosti sjednané touto smlouvou (vyjma povinností uvedených v odst. 1. až </w:t>
      </w:r>
      <w:r>
        <w:rPr>
          <w:sz w:val="24"/>
          <w:szCs w:val="24"/>
        </w:rPr>
        <w:t>2</w:t>
      </w:r>
      <w:r w:rsidRPr="002B7BA4">
        <w:rPr>
          <w:sz w:val="24"/>
          <w:szCs w:val="24"/>
        </w:rPr>
        <w:t>. tohoto článku), a zhotovitel v termínu stanoveném objednatelem ne</w:t>
      </w:r>
      <w:r>
        <w:rPr>
          <w:sz w:val="24"/>
          <w:szCs w:val="24"/>
        </w:rPr>
        <w:t>z</w:t>
      </w:r>
      <w:r w:rsidRPr="002B7BA4">
        <w:rPr>
          <w:sz w:val="24"/>
          <w:szCs w:val="24"/>
        </w:rPr>
        <w:t>jedná nápravu, bude objednatel účtovat zhotoviteli smluvní pokutu ve výš</w:t>
      </w:r>
      <w:r>
        <w:rPr>
          <w:sz w:val="24"/>
          <w:szCs w:val="24"/>
        </w:rPr>
        <w:t>i</w:t>
      </w:r>
      <w:r w:rsidRPr="002B7BA4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 a za každý den, po který bude neplnění povinnosti trvat.</w:t>
      </w:r>
    </w:p>
    <w:p w:rsidRPr="002B7BA4" w:rsidR="00A729D9" w:rsidP="00A729D9" w:rsidRDefault="00A729D9">
      <w:pPr>
        <w:pStyle w:val="Odstavecseseznamem"/>
        <w:ind w:left="360"/>
        <w:jc w:val="both"/>
        <w:rPr>
          <w:sz w:val="24"/>
          <w:szCs w:val="24"/>
        </w:rPr>
      </w:pPr>
    </w:p>
    <w:p w:rsidRPr="002B7BA4" w:rsidR="00DE4DB2" w:rsidP="00DE4DB2" w:rsidRDefault="00DE4DB2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2B7BA4">
        <w:rPr>
          <w:sz w:val="24"/>
          <w:szCs w:val="24"/>
        </w:rPr>
        <w:t>případě</w:t>
      </w:r>
      <w:r>
        <w:rPr>
          <w:sz w:val="24"/>
          <w:szCs w:val="24"/>
        </w:rPr>
        <w:t xml:space="preserve"> neoprávněné výměny poddodavatelů a</w:t>
      </w:r>
      <w:r w:rsidRPr="002B7BA4">
        <w:rPr>
          <w:sz w:val="24"/>
          <w:szCs w:val="24"/>
        </w:rPr>
        <w:t xml:space="preserve"> provádění díla poddodavateli neuvedenými v seznamu poddodavatelů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případ.</w:t>
      </w:r>
    </w:p>
    <w:p w:rsidRPr="002B7BA4" w:rsidR="00A729D9" w:rsidP="00A729D9" w:rsidRDefault="00A729D9">
      <w:pPr>
        <w:pStyle w:val="Odstavecseseznamem"/>
        <w:ind w:left="360"/>
        <w:jc w:val="both"/>
        <w:rPr>
          <w:sz w:val="24"/>
          <w:szCs w:val="24"/>
        </w:rPr>
      </w:pPr>
    </w:p>
    <w:p w:rsidRPr="002B7BA4" w:rsidR="00A729D9" w:rsidP="00A729D9" w:rsidRDefault="00A729D9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lastRenderedPageBreak/>
        <w:t>Pokud objednavateli bude krácena podpora z důvodu zavinění ze strany zhotovitele, zejména z</w:t>
      </w:r>
      <w:r>
        <w:rPr>
          <w:sz w:val="24"/>
          <w:szCs w:val="24"/>
        </w:rPr>
        <w:t xml:space="preserve"> nedodržení </w:t>
      </w:r>
      <w:r w:rsidRPr="002B7BA4">
        <w:rPr>
          <w:sz w:val="24"/>
          <w:szCs w:val="24"/>
        </w:rPr>
        <w:t>požadavků vyplývajících z rozhodnutí o poskytnutí dotace a Obecných pravidel v rámci OPZ, je zhotovitel povinen zaplatit objednateli smluvní pokutu ve výši krácené podpory, která bude stanovena poskytovatelem podpory.</w:t>
      </w:r>
    </w:p>
    <w:p w:rsidRPr="002B7BA4" w:rsidR="00A729D9" w:rsidP="00A729D9" w:rsidRDefault="00A729D9">
      <w:pPr>
        <w:pStyle w:val="Odstavecseseznamem"/>
        <w:ind w:left="360"/>
        <w:jc w:val="both"/>
        <w:rPr>
          <w:sz w:val="24"/>
          <w:szCs w:val="24"/>
        </w:rPr>
      </w:pPr>
    </w:p>
    <w:p w:rsidR="00A729D9" w:rsidP="00A729D9" w:rsidRDefault="00A729D9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Nebude-li faktura ze strany objednatele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A729D9" w:rsidP="00A729D9" w:rsidRDefault="00A729D9">
      <w:pPr>
        <w:pStyle w:val="Odstavecseseznamem"/>
        <w:rPr>
          <w:sz w:val="24"/>
          <w:szCs w:val="24"/>
        </w:rPr>
      </w:pPr>
    </w:p>
    <w:p w:rsidRPr="002B7BA4" w:rsidR="00A729D9" w:rsidP="00A729D9" w:rsidRDefault="00A729D9">
      <w:pPr>
        <w:pStyle w:val="Odstavecseseznamem"/>
        <w:jc w:val="both"/>
        <w:rPr>
          <w:sz w:val="24"/>
          <w:szCs w:val="24"/>
        </w:rPr>
      </w:pPr>
    </w:p>
    <w:p w:rsidR="00A729D9" w:rsidP="00A729D9" w:rsidRDefault="00A729D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Článek VIII</w:t>
      </w:r>
    </w:p>
    <w:p w:rsidRPr="009E7A7D" w:rsidR="00A729D9" w:rsidP="00A729D9" w:rsidRDefault="00A729D9">
      <w:pPr>
        <w:ind w:left="426" w:hanging="426"/>
        <w:jc w:val="center"/>
        <w:rPr>
          <w:sz w:val="24"/>
          <w:szCs w:val="24"/>
        </w:rPr>
      </w:pPr>
      <w:r w:rsidRPr="009E7A7D">
        <w:rPr>
          <w:sz w:val="24"/>
          <w:szCs w:val="24"/>
        </w:rPr>
        <w:t>Součinnost stran</w:t>
      </w:r>
    </w:p>
    <w:p w:rsidRPr="009E7A7D" w:rsidR="00A729D9" w:rsidP="00A729D9" w:rsidRDefault="00A729D9">
      <w:pPr>
        <w:ind w:left="426" w:hanging="426"/>
        <w:jc w:val="both"/>
        <w:rPr>
          <w:sz w:val="24"/>
          <w:szCs w:val="24"/>
        </w:rPr>
      </w:pPr>
    </w:p>
    <w:p w:rsidR="00A729D9" w:rsidP="00A729D9" w:rsidRDefault="00A729D9">
      <w:pPr>
        <w:pStyle w:val="NormlnIMP0"/>
        <w:numPr>
          <w:ilvl w:val="0"/>
          <w:numId w:val="1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>S</w:t>
      </w:r>
      <w:r>
        <w:rPr>
          <w:szCs w:val="24"/>
        </w:rPr>
        <w:t>mluvní s</w:t>
      </w:r>
      <w:r w:rsidRPr="009E7A7D">
        <w:rPr>
          <w:szCs w:val="24"/>
        </w:rPr>
        <w:t xml:space="preserve">trany prohlašují, že si jsou vědomy skutečnosti, že úspěšné splnění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je mimo jiné závislé na vzájemném včasném, úplném a pravdivém informování </w:t>
      </w:r>
      <w:r>
        <w:rPr>
          <w:szCs w:val="24"/>
        </w:rPr>
        <w:t>smluvních s</w:t>
      </w:r>
      <w:r w:rsidRPr="009E7A7D">
        <w:rPr>
          <w:szCs w:val="24"/>
        </w:rPr>
        <w:t xml:space="preserve">tran, jakož i na pružném zpřístupnění příslušných podkladů (dokumentace), které jsou potřebné pro úspěšné plnění </w:t>
      </w:r>
      <w:r>
        <w:rPr>
          <w:szCs w:val="24"/>
        </w:rPr>
        <w:t>předmětu s</w:t>
      </w:r>
      <w:r w:rsidRPr="009E7A7D">
        <w:rPr>
          <w:szCs w:val="24"/>
        </w:rPr>
        <w:t>mlouvy</w:t>
      </w:r>
      <w:r>
        <w:rPr>
          <w:szCs w:val="24"/>
        </w:rPr>
        <w:t xml:space="preserve"> o</w:t>
      </w:r>
      <w:r w:rsidRPr="009E7A7D">
        <w:rPr>
          <w:szCs w:val="24"/>
        </w:rPr>
        <w:t xml:space="preserve">bjednatelem </w:t>
      </w:r>
      <w:r>
        <w:rPr>
          <w:szCs w:val="24"/>
        </w:rPr>
        <w:t>z</w:t>
      </w:r>
      <w:r w:rsidRPr="009E7A7D">
        <w:rPr>
          <w:szCs w:val="24"/>
        </w:rPr>
        <w:t>hotoviteli</w:t>
      </w:r>
      <w:r>
        <w:rPr>
          <w:szCs w:val="24"/>
        </w:rPr>
        <w:t>.</w:t>
      </w:r>
    </w:p>
    <w:p w:rsidRPr="00752044" w:rsidR="00A729D9" w:rsidP="00A729D9" w:rsidRDefault="00A729D9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Pr="009E7A7D" w:rsidR="00A729D9" w:rsidP="00A729D9" w:rsidRDefault="00A729D9">
      <w:pPr>
        <w:pStyle w:val="NormlnIMP0"/>
        <w:numPr>
          <w:ilvl w:val="0"/>
          <w:numId w:val="1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 xml:space="preserve">Podklady a další záležitosti spojené s </w:t>
      </w:r>
      <w:r>
        <w:rPr>
          <w:szCs w:val="24"/>
        </w:rPr>
        <w:t>p</w:t>
      </w:r>
      <w:r w:rsidRPr="009E7A7D">
        <w:rPr>
          <w:szCs w:val="24"/>
        </w:rPr>
        <w:t xml:space="preserve">ředmětem </w:t>
      </w:r>
      <w:r>
        <w:rPr>
          <w:szCs w:val="24"/>
        </w:rPr>
        <w:t>s</w:t>
      </w:r>
      <w:r w:rsidRPr="009E7A7D">
        <w:rPr>
          <w:szCs w:val="24"/>
        </w:rPr>
        <w:t xml:space="preserve">mlouvy budou mezi </w:t>
      </w:r>
      <w:r>
        <w:rPr>
          <w:szCs w:val="24"/>
        </w:rPr>
        <w:t>smluvními s</w:t>
      </w:r>
      <w:r w:rsidRPr="009E7A7D">
        <w:rPr>
          <w:szCs w:val="24"/>
        </w:rPr>
        <w:t xml:space="preserve">tranami konzultovány a v případě potřeby upřesňovány a doplňovány, přičemž platí, že každá </w:t>
      </w:r>
      <w:r>
        <w:rPr>
          <w:szCs w:val="24"/>
        </w:rPr>
        <w:t>smluvní s</w:t>
      </w:r>
      <w:r w:rsidRPr="009E7A7D">
        <w:rPr>
          <w:szCs w:val="24"/>
        </w:rPr>
        <w:t xml:space="preserve">trana je povinna informovat bez zbytečného odkladu o změnách podkladů a jiných záležitostí potřebných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mlouvy. Objednatel se zavazuje zajistit přiměřenou průběžnou spolupráci osob na straně </w:t>
      </w:r>
      <w:r>
        <w:rPr>
          <w:szCs w:val="24"/>
        </w:rPr>
        <w:t>o</w:t>
      </w:r>
      <w:r w:rsidRPr="009E7A7D">
        <w:rPr>
          <w:szCs w:val="24"/>
        </w:rPr>
        <w:t xml:space="preserve">bjednatele,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ze strany </w:t>
      </w:r>
      <w:r>
        <w:rPr>
          <w:szCs w:val="24"/>
        </w:rPr>
        <w:t>z</w:t>
      </w:r>
      <w:r w:rsidRPr="009E7A7D">
        <w:rPr>
          <w:szCs w:val="24"/>
        </w:rPr>
        <w:t>hotovitele.</w:t>
      </w:r>
    </w:p>
    <w:p w:rsidRPr="009E7A7D" w:rsidR="00A729D9" w:rsidP="00A729D9" w:rsidRDefault="00A729D9">
      <w:pPr>
        <w:pStyle w:val="Odstavecseseznamem"/>
        <w:ind w:left="284" w:hanging="284"/>
        <w:rPr>
          <w:sz w:val="24"/>
          <w:szCs w:val="24"/>
        </w:rPr>
      </w:pPr>
    </w:p>
    <w:p w:rsidR="00A729D9" w:rsidP="00A729D9" w:rsidRDefault="00A729D9">
      <w:pPr>
        <w:ind w:left="426" w:hanging="426"/>
        <w:jc w:val="center"/>
        <w:rPr>
          <w:sz w:val="24"/>
          <w:szCs w:val="24"/>
        </w:rPr>
      </w:pPr>
    </w:p>
    <w:p w:rsidR="00A729D9" w:rsidP="00A729D9" w:rsidRDefault="00A729D9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Článek IX</w:t>
      </w:r>
    </w:p>
    <w:p w:rsidRPr="00E46308" w:rsidR="00A729D9" w:rsidP="00A729D9" w:rsidRDefault="00A729D9">
      <w:pPr>
        <w:ind w:left="426" w:hanging="426"/>
        <w:jc w:val="center"/>
        <w:rPr>
          <w:rFonts w:ascii="Arial" w:hAnsi="Arial" w:cs="Arial"/>
          <w:sz w:val="21"/>
          <w:szCs w:val="21"/>
        </w:rPr>
      </w:pPr>
      <w:r>
        <w:rPr>
          <w:sz w:val="24"/>
          <w:szCs w:val="24"/>
        </w:rPr>
        <w:t>Ochrana informací</w:t>
      </w:r>
    </w:p>
    <w:p w:rsidRPr="00DF69DA" w:rsidR="00A729D9" w:rsidP="00A729D9" w:rsidRDefault="00A729D9">
      <w:pPr>
        <w:ind w:left="2832"/>
        <w:rPr>
          <w:b/>
        </w:rPr>
      </w:pPr>
    </w:p>
    <w:p w:rsidRPr="009A5CE4" w:rsidR="00A729D9" w:rsidP="00A729D9" w:rsidRDefault="00A729D9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Žádná ze smluvních stran nesdělí ani nepředá třetím osobám jakékoliv důvěrné informace, které při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získala od druhé smluvní strany, ani neumožní, aby se s nimi seznámily. To neplatí, mají-li být za účelem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 potřebné informace zpřístupněny zaměstnancům</w:t>
      </w:r>
      <w:r>
        <w:rPr>
          <w:sz w:val="24"/>
          <w:szCs w:val="24"/>
        </w:rPr>
        <w:t>, příp. poddo</w:t>
      </w:r>
      <w:r w:rsidRPr="009A5CE4">
        <w:rPr>
          <w:sz w:val="24"/>
          <w:szCs w:val="24"/>
        </w:rPr>
        <w:t>davatelům</w:t>
      </w:r>
      <w:r>
        <w:rPr>
          <w:sz w:val="24"/>
          <w:szCs w:val="24"/>
        </w:rPr>
        <w:t xml:space="preserve"> </w:t>
      </w:r>
      <w:r w:rsidRPr="009A5CE4">
        <w:rPr>
          <w:sz w:val="24"/>
          <w:szCs w:val="24"/>
        </w:rPr>
        <w:t xml:space="preserve">zhotovitele podílejících se na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 stejných podmínek, jaké jsou stanoveny smluvním stranám v tomto článku, a to jen v rozsahu nezbytně nutném pro řádné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A729D9" w:rsidP="00A729D9" w:rsidRDefault="00A729D9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Pr="009A5CE4" w:rsidR="00A729D9" w:rsidP="00A729D9" w:rsidRDefault="00A729D9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Ochrana všech informací</w:t>
      </w:r>
      <w:r>
        <w:rPr>
          <w:sz w:val="24"/>
          <w:szCs w:val="24"/>
        </w:rPr>
        <w:t>,</w:t>
      </w:r>
      <w:r w:rsidRPr="009A5CE4">
        <w:rPr>
          <w:sz w:val="24"/>
          <w:szCs w:val="24"/>
        </w:rPr>
        <w:t xml:space="preserve"> včetně důvěrných informací se nevztahuje na případy, kdy:</w:t>
      </w:r>
    </w:p>
    <w:p w:rsidRPr="009A5CE4" w:rsidR="00A729D9" w:rsidP="00A729D9" w:rsidRDefault="00A729D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je tato informace veřejně dostupná, aniž by tuto dostupnost způsobila porušením svých povinností sama smluvní strana,</w:t>
      </w:r>
    </w:p>
    <w:p w:rsidRPr="009A5CE4" w:rsidR="00A729D9" w:rsidP="00A729D9" w:rsidRDefault="00A729D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měla tuto informaci k dispozici ještě před datem zpřístupnění druhou stranou, a že ji nenabyla v rozporu se zákonem,</w:t>
      </w:r>
    </w:p>
    <w:p w:rsidRPr="009A5CE4" w:rsidR="00A729D9" w:rsidP="00A729D9" w:rsidRDefault="00A729D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může smluvní strana získat tuto informaci od třetí osoby, která není omezena v jejím zpřístupnění,</w:t>
      </w:r>
    </w:p>
    <w:p w:rsidRPr="009A5CE4" w:rsidR="00A729D9" w:rsidP="00A729D9" w:rsidRDefault="00A729D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obdrží smluvní strana relevantní písemný souhlas zpřístupňovat danou informaci,</w:t>
      </w:r>
    </w:p>
    <w:p w:rsidRPr="009A5CE4" w:rsidR="00A729D9" w:rsidP="00A729D9" w:rsidRDefault="00A729D9">
      <w:pPr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je-li zpřístupnění informace vyžadováno zákonem nebo závazným rozhodnutím oprávněného orgánu.</w:t>
      </w:r>
    </w:p>
    <w:p w:rsidR="00A729D9" w:rsidP="00A729D9" w:rsidRDefault="00A729D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A729D9" w:rsidP="00A729D9" w:rsidRDefault="00A729D9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Obě smluvní strany se zavazují nakládat s důvěrnými informacemi, které jim byly poskytnuty druhou stranou nebo je jinak získaly v souvislosti s plněním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mlouvy, jako </w:t>
      </w:r>
      <w:r w:rsidRPr="009A5CE4">
        <w:rPr>
          <w:sz w:val="24"/>
          <w:szCs w:val="24"/>
        </w:rPr>
        <w:lastRenderedPageBreak/>
        <w:t>s obchodním tajemstvím, zejména uchovávat je v tajnosti a učinit veškerá smluvní a technická opatření zabraňující jejich zneužití či prozrazení.</w:t>
      </w:r>
    </w:p>
    <w:p w:rsidR="00A729D9" w:rsidP="00A729D9" w:rsidRDefault="00A729D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A729D9" w:rsidP="00A729D9" w:rsidRDefault="00A729D9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strany se zavazují, že poučí své zaměstnance, statutární orgány, jejich členy a </w:t>
      </w:r>
      <w:r>
        <w:rPr>
          <w:sz w:val="24"/>
          <w:szCs w:val="24"/>
        </w:rPr>
        <w:t>pod</w:t>
      </w:r>
      <w:r w:rsidRPr="009A5CE4">
        <w:rPr>
          <w:sz w:val="24"/>
          <w:szCs w:val="24"/>
        </w:rPr>
        <w:t xml:space="preserve">dodavatele, kterým jsou zpřístupněny důvěrné informace, ve smyslu tohoto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A729D9" w:rsidP="00A729D9" w:rsidRDefault="00A729D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A729D9" w:rsidP="00A729D9" w:rsidRDefault="00A729D9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Budou-li informace poskytnuté objednatelem, které jsou nezbytné pro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mlouvy, obsahovat data podléhající režimu zvláštní ochrany podle zákona č. 101/2000 Sb., o ochraně osobních údajů, ve znění pozdějších předpisů, je objednatel povinen zabezpečit splnění všech ohlašovacích povinností, které citovaný zákon požaduje a obstarat předepsané souhlasy subjektů osobních údajů předaných ke zpracování. Této povinnosti se objednatel nemůže zprostit.</w:t>
      </w:r>
    </w:p>
    <w:p w:rsidR="00A729D9" w:rsidP="00A729D9" w:rsidRDefault="00A729D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A729D9" w:rsidP="00A729D9" w:rsidRDefault="00A729D9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Povinnost utajovat důvěrné informace uvedená v tomto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zavazuje smluvní strany po dobu účinnosti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</w:t>
      </w:r>
      <w:r>
        <w:rPr>
          <w:sz w:val="24"/>
          <w:szCs w:val="24"/>
        </w:rPr>
        <w:t>i po ukončení této smlouvy.</w:t>
      </w:r>
    </w:p>
    <w:p w:rsidR="00A729D9" w:rsidP="00A729D9" w:rsidRDefault="00A729D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A729D9" w:rsidP="00A729D9" w:rsidRDefault="00A729D9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Finální výstupy a veškerá analytická dokumentace vzniklá při plnění díla se stávají majetkem objednatele a může s nimi libovolně a neomezeně nakládat.</w:t>
      </w:r>
    </w:p>
    <w:p w:rsidRPr="00A416E4" w:rsidR="00A729D9" w:rsidP="00A729D9" w:rsidRDefault="00A729D9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A729D9" w:rsidP="00A729D9" w:rsidRDefault="00A729D9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416E4">
        <w:rPr>
          <w:sz w:val="24"/>
          <w:szCs w:val="24"/>
        </w:rPr>
        <w:t>Ustanovením tohoto článku smlouvy se nevztahuje na poskytování informací podle zákona č. 106/1999 Sb., o svobodném přístupu k informacím, ve znění pozdějších předpisů. 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dalších podmínek.</w:t>
      </w:r>
    </w:p>
    <w:p w:rsidR="00A729D9" w:rsidP="00A729D9" w:rsidRDefault="00A729D9">
      <w:pPr>
        <w:pStyle w:val="Odstavecseseznamem"/>
        <w:rPr>
          <w:sz w:val="24"/>
          <w:szCs w:val="24"/>
        </w:rPr>
      </w:pPr>
    </w:p>
    <w:p w:rsidRPr="007D38D6" w:rsidR="00A729D9" w:rsidP="00A729D9" w:rsidRDefault="00A729D9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Porušení ustanovení tohoto článku smlouvy</w:t>
      </w:r>
      <w:r w:rsidRPr="007D38D6">
        <w:rPr>
          <w:sz w:val="24"/>
          <w:szCs w:val="24"/>
        </w:rPr>
        <w:t>, je objednatel oprávněn uplatnit a poskytovatel povinen z</w:t>
      </w:r>
      <w:r>
        <w:rPr>
          <w:sz w:val="24"/>
          <w:szCs w:val="24"/>
        </w:rPr>
        <w:t>aplatit smluvní pokutu ve výši 20</w:t>
      </w:r>
      <w:r w:rsidRPr="007D38D6">
        <w:rPr>
          <w:sz w:val="24"/>
          <w:szCs w:val="24"/>
        </w:rPr>
        <w:t>.000 Kč, a to pro každý jednotlivý případ porušení této povinnosti.</w:t>
      </w:r>
    </w:p>
    <w:p w:rsidRPr="00A416E4" w:rsidR="00A729D9" w:rsidP="00A729D9" w:rsidRDefault="00A729D9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A729D9" w:rsidP="00A729D9" w:rsidRDefault="00A729D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Pr="00F279DB" w:rsidR="00A729D9" w:rsidP="00A729D9" w:rsidRDefault="00A729D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729D9" w:rsidP="00A729D9" w:rsidRDefault="00A729D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Článek X</w:t>
      </w:r>
    </w:p>
    <w:p w:rsidR="00A729D9" w:rsidP="00A729D9" w:rsidRDefault="00A729D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Ukončení smlouvy</w:t>
      </w:r>
    </w:p>
    <w:p w:rsidR="00A729D9" w:rsidP="00A729D9" w:rsidRDefault="00A729D9">
      <w:pPr>
        <w:ind w:left="426" w:hanging="426"/>
        <w:jc w:val="center"/>
        <w:rPr>
          <w:sz w:val="24"/>
          <w:szCs w:val="24"/>
        </w:rPr>
      </w:pPr>
    </w:p>
    <w:p w:rsidR="00A729D9" w:rsidP="00A729D9" w:rsidRDefault="00A729D9">
      <w:pPr>
        <w:pStyle w:val="Normln2"/>
        <w:numPr>
          <w:ilvl w:val="0"/>
          <w:numId w:val="14"/>
        </w:numPr>
        <w:ind w:left="284" w:hanging="284"/>
        <w:jc w:val="both"/>
      </w:pPr>
      <w:r w:rsidRPr="0099550A">
        <w:t>Smluvní strany jsou oprávněny ukončit tuto smlouvu vzájemnou písemnou dohodou smluvních stran v listinné podobě.</w:t>
      </w:r>
    </w:p>
    <w:p w:rsidRPr="0099550A" w:rsidR="00A729D9" w:rsidP="00A729D9" w:rsidRDefault="00A729D9"/>
    <w:p w:rsidRPr="0099550A" w:rsidR="00A729D9" w:rsidP="00A729D9" w:rsidRDefault="00A729D9">
      <w:pPr>
        <w:pStyle w:val="Normln2"/>
        <w:numPr>
          <w:ilvl w:val="0"/>
          <w:numId w:val="14"/>
        </w:numPr>
        <w:ind w:left="284" w:hanging="284"/>
        <w:jc w:val="both"/>
      </w:pPr>
      <w:r w:rsidRPr="0099550A">
        <w:t xml:space="preserve">Smluvní strany jsou oprávněny ukončit tuto smlouvu </w:t>
      </w:r>
      <w:r>
        <w:t xml:space="preserve">písemným </w:t>
      </w:r>
      <w:r w:rsidRPr="0099550A">
        <w:t xml:space="preserve">odstoupením za následujících podmínek: </w:t>
      </w:r>
    </w:p>
    <w:p w:rsidRPr="0099550A" w:rsidR="00A729D9" w:rsidP="00A729D9" w:rsidRDefault="00A729D9">
      <w:pPr>
        <w:pStyle w:val="Normln2"/>
        <w:ind w:left="709" w:hanging="425"/>
        <w:jc w:val="both"/>
        <w:rPr>
          <w:lang w:eastAsia="en-US"/>
        </w:rPr>
      </w:pPr>
      <w:proofErr w:type="gramStart"/>
      <w:r>
        <w:rPr>
          <w:lang w:eastAsia="en-US"/>
        </w:rPr>
        <w:t>2.1</w:t>
      </w:r>
      <w:proofErr w:type="gramEnd"/>
      <w:r>
        <w:rPr>
          <w:lang w:eastAsia="en-US"/>
        </w:rPr>
        <w:t>.</w:t>
      </w:r>
      <w:r>
        <w:rPr>
          <w:lang w:eastAsia="en-US"/>
        </w:rPr>
        <w:tab/>
      </w:r>
      <w:r w:rsidRPr="0099550A">
        <w:rPr>
          <w:lang w:eastAsia="en-US"/>
        </w:rPr>
        <w:t xml:space="preserve">Zhotovitel je oprávněn odstoupit od této smlouvy v následujících případech: </w:t>
      </w:r>
    </w:p>
    <w:p w:rsidRPr="0099550A" w:rsidR="00A729D9" w:rsidP="00A729D9" w:rsidRDefault="00A729D9">
      <w:pPr>
        <w:pStyle w:val="Normln2"/>
        <w:ind w:left="993" w:hanging="284"/>
        <w:jc w:val="both"/>
      </w:pPr>
      <w:r>
        <w:rPr>
          <w:lang w:eastAsia="en-US"/>
        </w:rPr>
        <w:t>a)</w:t>
      </w:r>
      <w:r w:rsidRPr="0099550A">
        <w:rPr>
          <w:lang w:eastAsia="en-US"/>
        </w:rPr>
        <w:tab/>
      </w:r>
      <w:r>
        <w:rPr>
          <w:lang w:eastAsia="en-US"/>
        </w:rPr>
        <w:t>o</w:t>
      </w:r>
      <w:r w:rsidRPr="0099550A">
        <w:rPr>
          <w:lang w:eastAsia="en-US"/>
        </w:rPr>
        <w:t xml:space="preserve">bjednatel je v prodlení se zaplacením faktury </w:t>
      </w:r>
      <w:r>
        <w:rPr>
          <w:lang w:eastAsia="en-US"/>
        </w:rPr>
        <w:t>z</w:t>
      </w:r>
      <w:r w:rsidRPr="0099550A">
        <w:rPr>
          <w:lang w:eastAsia="en-US"/>
        </w:rPr>
        <w:t xml:space="preserve">hotovitele alespoň patnáct dnů, přičemž </w:t>
      </w:r>
      <w:r w:rsidRPr="0099550A">
        <w:t>zhotovitel příslušnou fakturu řádně vystavil a doručil objednateli a </w:t>
      </w:r>
      <w:r>
        <w:t>o</w:t>
      </w:r>
      <w:r w:rsidRPr="0099550A">
        <w:t xml:space="preserve">bjednatel vůči takové faktuře neuplatnil v přiměřené době </w:t>
      </w:r>
      <w:r>
        <w:t>o</w:t>
      </w:r>
      <w:r w:rsidRPr="0099550A">
        <w:t xml:space="preserve">d doručení faktury oprávněné písemné námitky v souladu s ustanoveními </w:t>
      </w:r>
      <w:r>
        <w:t xml:space="preserve">čl. VI odst. 7. </w:t>
      </w:r>
      <w:r w:rsidRPr="0099550A">
        <w:t>této smlouvy; nebo</w:t>
      </w:r>
    </w:p>
    <w:p w:rsidRPr="0099550A" w:rsidR="00A729D9" w:rsidP="00A729D9" w:rsidRDefault="00A729D9">
      <w:pPr>
        <w:pStyle w:val="Normln2"/>
        <w:ind w:left="993" w:hanging="284"/>
        <w:jc w:val="both"/>
      </w:pPr>
      <w:r>
        <w:t>b</w:t>
      </w:r>
      <w:r w:rsidRPr="0099550A">
        <w:t>)</w:t>
      </w:r>
      <w:r w:rsidRPr="0099550A">
        <w:tab/>
      </w:r>
      <w:r>
        <w:t>o</w:t>
      </w:r>
      <w:r w:rsidRPr="0099550A">
        <w:t xml:space="preserve">bjednatel je v prodlení s plněním své povinnosti poskytnout </w:t>
      </w:r>
      <w:r>
        <w:t>z</w:t>
      </w:r>
      <w:r w:rsidRPr="0099550A">
        <w:t>hotoviteli přiměřenou součinnost dle této smlouvy a objednatel tuto součinnost neposkytl ani v dodatečné přiměřené lhůtě poskytnuté zhotovitelem;</w:t>
      </w:r>
      <w:r w:rsidRPr="0099550A">
        <w:tab/>
      </w:r>
    </w:p>
    <w:p w:rsidR="00A729D9" w:rsidP="00A729D9" w:rsidRDefault="00A729D9">
      <w:pPr>
        <w:pStyle w:val="Normln2"/>
        <w:tabs>
          <w:tab w:val="num" w:pos="993"/>
        </w:tabs>
        <w:ind w:left="993" w:hanging="698"/>
        <w:jc w:val="both"/>
      </w:pPr>
      <w:r>
        <w:lastRenderedPageBreak/>
        <w:t xml:space="preserve">2.2. </w:t>
      </w:r>
      <w:r w:rsidRPr="0099550A">
        <w:t>Objednatel je oprávněn odstoupit od této smlouvy, a to i částečně,</w:t>
      </w:r>
      <w:r>
        <w:t xml:space="preserve"> za těchto podmínek:</w:t>
      </w:r>
    </w:p>
    <w:p w:rsidRPr="00DE799A" w:rsidR="00A729D9" w:rsidP="00A729D9" w:rsidRDefault="00A729D9">
      <w:pPr>
        <w:pStyle w:val="Normln2"/>
        <w:tabs>
          <w:tab w:val="num" w:pos="709"/>
        </w:tabs>
        <w:ind w:left="993" w:hanging="698"/>
        <w:jc w:val="both"/>
      </w:pPr>
      <w:r>
        <w:tab/>
      </w:r>
      <w:r w:rsidRPr="00DE799A">
        <w:t>a) </w:t>
      </w:r>
      <w:r>
        <w:tab/>
      </w:r>
      <w:r w:rsidRPr="00DE799A">
        <w:t xml:space="preserve">jestliže zhotovitel zvlášť závažným způsobem poruší své povinnosti založené touto smlouvou </w:t>
      </w:r>
      <w:r>
        <w:t xml:space="preserve">(zejména pak opakovaně poruší povinnosti vyplývající z této smlouvy nebo poruší více než jednu z těchto povinností) </w:t>
      </w:r>
      <w:r w:rsidRPr="00DE799A">
        <w:t>nebo zákonem, na toto porušení upozorní objednatel písemně zhotovitele a zhotovitel ani v termínu stanoveném objednatelem nezjedná uspokojivou nápravu porušené povinnosti;</w:t>
      </w:r>
    </w:p>
    <w:p w:rsidRPr="00DE799A" w:rsidR="00A729D9" w:rsidP="00A729D9" w:rsidRDefault="00A729D9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>b) zhotovitel pozbude oprávnění vyžadované právními předpisy k činnostem, k jejichž provádění je z</w:t>
      </w:r>
      <w:r>
        <w:rPr>
          <w:sz w:val="24"/>
          <w:szCs w:val="24"/>
        </w:rPr>
        <w:t>hotovitel podle s</w:t>
      </w:r>
      <w:r w:rsidRPr="00DE799A">
        <w:rPr>
          <w:sz w:val="24"/>
          <w:szCs w:val="24"/>
        </w:rPr>
        <w:t>mlouvy povinen, nebo</w:t>
      </w:r>
    </w:p>
    <w:p w:rsidRPr="00DE799A" w:rsidR="00A729D9" w:rsidP="00A729D9" w:rsidRDefault="00A729D9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 xml:space="preserve">c) zhotovitel nebo poddodavatel přestal plnit kvalifikaci požadovanou objednatelem v zadávacím řízení uvedeném v článku II odst. 1. písm. </w:t>
      </w:r>
      <w:r>
        <w:rPr>
          <w:sz w:val="24"/>
          <w:szCs w:val="24"/>
        </w:rPr>
        <w:t>d</w:t>
      </w:r>
      <w:r w:rsidRPr="00DE799A">
        <w:rPr>
          <w:sz w:val="24"/>
          <w:szCs w:val="24"/>
        </w:rPr>
        <w:t>) této smlouvy,</w:t>
      </w:r>
    </w:p>
    <w:p w:rsidRPr="0099550A" w:rsidR="00A729D9" w:rsidP="00A729D9" w:rsidRDefault="00A729D9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d) </w:t>
      </w:r>
      <w:r w:rsidRPr="0099550A">
        <w:rPr>
          <w:bCs/>
          <w:color w:val="000000"/>
          <w:sz w:val="24"/>
          <w:szCs w:val="24"/>
        </w:rPr>
        <w:t xml:space="preserve">na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je podán insolvenční návrh, s výjimkou návrhu, který je neodůvodněný nebo příslušný soud rozhodne, že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 je v úpadku nebo mu úpadek hrozí (tj. vydá rozhodnutí o tom, že se zjišťuje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nebo hrozící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hotovitele), nebo ve vztahu ke 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hotoviteli je prohlášen konkurs nebo povolena reorganizace</w:t>
      </w:r>
      <w:r w:rsidRPr="0099550A">
        <w:rPr>
          <w:sz w:val="24"/>
          <w:szCs w:val="24"/>
        </w:rPr>
        <w:t>, nebo</w:t>
      </w:r>
    </w:p>
    <w:p w:rsidRPr="0099550A" w:rsidR="00A729D9" w:rsidP="00A729D9" w:rsidRDefault="00A729D9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e) z</w:t>
      </w:r>
      <w:r w:rsidRPr="0099550A">
        <w:rPr>
          <w:sz w:val="24"/>
          <w:szCs w:val="24"/>
        </w:rPr>
        <w:t>hotovitel vstoupí do likvidace.</w:t>
      </w:r>
    </w:p>
    <w:p w:rsidR="00A729D9" w:rsidP="00A729D9" w:rsidRDefault="00A729D9">
      <w:pPr>
        <w:ind w:left="284"/>
        <w:rPr>
          <w:sz w:val="24"/>
          <w:szCs w:val="24"/>
        </w:rPr>
      </w:pPr>
      <w:r w:rsidRPr="0099550A">
        <w:rPr>
          <w:sz w:val="24"/>
          <w:szCs w:val="24"/>
        </w:rPr>
        <w:t xml:space="preserve">Odstoupení </w:t>
      </w:r>
      <w:r>
        <w:rPr>
          <w:sz w:val="24"/>
          <w:szCs w:val="24"/>
        </w:rPr>
        <w:t>od s</w:t>
      </w:r>
      <w:r w:rsidRPr="0099550A">
        <w:rPr>
          <w:sz w:val="24"/>
          <w:szCs w:val="24"/>
        </w:rPr>
        <w:t>mlouvy nabývá účinnosti písemným doručením oznámení o odstoupení druhé Straně.</w:t>
      </w:r>
      <w:bookmarkStart w:name="_Toc73184226" w:id="0"/>
    </w:p>
    <w:p w:rsidR="00A729D9" w:rsidP="00A729D9" w:rsidRDefault="00A729D9">
      <w:pPr>
        <w:ind w:left="284"/>
        <w:rPr>
          <w:sz w:val="24"/>
          <w:szCs w:val="24"/>
        </w:rPr>
      </w:pPr>
    </w:p>
    <w:p w:rsidR="00A729D9" w:rsidP="00A729D9" w:rsidRDefault="00A729D9">
      <w:pPr>
        <w:ind w:left="284" w:hanging="284"/>
        <w:jc w:val="both"/>
        <w:rPr>
          <w:sz w:val="24"/>
          <w:szCs w:val="24"/>
        </w:rPr>
      </w:pPr>
      <w:r w:rsidRPr="0099550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9550A">
        <w:rPr>
          <w:sz w:val="24"/>
          <w:szCs w:val="24"/>
        </w:rPr>
        <w:tab/>
        <w:t xml:space="preserve">Odstoupení nebo zánik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z jakéhokoliv právního důvodu dle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nezakládá zánik jiných práv či povinností </w:t>
      </w:r>
      <w:r>
        <w:rPr>
          <w:sz w:val="24"/>
          <w:szCs w:val="24"/>
        </w:rPr>
        <w:t>smluvních s</w:t>
      </w:r>
      <w:r w:rsidRPr="0099550A">
        <w:rPr>
          <w:sz w:val="24"/>
          <w:szCs w:val="24"/>
        </w:rPr>
        <w:t>tran, u nichž se předpokládá jejich další trvání (zejména podle čl. IX této smlouvy).</w:t>
      </w:r>
    </w:p>
    <w:p w:rsidRPr="0099550A" w:rsidR="00A729D9" w:rsidP="00A729D9" w:rsidRDefault="00A729D9">
      <w:pPr>
        <w:ind w:left="284" w:hanging="284"/>
        <w:jc w:val="both"/>
        <w:rPr>
          <w:sz w:val="24"/>
          <w:szCs w:val="24"/>
        </w:rPr>
      </w:pPr>
    </w:p>
    <w:p w:rsidRPr="0099550A" w:rsidR="00A729D9" w:rsidP="00A729D9" w:rsidRDefault="00A729D9">
      <w:pPr>
        <w:pStyle w:val="Normln2"/>
        <w:widowControl w:val="false"/>
        <w:ind w:left="284" w:hanging="284"/>
        <w:jc w:val="both"/>
      </w:pPr>
      <w:r>
        <w:t>4.</w:t>
      </w:r>
      <w:r w:rsidRPr="0099550A">
        <w:tab/>
        <w:t xml:space="preserve">V případě zániku závazku před řádným splněním díla </w:t>
      </w:r>
      <w:r>
        <w:t>jsou s</w:t>
      </w:r>
      <w:r w:rsidRPr="0099550A">
        <w:t xml:space="preserve">mluvní strany povinny </w:t>
      </w:r>
      <w:r>
        <w:t xml:space="preserve">si </w:t>
      </w:r>
      <w:r w:rsidRPr="0099550A">
        <w:t>navzájem vrátit podklady či jejich kopie poskytnuté v rámci plnění smlouvy, výjimkou jsou podklady, která jsou veřejně dostupné, příp. podklady, které jedna ze smluvních stran musí uchovávat v rámci plnění své zákonné povinnosti</w:t>
      </w:r>
      <w:r>
        <w:t>.</w:t>
      </w:r>
    </w:p>
    <w:bookmarkEnd w:id="0"/>
    <w:p w:rsidRPr="00087943" w:rsidR="00A729D9" w:rsidP="00A729D9" w:rsidRDefault="00A729D9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729D9" w:rsidP="00A729D9" w:rsidRDefault="00A729D9">
      <w:pPr>
        <w:ind w:left="567" w:hanging="567"/>
        <w:jc w:val="center"/>
        <w:rPr>
          <w:sz w:val="24"/>
          <w:szCs w:val="24"/>
        </w:rPr>
      </w:pPr>
    </w:p>
    <w:p w:rsidRPr="00666327" w:rsidR="00A729D9" w:rsidP="00A729D9" w:rsidRDefault="00A729D9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Článek XI</w:t>
      </w:r>
    </w:p>
    <w:p w:rsidRPr="00666327" w:rsidR="00A729D9" w:rsidP="00A729D9" w:rsidRDefault="00A729D9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Závěrečná ustanovení </w:t>
      </w:r>
    </w:p>
    <w:p w:rsidR="00A729D9" w:rsidP="00A729D9" w:rsidRDefault="00A729D9">
      <w:pPr>
        <w:rPr>
          <w:sz w:val="24"/>
          <w:szCs w:val="24"/>
        </w:rPr>
      </w:pPr>
    </w:p>
    <w:p w:rsidR="00A729D9" w:rsidP="00A729D9" w:rsidRDefault="00A729D9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A729D9" w:rsidP="00A729D9" w:rsidRDefault="00A729D9">
      <w:pPr>
        <w:ind w:left="284"/>
        <w:rPr>
          <w:sz w:val="24"/>
          <w:szCs w:val="24"/>
        </w:rPr>
      </w:pPr>
    </w:p>
    <w:p w:rsidR="00A729D9" w:rsidP="00A729D9" w:rsidRDefault="00A729D9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AB6A2F">
        <w:rPr>
          <w:sz w:val="24"/>
          <w:szCs w:val="24"/>
        </w:rPr>
        <w:t xml:space="preserve"> je povinen umožnit kontrolu dokladů souvisejících s předmětem plnění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poskytovatele dotace, Ministerstva práce a sociálních věcí ČR, Ministerstva financí ČR, územních finančních orgánů, Nejvyššího kontrolního úřadu, Evropské komise, Evropského účetního dvora, případně dalších orgánů včetně orgánů EU oprávněných k výkonu kontroly a ze strany třetích osob, které tyto orgány ke kontrole pověří nebo zmocní.</w:t>
      </w:r>
    </w:p>
    <w:p w:rsidR="00A729D9" w:rsidP="00A729D9" w:rsidRDefault="00A729D9">
      <w:pPr>
        <w:pStyle w:val="Odstavecseseznamem"/>
        <w:rPr>
          <w:sz w:val="24"/>
          <w:szCs w:val="24"/>
        </w:rPr>
      </w:pPr>
    </w:p>
    <w:p w:rsidR="00A729D9" w:rsidP="00A729D9" w:rsidRDefault="00A729D9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B6A2F">
        <w:rPr>
          <w:sz w:val="24"/>
          <w:szCs w:val="24"/>
        </w:rPr>
        <w:t xml:space="preserve">Poskytovatel je povinen v souladu se zákonem č. 320/2001 Sb., o finanční kontrole ve veřejné správě a o změně některých zákonů, ve znění pozdějších předpisů, nařízením Komise (ES) č. 1828/2006, kterým se stanoví prováděcí pravidla k nařízení Rady (ES) č. 1083/2006 a v souladu s dalšími právními předpisy ČR a ES umožnit výkon kontroly všech </w:t>
      </w:r>
      <w:r w:rsidRPr="00AB6A2F">
        <w:rPr>
          <w:sz w:val="24"/>
          <w:szCs w:val="24"/>
        </w:rPr>
        <w:lastRenderedPageBreak/>
        <w:t>dokladů vztahujících se k realizaci předmětu plnění, poskytnout osobám oprávněným k výkonu kontroly projektu, z něhož je předmět plnění hrazen, veškeré doklady související s realizací předmětu plnění, umožnit průběžné ověřování skutečného stavu plnění předmětu v místě realizace a poskytnout součinnost všem osobám oprávněným k provádění kontroly.</w:t>
      </w:r>
    </w:p>
    <w:p w:rsidR="00A729D9" w:rsidP="00A729D9" w:rsidRDefault="00A729D9">
      <w:pPr>
        <w:pStyle w:val="Odstavecseseznamem"/>
        <w:rPr>
          <w:sz w:val="24"/>
          <w:szCs w:val="24"/>
        </w:rPr>
      </w:pPr>
    </w:p>
    <w:p w:rsidRPr="00373563" w:rsidR="00A729D9" w:rsidP="00A729D9" w:rsidRDefault="00A729D9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textAlignment w:val="auto"/>
        <w:rPr>
          <w:sz w:val="24"/>
          <w:szCs w:val="24"/>
        </w:rPr>
      </w:pPr>
      <w:r w:rsidRPr="00373563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 To neplatí pro identifikační údaje obsažené v čl. I této smlouvy, u kterých při jejich změně postačí oznámení způsobem upraveným v čl. II odst. 2 </w:t>
      </w:r>
      <w:proofErr w:type="gramStart"/>
      <w:r w:rsidRPr="00373563">
        <w:rPr>
          <w:sz w:val="24"/>
          <w:szCs w:val="24"/>
        </w:rPr>
        <w:t>této</w:t>
      </w:r>
      <w:proofErr w:type="gramEnd"/>
      <w:r w:rsidRPr="00373563">
        <w:rPr>
          <w:sz w:val="24"/>
          <w:szCs w:val="24"/>
        </w:rPr>
        <w:t xml:space="preserve"> smlouvy. </w:t>
      </w:r>
    </w:p>
    <w:p w:rsidRPr="001B5A1A" w:rsidR="00A729D9" w:rsidP="00A729D9" w:rsidRDefault="00A729D9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Pr="001B5A1A" w:rsidR="00A729D9" w:rsidP="00A729D9" w:rsidRDefault="00A729D9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A729D9" w:rsidP="00A729D9" w:rsidRDefault="00A729D9">
      <w:pPr>
        <w:pStyle w:val="Odstavecseseznamem"/>
        <w:ind w:left="0"/>
        <w:rPr>
          <w:szCs w:val="24"/>
        </w:rPr>
      </w:pPr>
    </w:p>
    <w:p w:rsidRPr="001B5A1A" w:rsidR="00A729D9" w:rsidP="00A729D9" w:rsidRDefault="00A729D9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Smluvní strany odchylně od ustanovení § 582 odst. 2 občanského zákoníku sjednávají, že mohou namítnout neplatnost změny této smlouvy pro nedodržení sjednané formy i v případě, že již bylo plněno. </w:t>
      </w:r>
    </w:p>
    <w:p w:rsidR="00A729D9" w:rsidP="00A729D9" w:rsidRDefault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A729D9" w:rsidP="00A729D9" w:rsidRDefault="00A729D9">
      <w:pPr>
        <w:pStyle w:val="Odstavecseseznamem"/>
        <w:rPr>
          <w:sz w:val="24"/>
          <w:szCs w:val="24"/>
        </w:rPr>
      </w:pPr>
    </w:p>
    <w:p w:rsidRPr="00551745" w:rsidR="00A729D9" w:rsidP="00A729D9" w:rsidRDefault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:rsidRPr="00551745" w:rsidR="00A729D9" w:rsidP="00A729D9" w:rsidRDefault="00A729D9">
      <w:pPr>
        <w:pStyle w:val="NormlnIMP0"/>
        <w:spacing w:line="240" w:lineRule="auto"/>
        <w:jc w:val="both"/>
        <w:rPr>
          <w:szCs w:val="24"/>
        </w:rPr>
      </w:pPr>
    </w:p>
    <w:p w:rsidRPr="00551745" w:rsidR="00A729D9" w:rsidP="00A729D9" w:rsidRDefault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Obě smluvní strany se dohodly, že v případě nástupnictví jsou nástupnické organizace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A729D9" w:rsidP="00A729D9" w:rsidRDefault="00A729D9">
      <w:pPr>
        <w:ind w:left="360"/>
        <w:jc w:val="both"/>
        <w:rPr>
          <w:sz w:val="24"/>
          <w:szCs w:val="24"/>
        </w:rPr>
      </w:pPr>
    </w:p>
    <w:p w:rsidRPr="00551745" w:rsidR="00A729D9" w:rsidP="00A729D9" w:rsidRDefault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>
        <w:rPr>
          <w:sz w:val="24"/>
          <w:szCs w:val="24"/>
        </w:rPr>
        <w:t>s</w:t>
      </w:r>
      <w:r w:rsidRPr="00551745">
        <w:rPr>
          <w:sz w:val="24"/>
          <w:szCs w:val="24"/>
        </w:rPr>
        <w:t>mluvní strany se zavazují bez zbytečných odkladů nahradit</w:t>
      </w:r>
      <w:r>
        <w:rPr>
          <w:sz w:val="24"/>
          <w:szCs w:val="24"/>
        </w:rPr>
        <w:t xml:space="preserve"> takové ustanovení novým.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Pr="00551745" w:rsidR="00A729D9" w:rsidP="00A729D9" w:rsidRDefault="00A729D9">
      <w:pPr>
        <w:pStyle w:val="NormlnIMP0"/>
        <w:spacing w:line="240" w:lineRule="auto"/>
        <w:jc w:val="both"/>
        <w:rPr>
          <w:szCs w:val="24"/>
        </w:rPr>
      </w:pPr>
    </w:p>
    <w:p w:rsidRPr="00551745" w:rsidR="00A729D9" w:rsidP="00A729D9" w:rsidRDefault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 odmítne či jinak znemožní.</w:t>
      </w:r>
    </w:p>
    <w:p w:rsidRPr="00551745" w:rsidR="00A729D9" w:rsidP="00A729D9" w:rsidRDefault="00A729D9">
      <w:pPr>
        <w:ind w:left="567" w:hanging="567"/>
        <w:jc w:val="both"/>
        <w:rPr>
          <w:sz w:val="24"/>
          <w:szCs w:val="24"/>
        </w:rPr>
      </w:pPr>
    </w:p>
    <w:p w:rsidRPr="00666327" w:rsidR="00A729D9" w:rsidP="00A729D9" w:rsidRDefault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Pr="00666327">
        <w:rPr>
          <w:sz w:val="24"/>
          <w:szCs w:val="24"/>
        </w:rPr>
        <w:tab/>
      </w:r>
    </w:p>
    <w:p w:rsidRPr="00905DE4" w:rsidR="00A729D9" w:rsidP="00A729D9" w:rsidRDefault="00A729D9">
      <w:pPr>
        <w:ind w:left="567" w:hanging="567"/>
        <w:jc w:val="both"/>
        <w:rPr>
          <w:sz w:val="24"/>
          <w:szCs w:val="24"/>
        </w:rPr>
      </w:pPr>
    </w:p>
    <w:p w:rsidR="00A729D9" w:rsidP="00A729D9" w:rsidRDefault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Tato smlouva,  její případné dodatky či dohody o ukončení tohoto smluvního vztahu  budou uveřejněny v registru smluv dle zákona č. 340/2015 Sb.,  o zvláštních podmínkách účinnosti některých smluv, uveřejňování těchto smluv a registru smluv (dále jen „zákon o registru smluv“). </w:t>
      </w:r>
    </w:p>
    <w:p w:rsidR="00A729D9" w:rsidP="00A729D9" w:rsidRDefault="00A729D9">
      <w:pPr>
        <w:pStyle w:val="Odstavecseseznamem"/>
        <w:rPr>
          <w:sz w:val="24"/>
          <w:szCs w:val="24"/>
        </w:rPr>
      </w:pPr>
    </w:p>
    <w:p w:rsidR="00A729D9" w:rsidP="00A729D9" w:rsidRDefault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lastRenderedPageBreak/>
        <w:t xml:space="preserve">Smluvní strany se dohodly, že objednatel, jako osoba uvedená v  § 2 odst. 1 zákona o registru smluv, zajistí zveřejnění smlouvy nejpozději do 15 kalendářních dnů ode dne podpisu této smlouvy smluvní stranou, která ji podepisuje jako druhá v pořadí. </w:t>
      </w:r>
    </w:p>
    <w:p w:rsidRPr="00DE799A" w:rsidR="00A729D9" w:rsidP="00A729D9" w:rsidRDefault="00A729D9">
      <w:pPr>
        <w:jc w:val="both"/>
        <w:rPr>
          <w:sz w:val="24"/>
          <w:szCs w:val="24"/>
        </w:rPr>
      </w:pPr>
    </w:p>
    <w:p w:rsidR="00A729D9" w:rsidP="00A729D9" w:rsidRDefault="00A729D9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t>Smluvní strany se dohodly, že vztahy vyplývající z této smlouvy se řídí českým právním řádem a věcně a místně příslušný bude obecný soud v České republice.</w:t>
      </w:r>
    </w:p>
    <w:p w:rsidR="00DE4DB2" w:rsidP="00DE4DB2" w:rsidRDefault="00DE4DB2">
      <w:pPr>
        <w:pStyle w:val="Odstavecseseznamem"/>
        <w:rPr>
          <w:sz w:val="24"/>
          <w:szCs w:val="24"/>
        </w:rPr>
      </w:pPr>
    </w:p>
    <w:p w:rsidRPr="003171D0" w:rsidR="00DE4DB2" w:rsidP="00DE4DB2" w:rsidRDefault="00DE4DB2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Smlouva nabývá platnosti </w:t>
      </w:r>
      <w:r>
        <w:rPr>
          <w:sz w:val="24"/>
          <w:szCs w:val="24"/>
        </w:rPr>
        <w:t>a účinnosti</w:t>
      </w:r>
      <w:bookmarkStart w:name="_GoBack" w:id="1"/>
      <w:bookmarkEnd w:id="1"/>
      <w:r>
        <w:rPr>
          <w:sz w:val="24"/>
          <w:szCs w:val="24"/>
        </w:rPr>
        <w:t xml:space="preserve"> </w:t>
      </w:r>
      <w:r w:rsidRPr="003171D0">
        <w:rPr>
          <w:sz w:val="24"/>
          <w:szCs w:val="24"/>
        </w:rPr>
        <w:t xml:space="preserve">dnem jejího </w:t>
      </w:r>
      <w:r>
        <w:rPr>
          <w:sz w:val="24"/>
          <w:szCs w:val="24"/>
        </w:rPr>
        <w:t>uveřejnění v Registru smluv Ministerstva vnitra ČR.</w:t>
      </w:r>
    </w:p>
    <w:p w:rsidR="00A729D9" w:rsidP="00A729D9" w:rsidRDefault="00A729D9">
      <w:pPr>
        <w:pStyle w:val="Odstavecseseznamem"/>
      </w:pPr>
    </w:p>
    <w:p w:rsidRPr="00A416E4" w:rsidR="00A729D9" w:rsidP="00A729D9" w:rsidRDefault="00A729D9">
      <w:pPr>
        <w:numPr>
          <w:ilvl w:val="1"/>
          <w:numId w:val="5"/>
        </w:numPr>
        <w:tabs>
          <w:tab w:val="clear" w:pos="360"/>
        </w:tabs>
        <w:rPr>
          <w:sz w:val="24"/>
          <w:szCs w:val="24"/>
        </w:rPr>
      </w:pPr>
      <w:r w:rsidRPr="00A416E4">
        <w:rPr>
          <w:sz w:val="24"/>
        </w:rPr>
        <w:t>Nedílnou součástí této smlouvy je tato příloha:</w:t>
      </w:r>
    </w:p>
    <w:p w:rsidR="00A729D9" w:rsidP="00A729D9" w:rsidRDefault="00A729D9">
      <w:pPr>
        <w:ind w:left="360"/>
        <w:rPr>
          <w:sz w:val="24"/>
          <w:szCs w:val="24"/>
        </w:rPr>
      </w:pPr>
      <w:r>
        <w:rPr>
          <w:sz w:val="24"/>
          <w:szCs w:val="24"/>
        </w:rPr>
        <w:t>Příloha č. 1: Harmonogram realizace vzdělávacích aktivit</w:t>
      </w:r>
    </w:p>
    <w:p w:rsidR="00A729D9" w:rsidP="00A729D9" w:rsidRDefault="00A729D9">
      <w:pPr>
        <w:ind w:left="360"/>
        <w:rPr>
          <w:sz w:val="24"/>
          <w:szCs w:val="24"/>
        </w:rPr>
      </w:pPr>
    </w:p>
    <w:p w:rsidRPr="00A416E4" w:rsidR="00A729D9" w:rsidP="00A729D9" w:rsidRDefault="00A729D9">
      <w:pPr>
        <w:ind w:left="360"/>
        <w:rPr>
          <w:sz w:val="24"/>
          <w:szCs w:val="24"/>
        </w:rPr>
      </w:pPr>
    </w:p>
    <w:p w:rsidR="00A729D9" w:rsidP="00A729D9" w:rsidRDefault="00A729D9">
      <w:pPr>
        <w:ind w:left="426" w:hanging="426"/>
        <w:rPr>
          <w:sz w:val="24"/>
          <w:szCs w:val="24"/>
        </w:rPr>
      </w:pPr>
    </w:p>
    <w:p w:rsidR="00A729D9" w:rsidP="00A729D9" w:rsidRDefault="00A729D9">
      <w:pPr>
        <w:ind w:left="426" w:hanging="426"/>
        <w:rPr>
          <w:sz w:val="24"/>
          <w:szCs w:val="24"/>
        </w:rPr>
      </w:pPr>
    </w:p>
    <w:p w:rsidR="00A729D9" w:rsidP="00A729D9" w:rsidRDefault="00A729D9">
      <w:pPr>
        <w:ind w:left="426" w:hanging="426"/>
        <w:rPr>
          <w:sz w:val="24"/>
          <w:szCs w:val="24"/>
        </w:rPr>
      </w:pPr>
    </w:p>
    <w:p w:rsidR="00A729D9" w:rsidP="00A729D9" w:rsidRDefault="00A729D9">
      <w:pPr>
        <w:ind w:left="426" w:hanging="426"/>
        <w:rPr>
          <w:sz w:val="24"/>
          <w:szCs w:val="24"/>
        </w:rPr>
      </w:pPr>
    </w:p>
    <w:p w:rsidR="00A729D9" w:rsidP="00A729D9" w:rsidRDefault="00A729D9">
      <w:pPr>
        <w:ind w:left="426" w:hanging="426"/>
        <w:rPr>
          <w:sz w:val="24"/>
          <w:szCs w:val="24"/>
        </w:rPr>
      </w:pPr>
    </w:p>
    <w:p w:rsidR="00A729D9" w:rsidP="00A729D9" w:rsidRDefault="00A729D9">
      <w:pPr>
        <w:ind w:left="426" w:hanging="426"/>
        <w:rPr>
          <w:sz w:val="24"/>
          <w:szCs w:val="24"/>
        </w:rPr>
      </w:pPr>
    </w:p>
    <w:p w:rsidRPr="00A416E4" w:rsidR="00A729D9" w:rsidP="00A729D9" w:rsidRDefault="00A729D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A416E4">
        <w:rPr>
          <w:sz w:val="24"/>
          <w:szCs w:val="24"/>
        </w:rPr>
        <w:t>Havířov</w:t>
      </w:r>
      <w:r>
        <w:rPr>
          <w:sz w:val="24"/>
          <w:szCs w:val="24"/>
        </w:rPr>
        <w:t>ě</w:t>
      </w:r>
      <w:r w:rsidRPr="00A416E4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>dne ………</w:t>
      </w:r>
      <w:r w:rsidRPr="00A416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A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V </w:t>
      </w:r>
      <w:r w:rsidRPr="00A416E4">
        <w:rPr>
          <w:sz w:val="24"/>
          <w:szCs w:val="24"/>
        </w:rPr>
        <w:t>……………</w:t>
      </w:r>
      <w:proofErr w:type="gramStart"/>
      <w:r w:rsidRPr="00A416E4">
        <w:rPr>
          <w:sz w:val="24"/>
          <w:szCs w:val="24"/>
        </w:rPr>
        <w:t xml:space="preserve">….. </w:t>
      </w:r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………..</w:t>
      </w:r>
    </w:p>
    <w:p w:rsidRPr="00A416E4" w:rsidR="00A729D9" w:rsidP="00A729D9" w:rsidRDefault="00A729D9">
      <w:pPr>
        <w:ind w:left="426" w:hanging="426"/>
        <w:rPr>
          <w:sz w:val="24"/>
          <w:szCs w:val="24"/>
        </w:rPr>
      </w:pPr>
    </w:p>
    <w:p w:rsidRPr="00A416E4" w:rsidR="00A729D9" w:rsidP="00A729D9" w:rsidRDefault="00A729D9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Za objednatele: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="00534D74">
        <w:rPr>
          <w:sz w:val="24"/>
          <w:szCs w:val="24"/>
        </w:rPr>
        <w:t xml:space="preserve">            </w:t>
      </w:r>
      <w:r w:rsidRPr="00A416E4">
        <w:rPr>
          <w:sz w:val="24"/>
          <w:szCs w:val="24"/>
        </w:rPr>
        <w:t>Za zhotovitele:</w:t>
      </w:r>
    </w:p>
    <w:p w:rsidRPr="00A416E4" w:rsidR="00A729D9" w:rsidP="00A729D9" w:rsidRDefault="00A729D9">
      <w:pPr>
        <w:ind w:left="426" w:hanging="426"/>
        <w:rPr>
          <w:sz w:val="24"/>
          <w:szCs w:val="24"/>
        </w:rPr>
      </w:pPr>
    </w:p>
    <w:p w:rsidRPr="00A416E4" w:rsidR="00A729D9" w:rsidP="00A729D9" w:rsidRDefault="00A729D9">
      <w:pPr>
        <w:ind w:left="426" w:hanging="426"/>
        <w:rPr>
          <w:sz w:val="24"/>
          <w:szCs w:val="24"/>
        </w:rPr>
      </w:pPr>
    </w:p>
    <w:p w:rsidRPr="00A416E4" w:rsidR="00A729D9" w:rsidP="00A729D9" w:rsidRDefault="00A729D9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.....................................................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="00534D74">
        <w:rPr>
          <w:sz w:val="24"/>
          <w:szCs w:val="24"/>
        </w:rPr>
        <w:t xml:space="preserve">    </w:t>
      </w:r>
      <w:r w:rsidR="00534D74">
        <w:rPr>
          <w:sz w:val="24"/>
          <w:szCs w:val="24"/>
        </w:rPr>
        <w:tab/>
      </w:r>
      <w:r w:rsidRPr="00A416E4">
        <w:rPr>
          <w:sz w:val="24"/>
          <w:szCs w:val="24"/>
        </w:rPr>
        <w:t>.........................................................</w:t>
      </w:r>
    </w:p>
    <w:p w:rsidRPr="000075C0" w:rsidR="00A729D9" w:rsidP="00A729D9" w:rsidRDefault="00A729D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Ing. Karel Šlachta</w:t>
      </w:r>
    </w:p>
    <w:p w:rsidR="00A729D9" w:rsidP="00A729D9" w:rsidRDefault="00A729D9">
      <w:pPr>
        <w:rPr>
          <w:sz w:val="24"/>
          <w:szCs w:val="24"/>
        </w:rPr>
      </w:pPr>
      <w:r>
        <w:rPr>
          <w:sz w:val="24"/>
          <w:szCs w:val="24"/>
        </w:rPr>
        <w:t>náměstek primátora pro hospodářský rozvoj</w:t>
      </w:r>
    </w:p>
    <w:p w:rsidRPr="00CD0147" w:rsidR="00A729D9" w:rsidP="00A729D9" w:rsidRDefault="00A729D9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D0147">
        <w:rPr>
          <w:sz w:val="24"/>
          <w:szCs w:val="24"/>
        </w:rPr>
        <w:lastRenderedPageBreak/>
        <w:t xml:space="preserve">Příloha č. 1 smlouvy </w:t>
      </w:r>
    </w:p>
    <w:p w:rsidRPr="00CD0147" w:rsidR="00A729D9" w:rsidP="00A729D9" w:rsidRDefault="00A729D9">
      <w:pPr>
        <w:ind w:left="7080"/>
        <w:jc w:val="both"/>
        <w:rPr>
          <w:b/>
          <w:sz w:val="24"/>
          <w:szCs w:val="24"/>
        </w:rPr>
      </w:pPr>
    </w:p>
    <w:p w:rsidRPr="00CD0147" w:rsidR="00A729D9" w:rsidP="00A729D9" w:rsidRDefault="00A729D9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47">
        <w:rPr>
          <w:rFonts w:ascii="Times New Roman" w:hAnsi="Times New Roman" w:cs="Times New Roman"/>
          <w:b/>
          <w:sz w:val="24"/>
          <w:szCs w:val="24"/>
        </w:rPr>
        <w:t>Harmonogram realizace</w:t>
      </w:r>
    </w:p>
    <w:p w:rsidRPr="00CD0147" w:rsidR="00A729D9" w:rsidP="00A729D9" w:rsidRDefault="00A729D9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CD0147" w:rsidR="00A729D9" w:rsidP="00A729D9" w:rsidRDefault="00A729D9">
      <w:pPr>
        <w:rPr>
          <w:sz w:val="24"/>
          <w:szCs w:val="24"/>
        </w:rPr>
      </w:pPr>
    </w:p>
    <w:p w:rsidRPr="00CD0147" w:rsidR="00A729D9" w:rsidP="00A729D9" w:rsidRDefault="00A729D9">
      <w:pPr>
        <w:rPr>
          <w:color w:val="000000"/>
          <w:sz w:val="24"/>
          <w:szCs w:val="24"/>
        </w:rPr>
      </w:pPr>
      <w:proofErr w:type="gramStart"/>
      <w:r w:rsidRPr="00CD0147">
        <w:rPr>
          <w:sz w:val="24"/>
          <w:szCs w:val="24"/>
        </w:rPr>
        <w:t xml:space="preserve">Od </w:t>
      </w:r>
      <w:r>
        <w:rPr>
          <w:sz w:val="24"/>
          <w:szCs w:val="24"/>
        </w:rPr>
        <w:t>.............</w:t>
      </w:r>
      <w:r w:rsidRPr="00CD0147">
        <w:rPr>
          <w:sz w:val="24"/>
          <w:szCs w:val="24"/>
        </w:rPr>
        <w:t>/2017</w:t>
      </w:r>
      <w:proofErr w:type="gramEnd"/>
      <w:r w:rsidRPr="00CD0147">
        <w:rPr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10</w:t>
      </w:r>
      <w:r w:rsidRPr="00CD0147">
        <w:rPr>
          <w:color w:val="000000"/>
          <w:sz w:val="24"/>
          <w:szCs w:val="24"/>
        </w:rPr>
        <w:t>/2018</w:t>
      </w:r>
    </w:p>
    <w:p w:rsidRPr="00CD0147" w:rsidR="00A729D9" w:rsidP="00A729D9" w:rsidRDefault="00A729D9">
      <w:pPr>
        <w:rPr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606"/>
        <w:gridCol w:w="4606"/>
      </w:tblGrid>
      <w:tr w:rsidRPr="00CD0147" w:rsidR="00A729D9" w:rsidTr="00FA6499">
        <w:trPr>
          <w:tblHeader/>
        </w:trPr>
        <w:tc>
          <w:tcPr>
            <w:tcW w:w="4606" w:type="dxa"/>
            <w:shd w:val="clear" w:color="auto" w:fill="BFBFBF"/>
          </w:tcPr>
          <w:p w:rsidRPr="00CD0147" w:rsidR="00A729D9" w:rsidP="00FA6499" w:rsidRDefault="00A729D9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 xml:space="preserve">Část předmětu </w:t>
            </w:r>
            <w:proofErr w:type="spellStart"/>
            <w:r w:rsidRPr="00CD0147">
              <w:rPr>
                <w:rFonts w:eastAsia="Calibri"/>
                <w:b/>
                <w:sz w:val="24"/>
                <w:szCs w:val="24"/>
              </w:rPr>
              <w:t>nacenění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Pr="00CD0147" w:rsidR="00A729D9" w:rsidP="00FA6499" w:rsidRDefault="00A729D9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>Doba realizace vzdělávání</w:t>
            </w:r>
          </w:p>
        </w:tc>
      </w:tr>
      <w:tr w:rsidRPr="00CD0147" w:rsidR="00A729D9" w:rsidTr="00FA6499">
        <w:trPr>
          <w:trHeight w:val="610"/>
        </w:trPr>
        <w:tc>
          <w:tcPr>
            <w:tcW w:w="4606" w:type="dxa"/>
            <w:shd w:val="clear" w:color="auto" w:fill="auto"/>
            <w:vAlign w:val="center"/>
          </w:tcPr>
          <w:p w:rsidRPr="00AC34A4" w:rsidR="00A729D9" w:rsidP="00A52917" w:rsidRDefault="00A729D9">
            <w:pPr>
              <w:pStyle w:val="Odstavecseseznamem"/>
              <w:numPr>
                <w:ilvl w:val="1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AC34A4">
              <w:rPr>
                <w:rFonts w:eastAsia="Calibri"/>
                <w:sz w:val="24"/>
                <w:szCs w:val="24"/>
              </w:rPr>
              <w:t xml:space="preserve"> </w:t>
            </w:r>
            <w:r w:rsidR="00A52917">
              <w:rPr>
                <w:rFonts w:eastAsia="Calibri"/>
                <w:sz w:val="24"/>
                <w:szCs w:val="24"/>
              </w:rPr>
              <w:t>Zvýšení kybernetické bezpečnosti úřadu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Pr="00171DA7" w:rsidR="00A729D9" w:rsidP="00FA6499" w:rsidRDefault="00A729D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Pr="00CD0147" w:rsidR="00A729D9" w:rsidP="00A729D9" w:rsidRDefault="00A729D9">
      <w:pPr>
        <w:rPr>
          <w:b/>
          <w:sz w:val="24"/>
          <w:szCs w:val="24"/>
        </w:rPr>
      </w:pPr>
    </w:p>
    <w:p w:rsidRPr="00CD0147" w:rsidR="00A729D9" w:rsidP="00A729D9" w:rsidRDefault="00A729D9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D9" w:rsidP="00A729D9" w:rsidRDefault="00A729D9"/>
    <w:p w:rsidR="00673A43" w:rsidRDefault="00673A43"/>
    <w:sectPr w:rsidR="00673A43" w:rsidSect="00545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60" w:header="709" w:footer="709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C1DEF" w:rsidRDefault="006C1DEF">
      <w:r>
        <w:separator/>
      </w:r>
    </w:p>
  </w:endnote>
  <w:endnote w:type="continuationSeparator" w:id="0">
    <w:p w:rsidR="006C1DEF" w:rsidRDefault="006C1DE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6C1DE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116557">
    <w:pPr>
      <w:pStyle w:val="Zpat"/>
      <w:framePr w:wrap="auto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A529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2D23">
      <w:rPr>
        <w:rStyle w:val="slostrnky"/>
        <w:noProof/>
      </w:rPr>
      <w:t>12</w:t>
    </w:r>
    <w:r>
      <w:rPr>
        <w:rStyle w:val="slostrnky"/>
      </w:rPr>
      <w:fldChar w:fldCharType="end"/>
    </w:r>
  </w:p>
  <w:p w:rsidR="00545EBD" w:rsidRDefault="00A52917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1" name="obrázek 1" descr="Logo OPZ černobíl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 OPZ černobíl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A52917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2" name="obrázek 2" descr="Logo OPZ černobíl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Logo OPZ černobíl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C1DEF" w:rsidRDefault="006C1DEF">
      <w:r>
        <w:separator/>
      </w:r>
    </w:p>
  </w:footnote>
  <w:footnote w:type="continuationSeparator" w:id="0">
    <w:p w:rsidR="006C1DEF" w:rsidRDefault="006C1DE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6C1DEF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6C1DEF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6C1DE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60739"/>
    <w:multiLevelType w:val="hybridMultilevel"/>
    <w:tmpl w:val="9C96A7F0"/>
    <w:lvl w:ilvl="0" w:tplc="E530F432">
      <w:start w:val="2"/>
      <w:numFmt w:val="bullet"/>
      <w:lvlText w:val="-"/>
      <w:lvlJc w:val="left"/>
      <w:pPr>
        <w:ind w:left="1004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strike w:val="false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B47"/>
    <w:multiLevelType w:val="hybridMultilevel"/>
    <w:tmpl w:val="B058D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5A2"/>
    <w:multiLevelType w:val="hybridMultilevel"/>
    <w:tmpl w:val="BB3A1A0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070AA6"/>
    <w:multiLevelType w:val="hybridMultilevel"/>
    <w:tmpl w:val="B602DFE2"/>
    <w:lvl w:ilvl="0" w:tplc="FA620CC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0691C"/>
    <w:multiLevelType w:val="hybridMultilevel"/>
    <w:tmpl w:val="F8A09BE2"/>
    <w:lvl w:ilvl="0" w:tplc="50CE61F4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674561"/>
    <w:multiLevelType w:val="hybridMultilevel"/>
    <w:tmpl w:val="CADE5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9BB403D"/>
    <w:multiLevelType w:val="multilevel"/>
    <w:tmpl w:val="4C3C0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1E001F58"/>
    <w:multiLevelType w:val="multilevel"/>
    <w:tmpl w:val="54E4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903BE9"/>
    <w:multiLevelType w:val="hybridMultilevel"/>
    <w:tmpl w:val="94645DAC"/>
    <w:lvl w:ilvl="0" w:tplc="E530F432">
      <w:start w:val="2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8670D25"/>
    <w:multiLevelType w:val="hybridMultilevel"/>
    <w:tmpl w:val="A5CE7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4470" w:hanging="360"/>
      </w:pPr>
      <w:rPr>
        <w:rFonts w:hint="default"/>
        <w:color w:val="auto"/>
      </w:rPr>
    </w:lvl>
    <w:lvl w:ilvl="3" w:tplc="0405000F" w:tentative="true">
      <w:start w:val="1"/>
      <w:numFmt w:val="decimal"/>
      <w:lvlText w:val="%4."/>
      <w:lvlJc w:val="left"/>
      <w:pPr>
        <w:ind w:left="3180" w:hanging="360"/>
      </w:pPr>
    </w:lvl>
    <w:lvl w:ilvl="4" w:tplc="04050019" w:tentative="true">
      <w:start w:val="1"/>
      <w:numFmt w:val="lowerLetter"/>
      <w:lvlText w:val="%5."/>
      <w:lvlJc w:val="left"/>
      <w:pPr>
        <w:ind w:left="3900" w:hanging="360"/>
      </w:pPr>
    </w:lvl>
    <w:lvl w:ilvl="5" w:tplc="0405001B" w:tentative="true">
      <w:start w:val="1"/>
      <w:numFmt w:val="lowerRoman"/>
      <w:lvlText w:val="%6."/>
      <w:lvlJc w:val="right"/>
      <w:pPr>
        <w:ind w:left="4620" w:hanging="180"/>
      </w:pPr>
    </w:lvl>
    <w:lvl w:ilvl="6" w:tplc="0405000F" w:tentative="true">
      <w:start w:val="1"/>
      <w:numFmt w:val="decimal"/>
      <w:lvlText w:val="%7."/>
      <w:lvlJc w:val="left"/>
      <w:pPr>
        <w:ind w:left="5340" w:hanging="360"/>
      </w:pPr>
    </w:lvl>
    <w:lvl w:ilvl="7" w:tplc="04050019" w:tentative="true">
      <w:start w:val="1"/>
      <w:numFmt w:val="lowerLetter"/>
      <w:lvlText w:val="%8."/>
      <w:lvlJc w:val="left"/>
      <w:pPr>
        <w:ind w:left="6060" w:hanging="360"/>
      </w:pPr>
    </w:lvl>
    <w:lvl w:ilvl="8" w:tplc="0405001B" w:tentative="true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E3A68CB"/>
    <w:multiLevelType w:val="hybridMultilevel"/>
    <w:tmpl w:val="C1F216C6"/>
    <w:lvl w:ilvl="0" w:tplc="EDBE5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B93147"/>
    <w:multiLevelType w:val="multilevel"/>
    <w:tmpl w:val="4BCA0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784608F"/>
    <w:multiLevelType w:val="hybridMultilevel"/>
    <w:tmpl w:val="123491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CC2020"/>
    <w:multiLevelType w:val="hybridMultilevel"/>
    <w:tmpl w:val="99A49A46"/>
    <w:lvl w:ilvl="0" w:tplc="1DB073A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6E1F41"/>
    <w:multiLevelType w:val="multilevel"/>
    <w:tmpl w:val="F518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8545DC"/>
    <w:multiLevelType w:val="multilevel"/>
    <w:tmpl w:val="76809C40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1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98" w:hanging="360"/>
      </w:pPr>
      <w:rPr>
        <w:rFonts w:hint="default" w:ascii="Wingdings" w:hAnsi="Wingdings"/>
      </w:rPr>
    </w:lvl>
  </w:abstractNum>
  <w:abstractNum w:abstractNumId="22">
    <w:nsid w:val="7ED57E7A"/>
    <w:multiLevelType w:val="hybridMultilevel"/>
    <w:tmpl w:val="DB64335E"/>
    <w:lvl w:ilvl="0" w:tplc="E530F432">
      <w:start w:val="2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F397AA0"/>
    <w:multiLevelType w:val="hybridMultilevel"/>
    <w:tmpl w:val="0F58EE52"/>
    <w:lvl w:ilvl="0" w:tplc="327AF888">
      <w:start w:val="1"/>
      <w:numFmt w:val="decimal"/>
      <w:lvlText w:val="%1."/>
      <w:lvlJc w:val="left"/>
      <w:pPr>
        <w:ind w:left="720" w:hanging="360"/>
      </w:pPr>
      <w:rPr>
        <w:strike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C13CE"/>
    <w:multiLevelType w:val="hybridMultilevel"/>
    <w:tmpl w:val="A0845CCA"/>
    <w:lvl w:ilvl="0" w:tplc="72269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20"/>
  </w:num>
  <w:num w:numId="9">
    <w:abstractNumId w:val="21"/>
  </w:num>
  <w:num w:numId="10">
    <w:abstractNumId w:val="9"/>
  </w:num>
  <w:num w:numId="11">
    <w:abstractNumId w:val="24"/>
  </w:num>
  <w:num w:numId="12">
    <w:abstractNumId w:val="14"/>
  </w:num>
  <w:num w:numId="13">
    <w:abstractNumId w:val="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9"/>
  </w:num>
  <w:num w:numId="19">
    <w:abstractNumId w:val="25"/>
  </w:num>
  <w:num w:numId="20">
    <w:abstractNumId w:val="15"/>
  </w:num>
  <w:num w:numId="21">
    <w:abstractNumId w:val="11"/>
  </w:num>
  <w:num w:numId="22">
    <w:abstractNumId w:val="22"/>
  </w:num>
  <w:num w:numId="23">
    <w:abstractNumId w:val="0"/>
  </w:num>
  <w:num w:numId="24">
    <w:abstractNumId w:val="10"/>
  </w:num>
  <w:num w:numId="25">
    <w:abstractNumId w:val="6"/>
  </w:num>
  <w:num w:numId="26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9C2"/>
    <w:rsid w:val="00033F5D"/>
    <w:rsid w:val="00116557"/>
    <w:rsid w:val="00222D23"/>
    <w:rsid w:val="002E62E1"/>
    <w:rsid w:val="00404628"/>
    <w:rsid w:val="004505A9"/>
    <w:rsid w:val="004849C2"/>
    <w:rsid w:val="00534D74"/>
    <w:rsid w:val="00673A43"/>
    <w:rsid w:val="006C1DEF"/>
    <w:rsid w:val="00A52917"/>
    <w:rsid w:val="00A729D9"/>
    <w:rsid w:val="00C01BF2"/>
    <w:rsid w:val="00CD722E"/>
    <w:rsid w:val="00D50C20"/>
    <w:rsid w:val="00D630EE"/>
    <w:rsid w:val="00DE2A4C"/>
    <w:rsid w:val="00DE4DB2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annotation reference" w:uiPriority="0"/>
    <w:lsdException w:name="page number" w:uiPriority="0"/>
    <w:lsdException w:name="List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729D9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29D9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A729D9"/>
    <w:rPr>
      <w:rFonts w:ascii="Times New Roman" w:hAnsi="Times New Roman" w:eastAsia="Times New Roman" w:cs="Times New Roman"/>
      <w:b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A729D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A729D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729D9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A729D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729D9"/>
  </w:style>
  <w:style w:type="paragraph" w:styleId="Zkladntext27" w:customStyle="true">
    <w:name w:val="Základní text 27"/>
    <w:basedOn w:val="Normln"/>
    <w:rsid w:val="00A729D9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NormlnIMP0" w:customStyle="true">
    <w:name w:val="Normální_IMP~0"/>
    <w:basedOn w:val="Normln"/>
    <w:rsid w:val="00A729D9"/>
    <w:pPr>
      <w:suppressAutoHyphens/>
      <w:spacing w:line="210" w:lineRule="auto"/>
    </w:pPr>
    <w:rPr>
      <w:sz w:val="24"/>
      <w:lang w:eastAsia="en-US"/>
    </w:rPr>
  </w:style>
  <w:style w:type="paragraph" w:styleId="ZpatIMP" w:customStyle="true">
    <w:name w:val="Zápatí_IMP"/>
    <w:basedOn w:val="Normln"/>
    <w:rsid w:val="00A729D9"/>
    <w:pPr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slovanseznam">
    <w:name w:val="List Number"/>
    <w:basedOn w:val="Normln"/>
    <w:rsid w:val="00A729D9"/>
    <w:pPr>
      <w:widowControl w:val="false"/>
      <w:numPr>
        <w:numId w:val="1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A729D9"/>
    <w:pPr>
      <w:ind w:left="708"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A729D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ormln2" w:customStyle="true">
    <w:name w:val="Normální2"/>
    <w:basedOn w:val="Normln"/>
    <w:next w:val="Normln"/>
    <w:rsid w:val="00A729D9"/>
    <w:pPr>
      <w:overflowPunct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9D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729D9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nhideWhenUsed/>
    <w:rsid w:val="00A729D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729D9"/>
  </w:style>
  <w:style w:type="character" w:styleId="TextkomenteChar" w:customStyle="true">
    <w:name w:val="Text komentáře Char"/>
    <w:basedOn w:val="Standardnpsmoodstavce"/>
    <w:link w:val="Textkomente"/>
    <w:rsid w:val="00A729D9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 w:uiPriority="35"/>
    <w:lsdException w:name="annotation reference" w:uiPriority="0"/>
    <w:lsdException w:name="page number" w:uiPriority="0"/>
    <w:lsdException w:name="List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A729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  <w:lang w:eastAsia="cs-CZ"/>
    </w:rPr>
  </w:style>
  <w:style w:styleId="Nadpis1" w:type="paragraph">
    <w:name w:val="heading 1"/>
    <w:basedOn w:val="Normln"/>
    <w:next w:val="Normln"/>
    <w:link w:val="Nadpis1Char"/>
    <w:qFormat/>
    <w:rsid w:val="00A729D9"/>
    <w:pPr>
      <w:keepNext/>
      <w:tabs>
        <w:tab w:pos="4536" w:val="left"/>
      </w:tabs>
      <w:spacing w:line="240" w:lineRule="atLeast"/>
      <w:ind w:hanging="426" w:left="426"/>
      <w:jc w:val="center"/>
      <w:outlineLvl w:val="0"/>
    </w:pPr>
    <w:rPr>
      <w:b/>
      <w:sz w:val="22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A729D9"/>
    <w:rPr>
      <w:rFonts w:ascii="Times New Roman" w:cs="Times New Roman" w:eastAsia="Times New Roman" w:hAnsi="Times New Roman"/>
      <w:b/>
      <w:szCs w:val="20"/>
      <w:u w:val="single"/>
      <w:lang w:eastAsia="cs-CZ"/>
    </w:rPr>
  </w:style>
  <w:style w:styleId="Zhlav" w:type="paragraph">
    <w:name w:val="header"/>
    <w:basedOn w:val="Normln"/>
    <w:link w:val="ZhlavChar"/>
    <w:rsid w:val="00A729D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A729D9"/>
    <w:rPr>
      <w:rFonts w:ascii="Times New Roman" w:cs="Times New Roman" w:eastAsia="Times New Roman" w:hAnsi="Times New Roman"/>
      <w:sz w:val="20"/>
      <w:szCs w:val="20"/>
      <w:lang w:eastAsia="cs-CZ"/>
    </w:rPr>
  </w:style>
  <w:style w:styleId="Zpat" w:type="paragraph">
    <w:name w:val="footer"/>
    <w:basedOn w:val="Normln"/>
    <w:link w:val="ZpatChar"/>
    <w:rsid w:val="00A729D9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rsid w:val="00A729D9"/>
    <w:rPr>
      <w:rFonts w:ascii="Times New Roman" w:cs="Times New Roman" w:eastAsia="Times New Roman" w:hAnsi="Times New Roman"/>
      <w:sz w:val="20"/>
      <w:szCs w:val="20"/>
      <w:lang w:eastAsia="cs-CZ"/>
    </w:rPr>
  </w:style>
  <w:style w:styleId="slostrnky" w:type="character">
    <w:name w:val="page number"/>
    <w:basedOn w:val="Standardnpsmoodstavce"/>
    <w:rsid w:val="00A729D9"/>
  </w:style>
  <w:style w:customStyle="1" w:styleId="Zkladntext27" w:type="paragraph">
    <w:name w:val="Základní text 27"/>
    <w:basedOn w:val="Normln"/>
    <w:rsid w:val="00A729D9"/>
    <w:pPr>
      <w:tabs>
        <w:tab w:pos="426" w:val="left"/>
        <w:tab w:pos="4536" w:val="left"/>
      </w:tabs>
      <w:spacing w:line="240" w:lineRule="atLeast"/>
      <w:ind w:hanging="426" w:left="426"/>
    </w:pPr>
    <w:rPr>
      <w:sz w:val="22"/>
    </w:rPr>
  </w:style>
  <w:style w:customStyle="1" w:styleId="NormlnIMP0" w:type="paragraph">
    <w:name w:val="Normální_IMP~0"/>
    <w:basedOn w:val="Normln"/>
    <w:rsid w:val="00A729D9"/>
    <w:pPr>
      <w:suppressAutoHyphens/>
      <w:spacing w:line="210" w:lineRule="auto"/>
    </w:pPr>
    <w:rPr>
      <w:sz w:val="24"/>
      <w:lang w:eastAsia="en-US"/>
    </w:rPr>
  </w:style>
  <w:style w:customStyle="1" w:styleId="ZpatIMP" w:type="paragraph">
    <w:name w:val="Zápatí_IMP"/>
    <w:basedOn w:val="Normln"/>
    <w:rsid w:val="00A729D9"/>
    <w:pPr>
      <w:tabs>
        <w:tab w:pos="4536" w:val="center"/>
        <w:tab w:pos="8969" w:val="right"/>
      </w:tabs>
      <w:suppressAutoHyphens/>
      <w:spacing w:line="219" w:lineRule="auto"/>
    </w:pPr>
    <w:rPr>
      <w:sz w:val="24"/>
      <w:lang w:eastAsia="en-US"/>
    </w:rPr>
  </w:style>
  <w:style w:styleId="slovanseznam" w:type="paragraph">
    <w:name w:val="List Number"/>
    <w:basedOn w:val="Normln"/>
    <w:rsid w:val="00A729D9"/>
    <w:pPr>
      <w:widowControl w:val="0"/>
      <w:numPr>
        <w:numId w:val="1"/>
      </w:numPr>
      <w:overflowPunct/>
      <w:autoSpaceDE/>
      <w:autoSpaceDN/>
      <w:spacing w:before="120" w:line="360" w:lineRule="atLeast"/>
      <w:ind w:hanging="340" w:left="680"/>
    </w:pPr>
    <w:rPr>
      <w:rFonts w:ascii="Arial" w:cs="Arial" w:hAnsi="Arial"/>
      <w:sz w:val="22"/>
      <w:szCs w:val="22"/>
    </w:rPr>
  </w:style>
  <w:style w:styleId="Odstavecseseznamem" w:type="paragraph">
    <w:name w:val="List Paragraph"/>
    <w:basedOn w:val="Normln"/>
    <w:link w:val="OdstavecseseznamemChar"/>
    <w:uiPriority w:val="34"/>
    <w:qFormat/>
    <w:rsid w:val="00A729D9"/>
    <w:pPr>
      <w:ind w:left="708"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A729D9"/>
    <w:rPr>
      <w:rFonts w:ascii="Times New Roman" w:cs="Times New Roman" w:eastAsia="Times New Roman" w:hAnsi="Times New Roman"/>
      <w:sz w:val="20"/>
      <w:szCs w:val="20"/>
      <w:lang w:eastAsia="cs-CZ"/>
    </w:rPr>
  </w:style>
  <w:style w:customStyle="1" w:styleId="Normln2" w:type="paragraph">
    <w:name w:val="Normální2"/>
    <w:basedOn w:val="Normln"/>
    <w:next w:val="Normln"/>
    <w:rsid w:val="00A729D9"/>
    <w:pPr>
      <w:overflowPunct/>
      <w:textAlignment w:val="auto"/>
    </w:pPr>
    <w:rPr>
      <w:sz w:val="24"/>
      <w:szCs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729D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729D9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unhideWhenUsed/>
    <w:rsid w:val="00A729D9"/>
    <w:rPr>
      <w:sz w:val="16"/>
      <w:szCs w:val="16"/>
    </w:rPr>
  </w:style>
  <w:style w:styleId="Textkomente" w:type="paragraph">
    <w:name w:val="annotation text"/>
    <w:basedOn w:val="Normln"/>
    <w:link w:val="TextkomenteChar"/>
    <w:unhideWhenUsed/>
    <w:rsid w:val="00A729D9"/>
  </w:style>
  <w:style w:customStyle="1" w:styleId="TextkomenteChar" w:type="character">
    <w:name w:val="Text komentáře Char"/>
    <w:basedOn w:val="Standardnpsmoodstavce"/>
    <w:link w:val="Textkomente"/>
    <w:rsid w:val="00A729D9"/>
    <w:rPr>
      <w:rFonts w:ascii="Times New Roman" w:cs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foot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foot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12</properties:Pages>
  <properties:Words>3914</properties:Words>
  <properties:Characters>23097</properties:Characters>
  <properties:Lines>192</properties:Lines>
  <properties:Paragraphs>53</properties:Paragraphs>
  <properties:TotalTime>57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26958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2017-08-01T09:12:00Z</dcterms:created>
  <dc:creator/>
  <dc:description/>
  <cp:keywords/>
  <cp:lastModifiedBy/>
  <dcterms:modified xmlns:xsi="http://www.w3.org/2001/XMLSchema-instance" xsi:type="dcterms:W3CDTF">2017-09-21T09:17:00Z</dcterms:modified>
  <cp:revision>11</cp:revision>
  <dc:subject/>
  <dc:title/>
</cp:coreProperties>
</file>