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F4474C" w:rsidR="00262EC4" w:rsidP="00D14EA5" w:rsidRDefault="00262EC4">
      <w:pPr>
        <w:spacing w:after="240"/>
        <w:jc w:val="center"/>
        <w:rPr>
          <w:rFonts w:ascii="Calibri" w:hAnsi="Calibri" w:cs="Tahoma"/>
          <w:b/>
          <w:sz w:val="28"/>
        </w:rPr>
      </w:pPr>
      <w:r w:rsidRPr="00F4474C">
        <w:rPr>
          <w:rFonts w:ascii="Calibri" w:hAnsi="Calibri" w:cs="Tahoma"/>
          <w:b/>
          <w:sz w:val="28"/>
        </w:rPr>
        <w:t>KRYCÍ LIST NABÍDKY</w:t>
      </w:r>
    </w:p>
    <w:p w:rsidRPr="00F4474C" w:rsidR="00262EC4" w:rsidP="00262EC4" w:rsidRDefault="00262EC4">
      <w:pPr>
        <w:rPr>
          <w:rFonts w:ascii="Calibri" w:hAnsi="Calibri" w:cs="Tahoma"/>
          <w:b/>
        </w:rPr>
      </w:pPr>
      <w:r w:rsidRPr="00F4474C">
        <w:rPr>
          <w:rFonts w:ascii="Calibri" w:hAnsi="Calibri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19B672C4" wp14:editId="075D8DC4">
                <wp:simplePos x="0" y="0"/>
                <wp:positionH relativeFrom="margin">
                  <wp:posOffset>6985</wp:posOffset>
                </wp:positionH>
                <wp:positionV relativeFrom="paragraph">
                  <wp:posOffset>169545</wp:posOffset>
                </wp:positionV>
                <wp:extent cx="5783580" cy="0"/>
                <wp:effectExtent l="0" t="0" r="26670" b="19050"/>
                <wp:wrapNone/>
                <wp:docPr id="3" name="Přímá spojnice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.55pt,13.35pt" to="455.95pt,13.35pt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id="Přímá spojnice 3" o:spid="_x0000_s1026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4474C">
        <w:rPr>
          <w:rFonts w:ascii="Calibri" w:hAnsi="Calibri" w:cs="Tahoma"/>
          <w:b/>
        </w:rPr>
        <w:t xml:space="preserve">I. ZADAVATEL </w:t>
      </w:r>
    </w:p>
    <w:p w:rsidRPr="00174B48" w:rsidR="00BA03F3" w:rsidP="00174B48" w:rsidRDefault="00863F74"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b/>
          <w:lang w:eastAsia="cs-CZ"/>
        </w:rPr>
      </w:pPr>
      <w:r>
        <w:rPr>
          <w:rFonts w:ascii="Calibri" w:hAnsi="Calibri" w:eastAsia="Times New Roman" w:cs="Calibri"/>
          <w:b/>
          <w:lang w:eastAsia="cs-CZ"/>
        </w:rPr>
        <w:t>Název Zadavatele:</w:t>
      </w:r>
      <w:r>
        <w:rPr>
          <w:rFonts w:ascii="Calibri" w:hAnsi="Calibri" w:eastAsia="Times New Roman" w:cs="Calibri"/>
          <w:b/>
          <w:lang w:eastAsia="cs-CZ"/>
        </w:rPr>
        <w:tab/>
      </w:r>
      <w:r>
        <w:rPr>
          <w:rFonts w:ascii="Calibri" w:hAnsi="Calibri" w:eastAsia="Times New Roman" w:cs="Calibri"/>
          <w:b/>
          <w:lang w:eastAsia="cs-CZ"/>
        </w:rPr>
        <w:tab/>
      </w:r>
      <w:r w:rsidR="00174B48">
        <w:rPr>
          <w:rFonts w:ascii="Calibri" w:hAnsi="Calibri" w:eastAsia="Times New Roman" w:cs="Calibri"/>
          <w:b/>
          <w:lang w:eastAsia="cs-CZ"/>
        </w:rPr>
        <w:tab/>
      </w:r>
      <w:r w:rsidRPr="00174B48" w:rsidR="00174B48">
        <w:rPr>
          <w:rFonts w:ascii="Calibri" w:hAnsi="Calibri" w:eastAsia="Times New Roman" w:cs="Calibri"/>
          <w:lang w:eastAsia="cs-CZ"/>
        </w:rPr>
        <w:t xml:space="preserve">GRAFFIN </w:t>
      </w:r>
      <w:proofErr w:type="spellStart"/>
      <w:r w:rsidRPr="00174B48" w:rsidR="00174B48">
        <w:rPr>
          <w:rFonts w:ascii="Calibri" w:hAnsi="Calibri" w:eastAsia="Times New Roman" w:cs="Calibri"/>
          <w:lang w:eastAsia="cs-CZ"/>
        </w:rPr>
        <w:t>s.r.o</w:t>
      </w:r>
      <w:proofErr w:type="spellEnd"/>
      <w:r w:rsidRPr="00174B48">
        <w:rPr>
          <w:rFonts w:ascii="Calibri" w:hAnsi="Calibri" w:eastAsia="Times New Roman" w:cs="Calibri"/>
          <w:lang w:eastAsia="cs-CZ"/>
        </w:rPr>
        <w:tab/>
      </w:r>
      <w:r w:rsidRPr="00D14EA5" w:rsidR="00BA03F3">
        <w:rPr>
          <w:rFonts w:ascii="Calibri" w:hAnsi="Calibri" w:eastAsia="Times New Roman" w:cs="Calibri"/>
          <w:lang w:eastAsia="cs-CZ"/>
        </w:rPr>
        <w:tab/>
      </w:r>
    </w:p>
    <w:p w:rsidRPr="00BA03F3" w:rsidR="00BA03F3" w:rsidP="00BA03F3" w:rsidRDefault="00BA03F3">
      <w:pPr>
        <w:widowControl w:val="false"/>
        <w:shd w:val="clear" w:color="auto" w:fill="FFFFFF"/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Calibri"/>
          <w:lang w:eastAsia="cs-CZ"/>
        </w:rPr>
      </w:pPr>
      <w:r w:rsidRPr="00BA03F3">
        <w:rPr>
          <w:rFonts w:ascii="Calibri" w:hAnsi="Calibri" w:eastAsia="Times New Roman" w:cs="Calibri"/>
          <w:b/>
          <w:lang w:eastAsia="cs-CZ"/>
        </w:rPr>
        <w:t>Sídlo:</w:t>
      </w:r>
      <w:r w:rsidR="00863F74">
        <w:rPr>
          <w:rFonts w:ascii="Calibri" w:hAnsi="Calibri" w:eastAsia="Times New Roman" w:cs="Calibri"/>
          <w:lang w:eastAsia="cs-CZ"/>
        </w:rPr>
        <w:tab/>
      </w:r>
      <w:r w:rsidR="00863F74">
        <w:rPr>
          <w:rFonts w:ascii="Calibri" w:hAnsi="Calibri" w:eastAsia="Times New Roman" w:cs="Calibri"/>
          <w:lang w:eastAsia="cs-CZ"/>
        </w:rPr>
        <w:tab/>
      </w:r>
      <w:r w:rsidR="00863F74">
        <w:rPr>
          <w:rFonts w:ascii="Calibri" w:hAnsi="Calibri" w:eastAsia="Times New Roman" w:cs="Calibri"/>
          <w:lang w:eastAsia="cs-CZ"/>
        </w:rPr>
        <w:tab/>
      </w:r>
      <w:r w:rsidR="00863F74">
        <w:rPr>
          <w:rFonts w:ascii="Calibri" w:hAnsi="Calibri" w:eastAsia="Times New Roman" w:cs="Calibri"/>
          <w:lang w:eastAsia="cs-CZ"/>
        </w:rPr>
        <w:tab/>
      </w:r>
      <w:r w:rsidR="00863F74">
        <w:rPr>
          <w:rFonts w:ascii="Calibri" w:hAnsi="Calibri" w:eastAsia="Times New Roman" w:cs="Calibri"/>
          <w:lang w:eastAsia="cs-CZ"/>
        </w:rPr>
        <w:tab/>
      </w:r>
      <w:r w:rsidR="00174B48">
        <w:rPr>
          <w:rFonts w:ascii="Calibri" w:hAnsi="Calibri" w:eastAsia="Times New Roman" w:cs="Calibri"/>
          <w:lang w:eastAsia="cs-CZ"/>
        </w:rPr>
        <w:t xml:space="preserve">Hvězdova 870/39, </w:t>
      </w:r>
      <w:r w:rsidRPr="00174B48" w:rsidR="00174B48">
        <w:rPr>
          <w:rFonts w:ascii="Calibri" w:hAnsi="Calibri" w:eastAsia="Times New Roman" w:cs="Calibri"/>
          <w:lang w:eastAsia="cs-CZ"/>
        </w:rPr>
        <w:t>140</w:t>
      </w:r>
      <w:r w:rsidR="00174B48">
        <w:rPr>
          <w:rFonts w:ascii="Calibri" w:hAnsi="Calibri" w:eastAsia="Times New Roman" w:cs="Calibri"/>
          <w:lang w:eastAsia="cs-CZ"/>
        </w:rPr>
        <w:t xml:space="preserve"> </w:t>
      </w:r>
      <w:r w:rsidRPr="00174B48" w:rsidR="00174B48">
        <w:rPr>
          <w:rFonts w:ascii="Calibri" w:hAnsi="Calibri" w:eastAsia="Times New Roman" w:cs="Calibri"/>
          <w:lang w:eastAsia="cs-CZ"/>
        </w:rPr>
        <w:t>00</w:t>
      </w:r>
      <w:r w:rsidRPr="00174B48" w:rsidR="00174B48">
        <w:t xml:space="preserve"> </w:t>
      </w:r>
      <w:r w:rsidR="00174B48">
        <w:rPr>
          <w:rFonts w:ascii="Calibri" w:hAnsi="Calibri" w:eastAsia="Times New Roman" w:cs="Calibri"/>
          <w:lang w:eastAsia="cs-CZ"/>
        </w:rPr>
        <w:t>Praha 4 - Nusle</w:t>
      </w:r>
    </w:p>
    <w:p w:rsidRPr="00BA03F3" w:rsidR="00BA03F3" w:rsidP="00BA03F3" w:rsidRDefault="00BA03F3">
      <w:pPr>
        <w:widowControl w:val="false"/>
        <w:shd w:val="clear" w:color="auto" w:fill="FFFFFF"/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Calibri"/>
          <w:lang w:eastAsia="cs-CZ"/>
        </w:rPr>
      </w:pPr>
      <w:r w:rsidRPr="00BA03F3">
        <w:rPr>
          <w:rFonts w:ascii="Calibri" w:hAnsi="Calibri" w:eastAsia="Times New Roman" w:cs="Calibri"/>
          <w:b/>
          <w:lang w:eastAsia="cs-CZ"/>
        </w:rPr>
        <w:t>IČ:</w:t>
      </w:r>
      <w:r w:rsidR="00863F74">
        <w:rPr>
          <w:rFonts w:ascii="Calibri" w:hAnsi="Calibri" w:eastAsia="Times New Roman" w:cs="Calibri"/>
          <w:lang w:eastAsia="cs-CZ"/>
        </w:rPr>
        <w:t xml:space="preserve"> </w:t>
      </w:r>
      <w:r w:rsidR="00863F74">
        <w:rPr>
          <w:rFonts w:ascii="Calibri" w:hAnsi="Calibri" w:eastAsia="Times New Roman" w:cs="Calibri"/>
          <w:lang w:eastAsia="cs-CZ"/>
        </w:rPr>
        <w:tab/>
      </w:r>
      <w:r w:rsidR="00863F74">
        <w:rPr>
          <w:rFonts w:ascii="Calibri" w:hAnsi="Calibri" w:eastAsia="Times New Roman" w:cs="Calibri"/>
          <w:lang w:eastAsia="cs-CZ"/>
        </w:rPr>
        <w:tab/>
      </w:r>
      <w:r w:rsidR="00863F74">
        <w:rPr>
          <w:rFonts w:ascii="Calibri" w:hAnsi="Calibri" w:eastAsia="Times New Roman" w:cs="Calibri"/>
          <w:lang w:eastAsia="cs-CZ"/>
        </w:rPr>
        <w:tab/>
      </w:r>
      <w:r w:rsidR="00863F74">
        <w:rPr>
          <w:rFonts w:ascii="Calibri" w:hAnsi="Calibri" w:eastAsia="Times New Roman" w:cs="Calibri"/>
          <w:lang w:eastAsia="cs-CZ"/>
        </w:rPr>
        <w:tab/>
      </w:r>
      <w:r w:rsidR="00863F74">
        <w:rPr>
          <w:rFonts w:ascii="Calibri" w:hAnsi="Calibri" w:eastAsia="Times New Roman" w:cs="Calibri"/>
          <w:lang w:eastAsia="cs-CZ"/>
        </w:rPr>
        <w:tab/>
      </w:r>
      <w:r w:rsidRPr="00174B48" w:rsidR="00174B48">
        <w:rPr>
          <w:rFonts w:ascii="Calibri" w:hAnsi="Calibri" w:eastAsia="Times New Roman" w:cs="Calibri"/>
          <w:lang w:eastAsia="cs-CZ"/>
        </w:rPr>
        <w:t>26765951</w:t>
      </w:r>
    </w:p>
    <w:p w:rsidRPr="00BA03F3" w:rsidR="00BA03F3" w:rsidP="00174B48" w:rsidRDefault="00BA03F3">
      <w:pPr>
        <w:widowControl w:val="false"/>
        <w:shd w:val="clear" w:color="auto" w:fill="FFFFFF"/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Calibri"/>
          <w:lang w:eastAsia="cs-CZ"/>
        </w:rPr>
      </w:pPr>
      <w:r w:rsidRPr="00BA03F3">
        <w:rPr>
          <w:rFonts w:ascii="Calibri" w:hAnsi="Calibri" w:eastAsia="Times New Roman" w:cs="Calibri"/>
          <w:b/>
          <w:lang w:eastAsia="cs-CZ"/>
        </w:rPr>
        <w:t>Právní forma:</w:t>
      </w:r>
      <w:r w:rsidRPr="00BA03F3">
        <w:rPr>
          <w:rFonts w:ascii="Calibri" w:hAnsi="Calibri" w:eastAsia="Times New Roman" w:cs="Calibri"/>
          <w:b/>
          <w:lang w:eastAsia="cs-CZ"/>
        </w:rPr>
        <w:tab/>
      </w:r>
      <w:r w:rsidR="00863F74">
        <w:rPr>
          <w:rFonts w:ascii="Calibri" w:hAnsi="Calibri" w:eastAsia="Times New Roman" w:cs="Calibri"/>
          <w:lang w:eastAsia="cs-CZ"/>
        </w:rPr>
        <w:tab/>
      </w:r>
      <w:r w:rsidR="00863F74">
        <w:rPr>
          <w:rFonts w:ascii="Calibri" w:hAnsi="Calibri" w:eastAsia="Times New Roman" w:cs="Calibri"/>
          <w:lang w:eastAsia="cs-CZ"/>
        </w:rPr>
        <w:tab/>
      </w:r>
      <w:r w:rsidR="00863F74">
        <w:rPr>
          <w:rFonts w:ascii="Calibri" w:hAnsi="Calibri" w:eastAsia="Times New Roman" w:cs="Calibri"/>
          <w:lang w:eastAsia="cs-CZ"/>
        </w:rPr>
        <w:tab/>
      </w:r>
      <w:r w:rsidRPr="00174B48" w:rsidR="00174B48">
        <w:rPr>
          <w:rFonts w:ascii="Calibri" w:hAnsi="Calibri" w:eastAsia="Times New Roman" w:cs="Calibri"/>
          <w:lang w:eastAsia="cs-CZ"/>
        </w:rPr>
        <w:t>Společnost s ručením omezeným</w:t>
      </w:r>
    </w:p>
    <w:p w:rsidRPr="00BA03F3" w:rsidR="00BA03F3" w:rsidP="00BA03F3" w:rsidRDefault="00BA03F3">
      <w:pPr>
        <w:widowControl w:val="false"/>
        <w:shd w:val="clear" w:color="auto" w:fill="FFFFFF"/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Calibri"/>
          <w:lang w:eastAsia="cs-CZ"/>
        </w:rPr>
      </w:pPr>
      <w:r w:rsidRPr="00BA03F3">
        <w:rPr>
          <w:rFonts w:ascii="Calibri" w:hAnsi="Calibri" w:eastAsia="Times New Roman" w:cs="Calibri"/>
          <w:b/>
          <w:lang w:eastAsia="cs-CZ"/>
        </w:rPr>
        <w:t>Spisová značka:</w:t>
      </w:r>
      <w:r w:rsidRPr="00BA03F3">
        <w:rPr>
          <w:rFonts w:ascii="Calibri" w:hAnsi="Calibri" w:eastAsia="Times New Roman" w:cs="Calibri"/>
          <w:b/>
          <w:lang w:eastAsia="cs-CZ"/>
        </w:rPr>
        <w:tab/>
      </w:r>
      <w:r w:rsidR="00863F74">
        <w:rPr>
          <w:rFonts w:ascii="Calibri" w:hAnsi="Calibri" w:eastAsia="Times New Roman" w:cs="Calibri"/>
          <w:lang w:eastAsia="cs-CZ"/>
        </w:rPr>
        <w:tab/>
      </w:r>
      <w:r w:rsidR="00863F74">
        <w:rPr>
          <w:rFonts w:ascii="Calibri" w:hAnsi="Calibri" w:eastAsia="Times New Roman" w:cs="Calibri"/>
          <w:lang w:eastAsia="cs-CZ"/>
        </w:rPr>
        <w:tab/>
      </w:r>
      <w:r w:rsidRPr="00174B48" w:rsidR="00174B48">
        <w:rPr>
          <w:rFonts w:ascii="Calibri" w:hAnsi="Calibri" w:eastAsia="Times New Roman" w:cs="Calibri"/>
          <w:lang w:eastAsia="cs-CZ"/>
        </w:rPr>
        <w:t>C 92250 vedená u Městského soudu v Praze</w:t>
      </w:r>
    </w:p>
    <w:p w:rsidR="00D14EA5" w:rsidP="00174B48" w:rsidRDefault="00BA03F3">
      <w:pPr>
        <w:widowControl w:val="false"/>
        <w:shd w:val="clear" w:color="auto" w:fill="FFFFFF"/>
        <w:autoSpaceDE w:val="false"/>
        <w:autoSpaceDN w:val="false"/>
        <w:adjustRightInd w:val="false"/>
        <w:spacing w:after="0" w:line="240" w:lineRule="auto"/>
        <w:ind w:left="3540" w:hanging="3540"/>
        <w:jc w:val="both"/>
        <w:rPr>
          <w:rFonts w:ascii="Calibri" w:hAnsi="Calibri" w:eastAsia="Times New Roman" w:cs="Calibri"/>
          <w:lang w:eastAsia="cs-CZ"/>
        </w:rPr>
      </w:pPr>
      <w:r w:rsidRPr="00BA03F3">
        <w:rPr>
          <w:rFonts w:ascii="Calibri" w:hAnsi="Calibri" w:eastAsia="Times New Roman" w:cs="Calibri"/>
          <w:b/>
          <w:lang w:eastAsia="cs-CZ"/>
        </w:rPr>
        <w:t>Statutární zástupce:</w:t>
      </w:r>
      <w:r w:rsidR="00863F74">
        <w:rPr>
          <w:rFonts w:ascii="Calibri" w:hAnsi="Calibri" w:eastAsia="Times New Roman" w:cs="Calibri"/>
          <w:lang w:eastAsia="cs-CZ"/>
        </w:rPr>
        <w:t xml:space="preserve"> </w:t>
      </w:r>
      <w:r w:rsidR="00863F74">
        <w:rPr>
          <w:rFonts w:ascii="Calibri" w:hAnsi="Calibri" w:eastAsia="Times New Roman" w:cs="Calibri"/>
          <w:lang w:eastAsia="cs-CZ"/>
        </w:rPr>
        <w:tab/>
      </w:r>
      <w:r w:rsidRPr="00174B48" w:rsidR="00174B48">
        <w:rPr>
          <w:rFonts w:ascii="Calibri" w:hAnsi="Calibri" w:eastAsia="Times New Roman" w:cs="Calibri"/>
          <w:lang w:eastAsia="cs-CZ"/>
        </w:rPr>
        <w:t>JUDr. Ing. Oldřich Jiruš</w:t>
      </w:r>
      <w:r w:rsidR="00D14EA5">
        <w:rPr>
          <w:rFonts w:ascii="Calibri" w:hAnsi="Calibri" w:eastAsia="Times New Roman" w:cs="Calibri"/>
          <w:b/>
          <w:lang w:eastAsia="cs-CZ"/>
        </w:rPr>
        <w:tab/>
      </w:r>
      <w:r w:rsidR="00D14EA5">
        <w:rPr>
          <w:rFonts w:ascii="Calibri" w:hAnsi="Calibri" w:eastAsia="Times New Roman" w:cs="Calibri"/>
          <w:lang w:eastAsia="cs-CZ"/>
        </w:rPr>
        <w:tab/>
      </w:r>
    </w:p>
    <w:p w:rsidRPr="00174B48" w:rsidR="00BA03F3" w:rsidP="00174B48" w:rsidRDefault="00BA03F3">
      <w:pPr>
        <w:widowControl w:val="false"/>
        <w:shd w:val="clear" w:color="auto" w:fill="FFFFFF"/>
        <w:autoSpaceDE w:val="false"/>
        <w:autoSpaceDN w:val="false"/>
        <w:adjustRightInd w:val="false"/>
        <w:spacing w:after="0" w:line="240" w:lineRule="auto"/>
        <w:ind w:left="3540" w:hanging="3540"/>
        <w:jc w:val="both"/>
        <w:rPr>
          <w:rFonts w:ascii="Calibri" w:hAnsi="Calibri" w:eastAsia="Times New Roman" w:cs="Calibri"/>
          <w:lang w:eastAsia="cs-CZ"/>
        </w:rPr>
      </w:pPr>
      <w:r w:rsidRPr="00BA03F3">
        <w:rPr>
          <w:rFonts w:ascii="Calibri" w:hAnsi="Calibri" w:eastAsia="Times New Roman" w:cs="Tahoma"/>
          <w:b/>
          <w:lang w:eastAsia="cs-CZ"/>
        </w:rPr>
        <w:t xml:space="preserve">Kontaktní osoba zadávacího řízení: </w:t>
      </w:r>
      <w:r w:rsidRPr="00BA03F3">
        <w:rPr>
          <w:rFonts w:ascii="Calibri" w:hAnsi="Calibri" w:eastAsia="Times New Roman" w:cs="Tahoma"/>
          <w:b/>
          <w:lang w:eastAsia="cs-CZ"/>
        </w:rPr>
        <w:tab/>
      </w:r>
    </w:p>
    <w:p w:rsidRPr="00BA03F3" w:rsidR="00BA03F3" w:rsidP="00BA03F3" w:rsidRDefault="00BA03F3">
      <w:pPr>
        <w:widowControl w:val="false"/>
        <w:shd w:val="clear" w:color="auto" w:fill="FFFFFF"/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Tahoma"/>
          <w:lang w:eastAsia="cs-CZ"/>
        </w:rPr>
      </w:pPr>
      <w:r w:rsidRPr="00BA03F3">
        <w:rPr>
          <w:rFonts w:ascii="Calibri" w:hAnsi="Calibri" w:eastAsia="Times New Roman" w:cs="Tahoma"/>
          <w:b/>
          <w:lang w:eastAsia="cs-CZ"/>
        </w:rPr>
        <w:t>Jméno a příjmení:</w:t>
      </w:r>
      <w:r w:rsidRPr="00BA03F3">
        <w:rPr>
          <w:rFonts w:ascii="Calibri" w:hAnsi="Calibri" w:eastAsia="Times New Roman" w:cs="Tahoma"/>
          <w:lang w:eastAsia="cs-CZ"/>
        </w:rPr>
        <w:tab/>
      </w:r>
      <w:r w:rsidRPr="00BA03F3">
        <w:rPr>
          <w:rFonts w:ascii="Calibri" w:hAnsi="Calibri" w:eastAsia="Times New Roman" w:cs="Tahoma"/>
          <w:lang w:eastAsia="cs-CZ"/>
        </w:rPr>
        <w:tab/>
      </w:r>
      <w:r w:rsidRPr="00BA03F3">
        <w:rPr>
          <w:rFonts w:ascii="Calibri" w:hAnsi="Calibri" w:eastAsia="Times New Roman" w:cs="Tahoma"/>
          <w:lang w:eastAsia="cs-CZ"/>
        </w:rPr>
        <w:tab/>
        <w:t xml:space="preserve">Ing. </w:t>
      </w:r>
      <w:r w:rsidR="001D0997">
        <w:rPr>
          <w:rFonts w:ascii="Calibri" w:hAnsi="Calibri" w:eastAsia="Times New Roman" w:cs="Tahoma"/>
          <w:lang w:eastAsia="cs-CZ"/>
        </w:rPr>
        <w:t>Ladislav Krůtil</w:t>
      </w:r>
    </w:p>
    <w:p w:rsidRPr="00BA03F3" w:rsidR="00BA03F3" w:rsidP="00BA03F3" w:rsidRDefault="00BA03F3">
      <w:pPr>
        <w:widowControl w:val="false"/>
        <w:shd w:val="clear" w:color="auto" w:fill="FFFFFF"/>
        <w:autoSpaceDE w:val="false"/>
        <w:autoSpaceDN w:val="false"/>
        <w:adjustRightInd w:val="false"/>
        <w:spacing w:after="0" w:line="240" w:lineRule="auto"/>
        <w:rPr>
          <w:rFonts w:ascii="Calibri" w:hAnsi="Calibri" w:eastAsia="Times New Roman" w:cs="Tahoma"/>
          <w:lang w:eastAsia="cs-CZ"/>
        </w:rPr>
      </w:pPr>
      <w:r w:rsidRPr="00BA03F3">
        <w:rPr>
          <w:rFonts w:ascii="Calibri" w:hAnsi="Calibri" w:eastAsia="Times New Roman" w:cs="Tahoma"/>
          <w:b/>
          <w:lang w:eastAsia="cs-CZ"/>
        </w:rPr>
        <w:t>E-mail:</w:t>
      </w:r>
      <w:r w:rsidRPr="00BA03F3">
        <w:rPr>
          <w:rFonts w:ascii="Calibri" w:hAnsi="Calibri" w:eastAsia="Times New Roman" w:cs="Tahoma"/>
          <w:lang w:eastAsia="cs-CZ"/>
        </w:rPr>
        <w:t xml:space="preserve">                      </w:t>
      </w:r>
      <w:r w:rsidRPr="00BA03F3">
        <w:rPr>
          <w:rFonts w:ascii="Calibri" w:hAnsi="Calibri" w:eastAsia="Times New Roman" w:cs="Tahoma"/>
          <w:lang w:eastAsia="cs-CZ"/>
        </w:rPr>
        <w:tab/>
      </w:r>
      <w:r w:rsidRPr="00BA03F3">
        <w:rPr>
          <w:rFonts w:ascii="Calibri" w:hAnsi="Calibri" w:eastAsia="Times New Roman" w:cs="Tahoma"/>
          <w:lang w:eastAsia="cs-CZ"/>
        </w:rPr>
        <w:tab/>
      </w:r>
      <w:r w:rsidRPr="00BA03F3">
        <w:rPr>
          <w:rFonts w:ascii="Calibri" w:hAnsi="Calibri" w:eastAsia="Times New Roman" w:cs="Tahoma"/>
          <w:lang w:eastAsia="cs-CZ"/>
        </w:rPr>
        <w:tab/>
      </w:r>
      <w:r w:rsidR="001D0997">
        <w:rPr>
          <w:rFonts w:ascii="Calibri" w:hAnsi="Calibri" w:eastAsia="Times New Roman" w:cs="Tahoma"/>
          <w:lang w:eastAsia="cs-CZ"/>
        </w:rPr>
        <w:t>ladislav.krutil@eufc.cz</w:t>
      </w:r>
      <w:r w:rsidRPr="00BA03F3">
        <w:rPr>
          <w:rFonts w:ascii="Calibri" w:hAnsi="Calibri" w:eastAsia="Times New Roman" w:cs="Tahoma"/>
          <w:lang w:eastAsia="cs-CZ"/>
        </w:rPr>
        <w:t xml:space="preserve"> </w:t>
      </w:r>
    </w:p>
    <w:p w:rsidRPr="00BA03F3" w:rsidR="00BA03F3" w:rsidP="00BA03F3" w:rsidRDefault="00BA03F3">
      <w:pPr>
        <w:shd w:val="clear" w:color="auto" w:fill="FFFFFF"/>
        <w:spacing w:after="0" w:line="240" w:lineRule="auto"/>
        <w:rPr>
          <w:rFonts w:ascii="Calibri" w:hAnsi="Calibri" w:eastAsia="Times New Roman" w:cs="Tahoma"/>
          <w:lang w:eastAsia="cs-CZ"/>
        </w:rPr>
      </w:pPr>
      <w:r w:rsidRPr="00BA03F3">
        <w:rPr>
          <w:rFonts w:ascii="Calibri" w:hAnsi="Calibri" w:eastAsia="Times New Roman" w:cs="Tahoma"/>
          <w:b/>
          <w:lang w:eastAsia="cs-CZ"/>
        </w:rPr>
        <w:t>Tel.:</w:t>
      </w:r>
      <w:r w:rsidR="001D0997">
        <w:rPr>
          <w:rFonts w:ascii="Calibri" w:hAnsi="Calibri" w:eastAsia="Times New Roman" w:cs="Tahoma"/>
          <w:lang w:eastAsia="cs-CZ"/>
        </w:rPr>
        <w:t xml:space="preserve"> </w:t>
      </w:r>
      <w:r w:rsidR="001D0997">
        <w:rPr>
          <w:rFonts w:ascii="Calibri" w:hAnsi="Calibri" w:eastAsia="Times New Roman" w:cs="Tahoma"/>
          <w:lang w:eastAsia="cs-CZ"/>
        </w:rPr>
        <w:tab/>
      </w:r>
      <w:r w:rsidR="001D0997">
        <w:rPr>
          <w:rFonts w:ascii="Calibri" w:hAnsi="Calibri" w:eastAsia="Times New Roman" w:cs="Tahoma"/>
          <w:lang w:eastAsia="cs-CZ"/>
        </w:rPr>
        <w:tab/>
      </w:r>
      <w:r w:rsidR="001D0997">
        <w:rPr>
          <w:rFonts w:ascii="Calibri" w:hAnsi="Calibri" w:eastAsia="Times New Roman" w:cs="Tahoma"/>
          <w:lang w:eastAsia="cs-CZ"/>
        </w:rPr>
        <w:tab/>
        <w:t xml:space="preserve">           </w:t>
      </w:r>
      <w:r w:rsidR="001D0997">
        <w:rPr>
          <w:rFonts w:ascii="Calibri" w:hAnsi="Calibri" w:eastAsia="Times New Roman" w:cs="Tahoma"/>
          <w:lang w:eastAsia="cs-CZ"/>
        </w:rPr>
        <w:tab/>
      </w:r>
      <w:r w:rsidR="001D0997">
        <w:rPr>
          <w:rFonts w:ascii="Calibri" w:hAnsi="Calibri" w:eastAsia="Times New Roman" w:cs="Tahoma"/>
          <w:lang w:eastAsia="cs-CZ"/>
        </w:rPr>
        <w:tab/>
        <w:t>+ 420</w:t>
      </w:r>
      <w:r w:rsidR="00174B48">
        <w:rPr>
          <w:rFonts w:ascii="Calibri" w:hAnsi="Calibri" w:eastAsia="Times New Roman" w:cs="Tahoma"/>
          <w:lang w:eastAsia="cs-CZ"/>
        </w:rPr>
        <w:t> </w:t>
      </w:r>
      <w:r w:rsidR="001D0997">
        <w:rPr>
          <w:rFonts w:ascii="Calibri" w:hAnsi="Calibri" w:eastAsia="Times New Roman" w:cs="Tahoma"/>
          <w:lang w:eastAsia="cs-CZ"/>
        </w:rPr>
        <w:t>73</w:t>
      </w:r>
      <w:r w:rsidR="00174B48">
        <w:rPr>
          <w:rFonts w:ascii="Calibri" w:hAnsi="Calibri" w:eastAsia="Times New Roman" w:cs="Tahoma"/>
          <w:lang w:eastAsia="cs-CZ"/>
        </w:rPr>
        <w:t>1 659 545</w:t>
      </w:r>
    </w:p>
    <w:p w:rsidRPr="00BB356F" w:rsidR="00BA03F3" w:rsidP="00A65D18" w:rsidRDefault="00BA03F3">
      <w:pPr>
        <w:tabs>
          <w:tab w:val="left" w:pos="440"/>
          <w:tab w:val="right" w:leader="dot" w:pos="9039"/>
        </w:tabs>
        <w:spacing w:after="0" w:line="240" w:lineRule="auto"/>
        <w:jc w:val="both"/>
        <w:rPr>
          <w:rFonts w:ascii="Calibri" w:hAnsi="Calibri" w:eastAsia="Times New Roman" w:cs="Tahoma"/>
          <w:noProof/>
          <w:lang w:eastAsia="cs-CZ"/>
        </w:rPr>
      </w:pPr>
    </w:p>
    <w:p w:rsidRPr="00F4474C" w:rsidR="00262EC4" w:rsidP="00262EC4" w:rsidRDefault="00262EC4">
      <w:pPr>
        <w:spacing w:after="0" w:line="276" w:lineRule="auto"/>
        <w:rPr>
          <w:rFonts w:ascii="Calibri" w:hAnsi="Calibri" w:cs="Tahoma"/>
          <w:b/>
        </w:rPr>
      </w:pPr>
      <w:r w:rsidRPr="00F4474C">
        <w:rPr>
          <w:rFonts w:ascii="Calibri" w:hAnsi="Calibri" w:cs="Tahoma"/>
          <w:b/>
        </w:rPr>
        <w:t xml:space="preserve">II. NÁZEV ZAKÁZKY </w:t>
      </w:r>
    </w:p>
    <w:p w:rsidRPr="00F4474C" w:rsidR="00262EC4" w:rsidP="00262EC4" w:rsidRDefault="00262EC4">
      <w:pPr>
        <w:spacing w:after="0" w:line="276" w:lineRule="auto"/>
        <w:rPr>
          <w:rFonts w:ascii="Calibri" w:hAnsi="Calibri" w:cs="Tahoma"/>
        </w:rPr>
      </w:pPr>
      <w:r w:rsidRPr="00F4474C">
        <w:rPr>
          <w:rFonts w:ascii="Calibri" w:hAnsi="Calibri" w:cs="Tahoma"/>
          <w:b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0288" behindDoc="false" locked="false" layoutInCell="true" allowOverlap="true" wp14:anchorId="2BF68865" wp14:editId="2BDB4BE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737860" cy="0"/>
                <wp:effectExtent l="0" t="0" r="34290" b="19050"/>
                <wp:wrapNone/>
                <wp:docPr id="4" name="Přímá spojnice 4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0,.45pt" to="451.8pt,.45pt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id="Přímá spojnice 4" o:spid="_x0000_s1026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Pr="00BA03F3" w:rsidR="00F625F5" w:rsidP="00BA03F3" w:rsidRDefault="00F625F5">
      <w:pPr>
        <w:spacing w:before="120" w:after="120" w:line="276" w:lineRule="auto"/>
        <w:outlineLvl w:val="1"/>
        <w:rPr>
          <w:rFonts w:ascii="Calibri" w:hAnsi="Calibri" w:eastAsia="Times New Roman" w:cs="Calibri"/>
          <w:lang w:val="x-none" w:eastAsia="x-none"/>
        </w:rPr>
      </w:pPr>
      <w:bookmarkStart w:name="_Toc415563524" w:id="0"/>
      <w:bookmarkStart w:name="_Toc415563554" w:id="1"/>
      <w:bookmarkStart w:name="_Toc415563776" w:id="2"/>
      <w:bookmarkStart w:name="_Toc415563821" w:id="3"/>
      <w:bookmarkStart w:name="_Toc447697864" w:id="4"/>
      <w:bookmarkStart w:name="_Toc462400451" w:id="5"/>
      <w:bookmarkStart w:name="_Toc462736165" w:id="6"/>
      <w:bookmarkStart w:name="_Toc475364769" w:id="7"/>
      <w:bookmarkStart w:name="_Toc475370388" w:id="8"/>
      <w:bookmarkStart w:name="_Toc475533040" w:id="9"/>
      <w:r w:rsidRPr="00F625F5">
        <w:rPr>
          <w:rFonts w:ascii="Calibri" w:hAnsi="Calibri" w:eastAsia="Times New Roman" w:cs="Calibri"/>
          <w:lang w:val="x-none" w:eastAsia="x-none"/>
        </w:rPr>
        <w:t>„</w:t>
      </w:r>
      <w:r w:rsidRPr="001D0997" w:rsidR="001D0997">
        <w:rPr>
          <w:rFonts w:ascii="Calibri" w:hAnsi="Calibri" w:eastAsia="Times New Roman" w:cs="Calibri"/>
          <w:lang w:val="x-none" w:eastAsia="x-none"/>
        </w:rPr>
        <w:t xml:space="preserve">Podnikové vzdělávání zaměstnanců ve společnosti </w:t>
      </w:r>
      <w:proofErr w:type="spellStart"/>
      <w:r w:rsidRPr="001D0997" w:rsidR="001D0997">
        <w:rPr>
          <w:rFonts w:ascii="Calibri" w:hAnsi="Calibri" w:eastAsia="Times New Roman" w:cs="Calibri"/>
          <w:lang w:val="x-none" w:eastAsia="x-none"/>
        </w:rPr>
        <w:t>Graffin</w:t>
      </w:r>
      <w:proofErr w:type="spellEnd"/>
      <w:r w:rsidRPr="001D0997" w:rsidR="001D0997">
        <w:rPr>
          <w:rFonts w:ascii="Calibri" w:hAnsi="Calibri" w:eastAsia="Times New Roman" w:cs="Calibri"/>
          <w:lang w:val="x-none" w:eastAsia="x-none"/>
        </w:rPr>
        <w:t xml:space="preserve"> s.r.o.</w:t>
      </w:r>
      <w:r w:rsidRPr="00F625F5">
        <w:rPr>
          <w:rFonts w:ascii="Calibri" w:hAnsi="Calibri" w:eastAsia="Times New Roman" w:cs="Calibri"/>
          <w:lang w:val="x-none" w:eastAsia="x-none"/>
        </w:rPr>
        <w:t>“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B00825" w:rsidP="00262EC4" w:rsidRDefault="00FC1545">
      <w:pPr>
        <w:spacing w:after="0" w:line="276" w:lineRule="auto"/>
        <w:rPr>
          <w:rFonts w:ascii="Calibri" w:hAnsi="Calibri" w:cs="Tahoma"/>
        </w:rPr>
      </w:pPr>
      <w:r>
        <w:rPr>
          <w:rFonts w:ascii="Calibri" w:hAnsi="Calibri" w:cs="Tahoma"/>
        </w:rPr>
        <w:t>Č</w:t>
      </w:r>
      <w:r w:rsidR="00462260">
        <w:rPr>
          <w:rFonts w:ascii="Calibri" w:hAnsi="Calibri" w:cs="Tahoma"/>
        </w:rPr>
        <w:t>ást zakázky</w:t>
      </w:r>
      <w:r w:rsidR="00462260">
        <w:rPr>
          <w:rStyle w:val="Znakapoznpodarou"/>
          <w:rFonts w:ascii="Calibri" w:hAnsi="Calibri" w:cs="Tahoma"/>
        </w:rPr>
        <w:footnoteReference w:id="1"/>
      </w:r>
      <w:r w:rsidR="00462260">
        <w:rPr>
          <w:rFonts w:ascii="Calibri" w:hAnsi="Calibri" w:cs="Tahoma"/>
        </w:rPr>
        <w:t xml:space="preserve">: </w:t>
      </w:r>
    </w:p>
    <w:p w:rsidRPr="00066530" w:rsidR="00066530" w:rsidP="00066530" w:rsidRDefault="00066530">
      <w:pPr>
        <w:spacing w:before="60" w:after="60" w:line="240" w:lineRule="auto"/>
        <w:ind w:left="57" w:right="57"/>
        <w:jc w:val="both"/>
        <w:rPr>
          <w:rFonts w:ascii="Arial" w:hAnsi="Arial" w:eastAsia="Arial" w:cs="Times New Roman"/>
          <w:color w:val="080808"/>
          <w:sz w:val="20"/>
        </w:rPr>
      </w:pPr>
      <w:r w:rsidRPr="00066530">
        <w:rPr>
          <w:rFonts w:ascii="Arial" w:hAnsi="Arial" w:eastAsia="Arial" w:cs="Times New Roman"/>
          <w:color w:val="080808"/>
          <w:sz w:val="20"/>
        </w:rPr>
        <w:t>Část 1 – Obecné IT kurzy</w:t>
      </w:r>
    </w:p>
    <w:p w:rsidRPr="00066530" w:rsidR="00066530" w:rsidP="00066530" w:rsidRDefault="00066530">
      <w:pPr>
        <w:spacing w:before="60" w:after="60" w:line="240" w:lineRule="auto"/>
        <w:ind w:left="57" w:right="57"/>
        <w:jc w:val="both"/>
        <w:rPr>
          <w:rFonts w:ascii="Arial" w:hAnsi="Arial" w:eastAsia="Arial" w:cs="Times New Roman"/>
          <w:color w:val="080808"/>
          <w:sz w:val="20"/>
        </w:rPr>
      </w:pPr>
      <w:r w:rsidRPr="00066530">
        <w:rPr>
          <w:rFonts w:ascii="Arial" w:hAnsi="Arial" w:eastAsia="Arial" w:cs="Times New Roman"/>
          <w:color w:val="080808"/>
          <w:sz w:val="20"/>
        </w:rPr>
        <w:t xml:space="preserve">Část 2 – Měkké a manažerské dovednosti </w:t>
      </w:r>
    </w:p>
    <w:p w:rsidRPr="00066530" w:rsidR="00066530" w:rsidP="00066530" w:rsidRDefault="00066530">
      <w:pPr>
        <w:spacing w:after="0" w:line="240" w:lineRule="auto"/>
        <w:ind w:left="57" w:right="57"/>
        <w:jc w:val="both"/>
        <w:rPr>
          <w:rFonts w:ascii="Arial" w:hAnsi="Arial" w:eastAsia="Arial" w:cs="Times New Roman"/>
          <w:color w:val="080808"/>
          <w:sz w:val="20"/>
        </w:rPr>
      </w:pPr>
      <w:r w:rsidRPr="00066530">
        <w:rPr>
          <w:rFonts w:ascii="Arial" w:hAnsi="Arial" w:eastAsia="Arial" w:cs="Times New Roman"/>
          <w:color w:val="080808"/>
          <w:sz w:val="20"/>
        </w:rPr>
        <w:t xml:space="preserve">Část 3 – </w:t>
      </w:r>
      <w:r w:rsidR="00174B48">
        <w:rPr>
          <w:rFonts w:ascii="Arial" w:hAnsi="Arial" w:eastAsia="Arial" w:cs="Times New Roman"/>
          <w:color w:val="080808"/>
          <w:sz w:val="20"/>
        </w:rPr>
        <w:t>Jazykové kurzy</w:t>
      </w:r>
    </w:p>
    <w:p w:rsidR="00066530" w:rsidP="00174B48" w:rsidRDefault="00066530">
      <w:pPr>
        <w:spacing w:before="60" w:after="0" w:line="240" w:lineRule="auto"/>
        <w:ind w:left="57" w:right="57"/>
        <w:jc w:val="both"/>
        <w:rPr>
          <w:rFonts w:ascii="Arial" w:hAnsi="Arial" w:eastAsia="Arial" w:cs="Times New Roman"/>
          <w:color w:val="080808"/>
          <w:sz w:val="20"/>
        </w:rPr>
      </w:pPr>
      <w:r w:rsidRPr="00066530">
        <w:rPr>
          <w:rFonts w:ascii="Arial" w:hAnsi="Arial" w:eastAsia="Arial" w:cs="Times New Roman"/>
          <w:color w:val="080808"/>
          <w:sz w:val="20"/>
        </w:rPr>
        <w:t xml:space="preserve">Část 4 - Technické kurzy </w:t>
      </w:r>
    </w:p>
    <w:p w:rsidRPr="00066530" w:rsidR="00174B48" w:rsidP="00066530" w:rsidRDefault="00174B48">
      <w:pPr>
        <w:spacing w:before="60" w:after="120" w:line="240" w:lineRule="auto"/>
        <w:ind w:left="57" w:right="57"/>
        <w:jc w:val="both"/>
        <w:rPr>
          <w:rFonts w:ascii="Arial" w:hAnsi="Arial" w:eastAsia="Arial" w:cs="Times New Roman"/>
          <w:color w:val="080808"/>
          <w:sz w:val="20"/>
        </w:rPr>
      </w:pPr>
      <w:r>
        <w:rPr>
          <w:rFonts w:ascii="Arial" w:hAnsi="Arial" w:eastAsia="Arial" w:cs="Times New Roman"/>
          <w:color w:val="080808"/>
          <w:sz w:val="20"/>
        </w:rPr>
        <w:t>Část 5 – Účetní a ekonomické kurzy</w:t>
      </w:r>
    </w:p>
    <w:p w:rsidR="00066530" w:rsidP="00262EC4" w:rsidRDefault="00066530">
      <w:pPr>
        <w:spacing w:after="0" w:line="276" w:lineRule="auto"/>
        <w:rPr>
          <w:rFonts w:ascii="Calibri" w:hAnsi="Calibri" w:eastAsia="Arial Unicode MS" w:cs="Tahoma"/>
          <w:lang w:eastAsia="cs-CZ"/>
        </w:rPr>
      </w:pPr>
    </w:p>
    <w:p w:rsidRPr="00F4474C" w:rsidR="00262EC4" w:rsidP="00262EC4" w:rsidRDefault="00262EC4">
      <w:pPr>
        <w:spacing w:after="0" w:line="276" w:lineRule="auto"/>
        <w:rPr>
          <w:rFonts w:ascii="Calibri" w:hAnsi="Calibri" w:cs="Tahoma"/>
          <w:b/>
        </w:rPr>
      </w:pPr>
      <w:r w:rsidRPr="00F4474C">
        <w:rPr>
          <w:rFonts w:ascii="Calibri" w:hAnsi="Calibri" w:cs="Tahoma"/>
          <w:b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1312" behindDoc="false" locked="false" layoutInCell="true" allowOverlap="true">
                <wp:simplePos x="0" y="0"/>
                <wp:positionH relativeFrom="margin">
                  <wp:posOffset>-635</wp:posOffset>
                </wp:positionH>
                <wp:positionV relativeFrom="paragraph">
                  <wp:posOffset>162560</wp:posOffset>
                </wp:positionV>
                <wp:extent cx="5798820" cy="0"/>
                <wp:effectExtent l="0" t="0" r="30480" b="19050"/>
                <wp:wrapNone/>
                <wp:docPr id="5" name="Přímá spojnice 5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798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-.05pt,12.8pt" to="456.55pt,12.8pt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id="Přímá spojnice 5" o:spid="_x0000_s1026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4474C">
        <w:rPr>
          <w:rFonts w:ascii="Calibri" w:hAnsi="Calibri" w:cs="Tahoma"/>
          <w:b/>
        </w:rPr>
        <w:t xml:space="preserve">III. DODAVATEL </w:t>
      </w:r>
    </w:p>
    <w:p w:rsidRPr="00F4474C" w:rsidR="00262EC4" w:rsidP="004A3F71" w:rsidRDefault="00262EC4">
      <w:pPr>
        <w:spacing w:after="0" w:line="360" w:lineRule="auto"/>
        <w:rPr>
          <w:rFonts w:ascii="Calibri" w:hAnsi="Calibri" w:cs="Tahoma"/>
        </w:rPr>
      </w:pPr>
      <w:r w:rsidRPr="00F4474C">
        <w:rPr>
          <w:rFonts w:ascii="Calibri" w:hAnsi="Calibri" w:cs="Tahoma"/>
          <w:b/>
        </w:rPr>
        <w:t xml:space="preserve">Název: </w:t>
      </w:r>
    </w:p>
    <w:p w:rsidRPr="00F4474C" w:rsidR="00262EC4" w:rsidP="004A3F71" w:rsidRDefault="00262EC4">
      <w:pPr>
        <w:spacing w:after="0" w:line="360" w:lineRule="auto"/>
        <w:rPr>
          <w:rFonts w:ascii="Calibri" w:hAnsi="Calibri" w:cs="Tahoma"/>
        </w:rPr>
      </w:pPr>
      <w:r w:rsidRPr="00F4474C">
        <w:rPr>
          <w:rFonts w:ascii="Calibri" w:hAnsi="Calibri" w:cs="Tahoma"/>
          <w:b/>
        </w:rPr>
        <w:t>Sídlo:</w:t>
      </w:r>
    </w:p>
    <w:p w:rsidRPr="00F4474C" w:rsidR="00262EC4" w:rsidP="004A3F71" w:rsidRDefault="00262EC4">
      <w:pPr>
        <w:spacing w:after="0" w:line="360" w:lineRule="auto"/>
        <w:rPr>
          <w:rFonts w:ascii="Calibri" w:hAnsi="Calibri" w:cs="Tahoma"/>
        </w:rPr>
      </w:pPr>
      <w:r w:rsidRPr="00F4474C">
        <w:rPr>
          <w:rFonts w:ascii="Calibri" w:hAnsi="Calibri" w:cs="Tahoma"/>
          <w:b/>
        </w:rPr>
        <w:lastRenderedPageBreak/>
        <w:t>IČ:</w:t>
      </w:r>
    </w:p>
    <w:p w:rsidRPr="00F4474C" w:rsidR="00262EC4" w:rsidP="004A3F71" w:rsidRDefault="00262EC4">
      <w:pPr>
        <w:spacing w:after="0" w:line="360" w:lineRule="auto"/>
        <w:rPr>
          <w:rFonts w:ascii="Calibri" w:hAnsi="Calibri" w:cs="Tahoma"/>
        </w:rPr>
      </w:pPr>
      <w:r w:rsidRPr="00F4474C">
        <w:rPr>
          <w:rFonts w:ascii="Calibri" w:hAnsi="Calibri" w:cs="Tahoma"/>
          <w:b/>
        </w:rPr>
        <w:t>DIČ:</w:t>
      </w:r>
    </w:p>
    <w:p w:rsidRPr="00F4474C" w:rsidR="00262EC4" w:rsidP="004A3F71" w:rsidRDefault="00262EC4">
      <w:pPr>
        <w:spacing w:after="0" w:line="360" w:lineRule="auto"/>
        <w:rPr>
          <w:rFonts w:ascii="Calibri" w:hAnsi="Calibri" w:cs="Tahoma"/>
        </w:rPr>
      </w:pPr>
      <w:r w:rsidRPr="00F4474C">
        <w:rPr>
          <w:rFonts w:ascii="Calibri" w:hAnsi="Calibri" w:cs="Tahoma"/>
          <w:b/>
        </w:rPr>
        <w:t>Statutární zástupce:</w:t>
      </w:r>
    </w:p>
    <w:p w:rsidRPr="00F4474C" w:rsidR="00262EC4" w:rsidP="004A3F71" w:rsidRDefault="00262EC4">
      <w:pPr>
        <w:spacing w:after="0" w:line="360" w:lineRule="auto"/>
        <w:rPr>
          <w:rFonts w:ascii="Calibri" w:hAnsi="Calibri" w:cs="Tahoma"/>
        </w:rPr>
      </w:pPr>
      <w:r w:rsidRPr="00F4474C">
        <w:rPr>
          <w:rFonts w:ascii="Calibri" w:hAnsi="Calibri" w:cs="Tahoma"/>
          <w:b/>
        </w:rPr>
        <w:t>Kontaktní osoba:</w:t>
      </w:r>
    </w:p>
    <w:p w:rsidRPr="00F4474C" w:rsidR="00262EC4" w:rsidP="004A3F71" w:rsidRDefault="00262EC4">
      <w:pPr>
        <w:spacing w:after="0" w:line="360" w:lineRule="auto"/>
        <w:rPr>
          <w:rFonts w:ascii="Calibri" w:hAnsi="Calibri" w:cs="Tahoma"/>
          <w:b/>
        </w:rPr>
      </w:pPr>
      <w:r w:rsidRPr="00F4474C">
        <w:rPr>
          <w:rFonts w:ascii="Calibri" w:hAnsi="Calibri" w:cs="Tahoma"/>
          <w:b/>
        </w:rPr>
        <w:t xml:space="preserve">E-mail: </w:t>
      </w:r>
    </w:p>
    <w:p w:rsidRPr="0076795E" w:rsidR="0076795E" w:rsidP="0076795E" w:rsidRDefault="00262EC4">
      <w:pPr>
        <w:spacing w:after="0" w:line="360" w:lineRule="auto"/>
        <w:rPr>
          <w:rFonts w:ascii="Calibri" w:hAnsi="Calibri" w:cs="Tahoma"/>
          <w:b/>
        </w:rPr>
      </w:pPr>
      <w:r w:rsidRPr="00F4474C">
        <w:rPr>
          <w:rFonts w:ascii="Calibri" w:hAnsi="Calibri" w:cs="Tahoma"/>
          <w:b/>
        </w:rPr>
        <w:t xml:space="preserve">Tel.: </w:t>
      </w:r>
    </w:p>
    <w:p w:rsidRPr="00F4474C" w:rsidR="00B00825" w:rsidP="00262EC4" w:rsidRDefault="00B00825">
      <w:pPr>
        <w:spacing w:after="0" w:line="276" w:lineRule="auto"/>
        <w:rPr>
          <w:rFonts w:ascii="Calibri" w:hAnsi="Calibri" w:cs="Tahoma"/>
        </w:rPr>
      </w:pPr>
    </w:p>
    <w:p w:rsidR="00A65D18" w:rsidP="00462260" w:rsidRDefault="00262EC4">
      <w:pPr>
        <w:spacing w:after="240" w:line="276" w:lineRule="auto"/>
        <w:rPr>
          <w:rFonts w:ascii="Calibri" w:hAnsi="Calibri" w:cs="Tahoma"/>
          <w:b/>
        </w:rPr>
      </w:pPr>
      <w:r w:rsidRPr="00F4474C">
        <w:rPr>
          <w:rFonts w:ascii="Calibri" w:hAnsi="Calibri" w:cs="Tahoma"/>
          <w:b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2336" behindDoc="false" locked="false" layoutInCell="true" allowOverlap="true" wp14:anchorId="33C717DF" wp14:editId="77EBA7F1">
                <wp:simplePos x="0" y="0"/>
                <wp:positionH relativeFrom="column">
                  <wp:posOffset>14606</wp:posOffset>
                </wp:positionH>
                <wp:positionV relativeFrom="paragraph">
                  <wp:posOffset>147954</wp:posOffset>
                </wp:positionV>
                <wp:extent cx="8801100" cy="0"/>
                <wp:effectExtent l="0" t="0" r="19050" b="19050"/>
                <wp:wrapNone/>
                <wp:docPr id="6" name="Přímá spojnice 6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0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1.15pt,11.65pt" to="694.15pt,11.65pt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id="Přímá spojnice 6" o:spid="_x0000_s1026" strokecolor="black [3200]" strokeweight=".5pt">
                <v:stroke joinstyle="miter"/>
              </v:line>
            </w:pict>
          </mc:Fallback>
        </mc:AlternateContent>
      </w:r>
      <w:r w:rsidRPr="00F4474C">
        <w:rPr>
          <w:rFonts w:ascii="Calibri" w:hAnsi="Calibri" w:cs="Tahoma"/>
          <w:b/>
        </w:rPr>
        <w:t xml:space="preserve">IV. </w:t>
      </w:r>
      <w:r w:rsidR="0076795E">
        <w:rPr>
          <w:rFonts w:ascii="Calibri" w:hAnsi="Calibri" w:cs="Tahoma"/>
          <w:b/>
        </w:rPr>
        <w:t>NABÍDKOVÁ CENA</w:t>
      </w:r>
      <w:r w:rsidR="0076795E">
        <w:rPr>
          <w:rStyle w:val="Znakapoznpodarou"/>
          <w:rFonts w:ascii="Calibri" w:hAnsi="Calibri" w:cs="Tahoma"/>
          <w:b/>
        </w:rPr>
        <w:footnoteReference w:id="2"/>
      </w:r>
    </w:p>
    <w:p w:rsidRPr="00335118" w:rsidR="00335118" w:rsidP="00174B48" w:rsidRDefault="00335118">
      <w:pPr>
        <w:spacing w:after="0" w:line="288" w:lineRule="auto"/>
        <w:jc w:val="both"/>
        <w:rPr>
          <w:rFonts w:ascii="Arial" w:hAnsi="Arial" w:eastAsia="Times New Roman" w:cs="Arial"/>
          <w:b/>
          <w:sz w:val="20"/>
          <w:szCs w:val="20"/>
          <w:u w:val="single"/>
          <w:lang w:eastAsia="cs-CZ"/>
        </w:rPr>
      </w:pPr>
      <w:r w:rsidRPr="00335118">
        <w:rPr>
          <w:rFonts w:ascii="Arial" w:hAnsi="Arial" w:eastAsia="Times New Roman" w:cs="Arial"/>
          <w:b/>
          <w:sz w:val="20"/>
          <w:szCs w:val="20"/>
          <w:u w:val="single"/>
          <w:lang w:eastAsia="cs-CZ"/>
        </w:rPr>
        <w:t>Část 1 – Obecné IT kurzy</w:t>
      </w:r>
    </w:p>
    <w:p w:rsidRPr="00335118" w:rsidR="00335118" w:rsidP="00335118" w:rsidRDefault="00335118">
      <w:pPr>
        <w:spacing w:after="0" w:line="288" w:lineRule="auto"/>
        <w:jc w:val="both"/>
        <w:rPr>
          <w:rFonts w:ascii="Arial" w:hAnsi="Arial" w:eastAsia="Times New Roman" w:cs="Arial"/>
          <w:b/>
          <w:sz w:val="20"/>
          <w:szCs w:val="20"/>
          <w:u w:val="single"/>
          <w:lang w:eastAsia="cs-CZ"/>
        </w:rPr>
      </w:pPr>
    </w:p>
    <w:tbl>
      <w:tblPr>
        <w:tblW w:w="14034" w:type="dxa"/>
        <w:jc w:val="center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7230"/>
        <w:gridCol w:w="2693"/>
        <w:gridCol w:w="1701"/>
        <w:gridCol w:w="2410"/>
      </w:tblGrid>
      <w:tr w:rsidRPr="00335118" w:rsidR="001D2F90" w:rsidTr="006F6A35">
        <w:trPr>
          <w:trHeight w:val="600"/>
          <w:jc w:val="center"/>
        </w:trPr>
        <w:tc>
          <w:tcPr>
            <w:tcW w:w="7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1D2F90" w:rsidP="001D2F90" w:rsidRDefault="001D2F9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Obecné IT kurzy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1D2F90" w:rsidP="00335118" w:rsidRDefault="001D2F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Celková cena v Kč bez DPH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1D2F90" w:rsidP="00335118" w:rsidRDefault="001D2F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Samostatně DPH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1D2F90" w:rsidP="00335118" w:rsidRDefault="001D2F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Celková cena v Kč s DPH</w:t>
            </w:r>
          </w:p>
        </w:tc>
      </w:tr>
      <w:tr w:rsidRPr="00335118" w:rsidR="001D2F90" w:rsidTr="006F6A35">
        <w:trPr>
          <w:trHeight w:val="510"/>
          <w:jc w:val="center"/>
        </w:trPr>
        <w:tc>
          <w:tcPr>
            <w:tcW w:w="72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35118" w:rsidR="001D2F90" w:rsidP="00666B34" w:rsidRDefault="001D2F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335118" w:rsidR="001D2F90" w:rsidP="00666B34" w:rsidRDefault="001D2F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yellow"/>
                <w:lang w:eastAsia="cs-CZ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335118" w:rsidR="001D2F90" w:rsidP="00666B34" w:rsidRDefault="001D2F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yellow"/>
                <w:lang w:eastAsia="cs-CZ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335118" w:rsidR="001D2F90" w:rsidP="00666B34" w:rsidRDefault="001D2F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yellow"/>
                <w:lang w:eastAsia="cs-CZ"/>
              </w:rPr>
            </w:pPr>
          </w:p>
        </w:tc>
      </w:tr>
    </w:tbl>
    <w:p w:rsidRPr="00335118" w:rsidR="00335118" w:rsidP="00666B34" w:rsidRDefault="00335118">
      <w:pPr>
        <w:spacing w:after="0" w:line="288" w:lineRule="auto"/>
        <w:jc w:val="both"/>
        <w:rPr>
          <w:rFonts w:ascii="Arial" w:hAnsi="Arial" w:eastAsia="Times New Roman" w:cs="Arial"/>
          <w:sz w:val="20"/>
          <w:szCs w:val="20"/>
          <w:highlight w:val="yellow"/>
          <w:lang w:eastAsia="cs-CZ"/>
        </w:rPr>
      </w:pPr>
    </w:p>
    <w:p w:rsidRPr="00335118" w:rsidR="00335118" w:rsidP="00666B34" w:rsidRDefault="00335118">
      <w:pPr>
        <w:spacing w:after="0" w:line="288" w:lineRule="auto"/>
        <w:jc w:val="both"/>
        <w:rPr>
          <w:rFonts w:ascii="Arial" w:hAnsi="Arial" w:eastAsia="Times New Roman" w:cs="Arial"/>
          <w:sz w:val="20"/>
          <w:szCs w:val="20"/>
          <w:highlight w:val="yellow"/>
          <w:lang w:eastAsia="cs-CZ"/>
        </w:rPr>
      </w:pPr>
    </w:p>
    <w:p w:rsidRPr="00335118" w:rsidR="00335118" w:rsidP="00174B48" w:rsidRDefault="00335118">
      <w:pPr>
        <w:spacing w:before="60" w:after="60" w:line="240" w:lineRule="auto"/>
        <w:ind w:right="57"/>
        <w:rPr>
          <w:rFonts w:ascii="Arial" w:hAnsi="Arial" w:eastAsia="Arial" w:cs="Times New Roman"/>
          <w:b/>
          <w:color w:val="080808"/>
          <w:sz w:val="20"/>
          <w:u w:val="single"/>
        </w:rPr>
      </w:pPr>
      <w:r w:rsidRPr="00335118">
        <w:rPr>
          <w:rFonts w:ascii="Arial" w:hAnsi="Arial" w:eastAsia="Arial" w:cs="Times New Roman"/>
          <w:b/>
          <w:color w:val="080808"/>
          <w:sz w:val="20"/>
          <w:u w:val="single"/>
        </w:rPr>
        <w:t xml:space="preserve">Část 2 – Měkké a manažerské dovednosti </w:t>
      </w:r>
    </w:p>
    <w:p w:rsidRPr="00335118" w:rsidR="00335118" w:rsidP="00666B34" w:rsidRDefault="00335118">
      <w:pPr>
        <w:spacing w:before="60" w:after="60" w:line="240" w:lineRule="auto"/>
        <w:ind w:right="57"/>
        <w:rPr>
          <w:rFonts w:ascii="Arial" w:hAnsi="Arial" w:eastAsia="Arial" w:cs="Times New Roman"/>
          <w:color w:val="080808"/>
          <w:sz w:val="20"/>
        </w:rPr>
      </w:pPr>
    </w:p>
    <w:tbl>
      <w:tblPr>
        <w:tblW w:w="14034" w:type="dxa"/>
        <w:jc w:val="center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7230"/>
        <w:gridCol w:w="2693"/>
        <w:gridCol w:w="1701"/>
        <w:gridCol w:w="2410"/>
      </w:tblGrid>
      <w:tr w:rsidRPr="00335118" w:rsidR="001D2F90" w:rsidTr="001D2F90">
        <w:trPr>
          <w:trHeight w:val="570"/>
          <w:jc w:val="center"/>
        </w:trPr>
        <w:tc>
          <w:tcPr>
            <w:tcW w:w="7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1D2F90" w:rsidP="001D2F90" w:rsidRDefault="001D2F9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Měkké a manažerské dovednosti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1D2F90" w:rsidP="00666B34" w:rsidRDefault="001D2F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Celková cena v Kč bez DPH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1D2F90" w:rsidP="00666B34" w:rsidRDefault="001D2F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Samostatně DPH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1D2F90" w:rsidP="00666B34" w:rsidRDefault="001D2F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Celková cena v Kč s DPH</w:t>
            </w:r>
          </w:p>
        </w:tc>
      </w:tr>
      <w:tr w:rsidRPr="00335118" w:rsidR="001D2F90" w:rsidTr="001D2F90">
        <w:trPr>
          <w:trHeight w:val="510"/>
          <w:jc w:val="center"/>
        </w:trPr>
        <w:tc>
          <w:tcPr>
            <w:tcW w:w="72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35118" w:rsidR="001D2F90" w:rsidP="00666B34" w:rsidRDefault="001D2F90">
            <w:pPr>
              <w:spacing w:after="0" w:line="240" w:lineRule="auto"/>
              <w:rPr>
                <w:rFonts w:ascii="Calibri" w:hAnsi="Calibri" w:eastAsia="Times New Roman" w:cs="Calibri"/>
                <w:b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35118" w:rsidR="001D2F90" w:rsidP="00666B34" w:rsidRDefault="001D2F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35118" w:rsidR="001D2F90" w:rsidP="00666B34" w:rsidRDefault="001D2F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35118" w:rsidR="001D2F90" w:rsidP="00666B34" w:rsidRDefault="001D2F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</w:tr>
    </w:tbl>
    <w:p w:rsidR="001D0997" w:rsidP="001D0997" w:rsidRDefault="001D0997">
      <w:pPr>
        <w:spacing w:before="60" w:after="120" w:line="240" w:lineRule="auto"/>
        <w:ind w:right="57" w:firstLine="708"/>
        <w:rPr>
          <w:rFonts w:ascii="Arial" w:hAnsi="Arial" w:eastAsia="Arial" w:cs="Times New Roman"/>
          <w:b/>
          <w:color w:val="080808"/>
          <w:sz w:val="20"/>
          <w:u w:val="single"/>
        </w:rPr>
      </w:pPr>
    </w:p>
    <w:p w:rsidRPr="00335118" w:rsidR="00335118" w:rsidP="00174B48" w:rsidRDefault="00335118">
      <w:pPr>
        <w:spacing w:before="60" w:after="120" w:line="240" w:lineRule="auto"/>
        <w:ind w:right="57"/>
        <w:rPr>
          <w:rFonts w:ascii="Arial" w:hAnsi="Arial" w:eastAsia="Arial" w:cs="Times New Roman"/>
          <w:b/>
          <w:color w:val="080808"/>
          <w:sz w:val="20"/>
          <w:u w:val="single"/>
        </w:rPr>
      </w:pPr>
      <w:r w:rsidRPr="00335118">
        <w:rPr>
          <w:rFonts w:ascii="Arial" w:hAnsi="Arial" w:eastAsia="Arial" w:cs="Times New Roman"/>
          <w:b/>
          <w:color w:val="080808"/>
          <w:sz w:val="20"/>
          <w:u w:val="single"/>
        </w:rPr>
        <w:t xml:space="preserve">Část 3 – </w:t>
      </w:r>
      <w:r w:rsidR="001D0997">
        <w:rPr>
          <w:rFonts w:ascii="Arial" w:hAnsi="Arial" w:eastAsia="Arial" w:cs="Times New Roman"/>
          <w:b/>
          <w:color w:val="080808"/>
          <w:sz w:val="20"/>
          <w:u w:val="single"/>
        </w:rPr>
        <w:t>Jazykové kurzy</w:t>
      </w:r>
    </w:p>
    <w:p w:rsidRPr="00335118" w:rsidR="00335118" w:rsidP="00666B34" w:rsidRDefault="00335118">
      <w:pPr>
        <w:spacing w:before="60" w:after="120" w:line="240" w:lineRule="auto"/>
        <w:ind w:left="57" w:right="57"/>
        <w:rPr>
          <w:rFonts w:ascii="Arial" w:hAnsi="Arial" w:eastAsia="Arial" w:cs="Times New Roman"/>
          <w:color w:val="080808"/>
          <w:sz w:val="20"/>
        </w:rPr>
      </w:pPr>
    </w:p>
    <w:tbl>
      <w:tblPr>
        <w:tblW w:w="14034" w:type="dxa"/>
        <w:jc w:val="center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7230"/>
        <w:gridCol w:w="2693"/>
        <w:gridCol w:w="1701"/>
        <w:gridCol w:w="2410"/>
      </w:tblGrid>
      <w:tr w:rsidRPr="00335118" w:rsidR="001D2F90" w:rsidTr="001D2F90">
        <w:trPr>
          <w:trHeight w:val="519"/>
          <w:jc w:val="center"/>
        </w:trPr>
        <w:tc>
          <w:tcPr>
            <w:tcW w:w="7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1D2F90" w:rsidP="001D2F90" w:rsidRDefault="00174B4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lastRenderedPageBreak/>
              <w:t>Jazykové kurzy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1D2F90" w:rsidP="00666B34" w:rsidRDefault="001D2F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Celková cena v Kč bez DPH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1D2F90" w:rsidP="00666B34" w:rsidRDefault="001D2F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Samostatně DPH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1D2F90" w:rsidP="00666B34" w:rsidRDefault="001D2F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Celková cena v Kč s DPH</w:t>
            </w:r>
          </w:p>
        </w:tc>
      </w:tr>
      <w:tr w:rsidRPr="00335118" w:rsidR="001D2F90" w:rsidTr="001D2F90">
        <w:trPr>
          <w:trHeight w:val="510"/>
          <w:jc w:val="center"/>
        </w:trPr>
        <w:tc>
          <w:tcPr>
            <w:tcW w:w="72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35118" w:rsidR="001D2F90" w:rsidP="00666B34" w:rsidRDefault="001D2F90">
            <w:pPr>
              <w:spacing w:after="0" w:line="240" w:lineRule="auto"/>
              <w:rPr>
                <w:rFonts w:ascii="Calibri" w:hAnsi="Calibri" w:eastAsia="Times New Roman" w:cs="Calibri"/>
                <w:b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335118" w:rsidR="001D2F90" w:rsidP="00666B34" w:rsidRDefault="001D2F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335118" w:rsidR="001D2F90" w:rsidP="00666B34" w:rsidRDefault="001D2F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335118" w:rsidR="001D2F90" w:rsidP="00666B34" w:rsidRDefault="001D2F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</w:tr>
    </w:tbl>
    <w:p w:rsidR="00B22DDE" w:rsidP="00B22DDE" w:rsidRDefault="00B22DDE">
      <w:pPr>
        <w:spacing w:before="60" w:after="120" w:line="240" w:lineRule="auto"/>
        <w:ind w:right="57"/>
        <w:rPr>
          <w:rFonts w:ascii="Arial" w:hAnsi="Arial" w:eastAsia="Arial" w:cs="Times New Roman"/>
          <w:color w:val="080808"/>
          <w:sz w:val="20"/>
        </w:rPr>
      </w:pPr>
    </w:p>
    <w:p w:rsidRPr="00174B48" w:rsidR="00335118" w:rsidP="00B22DDE" w:rsidRDefault="00174B48">
      <w:pPr>
        <w:spacing w:before="60" w:after="120" w:line="240" w:lineRule="auto"/>
        <w:ind w:right="57"/>
        <w:rPr>
          <w:rFonts w:ascii="Arial" w:hAnsi="Arial" w:eastAsia="Arial" w:cs="Times New Roman"/>
          <w:color w:val="080808"/>
          <w:sz w:val="20"/>
        </w:rPr>
      </w:pPr>
      <w:bookmarkStart w:name="_GoBack" w:id="10"/>
      <w:bookmarkEnd w:id="10"/>
      <w:r>
        <w:rPr>
          <w:rFonts w:ascii="Arial" w:hAnsi="Arial" w:eastAsia="Arial" w:cs="Times New Roman"/>
          <w:b/>
          <w:color w:val="080808"/>
          <w:sz w:val="20"/>
          <w:u w:val="single"/>
        </w:rPr>
        <w:t>Část 4 – Technické kurzy</w:t>
      </w:r>
    </w:p>
    <w:tbl>
      <w:tblPr>
        <w:tblW w:w="14170" w:type="dxa"/>
        <w:jc w:val="center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7366"/>
        <w:gridCol w:w="2694"/>
        <w:gridCol w:w="1701"/>
        <w:gridCol w:w="2409"/>
      </w:tblGrid>
      <w:tr w:rsidRPr="00335118" w:rsidR="001D2F90" w:rsidTr="001D2F90">
        <w:trPr>
          <w:trHeight w:val="512"/>
          <w:jc w:val="center"/>
        </w:trPr>
        <w:tc>
          <w:tcPr>
            <w:tcW w:w="7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:rsidRPr="00335118" w:rsidR="001D2F90" w:rsidP="00666B34" w:rsidRDefault="00174B4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Technické kurzy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1D2F90" w:rsidP="00666B34" w:rsidRDefault="001D2F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 xml:space="preserve">Celková cena v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Kč bez DPH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1D2F90" w:rsidP="00666B34" w:rsidRDefault="001D2F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Samostatně DPH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1D2F90" w:rsidP="00666B34" w:rsidRDefault="001D2F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Celková cena v Kč s DPH</w:t>
            </w:r>
          </w:p>
        </w:tc>
      </w:tr>
      <w:tr w:rsidRPr="00335118" w:rsidR="001D2F90" w:rsidTr="001D2F90">
        <w:trPr>
          <w:trHeight w:val="510"/>
          <w:jc w:val="center"/>
        </w:trPr>
        <w:tc>
          <w:tcPr>
            <w:tcW w:w="736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35118" w:rsidR="001D2F90" w:rsidP="00666B34" w:rsidRDefault="001D2F90">
            <w:pPr>
              <w:spacing w:after="0" w:line="240" w:lineRule="auto"/>
              <w:rPr>
                <w:rFonts w:ascii="Calibri" w:hAnsi="Calibri" w:eastAsia="Times New Roman" w:cs="Calibri"/>
                <w:b/>
                <w:color w:val="000000"/>
                <w:lang w:eastAsia="cs-C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35118" w:rsidR="001D2F90" w:rsidP="00666B34" w:rsidRDefault="001D2F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35118" w:rsidR="001D2F90" w:rsidP="00666B34" w:rsidRDefault="001D2F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35118" w:rsidR="001D2F90" w:rsidP="00666B34" w:rsidRDefault="001D2F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66530" w:rsidP="00666B34" w:rsidRDefault="00066530">
      <w:pPr>
        <w:spacing w:after="0" w:line="480" w:lineRule="auto"/>
        <w:rPr>
          <w:rFonts w:ascii="Calibri" w:hAnsi="Calibri" w:cs="Tahoma"/>
          <w:b/>
        </w:rPr>
      </w:pPr>
    </w:p>
    <w:p w:rsidRPr="00335118" w:rsidR="00E3103B" w:rsidP="00174B48" w:rsidRDefault="00174B48">
      <w:pPr>
        <w:spacing w:before="60" w:after="120" w:line="240" w:lineRule="auto"/>
        <w:ind w:right="57"/>
        <w:rPr>
          <w:rFonts w:ascii="Arial" w:hAnsi="Arial" w:eastAsia="Arial" w:cs="Times New Roman"/>
          <w:b/>
          <w:color w:val="080808"/>
          <w:sz w:val="20"/>
          <w:u w:val="single"/>
        </w:rPr>
      </w:pPr>
      <w:r>
        <w:rPr>
          <w:rFonts w:ascii="Arial" w:hAnsi="Arial" w:eastAsia="Arial" w:cs="Times New Roman"/>
          <w:b/>
          <w:color w:val="080808"/>
          <w:sz w:val="20"/>
          <w:u w:val="single"/>
        </w:rPr>
        <w:t>Část 5</w:t>
      </w:r>
      <w:r w:rsidRPr="00174B48">
        <w:rPr>
          <w:rFonts w:ascii="Arial" w:hAnsi="Arial" w:eastAsia="Arial" w:cs="Times New Roman"/>
          <w:b/>
          <w:color w:val="080808"/>
          <w:sz w:val="20"/>
          <w:u w:val="single"/>
        </w:rPr>
        <w:t xml:space="preserve"> – Účetní a ekonomické kurzy</w:t>
      </w:r>
    </w:p>
    <w:tbl>
      <w:tblPr>
        <w:tblW w:w="14170" w:type="dxa"/>
        <w:jc w:val="center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7366"/>
        <w:gridCol w:w="2694"/>
        <w:gridCol w:w="1701"/>
        <w:gridCol w:w="2409"/>
      </w:tblGrid>
      <w:tr w:rsidRPr="00335118" w:rsidR="00E3103B" w:rsidTr="00092950">
        <w:trPr>
          <w:trHeight w:val="512"/>
          <w:jc w:val="center"/>
        </w:trPr>
        <w:tc>
          <w:tcPr>
            <w:tcW w:w="7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 w:rsidRPr="00335118" w:rsidR="00E3103B" w:rsidP="00092950" w:rsidRDefault="00174B4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lang w:eastAsia="cs-CZ"/>
              </w:rPr>
              <w:t>Účetní a ekonomické kurzy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E3103B" w:rsidP="00092950" w:rsidRDefault="00E310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 xml:space="preserve">Celková cena v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Kč bez DPH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E3103B" w:rsidP="00092950" w:rsidRDefault="00E310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Samostatně DPH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  <w:hideMark/>
          </w:tcPr>
          <w:p w:rsidRPr="00335118" w:rsidR="00E3103B" w:rsidP="00092950" w:rsidRDefault="00E310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35118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Celková cena v Kč s DPH</w:t>
            </w:r>
          </w:p>
        </w:tc>
      </w:tr>
      <w:tr w:rsidRPr="00335118" w:rsidR="00E3103B" w:rsidTr="00092950">
        <w:trPr>
          <w:trHeight w:val="510"/>
          <w:jc w:val="center"/>
        </w:trPr>
        <w:tc>
          <w:tcPr>
            <w:tcW w:w="736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35118" w:rsidR="00E3103B" w:rsidP="00092950" w:rsidRDefault="00E3103B">
            <w:pPr>
              <w:spacing w:after="0" w:line="240" w:lineRule="auto"/>
              <w:rPr>
                <w:rFonts w:ascii="Calibri" w:hAnsi="Calibri" w:eastAsia="Times New Roman" w:cs="Calibri"/>
                <w:b/>
                <w:color w:val="000000"/>
                <w:lang w:eastAsia="cs-C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35118" w:rsidR="00E3103B" w:rsidP="00092950" w:rsidRDefault="00E3103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35118" w:rsidR="00E3103B" w:rsidP="00092950" w:rsidRDefault="00E310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35118" w:rsidR="00E3103B" w:rsidP="00092950" w:rsidRDefault="00E310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3103B" w:rsidP="00666B34" w:rsidRDefault="00E3103B">
      <w:pPr>
        <w:spacing w:after="0" w:line="480" w:lineRule="auto"/>
        <w:rPr>
          <w:rFonts w:ascii="Calibri" w:hAnsi="Calibri" w:cs="Tahoma"/>
          <w:b/>
        </w:rPr>
      </w:pPr>
    </w:p>
    <w:p w:rsidRPr="00F4474C" w:rsidR="005C232E" w:rsidP="00666B34" w:rsidRDefault="00262EC4">
      <w:pPr>
        <w:spacing w:after="0" w:line="480" w:lineRule="auto"/>
        <w:rPr>
          <w:rFonts w:ascii="Calibri" w:hAnsi="Calibri" w:cs="Tahoma"/>
          <w:b/>
        </w:rPr>
      </w:pPr>
      <w:r w:rsidRPr="00F4474C">
        <w:rPr>
          <w:rFonts w:ascii="Calibri" w:hAnsi="Calibri" w:cs="Tahoma"/>
          <w:b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3360" behindDoc="false" locked="false" layoutInCell="true" allowOverlap="true">
                <wp:simplePos x="0" y="0"/>
                <wp:positionH relativeFrom="margin">
                  <wp:posOffset>-635</wp:posOffset>
                </wp:positionH>
                <wp:positionV relativeFrom="paragraph">
                  <wp:posOffset>224155</wp:posOffset>
                </wp:positionV>
                <wp:extent cx="5943600" cy="0"/>
                <wp:effectExtent l="0" t="0" r="19050" b="19050"/>
                <wp:wrapNone/>
                <wp:docPr id="7" name="Přímá spojnice 7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-.05pt,17.65pt" to="467.95pt,17.65pt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id="Přímá spojnice 7" o:spid="_x0000_s1026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4474C">
        <w:rPr>
          <w:rFonts w:ascii="Calibri" w:hAnsi="Calibri" w:cs="Tahoma"/>
          <w:b/>
        </w:rPr>
        <w:t xml:space="preserve">V. POČET LISTŮ NABÍDKY </w:t>
      </w:r>
    </w:p>
    <w:p w:rsidRPr="00F4474C" w:rsidR="005C232E" w:rsidP="00666B34" w:rsidRDefault="005C232E">
      <w:pPr>
        <w:spacing w:before="120" w:after="240" w:line="276" w:lineRule="auto"/>
        <w:rPr>
          <w:rFonts w:ascii="Calibri" w:hAnsi="Calibri" w:cs="Tahoma"/>
        </w:rPr>
      </w:pPr>
      <w:r w:rsidRPr="00F4474C">
        <w:rPr>
          <w:rFonts w:ascii="Calibri" w:hAnsi="Calibri" w:cs="Tahoma"/>
        </w:rPr>
        <w:t>Počet listů nabídky:</w:t>
      </w:r>
      <w:r w:rsidRPr="00F4474C">
        <w:rPr>
          <w:rFonts w:ascii="Calibri" w:hAnsi="Calibri" w:cs="Tahoma"/>
        </w:rPr>
        <w:tab/>
      </w:r>
      <w:r w:rsidRPr="00F4474C">
        <w:rPr>
          <w:rFonts w:ascii="Calibri" w:hAnsi="Calibri" w:cs="Tahoma"/>
        </w:rPr>
        <w:tab/>
      </w:r>
      <w:r w:rsidRPr="00F4474C">
        <w:rPr>
          <w:rFonts w:ascii="Calibri" w:hAnsi="Calibri" w:cs="Tahoma"/>
        </w:rPr>
        <w:tab/>
      </w:r>
      <w:r w:rsidRPr="00F4474C">
        <w:rPr>
          <w:rFonts w:ascii="Calibri" w:hAnsi="Calibri" w:cs="Tahoma"/>
        </w:rPr>
        <w:tab/>
      </w:r>
      <w:r w:rsidRPr="00F4474C">
        <w:rPr>
          <w:rFonts w:ascii="Calibri" w:hAnsi="Calibri" w:cs="Tahoma"/>
        </w:rPr>
        <w:tab/>
      </w:r>
      <w:r w:rsidRPr="00F4474C">
        <w:rPr>
          <w:rFonts w:ascii="Calibri" w:hAnsi="Calibri" w:cs="Tahoma"/>
        </w:rPr>
        <w:tab/>
      </w:r>
      <w:r w:rsidRPr="00F4474C">
        <w:rPr>
          <w:rFonts w:ascii="Calibri" w:hAnsi="Calibri" w:cs="Tahoma"/>
        </w:rPr>
        <w:tab/>
        <w:t>……………………….</w:t>
      </w:r>
      <w:r w:rsidR="00F4474C">
        <w:rPr>
          <w:rFonts w:ascii="Calibri" w:hAnsi="Calibri" w:cs="Tahoma"/>
        </w:rPr>
        <w:t xml:space="preserve"> </w:t>
      </w:r>
      <w:proofErr w:type="gramStart"/>
      <w:r w:rsidRPr="00F4474C">
        <w:rPr>
          <w:rFonts w:ascii="Calibri" w:hAnsi="Calibri" w:cs="Tahoma"/>
        </w:rPr>
        <w:t>listů</w:t>
      </w:r>
      <w:proofErr w:type="gramEnd"/>
      <w:r w:rsidRPr="00F4474C">
        <w:rPr>
          <w:rFonts w:ascii="Calibri" w:hAnsi="Calibri" w:cs="Tahoma"/>
        </w:rPr>
        <w:t xml:space="preserve"> </w:t>
      </w:r>
    </w:p>
    <w:p w:rsidRPr="00F4474C" w:rsidR="005C232E" w:rsidP="00666B34" w:rsidRDefault="005C232E">
      <w:pPr>
        <w:spacing w:after="0" w:line="480" w:lineRule="auto"/>
        <w:rPr>
          <w:rFonts w:ascii="Calibri" w:hAnsi="Calibri" w:cs="Tahoma"/>
          <w:b/>
        </w:rPr>
      </w:pPr>
      <w:r w:rsidRPr="00F4474C">
        <w:rPr>
          <w:rFonts w:ascii="Calibri" w:hAnsi="Calibri" w:cs="Tahoma"/>
          <w:b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4384" behindDoc="false" locked="false" layoutInCell="true" allowOverlap="true">
                <wp:simplePos x="0" y="0"/>
                <wp:positionH relativeFrom="column">
                  <wp:posOffset>6985</wp:posOffset>
                </wp:positionH>
                <wp:positionV relativeFrom="paragraph">
                  <wp:posOffset>195580</wp:posOffset>
                </wp:positionV>
                <wp:extent cx="5920740" cy="0"/>
                <wp:effectExtent l="0" t="0" r="22860" b="19050"/>
                <wp:wrapNone/>
                <wp:docPr id="8" name="Přímá spojnice 8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55pt,15.4pt" to="466.75pt,15.4pt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id="Přímá spojnice 8" o:spid="_x0000_s1026" strokecolor="black [3200]" strokeweight=".5pt">
                <v:stroke joinstyle="miter"/>
              </v:line>
            </w:pict>
          </mc:Fallback>
        </mc:AlternateContent>
      </w:r>
      <w:r w:rsidRPr="00F4474C">
        <w:rPr>
          <w:rFonts w:ascii="Calibri" w:hAnsi="Calibri" w:cs="Tahoma"/>
          <w:b/>
        </w:rPr>
        <w:t>VI. PODPIS OPRÁVNĚNÉ OSOBY DODAVATELE</w:t>
      </w:r>
    </w:p>
    <w:p w:rsidRPr="00F4474C" w:rsidR="005C232E" w:rsidP="00666B34" w:rsidRDefault="005C232E">
      <w:pPr>
        <w:spacing w:after="0" w:line="240" w:lineRule="auto"/>
        <w:rPr>
          <w:rFonts w:ascii="Calibri" w:hAnsi="Calibri" w:cs="Tahoma"/>
        </w:rPr>
      </w:pPr>
      <w:r w:rsidRPr="00F4474C">
        <w:rPr>
          <w:rFonts w:ascii="Calibri" w:hAnsi="Calibri" w:cs="Tahoma"/>
        </w:rPr>
        <w:t xml:space="preserve">Jméno a příjmení: </w:t>
      </w:r>
    </w:p>
    <w:p w:rsidRPr="00F4474C" w:rsidR="005C232E" w:rsidP="00666B34" w:rsidRDefault="005C232E">
      <w:pPr>
        <w:spacing w:after="0" w:line="240" w:lineRule="auto"/>
        <w:rPr>
          <w:rFonts w:ascii="Calibri" w:hAnsi="Calibri" w:cs="Tahoma"/>
        </w:rPr>
      </w:pPr>
      <w:r w:rsidRPr="00F4474C">
        <w:rPr>
          <w:rFonts w:ascii="Calibri" w:hAnsi="Calibri" w:cs="Tahoma"/>
        </w:rPr>
        <w:t xml:space="preserve">Podpis: </w:t>
      </w:r>
      <w:r w:rsidRPr="00F4474C">
        <w:rPr>
          <w:rFonts w:ascii="Calibri" w:hAnsi="Calibri" w:cs="Tahoma"/>
        </w:rPr>
        <w:tab/>
      </w:r>
      <w:r w:rsidRPr="00F4474C">
        <w:rPr>
          <w:rFonts w:ascii="Calibri" w:hAnsi="Calibri" w:cs="Tahoma"/>
        </w:rPr>
        <w:tab/>
      </w:r>
      <w:r w:rsidRPr="00F4474C">
        <w:rPr>
          <w:rFonts w:ascii="Calibri" w:hAnsi="Calibri" w:cs="Tahoma"/>
        </w:rPr>
        <w:tab/>
      </w:r>
      <w:r w:rsidRPr="00F4474C">
        <w:rPr>
          <w:rFonts w:ascii="Calibri" w:hAnsi="Calibri" w:cs="Tahoma"/>
        </w:rPr>
        <w:tab/>
      </w:r>
      <w:r w:rsidRPr="00F4474C">
        <w:rPr>
          <w:rFonts w:ascii="Calibri" w:hAnsi="Calibri" w:cs="Tahoma"/>
        </w:rPr>
        <w:tab/>
      </w:r>
      <w:r w:rsidRPr="00F4474C">
        <w:rPr>
          <w:rFonts w:ascii="Calibri" w:hAnsi="Calibri" w:cs="Tahoma"/>
        </w:rPr>
        <w:tab/>
      </w:r>
      <w:r w:rsidRPr="00F4474C">
        <w:rPr>
          <w:rFonts w:ascii="Calibri" w:hAnsi="Calibri" w:cs="Tahoma"/>
        </w:rPr>
        <w:tab/>
        <w:t>Razítko:</w:t>
      </w:r>
    </w:p>
    <w:sectPr w:rsidRPr="00F4474C" w:rsidR="005C232E" w:rsidSect="0076795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34B1B" w:rsidP="00262EC4" w:rsidRDefault="00234B1B">
      <w:pPr>
        <w:spacing w:after="0" w:line="240" w:lineRule="auto"/>
      </w:pPr>
      <w:r>
        <w:separator/>
      </w:r>
    </w:p>
  </w:endnote>
  <w:endnote w:type="continuationSeparator" w:id="0">
    <w:p w:rsidR="00234B1B" w:rsidP="00262EC4" w:rsidRDefault="00234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34B1B" w:rsidP="00262EC4" w:rsidRDefault="00234B1B">
      <w:pPr>
        <w:spacing w:after="0" w:line="240" w:lineRule="auto"/>
      </w:pPr>
      <w:r>
        <w:separator/>
      </w:r>
    </w:p>
  </w:footnote>
  <w:footnote w:type="continuationSeparator" w:id="0">
    <w:p w:rsidR="00234B1B" w:rsidP="00262EC4" w:rsidRDefault="00234B1B">
      <w:pPr>
        <w:spacing w:after="0" w:line="240" w:lineRule="auto"/>
      </w:pPr>
      <w:r>
        <w:continuationSeparator/>
      </w:r>
    </w:p>
  </w:footnote>
  <w:footnote w:id="1">
    <w:p w:rsidR="00462260" w:rsidP="00462260" w:rsidRDefault="0046226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Účastník</w:t>
      </w:r>
      <w:r w:rsidR="00066530">
        <w:t xml:space="preserve"> ponechá tu část</w:t>
      </w:r>
      <w:r w:rsidR="00B00825">
        <w:t xml:space="preserve">, do které podává nabídku. </w:t>
      </w:r>
      <w:r>
        <w:t xml:space="preserve"> </w:t>
      </w:r>
      <w:r w:rsidR="00066530">
        <w:t xml:space="preserve">Ostatní části vymaže. </w:t>
      </w:r>
    </w:p>
  </w:footnote>
  <w:footnote w:id="2">
    <w:p w:rsidR="0076795E" w:rsidRDefault="0076795E">
      <w:pPr>
        <w:pStyle w:val="Textpoznpodarou"/>
      </w:pPr>
      <w:r>
        <w:rPr>
          <w:rStyle w:val="Znakapoznpodarou"/>
        </w:rPr>
        <w:footnoteRef/>
      </w:r>
      <w:r>
        <w:t xml:space="preserve"> Účastn</w:t>
      </w:r>
      <w:r w:rsidR="00BA03F3">
        <w:t>ík vyplní pouze hodnoty k </w:t>
      </w:r>
      <w:r>
        <w:t>části, na kterou podává nabídku. Pokud podává účastník nabídku na</w:t>
      </w:r>
      <w:r w:rsidR="00BA03F3">
        <w:t xml:space="preserve"> více</w:t>
      </w:r>
      <w:r w:rsidR="00F625F5">
        <w:t xml:space="preserve"> částí</w:t>
      </w:r>
      <w:r w:rsidR="00BA03F3">
        <w:t>, vyplní pro každou</w:t>
      </w:r>
      <w:r>
        <w:t xml:space="preserve"> část krycí list samostatně.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F4474C" w:rsidR="00262EC4" w:rsidP="00863F74" w:rsidRDefault="00251E4D">
    <w:pPr>
      <w:pStyle w:val="Zhlav"/>
      <w:spacing w:after="120"/>
      <w:rPr>
        <w:rFonts w:ascii="Calibri" w:hAnsi="Calibri" w:eastAsia="Times New Roman" w:cs="Tahoma"/>
        <w:lang w:eastAsia="cs-CZ"/>
      </w:rPr>
    </w:pPr>
    <w:r>
      <w:rPr>
        <w:rFonts w:ascii="Calibri" w:hAnsi="Calibri" w:eastAsia="Times New Roman" w:cs="Tahoma"/>
        <w:lang w:eastAsia="cs-CZ"/>
      </w:rPr>
      <w:t>Příloha č. 3</w:t>
    </w:r>
    <w:r w:rsidR="00855D30">
      <w:rPr>
        <w:rFonts w:ascii="Calibri" w:hAnsi="Calibri" w:eastAsia="Times New Roman" w:cs="Tahoma"/>
        <w:lang w:eastAsia="cs-CZ"/>
      </w:rPr>
      <w:t xml:space="preserve"> </w:t>
    </w:r>
    <w:r w:rsidR="00D14EA5">
      <w:rPr>
        <w:rFonts w:ascii="Calibri" w:hAnsi="Calibri" w:eastAsia="Times New Roman" w:cs="Tahoma"/>
        <w:lang w:eastAsia="cs-CZ"/>
      </w:rPr>
      <w:t>–</w:t>
    </w:r>
    <w:r w:rsidR="00F625F5">
      <w:rPr>
        <w:rFonts w:ascii="Calibri" w:hAnsi="Calibri" w:eastAsia="Times New Roman" w:cs="Tahoma"/>
        <w:lang w:eastAsia="cs-CZ"/>
      </w:rPr>
      <w:t xml:space="preserve"> </w:t>
    </w:r>
    <w:r w:rsidR="00D14EA5">
      <w:rPr>
        <w:rFonts w:ascii="Calibri" w:hAnsi="Calibri" w:eastAsia="Times New Roman" w:cs="Tahoma"/>
        <w:lang w:eastAsia="cs-CZ"/>
      </w:rPr>
      <w:t xml:space="preserve">Výzvy k podání nabídek </w:t>
    </w:r>
    <w:r w:rsidR="00014EBC">
      <w:rPr>
        <w:rFonts w:ascii="Calibri" w:hAnsi="Calibri" w:eastAsia="Times New Roman" w:cs="Tahoma"/>
        <w:lang w:eastAsia="cs-CZ"/>
      </w:rPr>
      <w:t>-</w:t>
    </w:r>
    <w:r w:rsidR="00855D30">
      <w:rPr>
        <w:rFonts w:ascii="Calibri" w:hAnsi="Calibri" w:eastAsia="Times New Roman" w:cs="Tahoma"/>
        <w:lang w:eastAsia="cs-CZ"/>
      </w:rPr>
      <w:t xml:space="preserve"> </w:t>
    </w:r>
    <w:r w:rsidRPr="00F4474C" w:rsidR="00781289">
      <w:rPr>
        <w:rFonts w:ascii="Calibri" w:hAnsi="Calibri" w:eastAsia="Times New Roman" w:cs="Tahoma"/>
        <w:lang w:eastAsia="cs-CZ"/>
      </w:rPr>
      <w:t>Krycí list nabídky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E1F4BFD"/>
    <w:multiLevelType w:val="hybridMultilevel"/>
    <w:tmpl w:val="5EFE95FA"/>
    <w:lvl w:ilvl="0" w:tplc="D2161420">
      <w:start w:val="3"/>
      <w:numFmt w:val="bullet"/>
      <w:lvlText w:val=""/>
      <w:lvlJc w:val="left"/>
      <w:pPr>
        <w:ind w:left="720" w:hanging="360"/>
      </w:pPr>
      <w:rPr>
        <w:rFonts w:hint="default" w:ascii="Wingdings" w:hAnsi="Wingdings" w:cs="Arial"/>
        <w:b w:val="false"/>
        <w:i w:val="false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95B663E"/>
    <w:multiLevelType w:val="hybridMultilevel"/>
    <w:tmpl w:val="3C366450"/>
    <w:lvl w:ilvl="0" w:tplc="FFAAA1DC">
      <w:start w:val="1"/>
      <w:numFmt w:val="bullet"/>
      <w:lvlText w:val="-"/>
      <w:lvlJc w:val="left"/>
      <w:pPr>
        <w:ind w:left="720" w:hanging="360"/>
      </w:pPr>
      <w:rPr>
        <w:rFonts w:hint="default" w:ascii="Sitka Display" w:hAnsi="Sitka Display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BBD5ED3"/>
    <w:multiLevelType w:val="hybridMultilevel"/>
    <w:tmpl w:val="0B982AB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3B65BDD"/>
    <w:multiLevelType w:val="hybridMultilevel"/>
    <w:tmpl w:val="34C85252"/>
    <w:lvl w:ilvl="0" w:tplc="9F38D2A8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C4"/>
    <w:rsid w:val="00014405"/>
    <w:rsid w:val="00014EBC"/>
    <w:rsid w:val="00022444"/>
    <w:rsid w:val="00027245"/>
    <w:rsid w:val="00066530"/>
    <w:rsid w:val="000B42B4"/>
    <w:rsid w:val="00174B48"/>
    <w:rsid w:val="00176BC0"/>
    <w:rsid w:val="001D0997"/>
    <w:rsid w:val="001D2F90"/>
    <w:rsid w:val="00234B1B"/>
    <w:rsid w:val="00251E4D"/>
    <w:rsid w:val="00262EC4"/>
    <w:rsid w:val="00335118"/>
    <w:rsid w:val="00382573"/>
    <w:rsid w:val="00397542"/>
    <w:rsid w:val="003E1F46"/>
    <w:rsid w:val="0042588E"/>
    <w:rsid w:val="00462260"/>
    <w:rsid w:val="0046399F"/>
    <w:rsid w:val="0047180E"/>
    <w:rsid w:val="004A3F71"/>
    <w:rsid w:val="004D79EE"/>
    <w:rsid w:val="00511EB0"/>
    <w:rsid w:val="00555552"/>
    <w:rsid w:val="00560BE9"/>
    <w:rsid w:val="00564D63"/>
    <w:rsid w:val="00577826"/>
    <w:rsid w:val="005B38E8"/>
    <w:rsid w:val="005B5368"/>
    <w:rsid w:val="005C232E"/>
    <w:rsid w:val="005C46D9"/>
    <w:rsid w:val="005C748E"/>
    <w:rsid w:val="005C7D98"/>
    <w:rsid w:val="005E003F"/>
    <w:rsid w:val="00601B36"/>
    <w:rsid w:val="00651BED"/>
    <w:rsid w:val="00666B34"/>
    <w:rsid w:val="0069268C"/>
    <w:rsid w:val="006B46CA"/>
    <w:rsid w:val="0074258A"/>
    <w:rsid w:val="0076795E"/>
    <w:rsid w:val="00781289"/>
    <w:rsid w:val="00781DE5"/>
    <w:rsid w:val="00793674"/>
    <w:rsid w:val="007A7C24"/>
    <w:rsid w:val="007B386D"/>
    <w:rsid w:val="007E6F48"/>
    <w:rsid w:val="00855D30"/>
    <w:rsid w:val="0086289B"/>
    <w:rsid w:val="00863F74"/>
    <w:rsid w:val="008B5A05"/>
    <w:rsid w:val="008C01C8"/>
    <w:rsid w:val="00906444"/>
    <w:rsid w:val="00920B45"/>
    <w:rsid w:val="00984C76"/>
    <w:rsid w:val="00994095"/>
    <w:rsid w:val="009D1768"/>
    <w:rsid w:val="009F5F04"/>
    <w:rsid w:val="00A00A4F"/>
    <w:rsid w:val="00A40784"/>
    <w:rsid w:val="00A62058"/>
    <w:rsid w:val="00A65D18"/>
    <w:rsid w:val="00AE2EDC"/>
    <w:rsid w:val="00B00825"/>
    <w:rsid w:val="00B1590B"/>
    <w:rsid w:val="00B22DDE"/>
    <w:rsid w:val="00B570A5"/>
    <w:rsid w:val="00B86F87"/>
    <w:rsid w:val="00B87C94"/>
    <w:rsid w:val="00BA03F3"/>
    <w:rsid w:val="00BA3F73"/>
    <w:rsid w:val="00BB356F"/>
    <w:rsid w:val="00BC336D"/>
    <w:rsid w:val="00BE1C06"/>
    <w:rsid w:val="00C2017B"/>
    <w:rsid w:val="00C20DA5"/>
    <w:rsid w:val="00C65904"/>
    <w:rsid w:val="00CF676A"/>
    <w:rsid w:val="00CF73F8"/>
    <w:rsid w:val="00D14EA5"/>
    <w:rsid w:val="00D2728F"/>
    <w:rsid w:val="00D521B9"/>
    <w:rsid w:val="00DC3BD5"/>
    <w:rsid w:val="00E3103B"/>
    <w:rsid w:val="00E6130B"/>
    <w:rsid w:val="00E87E06"/>
    <w:rsid w:val="00EF3AD8"/>
    <w:rsid w:val="00EF6138"/>
    <w:rsid w:val="00F03D48"/>
    <w:rsid w:val="00F4474C"/>
    <w:rsid w:val="00F625F5"/>
    <w:rsid w:val="00F72F0C"/>
    <w:rsid w:val="00F97A03"/>
    <w:rsid w:val="00FA4FE8"/>
    <w:rsid w:val="00FB13A5"/>
    <w:rsid w:val="00FB66CA"/>
    <w:rsid w:val="00FC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5:docId w15:val="{61481731-7606-42BA-BAE0-61024A08AF5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2EC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62EC4"/>
  </w:style>
  <w:style w:type="paragraph" w:styleId="Zpat">
    <w:name w:val="footer"/>
    <w:basedOn w:val="Normln"/>
    <w:link w:val="ZpatChar"/>
    <w:uiPriority w:val="99"/>
    <w:unhideWhenUsed/>
    <w:rsid w:val="00262EC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62EC4"/>
  </w:style>
  <w:style w:type="paragraph" w:styleId="Odstavecseseznamem">
    <w:name w:val="List Paragraph"/>
    <w:basedOn w:val="Normln"/>
    <w:uiPriority w:val="34"/>
    <w:qFormat/>
    <w:rsid w:val="00262E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51BE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03D48"/>
    <w:rPr>
      <w:color w:val="0563C1" w:themeColor="hyperlink"/>
      <w:u w:val="single"/>
    </w:rPr>
  </w:style>
  <w:style w:type="paragraph" w:styleId="Tabulkatext" w:customStyle="true">
    <w:name w:val="Tabulka text"/>
    <w:link w:val="TabulkatextChar"/>
    <w:uiPriority w:val="6"/>
    <w:qFormat/>
    <w:rsid w:val="00A65D18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65D18"/>
    <w:rPr>
      <w:color w:val="080808"/>
      <w:sz w:val="20"/>
    </w:rPr>
  </w:style>
  <w:style w:type="table" w:styleId="Mkatabulky">
    <w:name w:val="Table Grid"/>
    <w:basedOn w:val="Normlntabulka"/>
    <w:uiPriority w:val="39"/>
    <w:rsid w:val="00A65D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2260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622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2260"/>
    <w:rPr>
      <w:vertAlign w:val="superscript"/>
    </w:rPr>
  </w:style>
  <w:style w:type="table" w:styleId="Mkatabulky1" w:customStyle="true">
    <w:name w:val="Mřížka tabulky1"/>
    <w:basedOn w:val="Normlntabulka"/>
    <w:next w:val="Mkatabulky"/>
    <w:uiPriority w:val="59"/>
    <w:rsid w:val="0076795E"/>
    <w:pPr>
      <w:spacing w:after="0" w:line="240" w:lineRule="auto"/>
    </w:pPr>
    <w:rPr>
      <w:rFonts w:eastAsia="Times New Roman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semiHidden/>
    <w:rsid w:val="00F625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625F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semiHidden/>
    <w:rsid w:val="00F625F5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D776D55-EAD8-4769-900A-D7671F033AF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233</properties:Words>
  <properties:Characters>1378</properties:Characters>
  <properties:Lines>11</properties:Lines>
  <properties:Paragraphs>3</properties:Paragraphs>
  <properties:TotalTime>136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1608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2014-08-21T08:00:00Z</dcterms:created>
  <dc:creator/>
  <dc:description/>
  <cp:keywords/>
  <cp:lastModifiedBy/>
  <cp:lastPrinted>2017-06-13T07:16:00Z</cp:lastPrinted>
  <dcterms:modified xmlns:xsi="http://www.w3.org/2001/XMLSchema-instance" xsi:type="dcterms:W3CDTF">2017-11-02T14:16:00Z</dcterms:modified>
  <cp:revision>69</cp:revision>
  <dc:subject/>
  <dc:title/>
</cp:coreProperties>
</file>