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9F2853" w:rsidRDefault="003116D8" w:rsidP="00A0034D">
      <w:pPr>
        <w:jc w:val="center"/>
        <w:rPr>
          <w:rFonts w:cstheme="minorHAnsi"/>
          <w:b/>
          <w:sz w:val="36"/>
          <w:szCs w:val="32"/>
          <w:u w:val="single"/>
        </w:rPr>
      </w:pPr>
      <w:r>
        <w:rPr>
          <w:rFonts w:cstheme="minorHAnsi"/>
          <w:b/>
          <w:sz w:val="36"/>
          <w:szCs w:val="32"/>
          <w:u w:val="single"/>
        </w:rPr>
        <w:t xml:space="preserve">Příloha </w:t>
      </w:r>
      <w:r w:rsidR="008E4D43">
        <w:rPr>
          <w:rFonts w:cstheme="minorHAnsi"/>
          <w:b/>
          <w:sz w:val="36"/>
          <w:szCs w:val="32"/>
          <w:u w:val="single"/>
        </w:rPr>
        <w:t>8</w:t>
      </w:r>
      <w:r w:rsidR="00F43BFF" w:rsidRPr="009F2853">
        <w:rPr>
          <w:rFonts w:cstheme="minorHAnsi"/>
          <w:b/>
          <w:sz w:val="36"/>
          <w:szCs w:val="32"/>
          <w:u w:val="single"/>
        </w:rPr>
        <w:t>. Specifikace předmětu zakázky</w:t>
      </w:r>
      <w:r w:rsidR="00F25EBC" w:rsidRPr="009F2853">
        <w:rPr>
          <w:rFonts w:cstheme="minorHAnsi"/>
          <w:b/>
          <w:sz w:val="36"/>
          <w:szCs w:val="32"/>
          <w:u w:val="single"/>
        </w:rPr>
        <w:t xml:space="preserve"> - Nabídková</w:t>
      </w:r>
      <w:r w:rsidR="009F2853" w:rsidRPr="009F2853">
        <w:rPr>
          <w:rFonts w:cstheme="minorHAnsi"/>
          <w:b/>
          <w:sz w:val="36"/>
          <w:szCs w:val="32"/>
          <w:u w:val="single"/>
        </w:rPr>
        <w:t xml:space="preserve"> cena pro dílčí plnění</w:t>
      </w:r>
      <w:r w:rsidR="00A2507C" w:rsidRPr="009F2853">
        <w:rPr>
          <w:rFonts w:cstheme="minorHAnsi"/>
          <w:b/>
          <w:sz w:val="36"/>
          <w:szCs w:val="32"/>
          <w:u w:val="single"/>
        </w:rPr>
        <w:t xml:space="preserve"> </w:t>
      </w:r>
      <w:r w:rsidR="008E4D43">
        <w:rPr>
          <w:rFonts w:cstheme="minorHAnsi"/>
          <w:b/>
          <w:sz w:val="36"/>
          <w:szCs w:val="32"/>
          <w:u w:val="single"/>
        </w:rPr>
        <w:t xml:space="preserve">6 – Technické </w:t>
      </w:r>
      <w:r w:rsidR="00DF557A">
        <w:rPr>
          <w:rFonts w:cstheme="minorHAnsi"/>
          <w:b/>
          <w:sz w:val="36"/>
          <w:szCs w:val="32"/>
          <w:u w:val="single"/>
        </w:rPr>
        <w:t>a jiné odborné vzdělávání: Obsluha CNC obráběcích strojů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Název zakázky</w:t>
            </w:r>
          </w:p>
        </w:tc>
        <w:tc>
          <w:tcPr>
            <w:tcW w:w="5948" w:type="dxa"/>
          </w:tcPr>
          <w:p w:rsidR="00720459" w:rsidRPr="00120D22" w:rsidRDefault="00AB777A">
            <w:pPr>
              <w:rPr>
                <w:rFonts w:cstheme="minorHAnsi"/>
                <w:b/>
                <w:color w:val="FF0000"/>
              </w:rPr>
            </w:pPr>
            <w:r w:rsidRPr="00AB777A">
              <w:rPr>
                <w:rFonts w:cstheme="minorHAnsi"/>
                <w:b/>
              </w:rPr>
              <w:t>Rozvoj profesního vzdělávání zaměstnanců ve společnosti PILANA Wood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720459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Zadavatel</w:t>
            </w:r>
          </w:p>
        </w:tc>
        <w:tc>
          <w:tcPr>
            <w:tcW w:w="5948" w:type="dxa"/>
          </w:tcPr>
          <w:p w:rsidR="00720459" w:rsidRPr="00120D22" w:rsidRDefault="00120D22">
            <w:pPr>
              <w:rPr>
                <w:rFonts w:cstheme="minorHAnsi"/>
                <w:b/>
                <w:color w:val="FF0000"/>
              </w:rPr>
            </w:pPr>
            <w:r w:rsidRPr="00120D22">
              <w:rPr>
                <w:rFonts w:cstheme="minorHAnsi"/>
                <w:b/>
              </w:rPr>
              <w:t>PILANA Wood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Druh zakázky</w:t>
            </w:r>
          </w:p>
        </w:tc>
        <w:tc>
          <w:tcPr>
            <w:tcW w:w="5948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služba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</w:p>
        </w:tc>
        <w:tc>
          <w:tcPr>
            <w:tcW w:w="5948" w:type="dxa"/>
          </w:tcPr>
          <w:p w:rsidR="00F43BFF" w:rsidRPr="009F2853" w:rsidRDefault="00F43BFF">
            <w:pPr>
              <w:rPr>
                <w:rFonts w:cstheme="minorHAnsi"/>
                <w:b/>
                <w:u w:val="single"/>
              </w:rPr>
            </w:pP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37362125" w:edGrp="everyone" w:colFirst="1" w:colLast="1"/>
            <w:r w:rsidRPr="009F2853">
              <w:rPr>
                <w:rFonts w:cstheme="minorHAnsi"/>
                <w:b/>
              </w:rPr>
              <w:t>Uchazeč: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</w:t>
            </w:r>
            <w:r w:rsidR="00F25EBC" w:rsidRPr="009F2853">
              <w:rPr>
                <w:rFonts w:cstheme="minorHAnsi"/>
                <w:color w:val="000000" w:themeColor="text1"/>
              </w:rPr>
              <w:t>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529540645" w:edGrp="everyone" w:colFirst="1" w:colLast="1"/>
            <w:permEnd w:id="37362125"/>
            <w:r w:rsidRPr="009F2853">
              <w:rPr>
                <w:rFonts w:cstheme="minorHAnsi"/>
                <w:b/>
              </w:rPr>
              <w:t>IČO: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786972419" w:edGrp="everyone" w:colFirst="1" w:colLast="1"/>
            <w:permEnd w:id="529540645"/>
            <w:r w:rsidRPr="009F2853">
              <w:rPr>
                <w:rFonts w:cstheme="minorHAnsi"/>
                <w:b/>
              </w:rPr>
              <w:t>SÍDLO: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permEnd w:id="1786972419"/>
    </w:tbl>
    <w:p w:rsidR="00720459" w:rsidRPr="001C07F0" w:rsidRDefault="00720459">
      <w:pPr>
        <w:rPr>
          <w:rFonts w:ascii="Verdana" w:hAnsi="Verdana"/>
          <w:b/>
          <w:u w:val="single"/>
        </w:rPr>
      </w:pPr>
    </w:p>
    <w:p w:rsidR="00720459" w:rsidRPr="009F2853" w:rsidRDefault="00720459" w:rsidP="00720459">
      <w:pPr>
        <w:jc w:val="center"/>
        <w:rPr>
          <w:rFonts w:cstheme="minorHAnsi"/>
          <w:b/>
          <w:sz w:val="36"/>
          <w:szCs w:val="36"/>
        </w:rPr>
      </w:pPr>
      <w:r w:rsidRPr="009F2853">
        <w:rPr>
          <w:rFonts w:cstheme="minorHAnsi"/>
          <w:b/>
          <w:sz w:val="36"/>
          <w:szCs w:val="36"/>
        </w:rPr>
        <w:t>Specifikace předmětu zakázky</w:t>
      </w:r>
      <w:r w:rsidR="000F4166" w:rsidRPr="009F2853">
        <w:rPr>
          <w:rFonts w:cstheme="minorHAnsi"/>
          <w:b/>
          <w:sz w:val="36"/>
          <w:szCs w:val="36"/>
        </w:rPr>
        <w:t xml:space="preserve"> </w:t>
      </w:r>
      <w:r w:rsidR="00AB777A">
        <w:rPr>
          <w:rFonts w:cstheme="minorHAnsi"/>
          <w:b/>
          <w:sz w:val="36"/>
          <w:szCs w:val="36"/>
        </w:rPr>
        <w:t>- Na</w:t>
      </w:r>
      <w:r w:rsidR="009F2853">
        <w:rPr>
          <w:rFonts w:cstheme="minorHAnsi"/>
          <w:b/>
          <w:sz w:val="36"/>
          <w:szCs w:val="36"/>
        </w:rPr>
        <w:t xml:space="preserve">bídková cena pro dílčí plnění </w:t>
      </w:r>
      <w:r w:rsidR="00DF557A" w:rsidRPr="00DF557A">
        <w:rPr>
          <w:rFonts w:cstheme="minorHAnsi"/>
          <w:b/>
          <w:sz w:val="36"/>
          <w:szCs w:val="36"/>
        </w:rPr>
        <w:t>6 – Technické a jiné odborné vzdělávání: Obsluha CNC obráběcích strojů</w:t>
      </w:r>
    </w:p>
    <w:p w:rsidR="00720459" w:rsidRPr="009F2853" w:rsidRDefault="00720459" w:rsidP="00EF16BA">
      <w:pPr>
        <w:jc w:val="both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Zad</w:t>
      </w:r>
      <w:r w:rsidR="00EF16BA" w:rsidRPr="009F2853">
        <w:rPr>
          <w:rFonts w:cstheme="minorHAnsi"/>
          <w:sz w:val="20"/>
          <w:szCs w:val="20"/>
        </w:rPr>
        <w:t>avatel v rámci realizace</w:t>
      </w:r>
      <w:r w:rsidRPr="009F2853">
        <w:rPr>
          <w:rFonts w:cstheme="minorHAnsi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9F2853">
        <w:rPr>
          <w:rFonts w:cstheme="minorHAnsi"/>
          <w:sz w:val="20"/>
          <w:szCs w:val="20"/>
        </w:rPr>
        <w:t>níže uvedených podmínek.</w:t>
      </w:r>
    </w:p>
    <w:p w:rsidR="00DF557A" w:rsidRDefault="00152833" w:rsidP="009B239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Dílčí plnění</w:t>
      </w:r>
      <w:r w:rsidR="00A2507C" w:rsidRPr="009F2853">
        <w:rPr>
          <w:rFonts w:cstheme="minorHAnsi"/>
          <w:b/>
          <w:sz w:val="28"/>
          <w:szCs w:val="28"/>
          <w:u w:val="single"/>
        </w:rPr>
        <w:t xml:space="preserve"> </w:t>
      </w:r>
      <w:r w:rsidR="00DF557A" w:rsidRPr="00DF557A">
        <w:rPr>
          <w:rFonts w:cstheme="minorHAnsi"/>
          <w:b/>
          <w:sz w:val="28"/>
          <w:szCs w:val="28"/>
          <w:u w:val="single"/>
        </w:rPr>
        <w:t xml:space="preserve">6 – Technické a jiné odborné vzdělávání: Obsluha CNC obráběcích strojů </w:t>
      </w:r>
    </w:p>
    <w:p w:rsidR="00DB6E35" w:rsidRPr="00DB6E35" w:rsidRDefault="000F4166" w:rsidP="009B2390">
      <w:pPr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V případě, že je uchazeč neplátce DPH</w:t>
      </w:r>
      <w:r w:rsidR="00FF20BD" w:rsidRPr="009F2853">
        <w:rPr>
          <w:rFonts w:cstheme="minorHAnsi"/>
          <w:sz w:val="20"/>
          <w:szCs w:val="20"/>
        </w:rPr>
        <w:t>, uvede danou cenu do polí Cena bez DPH za kurz a Cena s DPH za kurz a do pole DPH uvede 0.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6007"/>
      </w:tblGrid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07" w:type="dxa"/>
          </w:tcPr>
          <w:p w:rsidR="00720459" w:rsidRPr="009F2853" w:rsidRDefault="00DF557A" w:rsidP="00720459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Obsluha CNC obráběcích strojů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7" w:type="dxa"/>
          </w:tcPr>
          <w:p w:rsidR="00720459" w:rsidRPr="009F2853" w:rsidRDefault="00DF557A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FF20BD" w:rsidRPr="009F2853" w:rsidTr="00AB777A">
        <w:trPr>
          <w:trHeight w:val="227"/>
        </w:trPr>
        <w:tc>
          <w:tcPr>
            <w:tcW w:w="2947" w:type="dxa"/>
          </w:tcPr>
          <w:p w:rsidR="00FF20BD" w:rsidRPr="009F2853" w:rsidRDefault="00FF20BD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07" w:type="dxa"/>
          </w:tcPr>
          <w:p w:rsidR="00FF20BD" w:rsidRPr="009F2853" w:rsidRDefault="00DF557A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EF16BA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Rozsah v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 </w:t>
            </w:r>
            <w:r w:rsidRPr="009F2853">
              <w:rPr>
                <w:rFonts w:cstheme="minorHAnsi"/>
                <w:b/>
                <w:sz w:val="20"/>
                <w:szCs w:val="20"/>
              </w:rPr>
              <w:t>hodinách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(1 hod = 60 min)</w:t>
            </w:r>
            <w:r w:rsidR="00EF16BA" w:rsidRPr="009F28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7" w:type="dxa"/>
          </w:tcPr>
          <w:p w:rsidR="00720459" w:rsidRPr="009F2853" w:rsidRDefault="00DF557A" w:rsidP="00DF55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07" w:type="dxa"/>
          </w:tcPr>
          <w:p w:rsidR="00720459" w:rsidRPr="009F2853" w:rsidRDefault="00E33F2D" w:rsidP="00EB64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07" w:type="dxa"/>
          </w:tcPr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Dodržování bezpečnosti práce, správné používání pracovních pomůcek při práci na C</w:t>
            </w:r>
            <w:r>
              <w:rPr>
                <w:rFonts w:cstheme="minorHAnsi"/>
                <w:sz w:val="20"/>
                <w:szCs w:val="20"/>
              </w:rPr>
              <w:t>NC strojích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základní předpisy a ustanovení BOZ při práci na obráběcích strojích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osobní ochranné pracovní pomůcky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zásady bezpečnosti práce při obrábění součástí a dílů na CNC strojích</w:t>
            </w: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Orientace v normách a technických podkladech pro provádění obrá</w:t>
            </w:r>
            <w:r>
              <w:rPr>
                <w:rFonts w:cstheme="minorHAnsi"/>
                <w:sz w:val="20"/>
                <w:szCs w:val="20"/>
              </w:rPr>
              <w:t xml:space="preserve">běcích operací na CNC strojích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Druhy technické dokumentace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dílenské normy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strojnické tabulky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volba doporučených řezných podmínek, obrobitelnost materiálu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lastRenderedPageBreak/>
              <w:t>čtení výrobních výkresů – způsoby technického zobrazování, kót</w:t>
            </w:r>
            <w:r w:rsidRPr="00DF557A">
              <w:rPr>
                <w:rFonts w:cstheme="minorHAnsi"/>
                <w:sz w:val="20"/>
                <w:szCs w:val="20"/>
              </w:rPr>
              <w:t xml:space="preserve">ování, předepisování </w:t>
            </w:r>
            <w:r w:rsidRPr="00DF557A">
              <w:rPr>
                <w:rFonts w:cstheme="minorHAnsi"/>
                <w:sz w:val="20"/>
                <w:szCs w:val="20"/>
              </w:rPr>
              <w:t xml:space="preserve">přesnosti rozměrů, jakosti povrchu a geometrických tolerancí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skica – vyhotovení, způsoby kótování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seřizovací list </w:t>
            </w: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Měření a kontrola délkových rozměrů, geometrických tvarů, vzájemné</w:t>
            </w:r>
            <w:r>
              <w:rPr>
                <w:rFonts w:cstheme="minorHAnsi"/>
                <w:sz w:val="20"/>
                <w:szCs w:val="20"/>
              </w:rPr>
              <w:t xml:space="preserve"> polohy prvků a jakosti povrchu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Druhy měřících metod a jejich zásady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typy měřidel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měření rozměrů (délkových, průměrových, tvarových, …)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měření geometrických tvarů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určení jakosti povrchu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měření a vyhodnocení výrobních úchylek tvaru a vzájemné polohy </w:t>
            </w: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Mod</w:t>
            </w:r>
            <w:r>
              <w:rPr>
                <w:rFonts w:cstheme="minorHAnsi"/>
                <w:sz w:val="20"/>
                <w:szCs w:val="20"/>
              </w:rPr>
              <w:t>ifikace programů pro CNC strojů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Technologický postup výroby součásti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druhy programování, vztažné body stroje, korekce nástrojů, pracovní cykly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tvorba a úprava programu, grafická simulace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práce s CNC daty</w:t>
            </w: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Upínání nástrojů, polotovarů a obrobků a ustavování jejich polohy</w:t>
            </w:r>
            <w:r>
              <w:rPr>
                <w:rFonts w:cstheme="minorHAnsi"/>
                <w:sz w:val="20"/>
                <w:szCs w:val="20"/>
              </w:rPr>
              <w:t xml:space="preserve"> na různých druzích CNC strojů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příprava nástrojů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upínání a seřizování nástrojů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druhy nástrojových držáků a trnů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ustavení a vlastní korekce nástrojů, obrobků a polotovarů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práce s nástrojovými korekcemi,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vliv kvality upnutí nástrojů, obrobků na řezné podmínky </w:t>
            </w: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Obsluha čísl</w:t>
            </w:r>
            <w:r>
              <w:rPr>
                <w:rFonts w:cstheme="minorHAnsi"/>
                <w:sz w:val="20"/>
                <w:szCs w:val="20"/>
              </w:rPr>
              <w:t>icově řízených výrobních strojů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funkce ovládacích tlačítek CNC stroje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ovládání stroje, základní principy a strategie výroby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pracovní ústrojí CNC stroje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pracoviště a jeho logistika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práce s daným programem (celková editace programu)</w:t>
            </w: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DF557A" w:rsidRPr="00DF557A" w:rsidRDefault="00DF557A" w:rsidP="00DF557A">
            <w:p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Seřizování, ošetřování </w:t>
            </w:r>
            <w:r>
              <w:rPr>
                <w:rFonts w:cstheme="minorHAnsi"/>
                <w:sz w:val="20"/>
                <w:szCs w:val="20"/>
              </w:rPr>
              <w:t>a údržba CN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C obráběcích strojů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Technický popis stroje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kontrola a seřízení stroje před uvedením do provozu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volba řezných kapalin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údržba stroje po ukončení práce </w:t>
            </w:r>
          </w:p>
          <w:p w:rsidR="00DF557A" w:rsidRPr="00DF557A" w:rsidRDefault="00DF557A" w:rsidP="00DF557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 xml:space="preserve">údržba nástrojů, nářadí, pracovních pomůcek </w:t>
            </w:r>
          </w:p>
          <w:p w:rsidR="00720459" w:rsidRPr="00DF557A" w:rsidRDefault="00DF557A" w:rsidP="00DF557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F557A">
              <w:rPr>
                <w:rFonts w:cstheme="minorHAnsi"/>
                <w:sz w:val="20"/>
                <w:szCs w:val="20"/>
              </w:rPr>
              <w:t>nakládání s mazadly a jinými chemickými prostředky a ochrana životního prostředí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permStart w:id="766275128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Požadovaný výstup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07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980576477" w:edGrp="everyone" w:colFirst="1" w:colLast="1"/>
            <w:permEnd w:id="766275128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bez DPH za kurz</w:t>
            </w:r>
          </w:p>
        </w:tc>
        <w:tc>
          <w:tcPr>
            <w:tcW w:w="6007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654143996" w:edGrp="everyone" w:colFirst="1" w:colLast="1"/>
            <w:permEnd w:id="980576477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7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AB777A">
        <w:trPr>
          <w:trHeight w:val="227"/>
        </w:trPr>
        <w:tc>
          <w:tcPr>
            <w:tcW w:w="294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1994417284" w:edGrp="everyone" w:colFirst="1" w:colLast="1"/>
            <w:permEnd w:id="654143996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s DPH za kurz</w:t>
            </w:r>
          </w:p>
        </w:tc>
        <w:tc>
          <w:tcPr>
            <w:tcW w:w="6007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994417284"/>
    </w:tbl>
    <w:p w:rsidR="0084020D" w:rsidRPr="009F2853" w:rsidRDefault="0084020D">
      <w:pPr>
        <w:rPr>
          <w:rFonts w:cstheme="minorHAnsi"/>
        </w:rPr>
      </w:pPr>
    </w:p>
    <w:tbl>
      <w:tblPr>
        <w:tblW w:w="8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6095"/>
      </w:tblGrid>
      <w:tr w:rsidR="00B74066" w:rsidRPr="009F2853" w:rsidTr="009B2390">
        <w:trPr>
          <w:cantSplit/>
          <w:trHeight w:val="1247"/>
          <w:jc w:val="center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9F2853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9F2853">
              <w:rPr>
                <w:rFonts w:cstheme="minorHAnsi"/>
                <w:szCs w:val="20"/>
              </w:rPr>
              <w:t xml:space="preserve">Datum a podpis </w:t>
            </w:r>
            <w:r w:rsidR="0078141A" w:rsidRPr="009F2853">
              <w:rPr>
                <w:rFonts w:cstheme="minorHAnsi"/>
                <w:szCs w:val="20"/>
              </w:rPr>
              <w:t>statutárního zástupce nebo osoby</w:t>
            </w:r>
            <w:r w:rsidRPr="009F2853">
              <w:rPr>
                <w:rFonts w:cstheme="minorHAnsi"/>
                <w:szCs w:val="20"/>
              </w:rPr>
              <w:t xml:space="preserve"> oprávněné jednat za uchazeče</w:t>
            </w:r>
            <w:r w:rsidR="0078141A" w:rsidRPr="009F2853">
              <w:rPr>
                <w:rFonts w:cstheme="minorHAnsi"/>
                <w:szCs w:val="20"/>
              </w:rPr>
              <w:t xml:space="preserve"> na základě plné moci</w:t>
            </w:r>
            <w:r w:rsidRPr="009F2853">
              <w:rPr>
                <w:rFonts w:cstheme="minorHAnsi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</w:p>
          <w:p w:rsidR="00B74066" w:rsidRPr="00152833" w:rsidRDefault="00B74066">
            <w:pPr>
              <w:pStyle w:val="Tabulkatext"/>
              <w:spacing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>V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1008874814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 xml:space="preserve">……………… </w:t>
            </w:r>
            <w:permEnd w:id="1008874814"/>
            <w:r w:rsidRPr="00152833">
              <w:rPr>
                <w:rFonts w:cstheme="minorHAnsi"/>
                <w:color w:val="000000" w:themeColor="text1"/>
                <w:szCs w:val="20"/>
              </w:rPr>
              <w:t>dne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1834163327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="00756BC8" w:rsidRPr="00152833">
              <w:rPr>
                <w:rFonts w:cstheme="minorHAnsi"/>
                <w:color w:val="000000" w:themeColor="text1"/>
                <w:szCs w:val="20"/>
              </w:rPr>
              <w:t>…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..</w:t>
            </w:r>
            <w:permEnd w:id="1834163327"/>
          </w:p>
          <w:p w:rsidR="00B74066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 xml:space="preserve">Podpis: </w:t>
            </w:r>
            <w:permStart w:id="550324082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………………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………………………..</w:t>
            </w:r>
            <w:permEnd w:id="550324082"/>
          </w:p>
        </w:tc>
      </w:tr>
    </w:tbl>
    <w:p w:rsidR="00B74066" w:rsidRPr="009B2390" w:rsidRDefault="00B74066" w:rsidP="009B2390">
      <w:pPr>
        <w:rPr>
          <w:rFonts w:cstheme="minorHAnsi"/>
          <w:sz w:val="2"/>
          <w:szCs w:val="2"/>
        </w:rPr>
      </w:pPr>
    </w:p>
    <w:sectPr w:rsidR="00B74066" w:rsidRPr="009B2390" w:rsidSect="00B74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A3" w:rsidRDefault="00C525A3" w:rsidP="00B74066">
      <w:pPr>
        <w:spacing w:after="0" w:line="240" w:lineRule="auto"/>
      </w:pPr>
      <w:r>
        <w:separator/>
      </w:r>
    </w:p>
  </w:endnote>
  <w:endnote w:type="continuationSeparator" w:id="0">
    <w:p w:rsidR="00C525A3" w:rsidRDefault="00C525A3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A3" w:rsidRDefault="00C525A3" w:rsidP="00B74066">
      <w:pPr>
        <w:spacing w:after="0" w:line="240" w:lineRule="auto"/>
      </w:pPr>
      <w:r>
        <w:separator/>
      </w:r>
    </w:p>
  </w:footnote>
  <w:footnote w:type="continuationSeparator" w:id="0">
    <w:p w:rsidR="00C525A3" w:rsidRDefault="00C525A3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8414B"/>
    <w:multiLevelType w:val="hybridMultilevel"/>
    <w:tmpl w:val="2F8679D2"/>
    <w:lvl w:ilvl="0" w:tplc="3FE4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7314B"/>
    <w:multiLevelType w:val="hybridMultilevel"/>
    <w:tmpl w:val="93CC7628"/>
    <w:lvl w:ilvl="0" w:tplc="3FE4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2E40"/>
    <w:multiLevelType w:val="hybridMultilevel"/>
    <w:tmpl w:val="F1E6ABE0"/>
    <w:lvl w:ilvl="0" w:tplc="3FE4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43C2"/>
    <w:multiLevelType w:val="hybridMultilevel"/>
    <w:tmpl w:val="650856AC"/>
    <w:lvl w:ilvl="0" w:tplc="3FE4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51E82"/>
    <w:multiLevelType w:val="hybridMultilevel"/>
    <w:tmpl w:val="1FBA9ECA"/>
    <w:lvl w:ilvl="0" w:tplc="3FE4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75F49"/>
    <w:multiLevelType w:val="hybridMultilevel"/>
    <w:tmpl w:val="85D47A8E"/>
    <w:lvl w:ilvl="0" w:tplc="3FE4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C621E"/>
    <w:multiLevelType w:val="hybridMultilevel"/>
    <w:tmpl w:val="DB1C54B8"/>
    <w:lvl w:ilvl="0" w:tplc="3FE4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2WW3wUWbij6afnan6pGnCyB3W4ZpVDmL/4iUuXWYXa//3yQSbPOmYhhgJJ+GF2vpx2rce5bjxxbhJmEEN/AiA==" w:salt="U+gBjUN8bwL+iH7ldoYZ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629A6"/>
    <w:rsid w:val="00083B1F"/>
    <w:rsid w:val="000F0AEB"/>
    <w:rsid w:val="000F4166"/>
    <w:rsid w:val="00120D22"/>
    <w:rsid w:val="00131B73"/>
    <w:rsid w:val="00144007"/>
    <w:rsid w:val="00152833"/>
    <w:rsid w:val="001B6B8D"/>
    <w:rsid w:val="001C07F0"/>
    <w:rsid w:val="00200FC9"/>
    <w:rsid w:val="00201D27"/>
    <w:rsid w:val="00204789"/>
    <w:rsid w:val="002B4D0F"/>
    <w:rsid w:val="002C3198"/>
    <w:rsid w:val="002E2743"/>
    <w:rsid w:val="003116D8"/>
    <w:rsid w:val="003C7B9E"/>
    <w:rsid w:val="00422CBB"/>
    <w:rsid w:val="004320CC"/>
    <w:rsid w:val="00480F6A"/>
    <w:rsid w:val="004A76E7"/>
    <w:rsid w:val="004C73BE"/>
    <w:rsid w:val="004E773D"/>
    <w:rsid w:val="00545222"/>
    <w:rsid w:val="00555842"/>
    <w:rsid w:val="006018EE"/>
    <w:rsid w:val="00620CDE"/>
    <w:rsid w:val="0064759D"/>
    <w:rsid w:val="00657A65"/>
    <w:rsid w:val="00671630"/>
    <w:rsid w:val="00715F8D"/>
    <w:rsid w:val="00720459"/>
    <w:rsid w:val="00720BFF"/>
    <w:rsid w:val="0074101E"/>
    <w:rsid w:val="00756BC8"/>
    <w:rsid w:val="0078141A"/>
    <w:rsid w:val="007836FB"/>
    <w:rsid w:val="00811C52"/>
    <w:rsid w:val="00831B0C"/>
    <w:rsid w:val="0084020D"/>
    <w:rsid w:val="008E4D43"/>
    <w:rsid w:val="00956D16"/>
    <w:rsid w:val="00965159"/>
    <w:rsid w:val="009809B4"/>
    <w:rsid w:val="009B2390"/>
    <w:rsid w:val="009F11D5"/>
    <w:rsid w:val="009F2853"/>
    <w:rsid w:val="00A0034D"/>
    <w:rsid w:val="00A2507C"/>
    <w:rsid w:val="00A250ED"/>
    <w:rsid w:val="00A578FB"/>
    <w:rsid w:val="00AB777A"/>
    <w:rsid w:val="00B00331"/>
    <w:rsid w:val="00B2341E"/>
    <w:rsid w:val="00B347C1"/>
    <w:rsid w:val="00B427AE"/>
    <w:rsid w:val="00B56BEB"/>
    <w:rsid w:val="00B74066"/>
    <w:rsid w:val="00B86BE2"/>
    <w:rsid w:val="00B96650"/>
    <w:rsid w:val="00BF1B11"/>
    <w:rsid w:val="00C11B43"/>
    <w:rsid w:val="00C525A3"/>
    <w:rsid w:val="00D1246B"/>
    <w:rsid w:val="00D3653A"/>
    <w:rsid w:val="00D52E50"/>
    <w:rsid w:val="00D85645"/>
    <w:rsid w:val="00D86BB7"/>
    <w:rsid w:val="00DB6E35"/>
    <w:rsid w:val="00DF557A"/>
    <w:rsid w:val="00E20457"/>
    <w:rsid w:val="00E33F2D"/>
    <w:rsid w:val="00E543C4"/>
    <w:rsid w:val="00EB6430"/>
    <w:rsid w:val="00EF16BA"/>
    <w:rsid w:val="00F10EE3"/>
    <w:rsid w:val="00F25EBC"/>
    <w:rsid w:val="00F43BFF"/>
    <w:rsid w:val="00F50915"/>
    <w:rsid w:val="00FE710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4FD30-8BC9-4672-97C1-9ED623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0281-D58E-40C0-8DEA-97E36CC3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3088</Characters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2017-11-28T11:31:00Z</dcterms:created>
  <dcterms:modified xsi:type="dcterms:W3CDTF">2017-11-28T11:39:00Z</dcterms:modified>
</cp:coreProperties>
</file>