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Style w:val="Prosttabulka1"/>
        <w:tblpPr w:leftFromText="141" w:rightFromText="141" w:vertAnchor="page" w:horzAnchor="margin" w:tblpY="300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8A36F4" w:rsidR="00F10E53" w:rsidTr="00B44C0A">
        <w:trPr>
          <w:trHeight w:val="437"/>
        </w:trPr>
        <w:tc>
          <w:tcPr>
            <w:tcW w:w="4058" w:type="dxa"/>
          </w:tcPr>
          <w:p w:rsidRPr="00CF3129" w:rsidR="00F10E53" w:rsidP="00B44C0A" w:rsidRDefault="00F10E53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CF312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326C4" w:rsidR="00F10E53" w:rsidP="00B44C0A" w:rsidRDefault="00F10E53">
            <w:pPr>
              <w:pStyle w:val="Tabulkatext"/>
              <w:ind w:left="0"/>
              <w:rPr>
                <w:rFonts w:ascii="Arial" w:hAnsi="Arial" w:cs="Arial"/>
                <w:b/>
                <w:szCs w:val="20"/>
              </w:rPr>
            </w:pPr>
            <w:r w:rsidRPr="000B5BD9">
              <w:rPr>
                <w:rFonts w:ascii="Arial" w:hAnsi="Arial" w:cs="Arial"/>
                <w:b/>
                <w:szCs w:val="20"/>
              </w:rPr>
              <w:t>CARent Praha s.r.o. vzdělává své zaměstnance!</w:t>
            </w:r>
          </w:p>
        </w:tc>
      </w:tr>
      <w:tr w:rsidRPr="008A36F4" w:rsidR="00F10E53" w:rsidTr="00B44C0A">
        <w:trPr>
          <w:trHeight w:val="641"/>
        </w:trPr>
        <w:tc>
          <w:tcPr>
            <w:tcW w:w="4058" w:type="dxa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6326C4" w:rsidR="00F10E53" w:rsidP="00B44C0A" w:rsidRDefault="00F10E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D9">
              <w:rPr>
                <w:rFonts w:ascii="Arial" w:hAnsi="Arial" w:cs="Arial"/>
                <w:b/>
                <w:sz w:val="20"/>
                <w:szCs w:val="20"/>
              </w:rPr>
              <w:t>CARent</w:t>
            </w:r>
            <w:proofErr w:type="spellEnd"/>
            <w:r w:rsidRPr="000B5BD9">
              <w:rPr>
                <w:rFonts w:ascii="Arial" w:hAnsi="Arial" w:cs="Arial"/>
                <w:b/>
                <w:sz w:val="20"/>
                <w:szCs w:val="20"/>
              </w:rPr>
              <w:t xml:space="preserve"> Praha s.r.o. vzdělává své zaměstnance!</w:t>
            </w:r>
          </w:p>
        </w:tc>
      </w:tr>
      <w:tr w:rsidRPr="008A36F4" w:rsidR="00F10E53" w:rsidTr="00B44C0A">
        <w:trPr>
          <w:trHeight w:val="20"/>
        </w:trPr>
        <w:tc>
          <w:tcPr>
            <w:tcW w:w="4058" w:type="dxa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</w:tcPr>
          <w:p w:rsidRPr="006326C4" w:rsidR="00F10E53" w:rsidP="00B44C0A" w:rsidRDefault="00F10E53">
            <w:pPr>
              <w:rPr>
                <w:rFonts w:ascii="Arial" w:hAnsi="Arial" w:cs="Arial"/>
                <w:sz w:val="20"/>
                <w:szCs w:val="20"/>
              </w:rPr>
            </w:pPr>
            <w:r w:rsidRPr="000B5BD9">
              <w:rPr>
                <w:rFonts w:ascii="Arial" w:hAnsi="Arial" w:cs="Arial"/>
                <w:sz w:val="20"/>
                <w:szCs w:val="20"/>
              </w:rPr>
              <w:t>CZ.03.1.52/0.0/0.0/16_043/0005551</w:t>
            </w:r>
          </w:p>
        </w:tc>
      </w:tr>
      <w:tr w:rsidRPr="008A36F4" w:rsidR="00F10E53" w:rsidTr="00B44C0A">
        <w:trPr>
          <w:trHeight w:val="20"/>
        </w:trPr>
        <w:tc>
          <w:tcPr>
            <w:tcW w:w="4058" w:type="dxa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Název/ obchodní firma zadavatele</w:t>
            </w:r>
          </w:p>
        </w:tc>
        <w:tc>
          <w:tcPr>
            <w:tcW w:w="4931" w:type="dxa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szCs w:val="20"/>
              </w:rPr>
            </w:pPr>
            <w:proofErr w:type="spellStart"/>
            <w:r w:rsidRPr="000B5BD9">
              <w:rPr>
                <w:rFonts w:ascii="Arial" w:hAnsi="Arial" w:cs="Arial"/>
                <w:szCs w:val="20"/>
              </w:rPr>
              <w:t>CARent</w:t>
            </w:r>
            <w:proofErr w:type="spellEnd"/>
            <w:r w:rsidRPr="000B5BD9">
              <w:rPr>
                <w:rFonts w:ascii="Arial" w:hAnsi="Arial" w:cs="Arial"/>
                <w:szCs w:val="20"/>
              </w:rPr>
              <w:t xml:space="preserve"> Praha s.r.o.</w:t>
            </w:r>
          </w:p>
        </w:tc>
      </w:tr>
      <w:tr w:rsidRPr="008A36F4" w:rsidR="00F10E53" w:rsidTr="00B44C0A">
        <w:trPr>
          <w:trHeight w:val="20"/>
        </w:trPr>
        <w:tc>
          <w:tcPr>
            <w:tcW w:w="4058" w:type="dxa"/>
          </w:tcPr>
          <w:p w:rsidRPr="006326C4" w:rsidR="00F10E53" w:rsidP="00B44C0A" w:rsidRDefault="00F10E53">
            <w:pPr>
              <w:pStyle w:val="Tabulkatex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szCs w:val="20"/>
              </w:rPr>
            </w:pPr>
            <w:r w:rsidRPr="000B5BD9">
              <w:rPr>
                <w:rFonts w:ascii="Arial" w:hAnsi="Arial" w:cs="Arial"/>
                <w:szCs w:val="20"/>
              </w:rPr>
              <w:t xml:space="preserve">Služeb 256/5, </w:t>
            </w:r>
            <w:r w:rsidR="00853213">
              <w:rPr>
                <w:rFonts w:ascii="Arial" w:hAnsi="Arial" w:cs="Arial"/>
                <w:szCs w:val="20"/>
              </w:rPr>
              <w:t xml:space="preserve">Malešice, </w:t>
            </w:r>
            <w:r w:rsidRPr="000B5BD9">
              <w:rPr>
                <w:rFonts w:ascii="Arial" w:hAnsi="Arial" w:cs="Arial"/>
                <w:szCs w:val="20"/>
              </w:rPr>
              <w:t>108 00 Praha</w:t>
            </w:r>
          </w:p>
        </w:tc>
      </w:tr>
      <w:tr w:rsidRPr="008A36F4" w:rsidR="00F10E53" w:rsidTr="00B44C0A">
        <w:trPr>
          <w:trHeight w:val="20"/>
        </w:trPr>
        <w:tc>
          <w:tcPr>
            <w:tcW w:w="4058" w:type="dxa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326C4" w:rsidR="00F10E53" w:rsidP="00B44C0A" w:rsidRDefault="00F10E53">
            <w:pPr>
              <w:pStyle w:val="Tabulkatext"/>
              <w:rPr>
                <w:rFonts w:ascii="Arial" w:hAnsi="Arial" w:cs="Arial"/>
                <w:szCs w:val="20"/>
              </w:rPr>
            </w:pPr>
            <w:r w:rsidRPr="008621BF">
              <w:rPr>
                <w:rFonts w:ascii="Arial" w:hAnsi="Arial" w:eastAsia="Arial" w:cs="Arial"/>
                <w:iCs/>
              </w:rPr>
              <w:t>15888436</w:t>
            </w:r>
            <w:r>
              <w:rPr>
                <w:rFonts w:ascii="Arial" w:hAnsi="Arial" w:eastAsia="Arial" w:cs="Arial"/>
                <w:iCs/>
              </w:rPr>
              <w:t>/CZ</w:t>
            </w:r>
            <w:r w:rsidRPr="008621BF">
              <w:rPr>
                <w:rFonts w:ascii="Arial" w:hAnsi="Arial" w:eastAsia="Arial" w:cs="Arial"/>
                <w:iCs/>
              </w:rPr>
              <w:t>15888436</w:t>
            </w:r>
          </w:p>
        </w:tc>
      </w:tr>
    </w:tbl>
    <w:p w:rsidRPr="00853213" w:rsidR="00B44C0A" w:rsidP="00854287" w:rsidRDefault="00B44C0A">
      <w:pPr>
        <w:jc w:val="center"/>
        <w:rPr>
          <w:b/>
          <w:sz w:val="28"/>
        </w:rPr>
      </w:pPr>
      <w:r w:rsidRPr="00853213">
        <w:rPr>
          <w:b/>
          <w:sz w:val="28"/>
        </w:rPr>
        <w:t xml:space="preserve">Specifikace vzdělávacích kurzů společnosti </w:t>
      </w:r>
      <w:proofErr w:type="spellStart"/>
      <w:r w:rsidRPr="00853213">
        <w:rPr>
          <w:b/>
          <w:sz w:val="28"/>
        </w:rPr>
        <w:t>CARent</w:t>
      </w:r>
      <w:proofErr w:type="spellEnd"/>
      <w:r w:rsidRPr="00853213">
        <w:rPr>
          <w:b/>
          <w:sz w:val="28"/>
        </w:rPr>
        <w:t xml:space="preserve"> Praha s.r.o.</w:t>
      </w:r>
    </w:p>
    <w:p w:rsidR="00F10E53" w:rsidP="001C0C0D" w:rsidRDefault="00F10E53">
      <w:pPr>
        <w:rPr>
          <w:b/>
          <w:sz w:val="28"/>
        </w:rPr>
      </w:pPr>
    </w:p>
    <w:p w:rsidR="00854287" w:rsidP="001C0C0D" w:rsidRDefault="00854287">
      <w:pPr>
        <w:pStyle w:val="Bezmezer"/>
        <w:rPr>
          <w:b/>
          <w:sz w:val="28"/>
        </w:rPr>
      </w:pPr>
    </w:p>
    <w:p w:rsidR="00854287" w:rsidP="001C0C0D" w:rsidRDefault="00854287">
      <w:pPr>
        <w:pStyle w:val="Bezmezer"/>
        <w:rPr>
          <w:b/>
          <w:sz w:val="28"/>
        </w:rPr>
      </w:pPr>
    </w:p>
    <w:p w:rsidRPr="00B44C0A" w:rsidR="001C0C0D" w:rsidP="001C0C0D" w:rsidRDefault="001C0C0D">
      <w:pPr>
        <w:pStyle w:val="Bezmezer"/>
        <w:rPr>
          <w:b/>
          <w:sz w:val="28"/>
        </w:rPr>
      </w:pPr>
      <w:r w:rsidRPr="00B44C0A">
        <w:rPr>
          <w:b/>
          <w:sz w:val="28"/>
        </w:rPr>
        <w:t>Část 1) Měkké a manažerské dovednosti</w:t>
      </w:r>
    </w:p>
    <w:p w:rsidR="001C0C0D" w:rsidP="001C0C0D" w:rsidRDefault="001C0C0D">
      <w:pPr>
        <w:pStyle w:val="Bezmezer"/>
      </w:pPr>
      <w:r>
        <w:tab/>
      </w:r>
      <w:r w:rsidR="00B44C0A">
        <w:t xml:space="preserve">   </w:t>
      </w:r>
      <w:r>
        <w:t xml:space="preserve">Účastníky kurzů budou </w:t>
      </w:r>
      <w:r w:rsidR="00B44C0A">
        <w:t>vedoucí pracovníci, asistentky,</w:t>
      </w:r>
      <w:r w:rsidR="00854287">
        <w:t xml:space="preserve"> prodejci náhradních dílů</w:t>
      </w:r>
    </w:p>
    <w:p w:rsidRPr="00853213" w:rsidR="001C0C0D" w:rsidP="001C0C0D" w:rsidRDefault="001C0C0D">
      <w:pPr>
        <w:pStyle w:val="Bezmezer"/>
      </w:pPr>
      <w:r>
        <w:tab/>
      </w:r>
    </w:p>
    <w:tbl>
      <w:tblPr>
        <w:tblStyle w:val="Mkatabulky"/>
        <w:tblW w:w="90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1696"/>
        <w:gridCol w:w="3544"/>
        <w:gridCol w:w="1134"/>
        <w:gridCol w:w="992"/>
        <w:gridCol w:w="1654"/>
      </w:tblGrid>
      <w:tr w:rsidRPr="00854287" w:rsidR="00F10E53" w:rsidTr="00854287">
        <w:trPr>
          <w:trHeight w:val="543"/>
        </w:trPr>
        <w:tc>
          <w:tcPr>
            <w:tcW w:w="1696" w:type="dxa"/>
            <w:shd w:val="clear" w:color="auto" w:fill="BDD6EE" w:themeFill="accent1" w:themeFillTint="66"/>
          </w:tcPr>
          <w:p w:rsidRPr="00854287" w:rsidR="00B44C0A" w:rsidP="00B44C0A" w:rsidRDefault="00B44C0A">
            <w:pPr>
              <w:pStyle w:val="Bezmezer"/>
              <w:jc w:val="center"/>
              <w:rPr>
                <w:rFonts w:cs="Arial"/>
                <w:b/>
              </w:rPr>
            </w:pPr>
          </w:p>
          <w:p w:rsidRPr="00854287" w:rsidR="00F10E53" w:rsidP="00B44C0A" w:rsidRDefault="00F10E53">
            <w:pPr>
              <w:pStyle w:val="Bezmezer"/>
              <w:jc w:val="center"/>
              <w:rPr>
                <w:rFonts w:cs="Arial"/>
                <w:b/>
              </w:rPr>
            </w:pPr>
            <w:r w:rsidRPr="00854287">
              <w:rPr>
                <w:rFonts w:cs="Arial"/>
                <w:b/>
              </w:rPr>
              <w:t>Název kurzu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Pr="00854287" w:rsidR="00B44C0A" w:rsidP="00B44C0A" w:rsidRDefault="00B44C0A">
            <w:pPr>
              <w:pStyle w:val="Bezmezer"/>
              <w:jc w:val="center"/>
              <w:rPr>
                <w:rFonts w:cs="Arial"/>
                <w:b/>
              </w:rPr>
            </w:pPr>
          </w:p>
          <w:p w:rsidRPr="00854287" w:rsidR="00F10E53" w:rsidP="00B44C0A" w:rsidRDefault="00F10E53">
            <w:pPr>
              <w:pStyle w:val="Bezmezer"/>
              <w:jc w:val="center"/>
              <w:rPr>
                <w:rFonts w:cs="Arial"/>
                <w:b/>
              </w:rPr>
            </w:pPr>
            <w:r w:rsidRPr="00854287">
              <w:rPr>
                <w:rFonts w:cs="Arial"/>
                <w:b/>
              </w:rPr>
              <w:t>Obsah kurzu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Pr="00854287" w:rsidR="00F10E53" w:rsidP="00B44C0A" w:rsidRDefault="00F10E53">
            <w:pPr>
              <w:pStyle w:val="Bezmezer"/>
              <w:jc w:val="center"/>
              <w:rPr>
                <w:rFonts w:cs="Arial"/>
                <w:b/>
              </w:rPr>
            </w:pPr>
            <w:r w:rsidRPr="00854287">
              <w:rPr>
                <w:rFonts w:cs="Arial"/>
                <w:b/>
              </w:rPr>
              <w:t>Celkový počet osob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Pr="00854287" w:rsidR="00F10E53" w:rsidP="00B44C0A" w:rsidRDefault="00F10E53">
            <w:pPr>
              <w:pStyle w:val="Bezmezer"/>
              <w:jc w:val="center"/>
              <w:rPr>
                <w:rFonts w:cs="Arial"/>
                <w:b/>
              </w:rPr>
            </w:pPr>
            <w:r w:rsidRPr="00854287">
              <w:rPr>
                <w:rFonts w:cs="Arial"/>
                <w:b/>
              </w:rPr>
              <w:t>Počet skupin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:rsidRPr="00854287" w:rsidR="00F10E53" w:rsidP="00B44C0A" w:rsidRDefault="00F10E53">
            <w:pPr>
              <w:pStyle w:val="Bezmezer"/>
              <w:jc w:val="center"/>
              <w:rPr>
                <w:rFonts w:cs="Arial"/>
                <w:b/>
              </w:rPr>
            </w:pPr>
            <w:r w:rsidRPr="00854287">
              <w:rPr>
                <w:rFonts w:cs="Arial"/>
                <w:b/>
              </w:rPr>
              <w:t>Délka kurzu v hodinách pro 1 skupinu</w:t>
            </w:r>
          </w:p>
        </w:tc>
      </w:tr>
      <w:tr w:rsidRPr="00853213" w:rsidR="00F10E53" w:rsidTr="00854287">
        <w:trPr>
          <w:trHeight w:val="543"/>
        </w:trPr>
        <w:tc>
          <w:tcPr>
            <w:tcW w:w="1696" w:type="dxa"/>
          </w:tcPr>
          <w:p w:rsidRPr="00853213" w:rsidR="00AC4763" w:rsidP="00F10E53" w:rsidRDefault="00AC4763">
            <w:pPr>
              <w:pStyle w:val="Bezmezer"/>
              <w:rPr>
                <w:rFonts w:cs="Arial"/>
              </w:rPr>
            </w:pPr>
          </w:p>
          <w:p w:rsidRPr="00853213" w:rsidR="00F10E53" w:rsidP="00F10E5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Psychologie prodeje</w:t>
            </w:r>
          </w:p>
        </w:tc>
        <w:tc>
          <w:tcPr>
            <w:tcW w:w="3544" w:type="dxa"/>
          </w:tcPr>
          <w:p w:rsidRPr="00853213" w:rsidR="00AC4763" w:rsidP="00AC4763" w:rsidRDefault="0085428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53213" w:rsidR="00AC4763">
              <w:rPr>
                <w:rFonts w:cs="Arial"/>
              </w:rPr>
              <w:t>rodejní rozhovor a jeho fáze,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psychologie prodeje,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práce s cílovou skupinou,</w:t>
            </w:r>
          </w:p>
          <w:p w:rsidRPr="00853213" w:rsidR="00F10E5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metody získávání zákazníků.</w:t>
            </w:r>
          </w:p>
        </w:tc>
        <w:tc>
          <w:tcPr>
            <w:tcW w:w="1134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F10E5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8</w:t>
            </w:r>
          </w:p>
        </w:tc>
        <w:tc>
          <w:tcPr>
            <w:tcW w:w="992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F10E5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F10E5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Prodejní a přesvědčovací techniky</w:t>
            </w:r>
          </w:p>
        </w:tc>
        <w:tc>
          <w:tcPr>
            <w:tcW w:w="3544" w:type="dxa"/>
          </w:tcPr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Ř</w:t>
            </w:r>
            <w:r w:rsidRPr="00853213" w:rsidR="00AC4763">
              <w:rPr>
                <w:rFonts w:cs="Arial"/>
              </w:rPr>
              <w:t>ízení prodeje,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taktika při jednání s klientem,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uspořádání a přizpůsobení argumentů,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odpovídat s citem na klientovy námitky</w:t>
            </w:r>
            <w:r w:rsidR="009955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8</w:t>
            </w:r>
          </w:p>
        </w:tc>
        <w:tc>
          <w:tcPr>
            <w:tcW w:w="992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Zvládání námitek</w:t>
            </w:r>
          </w:p>
        </w:tc>
        <w:tc>
          <w:tcPr>
            <w:tcW w:w="3544" w:type="dxa"/>
          </w:tcPr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53213" w:rsidR="00AC4763">
              <w:rPr>
                <w:rFonts w:cs="Arial"/>
              </w:rPr>
              <w:t>ruhy a význam námitek,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námitky jako signál zájmu,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techniky překonávání námitek,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námitky na cenu.</w:t>
            </w:r>
          </w:p>
        </w:tc>
        <w:tc>
          <w:tcPr>
            <w:tcW w:w="1134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7</w:t>
            </w:r>
          </w:p>
        </w:tc>
        <w:tc>
          <w:tcPr>
            <w:tcW w:w="992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Profesionální asistentka – management podpory manažerů</w:t>
            </w:r>
          </w:p>
        </w:tc>
        <w:tc>
          <w:tcPr>
            <w:tcW w:w="3544" w:type="dxa"/>
          </w:tcPr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853213" w:rsidR="00AC4763">
              <w:rPr>
                <w:rFonts w:cs="Arial"/>
              </w:rPr>
              <w:t>fektivní využití času a informační management,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jak profesionálně vystupovat,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úspěšná podpora projektů a týmů,</w:t>
            </w:r>
          </w:p>
          <w:p w:rsidR="009955F0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 xml:space="preserve">asertivní naslouchání, </w:t>
            </w:r>
          </w:p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53213" w:rsidR="00AC4763">
              <w:rPr>
                <w:rFonts w:cs="Arial"/>
              </w:rPr>
              <w:t>éče o klienty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9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Telefonní komunikace</w:t>
            </w:r>
          </w:p>
        </w:tc>
        <w:tc>
          <w:tcPr>
            <w:tcW w:w="3544" w:type="dxa"/>
          </w:tcPr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Specifika telefonické komunikace</w:t>
            </w:r>
            <w:r w:rsidR="009955F0">
              <w:rPr>
                <w:rFonts w:cs="Arial"/>
              </w:rPr>
              <w:t>,</w:t>
            </w:r>
          </w:p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853213" w:rsidR="00AC4763">
              <w:rPr>
                <w:rFonts w:cs="Arial"/>
              </w:rPr>
              <w:t>ormy telefonických hovorů</w:t>
            </w:r>
            <w:r>
              <w:rPr>
                <w:rFonts w:cs="Arial"/>
              </w:rPr>
              <w:t>,</w:t>
            </w:r>
          </w:p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853213" w:rsidR="00AC4763">
              <w:rPr>
                <w:rFonts w:cs="Arial"/>
              </w:rPr>
              <w:t>truktura telefonního rozhovoru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9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Organizace a vedení pracovního setkání</w:t>
            </w:r>
          </w:p>
        </w:tc>
        <w:tc>
          <w:tcPr>
            <w:tcW w:w="3544" w:type="dxa"/>
          </w:tcPr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853213" w:rsidR="00AC4763">
              <w:rPr>
                <w:rFonts w:cs="Arial"/>
              </w:rPr>
              <w:t>ole jednotlivých účastníků na setkání: moderátor, vedoucí akce, prezentátoři, vedoucí workshopových skupin</w:t>
            </w:r>
            <w:r>
              <w:rPr>
                <w:rFonts w:cs="Arial"/>
              </w:rPr>
              <w:t>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krizové situace a jejich řešení,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lastRenderedPageBreak/>
              <w:t>nespokojený účastník akce a řešení stížností</w:t>
            </w:r>
            <w:r w:rsidR="009955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Motivace zaměstnanců</w:t>
            </w:r>
          </w:p>
        </w:tc>
        <w:tc>
          <w:tcPr>
            <w:tcW w:w="3544" w:type="dxa"/>
          </w:tcPr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853213" w:rsidR="00AC4763">
              <w:rPr>
                <w:rFonts w:cs="Arial"/>
              </w:rPr>
              <w:t>působy motivace v návaznosti na základy typologie,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motivace jednotlivců a motivace týmů,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proofErr w:type="spellStart"/>
            <w:r w:rsidRPr="00853213">
              <w:rPr>
                <w:rFonts w:cs="Arial"/>
              </w:rPr>
              <w:t>demotivátory</w:t>
            </w:r>
            <w:proofErr w:type="spellEnd"/>
            <w:r w:rsidR="009955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Vedení hodnotících pohovorů</w:t>
            </w:r>
          </w:p>
        </w:tc>
        <w:tc>
          <w:tcPr>
            <w:tcW w:w="3544" w:type="dxa"/>
          </w:tcPr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53213" w:rsidR="00AC4763">
              <w:rPr>
                <w:rFonts w:cs="Arial"/>
              </w:rPr>
              <w:t>sychologie vedení hodnotícího rozhovor</w:t>
            </w:r>
            <w:r>
              <w:rPr>
                <w:rFonts w:cs="Arial"/>
              </w:rPr>
              <w:t>u,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sdělování nepříjemných informací pro hodnoceného</w:t>
            </w:r>
            <w:r w:rsidR="009955F0">
              <w:rPr>
                <w:rFonts w:cs="Arial"/>
              </w:rPr>
              <w:t>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hodnocení jako motivační nástroj</w:t>
            </w:r>
            <w:r w:rsidR="009955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C4763" w:rsidTr="00854287">
        <w:trPr>
          <w:trHeight w:val="543"/>
        </w:trPr>
        <w:tc>
          <w:tcPr>
            <w:tcW w:w="1696" w:type="dxa"/>
          </w:tcPr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Efektivní komunikace</w:t>
            </w:r>
          </w:p>
        </w:tc>
        <w:tc>
          <w:tcPr>
            <w:tcW w:w="3544" w:type="dxa"/>
          </w:tcPr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Základní pravidla</w:t>
            </w:r>
            <w:r w:rsidR="009955F0">
              <w:rPr>
                <w:rFonts w:cs="Arial"/>
              </w:rPr>
              <w:t>,</w:t>
            </w:r>
          </w:p>
          <w:p w:rsidRPr="00853213" w:rsidR="00AC4763" w:rsidP="00AC4763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853213" w:rsidR="00AC4763">
              <w:rPr>
                <w:rFonts w:cs="Arial"/>
              </w:rPr>
              <w:t>erbální a neverbální komunikace</w:t>
            </w:r>
            <w:r>
              <w:rPr>
                <w:rFonts w:cs="Arial"/>
              </w:rPr>
              <w:t>,</w:t>
            </w:r>
          </w:p>
          <w:p w:rsidRPr="00853213" w:rsidR="00AC4763" w:rsidP="00AC4763" w:rsidRDefault="00AC4763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komunikační trychtýř</w:t>
            </w:r>
            <w:r w:rsidR="009955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C4763" w:rsidP="00853213" w:rsidRDefault="00AC4763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97CCE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97CCE" w:rsidP="00AC4763" w:rsidRDefault="00A97CCE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Asertivní jednání</w:t>
            </w:r>
          </w:p>
        </w:tc>
        <w:tc>
          <w:tcPr>
            <w:tcW w:w="3544" w:type="dxa"/>
          </w:tcPr>
          <w:p w:rsidRPr="00853213" w:rsidR="00A97CCE" w:rsidP="00A97CCE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53213" w:rsidR="00A97CCE">
              <w:rPr>
                <w:rFonts w:cs="Arial"/>
              </w:rPr>
              <w:t>ruhy manipulačních technik,</w:t>
            </w:r>
          </w:p>
          <w:p w:rsidRPr="00853213" w:rsidR="00A97CCE" w:rsidP="00A97CCE" w:rsidRDefault="00A97CCE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základní prvky asertivního přístupu,</w:t>
            </w:r>
          </w:p>
          <w:p w:rsidRPr="00853213" w:rsidR="00A97CCE" w:rsidP="00A97CCE" w:rsidRDefault="00A97CCE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asertivní techniky v</w:t>
            </w:r>
            <w:r w:rsidR="009955F0">
              <w:rPr>
                <w:rFonts w:cs="Arial"/>
              </w:rPr>
              <w:t> </w:t>
            </w:r>
            <w:r w:rsidRPr="00853213">
              <w:rPr>
                <w:rFonts w:cs="Arial"/>
              </w:rPr>
              <w:t>praxi</w:t>
            </w:r>
            <w:r w:rsidR="009955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97CCE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97CCE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97CCE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A97CCE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A97CCE" w:rsidP="00AC4763" w:rsidRDefault="00A97CCE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Time management</w:t>
            </w:r>
          </w:p>
        </w:tc>
        <w:tc>
          <w:tcPr>
            <w:tcW w:w="3544" w:type="dxa"/>
          </w:tcPr>
          <w:p w:rsidRPr="00853213" w:rsidR="00A97CCE" w:rsidP="00A97CCE" w:rsidRDefault="00A97CCE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Co je to Time Management 4. generace</w:t>
            </w:r>
            <w:r w:rsidR="009955F0">
              <w:rPr>
                <w:rFonts w:cs="Arial"/>
              </w:rPr>
              <w:t>,</w:t>
            </w:r>
          </w:p>
          <w:p w:rsidRPr="00853213" w:rsidR="00A97CCE" w:rsidP="00A97CCE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853213" w:rsidR="00A97CCE">
              <w:rPr>
                <w:rFonts w:cs="Arial"/>
              </w:rPr>
              <w:t>mění říct „NE“</w:t>
            </w:r>
            <w:r>
              <w:rPr>
                <w:rFonts w:cs="Arial"/>
              </w:rPr>
              <w:t>,</w:t>
            </w:r>
          </w:p>
          <w:p w:rsidRPr="00853213" w:rsidR="00A97CCE" w:rsidP="00A97CCE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53213" w:rsidR="00A97CCE">
              <w:rPr>
                <w:rFonts w:cs="Arial"/>
              </w:rPr>
              <w:t>dentifikovat „zloděje času“ a preventivně s</w:t>
            </w:r>
            <w:r w:rsidRPr="00853213" w:rsidR="000D7D01">
              <w:rPr>
                <w:rFonts w:cs="Arial"/>
              </w:rPr>
              <w:t> </w:t>
            </w:r>
            <w:r w:rsidRPr="00853213" w:rsidR="00A97CCE">
              <w:rPr>
                <w:rFonts w:cs="Arial"/>
              </w:rPr>
              <w:t>nimi pracovat</w:t>
            </w:r>
            <w:r>
              <w:rPr>
                <w:rFonts w:cs="Arial"/>
              </w:rPr>
              <w:t>,</w:t>
            </w:r>
          </w:p>
          <w:p w:rsidRPr="00853213" w:rsidR="00A97CCE" w:rsidP="00A97CCE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853213" w:rsidR="00A97CCE">
              <w:rPr>
                <w:rFonts w:cs="Arial"/>
              </w:rPr>
              <w:t>ystém rozdělení práce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97CCE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97CCE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2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A97CCE" w:rsidP="00853213" w:rsidRDefault="00A97CCE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8</w:t>
            </w:r>
          </w:p>
        </w:tc>
      </w:tr>
      <w:tr w:rsidRPr="00853213" w:rsidR="000D7D01" w:rsidTr="00854287">
        <w:trPr>
          <w:trHeight w:val="543"/>
        </w:trPr>
        <w:tc>
          <w:tcPr>
            <w:tcW w:w="1696" w:type="dxa"/>
          </w:tcPr>
          <w:p w:rsidR="00854287" w:rsidP="00AC4763" w:rsidRDefault="00854287">
            <w:pPr>
              <w:pStyle w:val="Bezmezer"/>
              <w:rPr>
                <w:rFonts w:cs="Arial"/>
              </w:rPr>
            </w:pPr>
          </w:p>
          <w:p w:rsidRPr="00853213" w:rsidR="000D7D01" w:rsidP="00AC4763" w:rsidRDefault="000D7D01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Vedení a koučink zaměstnanců</w:t>
            </w:r>
          </w:p>
        </w:tc>
        <w:tc>
          <w:tcPr>
            <w:tcW w:w="3544" w:type="dxa"/>
          </w:tcPr>
          <w:p w:rsidRPr="00853213" w:rsidR="000D7D01" w:rsidP="000D7D01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853213" w:rsidR="000D7D01">
              <w:rPr>
                <w:rFonts w:cs="Arial"/>
              </w:rPr>
              <w:t>ole manažera,</w:t>
            </w:r>
          </w:p>
          <w:p w:rsidRPr="00853213" w:rsidR="000D7D01" w:rsidP="000D7D01" w:rsidRDefault="000D7D01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činnosti manažera,</w:t>
            </w:r>
          </w:p>
          <w:p w:rsidRPr="00853213" w:rsidR="000D7D01" w:rsidP="000D7D01" w:rsidRDefault="000D7D01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vývojové stupně managementu,</w:t>
            </w:r>
          </w:p>
          <w:p w:rsidR="009955F0" w:rsidP="000D7D01" w:rsidRDefault="000D7D01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 xml:space="preserve">nástroje manažera, </w:t>
            </w:r>
          </w:p>
          <w:p w:rsidRPr="00853213" w:rsidR="000D7D01" w:rsidP="000D7D01" w:rsidRDefault="000D7D01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činnosti podřízených,</w:t>
            </w:r>
          </w:p>
          <w:p w:rsidRPr="00853213" w:rsidR="000D7D01" w:rsidP="000D7D01" w:rsidRDefault="000D7D01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PDP, Individuální rozhovory.</w:t>
            </w:r>
          </w:p>
        </w:tc>
        <w:tc>
          <w:tcPr>
            <w:tcW w:w="113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0D7D01" w:rsidP="00853213" w:rsidRDefault="000D7D01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0D7D01" w:rsidP="00853213" w:rsidRDefault="000D7D01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2</w:t>
            </w:r>
          </w:p>
        </w:tc>
        <w:tc>
          <w:tcPr>
            <w:tcW w:w="1654" w:type="dxa"/>
          </w:tcPr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853213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0D7D01" w:rsidP="00853213" w:rsidRDefault="000D7D01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</w:tbl>
    <w:p w:rsidR="001C0C0D" w:rsidP="00F10E53" w:rsidRDefault="001C0C0D">
      <w:pPr>
        <w:rPr>
          <w:b/>
          <w:sz w:val="28"/>
        </w:rPr>
      </w:pPr>
    </w:p>
    <w:p w:rsidRPr="00854287" w:rsidR="001C0C0D" w:rsidP="001C0C0D" w:rsidRDefault="001C0C0D">
      <w:pPr>
        <w:pStyle w:val="Bezmezer"/>
        <w:rPr>
          <w:b/>
          <w:sz w:val="28"/>
        </w:rPr>
      </w:pPr>
      <w:r w:rsidRPr="00854287">
        <w:rPr>
          <w:b/>
          <w:sz w:val="28"/>
        </w:rPr>
        <w:t xml:space="preserve">Část </w:t>
      </w:r>
      <w:r w:rsidRPr="00854287">
        <w:rPr>
          <w:b/>
          <w:sz w:val="28"/>
        </w:rPr>
        <w:t>2</w:t>
      </w:r>
      <w:r w:rsidRPr="00854287">
        <w:rPr>
          <w:b/>
          <w:sz w:val="28"/>
        </w:rPr>
        <w:t xml:space="preserve">) </w:t>
      </w:r>
      <w:r w:rsidRPr="00854287" w:rsidR="00B44C0A">
        <w:rPr>
          <w:b/>
          <w:sz w:val="28"/>
        </w:rPr>
        <w:t>Technické a jiné odborné vzdělávání</w:t>
      </w:r>
    </w:p>
    <w:p w:rsidR="001C0C0D" w:rsidP="001C0C0D" w:rsidRDefault="001C0C0D">
      <w:pPr>
        <w:pStyle w:val="Bezmezer"/>
      </w:pPr>
      <w:r>
        <w:tab/>
      </w:r>
      <w:r w:rsidR="00854287">
        <w:t xml:space="preserve">   </w:t>
      </w:r>
      <w:r>
        <w:t xml:space="preserve">Účastníky kurzů budou </w:t>
      </w:r>
      <w:r w:rsidR="00854287">
        <w:t>prodejci, technici, automechanici, autoklempíři, autolakýrníci</w:t>
      </w:r>
    </w:p>
    <w:p w:rsidRPr="00853213" w:rsidR="001C0C0D" w:rsidP="001C0C0D" w:rsidRDefault="001C0C0D">
      <w:pPr>
        <w:pStyle w:val="Bezmezer"/>
      </w:pPr>
      <w:r>
        <w:tab/>
      </w:r>
    </w:p>
    <w:tbl>
      <w:tblPr>
        <w:tblStyle w:val="Mkatabulky"/>
        <w:tblW w:w="90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1696"/>
        <w:gridCol w:w="3544"/>
        <w:gridCol w:w="1134"/>
        <w:gridCol w:w="992"/>
        <w:gridCol w:w="1654"/>
      </w:tblGrid>
      <w:tr w:rsidRPr="00853213" w:rsidR="001C0C0D" w:rsidTr="00854287">
        <w:trPr>
          <w:trHeight w:val="543"/>
        </w:trPr>
        <w:tc>
          <w:tcPr>
            <w:tcW w:w="1696" w:type="dxa"/>
            <w:shd w:val="clear" w:color="auto" w:fill="BDD6EE" w:themeFill="accent1" w:themeFillTint="66"/>
          </w:tcPr>
          <w:p w:rsidRPr="009955F0" w:rsidR="00854287" w:rsidP="00854287" w:rsidRDefault="00854287">
            <w:pPr>
              <w:pStyle w:val="Bezmezer"/>
              <w:jc w:val="center"/>
              <w:rPr>
                <w:rFonts w:cs="Arial"/>
                <w:b/>
              </w:rPr>
            </w:pPr>
          </w:p>
          <w:p w:rsidRPr="009955F0" w:rsidR="001C0C0D" w:rsidP="00854287" w:rsidRDefault="001C0C0D">
            <w:pPr>
              <w:pStyle w:val="Bezmezer"/>
              <w:jc w:val="center"/>
              <w:rPr>
                <w:rFonts w:cs="Arial"/>
                <w:b/>
              </w:rPr>
            </w:pPr>
            <w:r w:rsidRPr="009955F0">
              <w:rPr>
                <w:rFonts w:cs="Arial"/>
                <w:b/>
              </w:rPr>
              <w:t>Název kurzu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Pr="009955F0" w:rsidR="00854287" w:rsidP="00854287" w:rsidRDefault="00854287">
            <w:pPr>
              <w:pStyle w:val="Bezmezer"/>
              <w:jc w:val="center"/>
              <w:rPr>
                <w:rFonts w:cs="Arial"/>
                <w:b/>
              </w:rPr>
            </w:pPr>
          </w:p>
          <w:p w:rsidRPr="009955F0" w:rsidR="001C0C0D" w:rsidP="00854287" w:rsidRDefault="001C0C0D">
            <w:pPr>
              <w:pStyle w:val="Bezmezer"/>
              <w:jc w:val="center"/>
              <w:rPr>
                <w:rFonts w:cs="Arial"/>
                <w:b/>
              </w:rPr>
            </w:pPr>
            <w:r w:rsidRPr="009955F0">
              <w:rPr>
                <w:rFonts w:cs="Arial"/>
                <w:b/>
              </w:rPr>
              <w:t>Obsah kurzu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Pr="009955F0" w:rsidR="001C0C0D" w:rsidP="00854287" w:rsidRDefault="001C0C0D">
            <w:pPr>
              <w:pStyle w:val="Bezmezer"/>
              <w:jc w:val="center"/>
              <w:rPr>
                <w:rFonts w:cs="Arial"/>
                <w:b/>
              </w:rPr>
            </w:pPr>
            <w:r w:rsidRPr="009955F0">
              <w:rPr>
                <w:rFonts w:cs="Arial"/>
                <w:b/>
              </w:rPr>
              <w:t>Celkový počet osob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Pr="009955F0" w:rsidR="001C0C0D" w:rsidP="00854287" w:rsidRDefault="001C0C0D">
            <w:pPr>
              <w:pStyle w:val="Bezmezer"/>
              <w:jc w:val="center"/>
              <w:rPr>
                <w:rFonts w:cs="Arial"/>
                <w:b/>
              </w:rPr>
            </w:pPr>
            <w:r w:rsidRPr="009955F0">
              <w:rPr>
                <w:rFonts w:cs="Arial"/>
                <w:b/>
              </w:rPr>
              <w:t>Počet skupin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:rsidRPr="009955F0" w:rsidR="001C0C0D" w:rsidP="00854287" w:rsidRDefault="001C0C0D">
            <w:pPr>
              <w:pStyle w:val="Bezmezer"/>
              <w:jc w:val="center"/>
              <w:rPr>
                <w:rFonts w:cs="Arial"/>
                <w:b/>
              </w:rPr>
            </w:pPr>
            <w:r w:rsidRPr="009955F0">
              <w:rPr>
                <w:rFonts w:cs="Arial"/>
                <w:b/>
              </w:rPr>
              <w:t>Délka kurzu v hodinách pro 1 skupinu</w:t>
            </w:r>
          </w:p>
        </w:tc>
      </w:tr>
      <w:tr w:rsidRPr="00853213" w:rsidR="001C0C0D" w:rsidTr="00854287">
        <w:trPr>
          <w:trHeight w:val="543"/>
        </w:trPr>
        <w:tc>
          <w:tcPr>
            <w:tcW w:w="1696" w:type="dxa"/>
            <w:shd w:val="clear" w:color="auto" w:fill="auto"/>
          </w:tcPr>
          <w:p w:rsidR="009955F0" w:rsidP="001C0C0D" w:rsidRDefault="009955F0">
            <w:pPr>
              <w:rPr>
                <w:sz w:val="22"/>
              </w:rPr>
            </w:pPr>
          </w:p>
          <w:p w:rsidR="009955F0" w:rsidP="001C0C0D" w:rsidRDefault="009955F0">
            <w:pPr>
              <w:rPr>
                <w:sz w:val="22"/>
              </w:rPr>
            </w:pPr>
          </w:p>
          <w:p w:rsidR="009955F0" w:rsidP="001C0C0D" w:rsidRDefault="009955F0">
            <w:pPr>
              <w:rPr>
                <w:sz w:val="22"/>
              </w:rPr>
            </w:pPr>
          </w:p>
          <w:p w:rsidR="009955F0" w:rsidP="001C0C0D" w:rsidRDefault="009955F0">
            <w:pPr>
              <w:rPr>
                <w:sz w:val="22"/>
              </w:rPr>
            </w:pPr>
          </w:p>
          <w:p w:rsidR="009955F0" w:rsidP="001C0C0D" w:rsidRDefault="009955F0">
            <w:pPr>
              <w:rPr>
                <w:sz w:val="22"/>
              </w:rPr>
            </w:pPr>
          </w:p>
          <w:p w:rsidRPr="001C0C0D" w:rsidR="001C0C0D" w:rsidP="001C0C0D" w:rsidRDefault="001C0C0D">
            <w:pPr>
              <w:rPr>
                <w:sz w:val="22"/>
              </w:rPr>
            </w:pPr>
            <w:r w:rsidRPr="001C0C0D">
              <w:rPr>
                <w:sz w:val="22"/>
              </w:rPr>
              <w:t>Zbožíznalectví A</w:t>
            </w:r>
          </w:p>
        </w:tc>
        <w:tc>
          <w:tcPr>
            <w:tcW w:w="3544" w:type="dxa"/>
            <w:shd w:val="clear" w:color="auto" w:fill="auto"/>
          </w:tcPr>
          <w:p w:rsidRPr="00854287" w:rsidR="00B44C0A" w:rsidP="00B44C0A" w:rsidRDefault="00B44C0A">
            <w:pPr>
              <w:rPr>
                <w:sz w:val="22"/>
              </w:rPr>
            </w:pPr>
            <w:r w:rsidRPr="00854287">
              <w:rPr>
                <w:sz w:val="22"/>
              </w:rPr>
              <w:t>Nabídka prodávaných služeb spojená s odborným poradenstvím zákazníkovi</w:t>
            </w:r>
            <w:r w:rsidR="009955F0">
              <w:rPr>
                <w:sz w:val="22"/>
              </w:rPr>
              <w:t>,</w:t>
            </w:r>
          </w:p>
          <w:p w:rsidRPr="00854287" w:rsidR="00B44C0A" w:rsidP="00B44C0A" w:rsidRDefault="009955F0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Pr="00854287" w:rsidR="00B44C0A">
              <w:rPr>
                <w:sz w:val="22"/>
              </w:rPr>
              <w:t>enzorická kontrola a zhodnocení druhu a kvality produktů</w:t>
            </w:r>
            <w:r>
              <w:rPr>
                <w:sz w:val="22"/>
              </w:rPr>
              <w:t>,</w:t>
            </w:r>
            <w:r w:rsidRPr="00854287" w:rsidR="00B44C0A">
              <w:rPr>
                <w:sz w:val="22"/>
              </w:rPr>
              <w:t xml:space="preserve"> </w:t>
            </w:r>
          </w:p>
          <w:p w:rsidRPr="00854287" w:rsidR="00B44C0A" w:rsidP="00B44C0A" w:rsidRDefault="009955F0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Pr="00854287" w:rsidR="00B44C0A">
              <w:rPr>
                <w:sz w:val="22"/>
              </w:rPr>
              <w:t>nalost produktů/služeb nabízených konkurencí</w:t>
            </w:r>
            <w:r>
              <w:rPr>
                <w:sz w:val="22"/>
              </w:rPr>
              <w:t>,</w:t>
            </w:r>
          </w:p>
          <w:p w:rsidRPr="00854287" w:rsidR="00B44C0A" w:rsidP="00B44C0A" w:rsidRDefault="009955F0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854287" w:rsidR="00B44C0A">
              <w:rPr>
                <w:sz w:val="22"/>
              </w:rPr>
              <w:t>oplňky automobilů</w:t>
            </w:r>
            <w:r>
              <w:rPr>
                <w:sz w:val="22"/>
              </w:rPr>
              <w:t>,</w:t>
            </w:r>
          </w:p>
          <w:p w:rsidRPr="00854287" w:rsidR="00B44C0A" w:rsidP="00B44C0A" w:rsidRDefault="009955F0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Pr="00854287" w:rsidR="00B44C0A">
              <w:rPr>
                <w:sz w:val="22"/>
              </w:rPr>
              <w:t>pecifikace motorů, převodovek, diferenciálů</w:t>
            </w:r>
            <w:r>
              <w:rPr>
                <w:sz w:val="22"/>
              </w:rPr>
              <w:t>,</w:t>
            </w:r>
          </w:p>
          <w:p w:rsidRPr="00854287" w:rsidR="00B44C0A" w:rsidP="00B44C0A" w:rsidRDefault="009955F0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854287" w:rsidR="00B44C0A">
              <w:rPr>
                <w:sz w:val="22"/>
              </w:rPr>
              <w:t>říprava a zajištění STK</w:t>
            </w:r>
            <w:r>
              <w:rPr>
                <w:sz w:val="22"/>
              </w:rPr>
              <w:t>,</w:t>
            </w:r>
          </w:p>
          <w:p w:rsidRPr="00854287" w:rsidR="001C0C0D" w:rsidP="00B44C0A" w:rsidRDefault="009955F0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Pr="00854287" w:rsidR="00B44C0A">
              <w:rPr>
                <w:sz w:val="22"/>
              </w:rPr>
              <w:t>áhradní díly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853213">
              <w:rPr>
                <w:rFonts w:cs="Arial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1C0C0D" w:rsidTr="00854287">
        <w:trPr>
          <w:trHeight w:val="543"/>
        </w:trPr>
        <w:tc>
          <w:tcPr>
            <w:tcW w:w="1696" w:type="dxa"/>
            <w:shd w:val="clear" w:color="auto" w:fill="auto"/>
          </w:tcPr>
          <w:p w:rsidR="009955F0" w:rsidP="001C0C0D" w:rsidRDefault="009955F0">
            <w:pPr>
              <w:rPr>
                <w:sz w:val="22"/>
              </w:rPr>
            </w:pPr>
          </w:p>
          <w:p w:rsidR="009955F0" w:rsidP="001C0C0D" w:rsidRDefault="009955F0">
            <w:pPr>
              <w:rPr>
                <w:sz w:val="22"/>
              </w:rPr>
            </w:pPr>
          </w:p>
          <w:p w:rsidRPr="001C0C0D" w:rsidR="001C0C0D" w:rsidP="001C0C0D" w:rsidRDefault="001C0C0D">
            <w:pPr>
              <w:rPr>
                <w:sz w:val="22"/>
              </w:rPr>
            </w:pPr>
            <w:r w:rsidRPr="001C0C0D">
              <w:rPr>
                <w:sz w:val="22"/>
              </w:rPr>
              <w:t>Opravy motorových vozidel</w:t>
            </w:r>
          </w:p>
        </w:tc>
        <w:tc>
          <w:tcPr>
            <w:tcW w:w="3544" w:type="dxa"/>
            <w:shd w:val="clear" w:color="auto" w:fill="auto"/>
          </w:tcPr>
          <w:p w:rsidRPr="00853213" w:rsidR="001C0C0D" w:rsidP="001C0C0D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F7FF4">
              <w:rPr>
                <w:rFonts w:cs="Arial"/>
              </w:rPr>
              <w:t>y</w:t>
            </w:r>
            <w:r w:rsidRPr="00853213" w:rsidR="001C0C0D">
              <w:rPr>
                <w:rFonts w:cs="Arial"/>
              </w:rPr>
              <w:t>tém opravárenství a podstata servisní služby,</w:t>
            </w:r>
          </w:p>
          <w:p w:rsidRPr="00853213" w:rsidR="001C0C0D" w:rsidP="001C0C0D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53213" w:rsidR="001C0C0D">
              <w:rPr>
                <w:rFonts w:cs="Arial"/>
              </w:rPr>
              <w:t>dentifikace potřeb klienta</w:t>
            </w:r>
            <w:r>
              <w:rPr>
                <w:rFonts w:cs="Arial"/>
              </w:rPr>
              <w:t>,</w:t>
            </w:r>
            <w:r w:rsidRPr="00853213" w:rsidR="001C0C0D">
              <w:rPr>
                <w:rFonts w:cs="Arial"/>
              </w:rPr>
              <w:t xml:space="preserve"> </w:t>
            </w:r>
          </w:p>
          <w:p w:rsidRPr="00853213" w:rsidR="001C0C0D" w:rsidP="001C0C0D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53213" w:rsidR="001C0C0D">
              <w:rPr>
                <w:rFonts w:cs="Arial"/>
              </w:rPr>
              <w:t>ostupy pro profesionální přípravu zakázky</w:t>
            </w:r>
            <w:r>
              <w:rPr>
                <w:rFonts w:cs="Arial"/>
              </w:rPr>
              <w:t>,</w:t>
            </w:r>
          </w:p>
          <w:p w:rsidR="001C0C0D" w:rsidP="001C0C0D" w:rsidRDefault="009955F0">
            <w:pPr>
              <w:rPr>
                <w:b/>
                <w:sz w:val="28"/>
              </w:rPr>
            </w:pPr>
            <w:r>
              <w:rPr>
                <w:rFonts w:cs="Arial"/>
              </w:rPr>
              <w:t>p</w:t>
            </w:r>
            <w:r w:rsidRPr="00853213" w:rsidR="001C0C0D">
              <w:rPr>
                <w:rFonts w:cs="Arial"/>
              </w:rPr>
              <w:t>ředvedení služeb zákazníkovi a informace zákazníka o dalších nabízených možnostech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="009955F0" w:rsidP="001C0C0D" w:rsidRDefault="009955F0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1C0C0D" w:rsidTr="00854287">
        <w:trPr>
          <w:trHeight w:val="543"/>
        </w:trPr>
        <w:tc>
          <w:tcPr>
            <w:tcW w:w="1696" w:type="dxa"/>
            <w:shd w:val="clear" w:color="auto" w:fill="auto"/>
          </w:tcPr>
          <w:p w:rsidR="009955F0" w:rsidP="001C0C0D" w:rsidRDefault="009955F0">
            <w:pPr>
              <w:rPr>
                <w:sz w:val="22"/>
              </w:rPr>
            </w:pPr>
          </w:p>
          <w:p w:rsidR="009955F0" w:rsidP="001C0C0D" w:rsidRDefault="009955F0">
            <w:pPr>
              <w:rPr>
                <w:sz w:val="22"/>
              </w:rPr>
            </w:pPr>
          </w:p>
          <w:p w:rsidRPr="001C0C0D" w:rsidR="001C0C0D" w:rsidP="001C0C0D" w:rsidRDefault="001C0C0D">
            <w:pPr>
              <w:rPr>
                <w:sz w:val="28"/>
              </w:rPr>
            </w:pPr>
            <w:r w:rsidRPr="001C0C0D">
              <w:rPr>
                <w:sz w:val="22"/>
              </w:rPr>
              <w:t>Diagnostika motorových vozidel</w:t>
            </w:r>
          </w:p>
        </w:tc>
        <w:tc>
          <w:tcPr>
            <w:tcW w:w="3544" w:type="dxa"/>
            <w:shd w:val="clear" w:color="auto" w:fill="auto"/>
          </w:tcPr>
          <w:p w:rsidRPr="00853213" w:rsidR="001C0C0D" w:rsidP="001C0C0D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53213" w:rsidR="001C0C0D">
              <w:rPr>
                <w:rFonts w:cs="Arial"/>
              </w:rPr>
              <w:t>iagnostické postupy a diagnostické přístroje,</w:t>
            </w:r>
          </w:p>
          <w:p w:rsidRPr="00853213" w:rsidR="001C0C0D" w:rsidP="001C0C0D" w:rsidRDefault="009955F0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53213" w:rsidR="001C0C0D">
              <w:rPr>
                <w:rFonts w:cs="Arial"/>
              </w:rPr>
              <w:t xml:space="preserve">dentifikace potřeb klienta 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53213" w:rsidR="001C0C0D">
              <w:rPr>
                <w:rFonts w:cs="Arial"/>
              </w:rPr>
              <w:t>ostupy pro profesionální přípravu zakázky</w:t>
            </w:r>
            <w:r>
              <w:rPr>
                <w:rFonts w:cs="Arial"/>
              </w:rPr>
              <w:t>,</w:t>
            </w:r>
          </w:p>
          <w:p w:rsidR="001C0C0D" w:rsidP="001C0C0D" w:rsidRDefault="00DF7FF4">
            <w:pPr>
              <w:rPr>
                <w:b/>
                <w:sz w:val="28"/>
              </w:rPr>
            </w:pPr>
            <w:r>
              <w:rPr>
                <w:rFonts w:cs="Arial"/>
              </w:rPr>
              <w:t>p</w:t>
            </w:r>
            <w:r w:rsidRPr="00853213" w:rsidR="001C0C0D">
              <w:rPr>
                <w:rFonts w:cs="Arial"/>
              </w:rPr>
              <w:t>ředvedení služeb zákazníkovi a informace zákazníka o dalších nabízených možnostech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  <w:tr w:rsidRPr="00853213" w:rsidR="001C0C0D" w:rsidTr="00854287">
        <w:trPr>
          <w:trHeight w:val="543"/>
        </w:trPr>
        <w:tc>
          <w:tcPr>
            <w:tcW w:w="1696" w:type="dxa"/>
            <w:shd w:val="clear" w:color="auto" w:fill="auto"/>
          </w:tcPr>
          <w:p w:rsidR="009955F0" w:rsidP="001C0C0D" w:rsidRDefault="009955F0">
            <w:pPr>
              <w:rPr>
                <w:rFonts w:cs="Arial"/>
              </w:rPr>
            </w:pPr>
          </w:p>
          <w:p w:rsidR="009955F0" w:rsidP="001C0C0D" w:rsidRDefault="009955F0">
            <w:pPr>
              <w:rPr>
                <w:rFonts w:cs="Arial"/>
              </w:rPr>
            </w:pPr>
          </w:p>
          <w:p w:rsidR="009955F0" w:rsidP="001C0C0D" w:rsidRDefault="009955F0">
            <w:pPr>
              <w:rPr>
                <w:rFonts w:cs="Arial"/>
              </w:rPr>
            </w:pPr>
          </w:p>
          <w:p w:rsidR="009955F0" w:rsidP="001C0C0D" w:rsidRDefault="009955F0">
            <w:pPr>
              <w:rPr>
                <w:rFonts w:cs="Arial"/>
              </w:rPr>
            </w:pPr>
          </w:p>
          <w:p w:rsidR="001C0C0D" w:rsidP="001C0C0D" w:rsidRDefault="001C0C0D">
            <w:pPr>
              <w:rPr>
                <w:b/>
                <w:sz w:val="28"/>
              </w:rPr>
            </w:pPr>
            <w:r w:rsidRPr="00853213">
              <w:rPr>
                <w:rFonts w:cs="Arial"/>
              </w:rPr>
              <w:t>Zbožíznalectví B</w:t>
            </w:r>
          </w:p>
        </w:tc>
        <w:tc>
          <w:tcPr>
            <w:tcW w:w="3544" w:type="dxa"/>
            <w:shd w:val="clear" w:color="auto" w:fill="auto"/>
          </w:tcPr>
          <w:p w:rsidRPr="00853213" w:rsidR="001C0C0D" w:rsidP="001C0C0D" w:rsidRDefault="001C0C0D">
            <w:pPr>
              <w:pStyle w:val="Bezmezer"/>
              <w:rPr>
                <w:rFonts w:cs="Arial"/>
              </w:rPr>
            </w:pPr>
            <w:r w:rsidRPr="00853213">
              <w:rPr>
                <w:rFonts w:cs="Arial"/>
              </w:rPr>
              <w:t>Pneumatiky</w:t>
            </w:r>
            <w:r w:rsidR="00DF7FF4">
              <w:rPr>
                <w:rFonts w:cs="Arial"/>
              </w:rPr>
              <w:t>,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53213" w:rsidR="001C0C0D">
              <w:rPr>
                <w:rFonts w:cs="Arial"/>
              </w:rPr>
              <w:t>iagnostika vozu</w:t>
            </w:r>
            <w:r>
              <w:rPr>
                <w:rFonts w:cs="Arial"/>
              </w:rPr>
              <w:t>,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53213" w:rsidR="001C0C0D">
              <w:rPr>
                <w:rFonts w:cs="Arial"/>
              </w:rPr>
              <w:t>áhradní díly</w:t>
            </w:r>
            <w:r>
              <w:rPr>
                <w:rFonts w:cs="Arial"/>
              </w:rPr>
              <w:t>,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853213" w:rsidR="001C0C0D">
              <w:rPr>
                <w:rFonts w:cs="Arial"/>
              </w:rPr>
              <w:t>pecifikace motorů, převodovek</w:t>
            </w:r>
            <w:r>
              <w:rPr>
                <w:rFonts w:cs="Arial"/>
              </w:rPr>
              <w:t xml:space="preserve"> a </w:t>
            </w:r>
            <w:r w:rsidRPr="00853213" w:rsidR="001C0C0D">
              <w:rPr>
                <w:rFonts w:cs="Arial"/>
              </w:rPr>
              <w:t>diferenciálů</w:t>
            </w:r>
            <w:r>
              <w:rPr>
                <w:rFonts w:cs="Arial"/>
              </w:rPr>
              <w:t xml:space="preserve">, 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53213" w:rsidR="001C0C0D">
              <w:rPr>
                <w:rFonts w:cs="Arial"/>
              </w:rPr>
              <w:t>říprava a zajištění STK</w:t>
            </w:r>
            <w:r>
              <w:rPr>
                <w:rFonts w:cs="Arial"/>
              </w:rPr>
              <w:t>,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853213" w:rsidR="001C0C0D">
              <w:rPr>
                <w:rFonts w:cs="Arial"/>
              </w:rPr>
              <w:t>ervis: vzduchotechnika</w:t>
            </w:r>
            <w:r>
              <w:rPr>
                <w:rFonts w:cs="Arial"/>
              </w:rPr>
              <w:t>,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853213" w:rsidR="001C0C0D">
              <w:rPr>
                <w:rFonts w:cs="Arial"/>
              </w:rPr>
              <w:t>lektroinstalace</w:t>
            </w:r>
            <w:r>
              <w:rPr>
                <w:rFonts w:cs="Arial"/>
              </w:rPr>
              <w:t>,</w:t>
            </w:r>
            <w:r w:rsidRPr="00853213" w:rsidR="001C0C0D">
              <w:rPr>
                <w:rFonts w:cs="Arial"/>
              </w:rPr>
              <w:t xml:space="preserve"> 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53213" w:rsidR="001C0C0D">
              <w:rPr>
                <w:rFonts w:cs="Arial"/>
              </w:rPr>
              <w:t>lempířské a lakýrnické práce</w:t>
            </w:r>
            <w:r>
              <w:rPr>
                <w:rFonts w:cs="Arial"/>
              </w:rPr>
              <w:t>,</w:t>
            </w:r>
          </w:p>
          <w:p w:rsidRPr="00853213" w:rsidR="001C0C0D" w:rsidP="001C0C0D" w:rsidRDefault="00DF7FF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53213" w:rsidR="001C0C0D">
              <w:rPr>
                <w:rFonts w:cs="Arial"/>
              </w:rPr>
              <w:t>oplňky automobilů</w:t>
            </w:r>
            <w:r>
              <w:rPr>
                <w:rFonts w:cs="Arial"/>
              </w:rPr>
              <w:t>,</w:t>
            </w:r>
          </w:p>
          <w:p w:rsidR="001C0C0D" w:rsidP="001C0C0D" w:rsidRDefault="00DF7FF4">
            <w:pPr>
              <w:rPr>
                <w:b/>
                <w:sz w:val="28"/>
              </w:rPr>
            </w:pPr>
            <w:r>
              <w:rPr>
                <w:rFonts w:cs="Arial"/>
              </w:rPr>
              <w:t>l</w:t>
            </w:r>
            <w:r w:rsidRPr="00853213" w:rsidR="001C0C0D">
              <w:rPr>
                <w:rFonts w:cs="Arial"/>
              </w:rPr>
              <w:t>aserová geometrie náprav</w:t>
            </w:r>
            <w:r>
              <w:rPr>
                <w:rFonts w:cs="Arial"/>
              </w:rPr>
              <w:t>.</w:t>
            </w:r>
            <w:bookmarkStart w:name="_GoBack" w:id="0"/>
            <w:bookmarkEnd w:id="0"/>
          </w:p>
        </w:tc>
        <w:tc>
          <w:tcPr>
            <w:tcW w:w="1134" w:type="dxa"/>
            <w:shd w:val="clear" w:color="auto" w:fill="auto"/>
          </w:tcPr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="00DF7FF4" w:rsidP="001C0C0D" w:rsidRDefault="00DF7FF4">
            <w:pPr>
              <w:pStyle w:val="Bezmezer"/>
              <w:jc w:val="center"/>
              <w:rPr>
                <w:rFonts w:cs="Arial"/>
              </w:rPr>
            </w:pPr>
          </w:p>
          <w:p w:rsidRPr="00853213" w:rsidR="001C0C0D" w:rsidP="001C0C0D" w:rsidRDefault="001C0C0D">
            <w:pPr>
              <w:pStyle w:val="Bezmezer"/>
              <w:jc w:val="center"/>
              <w:rPr>
                <w:rFonts w:cs="Arial"/>
              </w:rPr>
            </w:pPr>
            <w:r w:rsidRPr="00853213">
              <w:rPr>
                <w:rFonts w:cs="Arial"/>
              </w:rPr>
              <w:t>16</w:t>
            </w:r>
          </w:p>
        </w:tc>
      </w:tr>
    </w:tbl>
    <w:p w:rsidR="001C0C0D" w:rsidP="00F10E53" w:rsidRDefault="001C0C0D">
      <w:pPr>
        <w:rPr>
          <w:b/>
          <w:sz w:val="28"/>
        </w:rPr>
      </w:pPr>
    </w:p>
    <w:p w:rsidR="001C0C0D" w:rsidP="00F10E53" w:rsidRDefault="001C0C0D">
      <w:pPr>
        <w:rPr>
          <w:b/>
          <w:sz w:val="28"/>
        </w:rPr>
      </w:pPr>
    </w:p>
    <w:p w:rsidRPr="00F10E53" w:rsidR="001C0C0D" w:rsidP="00F10E53" w:rsidRDefault="001C0C0D">
      <w:pPr>
        <w:rPr>
          <w:b/>
          <w:sz w:val="28"/>
        </w:rPr>
      </w:pPr>
    </w:p>
    <w:sectPr w:rsidRPr="00F10E53" w:rsidR="001C0C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10E53" w:rsidP="00F10E53" w:rsidRDefault="00F10E53">
      <w:pPr>
        <w:spacing w:after="0" w:line="240" w:lineRule="auto"/>
      </w:pPr>
      <w:r>
        <w:separator/>
      </w:r>
    </w:p>
  </w:endnote>
  <w:endnote w:type="continuationSeparator" w:id="0">
    <w:p w:rsidR="00F10E53" w:rsidP="00F10E53" w:rsidRDefault="00F1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6464986"/>
      <w:docPartObj>
        <w:docPartGallery w:val="Page Numbers (Bottom of Page)"/>
        <w:docPartUnique/>
      </w:docPartObj>
    </w:sdtPr>
    <w:sdtContent>
      <w:p w:rsidR="00DF7FF4" w:rsidRDefault="00DF7F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F7FF4" w:rsidRDefault="00DF7FF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10E53" w:rsidP="00F10E53" w:rsidRDefault="00F10E53">
      <w:pPr>
        <w:spacing w:after="0" w:line="240" w:lineRule="auto"/>
      </w:pPr>
      <w:r>
        <w:separator/>
      </w:r>
    </w:p>
  </w:footnote>
  <w:footnote w:type="continuationSeparator" w:id="0">
    <w:p w:rsidR="00F10E53" w:rsidP="00F10E53" w:rsidRDefault="00F1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0E53" w:rsidP="00B44C0A" w:rsidRDefault="00B44C0A"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7A233B2"/>
    <w:multiLevelType w:val="hybridMultilevel"/>
    <w:tmpl w:val="FC5CE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3"/>
    <w:rsid w:val="000D7D01"/>
    <w:rsid w:val="001C0C0D"/>
    <w:rsid w:val="003374B8"/>
    <w:rsid w:val="00514869"/>
    <w:rsid w:val="00853213"/>
    <w:rsid w:val="00854287"/>
    <w:rsid w:val="009955F0"/>
    <w:rsid w:val="00A97CCE"/>
    <w:rsid w:val="00AC4763"/>
    <w:rsid w:val="00B44C0A"/>
    <w:rsid w:val="00DF7FF4"/>
    <w:rsid w:val="00F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E988709"/>
  <w15:docId w15:val="{9350F45A-6D14-42F2-98C2-452E3DC4A48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44C0A"/>
  </w:style>
  <w:style w:type="paragraph" w:styleId="Nadpis1">
    <w:name w:val="heading 1"/>
    <w:basedOn w:val="Normln"/>
    <w:next w:val="Normln"/>
    <w:link w:val="Nadpis1Char"/>
    <w:uiPriority w:val="9"/>
    <w:qFormat/>
    <w:rsid w:val="00B44C0A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4C0A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4C0A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4C0A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4C0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4C0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4C0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4C0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4C0A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rsid w:val="00F10E53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F10E53"/>
    <w:rPr>
      <w:color w:val="080808"/>
      <w:sz w:val="20"/>
    </w:rPr>
  </w:style>
  <w:style w:type="table" w:styleId="Prosttabulka1">
    <w:name w:val="Plain Table 1"/>
    <w:basedOn w:val="Normlntabulka"/>
    <w:uiPriority w:val="41"/>
    <w:rsid w:val="00F10E5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F10E5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10E53"/>
  </w:style>
  <w:style w:type="paragraph" w:styleId="Zpat">
    <w:name w:val="footer"/>
    <w:basedOn w:val="Normln"/>
    <w:link w:val="ZpatChar"/>
    <w:uiPriority w:val="99"/>
    <w:unhideWhenUsed/>
    <w:rsid w:val="00F10E5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10E53"/>
  </w:style>
  <w:style w:type="table" w:styleId="Mkatabulky">
    <w:name w:val="Table Grid"/>
    <w:basedOn w:val="Normlntabulka"/>
    <w:uiPriority w:val="39"/>
    <w:rsid w:val="00F10E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B44C0A"/>
    <w:pPr>
      <w:ind w:left="720"/>
      <w:contextualSpacing/>
    </w:pPr>
  </w:style>
  <w:style w:type="paragraph" w:styleId="Bezmezer">
    <w:name w:val="No Spacing"/>
    <w:uiPriority w:val="1"/>
    <w:qFormat/>
    <w:rsid w:val="00B44C0A"/>
    <w:pPr>
      <w:spacing w:after="0" w:line="240" w:lineRule="auto"/>
    </w:pPr>
  </w:style>
  <w:style w:type="character" w:styleId="Nadpis1Char" w:customStyle="true">
    <w:name w:val="Nadpis 1 Char"/>
    <w:basedOn w:val="Standardnpsmoodstavce"/>
    <w:link w:val="Nadpis1"/>
    <w:uiPriority w:val="9"/>
    <w:rsid w:val="00B44C0A"/>
    <w:rPr>
      <w:rFonts w:asciiTheme="majorHAnsi" w:hAnsiTheme="majorHAnsi" w:eastAsiaTheme="majorEastAsia" w:cstheme="majorBidi"/>
      <w:color w:val="2E74B5" w:themeColor="accent1" w:themeShade="BF"/>
      <w:sz w:val="40"/>
      <w:szCs w:val="40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44C0A"/>
    <w:rPr>
      <w:rFonts w:asciiTheme="majorHAnsi" w:hAnsiTheme="majorHAnsi" w:eastAsiaTheme="majorEastAsia" w:cstheme="majorBidi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B44C0A"/>
    <w:rPr>
      <w:rFonts w:asciiTheme="majorHAnsi" w:hAnsiTheme="majorHAnsi" w:eastAsiaTheme="majorEastAsia" w:cstheme="majorBidi"/>
      <w:sz w:val="32"/>
      <w:szCs w:val="32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B44C0A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B44C0A"/>
    <w:rPr>
      <w:rFonts w:asciiTheme="majorHAnsi" w:hAnsiTheme="majorHAnsi" w:eastAsiaTheme="majorEastAsia" w:cstheme="majorBidi"/>
      <w:sz w:val="28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B44C0A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44C0A"/>
    <w:rPr>
      <w:rFonts w:asciiTheme="majorHAnsi" w:hAnsiTheme="majorHAnsi" w:eastAsiaTheme="majorEastAsia" w:cstheme="majorBidi"/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44C0A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44C0A"/>
    <w:rPr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44C0A"/>
    <w:pPr>
      <w:pBdr>
        <w:top w:val="single" w:color="A5A5A5" w:themeColor="accent3" w:sz="6" w:space="8"/>
        <w:bottom w:val="single" w:color="A5A5A5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character" w:styleId="NzevChar" w:customStyle="true">
    <w:name w:val="Název Char"/>
    <w:basedOn w:val="Standardnpsmoodstavce"/>
    <w:link w:val="Nzev"/>
    <w:uiPriority w:val="10"/>
    <w:rsid w:val="00B44C0A"/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4C0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PodnadpisChar" w:customStyle="true">
    <w:name w:val="Podnadpis Char"/>
    <w:basedOn w:val="Standardnpsmoodstavce"/>
    <w:link w:val="Podnadpis"/>
    <w:uiPriority w:val="11"/>
    <w:rsid w:val="00B44C0A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B44C0A"/>
    <w:rPr>
      <w:b/>
      <w:bCs/>
    </w:rPr>
  </w:style>
  <w:style w:type="character" w:styleId="Zdraznn">
    <w:name w:val="Emphasis"/>
    <w:basedOn w:val="Standardnpsmoodstavce"/>
    <w:uiPriority w:val="20"/>
    <w:qFormat/>
    <w:rsid w:val="00B44C0A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B44C0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styleId="CittChar" w:customStyle="true">
    <w:name w:val="Citát Char"/>
    <w:basedOn w:val="Standardnpsmoodstavce"/>
    <w:link w:val="Citt"/>
    <w:uiPriority w:val="29"/>
    <w:rsid w:val="00B44C0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4C0A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2E74B5" w:themeColor="accent1" w:themeShade="BF"/>
      <w:sz w:val="28"/>
      <w:szCs w:val="28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B44C0A"/>
    <w:rPr>
      <w:rFonts w:asciiTheme="majorHAnsi" w:hAnsiTheme="majorHAnsi" w:eastAsiaTheme="majorEastAsia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44C0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44C0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44C0A"/>
    <w:rPr>
      <w:caps w:val="false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44C0A"/>
    <w:rPr>
      <w:b/>
      <w:bCs/>
      <w:caps w:val="false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44C0A"/>
    <w:rPr>
      <w:b/>
      <w:bCs/>
      <w:caps w:val="false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4C0A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B44C0A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79124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19008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97514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0503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567</properties:Words>
  <properties:Characters>3351</properties:Characters>
  <properties:Lines>27</properties:Lines>
  <properties:Paragraphs>7</properties:Paragraphs>
  <properties:TotalTime>65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2017-11-30T11:35:00Z</dcterms:created>
  <dc:creator/>
  <dc:description/>
  <cp:keywords/>
  <cp:lastModifiedBy/>
  <dcterms:modified xmlns:xsi="http://www.w3.org/2001/XMLSchema-instance" xsi:type="dcterms:W3CDTF">2017-11-30T12:43:00Z</dcterms:modified>
  <cp:revision>3</cp:revision>
  <dc:subject/>
  <dc:title/>
</cp:coreProperties>
</file>