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F7" w:rsidRPr="00FC0795" w:rsidRDefault="00581AF7" w:rsidP="00581AF7">
      <w:pPr>
        <w:autoSpaceDE w:val="0"/>
        <w:autoSpaceDN w:val="0"/>
        <w:adjustRightInd w:val="0"/>
        <w:spacing w:after="120"/>
        <w:ind w:left="360"/>
        <w:jc w:val="both"/>
        <w:outlineLvl w:val="0"/>
        <w:rPr>
          <w:rFonts w:ascii="Times New Roman" w:hAnsi="Times New Roman"/>
          <w:b/>
          <w:sz w:val="16"/>
          <w:szCs w:val="16"/>
        </w:rPr>
      </w:pPr>
      <w:r w:rsidRPr="00FC0795">
        <w:rPr>
          <w:rFonts w:ascii="Times New Roman" w:hAnsi="Times New Roman"/>
          <w:b/>
          <w:sz w:val="16"/>
          <w:szCs w:val="16"/>
        </w:rPr>
        <w:t xml:space="preserve">TRANSNATIONAL COOPERATION PROJECT FICHE </w:t>
      </w:r>
    </w:p>
    <w:tbl>
      <w:tblPr>
        <w:tblW w:w="9842"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ook w:val="01E0" w:firstRow="1" w:lastRow="1" w:firstColumn="1" w:lastColumn="1" w:noHBand="0" w:noVBand="0"/>
      </w:tblPr>
      <w:tblGrid>
        <w:gridCol w:w="5104"/>
        <w:gridCol w:w="4738"/>
      </w:tblGrid>
      <w:tr w:rsidR="00581AF7" w:rsidRPr="0005746B" w:rsidTr="00F95FA9">
        <w:trPr>
          <w:trHeight w:val="20"/>
        </w:trPr>
        <w:tc>
          <w:tcPr>
            <w:tcW w:w="5104"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The name of the organisation:</w:t>
            </w:r>
          </w:p>
        </w:tc>
        <w:tc>
          <w:tcPr>
            <w:tcW w:w="4738"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p>
        </w:tc>
      </w:tr>
      <w:tr w:rsidR="00581AF7" w:rsidRPr="00581AF7" w:rsidTr="00581AF7">
        <w:trPr>
          <w:trHeight w:val="1968"/>
        </w:trPr>
        <w:tc>
          <w:tcPr>
            <w:tcW w:w="5104" w:type="dxa"/>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Type of the organisation (tick the right answer):</w:t>
            </w:r>
          </w:p>
        </w:tc>
        <w:tc>
          <w:tcPr>
            <w:tcW w:w="4738" w:type="dxa"/>
            <w:shd w:val="clear" w:color="auto" w:fill="FFFFFF"/>
          </w:tcPr>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Administration</w:t>
            </w:r>
          </w:p>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Private</w:t>
            </w:r>
          </w:p>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Consultancy</w:t>
            </w:r>
          </w:p>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NGO</w:t>
            </w:r>
          </w:p>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Education and training organisation</w:t>
            </w:r>
          </w:p>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Employment agency or service</w:t>
            </w:r>
          </w:p>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University, research institution</w:t>
            </w:r>
          </w:p>
          <w:p w:rsidR="00581AF7" w:rsidRPr="00581AF7"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Social economy institution</w:t>
            </w:r>
          </w:p>
          <w:p w:rsidR="00EE612A" w:rsidRPr="00EE612A" w:rsidRDefault="00581AF7" w:rsidP="007B0BA3">
            <w:pPr>
              <w:pStyle w:val="Odstavecseseznamem"/>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Others (please specify what</w:t>
            </w:r>
            <w:r w:rsidR="00EE612A">
              <w:rPr>
                <w:rFonts w:ascii="Times New Roman" w:hAnsi="Times New Roman"/>
                <w:bCs/>
                <w:sz w:val="16"/>
                <w:szCs w:val="16"/>
                <w:lang w:val="en-GB"/>
              </w:rPr>
              <w:t>)</w:t>
            </w:r>
          </w:p>
        </w:tc>
      </w:tr>
      <w:tr w:rsidR="00581AF7" w:rsidRPr="00581AF7" w:rsidTr="00F95FA9">
        <w:trPr>
          <w:trHeight w:val="20"/>
        </w:trPr>
        <w:tc>
          <w:tcPr>
            <w:tcW w:w="5104"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Contact person:</w:t>
            </w:r>
          </w:p>
        </w:tc>
        <w:tc>
          <w:tcPr>
            <w:tcW w:w="4738" w:type="dxa"/>
            <w:tcBorders>
              <w:bottom w:val="single" w:sz="8" w:space="0" w:color="8DB3E2"/>
            </w:tcBorders>
            <w:shd w:val="clear" w:color="auto" w:fill="FBD4B4"/>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Address, phone, e-mail, website:</w:t>
            </w:r>
          </w:p>
        </w:tc>
        <w:tc>
          <w:tcPr>
            <w:tcW w:w="4738" w:type="dxa"/>
            <w:tcBorders>
              <w:bottom w:val="single" w:sz="8" w:space="0" w:color="8DB3E2"/>
            </w:tcBorders>
            <w:shd w:val="clear" w:color="auto" w:fill="FFFFFF"/>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581AF7" w:rsidTr="00F95FA9">
        <w:trPr>
          <w:trHeight w:val="20"/>
        </w:trPr>
        <w:tc>
          <w:tcPr>
            <w:tcW w:w="5104"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Country:</w:t>
            </w:r>
          </w:p>
        </w:tc>
        <w:tc>
          <w:tcPr>
            <w:tcW w:w="4738" w:type="dxa"/>
            <w:tcBorders>
              <w:bottom w:val="single" w:sz="8" w:space="0" w:color="8DB3E2"/>
            </w:tcBorders>
            <w:shd w:val="clear" w:color="auto" w:fill="FBD4B4"/>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581AF7" w:rsidTr="00F95FA9">
        <w:trPr>
          <w:trHeight w:val="20"/>
        </w:trPr>
        <w:tc>
          <w:tcPr>
            <w:tcW w:w="5104" w:type="dxa"/>
            <w:tcBorders>
              <w:bottom w:val="single" w:sz="18" w:space="0" w:color="8DB3E2"/>
            </w:tcBorders>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Region:</w:t>
            </w:r>
          </w:p>
        </w:tc>
        <w:tc>
          <w:tcPr>
            <w:tcW w:w="4738" w:type="dxa"/>
            <w:tcBorders>
              <w:bottom w:val="single" w:sz="18" w:space="0" w:color="8DB3E2"/>
            </w:tcBorders>
            <w:shd w:val="clear" w:color="auto" w:fill="FFFFFF"/>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581AF7" w:rsidTr="00F95FA9">
        <w:trPr>
          <w:trHeight w:val="20"/>
        </w:trPr>
        <w:tc>
          <w:tcPr>
            <w:tcW w:w="5104" w:type="dxa"/>
            <w:tcBorders>
              <w:top w:val="single" w:sz="18" w:space="0" w:color="8DB3E2"/>
              <w:bottom w:val="single" w:sz="8" w:space="0" w:color="8DB3E2"/>
            </w:tcBorders>
            <w:shd w:val="clear" w:color="auto" w:fill="C6D9F1"/>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Subject of the Project:</w:t>
            </w:r>
          </w:p>
        </w:tc>
        <w:tc>
          <w:tcPr>
            <w:tcW w:w="4738" w:type="dxa"/>
            <w:tcBorders>
              <w:top w:val="single" w:sz="18" w:space="0" w:color="8DB3E2"/>
              <w:bottom w:val="single" w:sz="8" w:space="0" w:color="8DB3E2"/>
            </w:tcBorders>
            <w:shd w:val="clear" w:color="auto" w:fill="C6D9F1"/>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top w:val="single" w:sz="8" w:space="0" w:color="8DB3E2"/>
              <w:bottom w:val="single" w:sz="4" w:space="0" w:color="548DD4"/>
            </w:tcBorders>
            <w:shd w:val="clear" w:color="auto" w:fill="auto"/>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Stage of implementation (tick the right answer):</w:t>
            </w:r>
          </w:p>
        </w:tc>
        <w:tc>
          <w:tcPr>
            <w:tcW w:w="4738" w:type="dxa"/>
            <w:tcBorders>
              <w:top w:val="single" w:sz="8" w:space="0" w:color="8DB3E2"/>
              <w:bottom w:val="single" w:sz="4" w:space="0" w:color="548DD4"/>
            </w:tcBorders>
            <w:shd w:val="clear" w:color="auto" w:fill="auto"/>
          </w:tcPr>
          <w:p w:rsidR="00581AF7" w:rsidRPr="00581AF7" w:rsidRDefault="00581AF7" w:rsidP="007B0BA3">
            <w:pPr>
              <w:pStyle w:val="Odstavecseseznamem"/>
              <w:numPr>
                <w:ilvl w:val="0"/>
                <w:numId w:val="3"/>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Project idea (then automatically appear box to fill in dates: from</w:t>
            </w:r>
            <w:r w:rsidR="00463827">
              <w:rPr>
                <w:rFonts w:ascii="Times New Roman" w:hAnsi="Times New Roman"/>
                <w:bCs/>
                <w:sz w:val="16"/>
                <w:szCs w:val="16"/>
                <w:lang w:val="en-GB"/>
              </w:rPr>
              <w:t>...</w:t>
            </w:r>
            <w:r w:rsidRPr="00581AF7">
              <w:rPr>
                <w:rFonts w:ascii="Times New Roman" w:hAnsi="Times New Roman"/>
                <w:bCs/>
                <w:sz w:val="16"/>
                <w:szCs w:val="16"/>
                <w:lang w:val="en-GB"/>
              </w:rPr>
              <w:t>to</w:t>
            </w:r>
            <w:r w:rsidR="00463827">
              <w:rPr>
                <w:rFonts w:ascii="Times New Roman" w:hAnsi="Times New Roman"/>
                <w:bCs/>
                <w:sz w:val="16"/>
                <w:szCs w:val="16"/>
                <w:lang w:val="en-GB"/>
              </w:rPr>
              <w:t>....</w:t>
            </w:r>
            <w:r w:rsidRPr="00581AF7">
              <w:rPr>
                <w:rFonts w:ascii="Times New Roman" w:hAnsi="Times New Roman"/>
                <w:bCs/>
                <w:sz w:val="16"/>
                <w:szCs w:val="16"/>
                <w:lang w:val="en-GB"/>
              </w:rPr>
              <w:t>, in months)</w:t>
            </w:r>
          </w:p>
          <w:p w:rsidR="00581AF7" w:rsidRPr="00581AF7" w:rsidRDefault="00581AF7" w:rsidP="007B0BA3">
            <w:pPr>
              <w:pStyle w:val="Odstavecseseznamem"/>
              <w:numPr>
                <w:ilvl w:val="0"/>
                <w:numId w:val="3"/>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sz w:val="16"/>
                <w:szCs w:val="16"/>
                <w:lang w:val="en-GB"/>
              </w:rPr>
              <w:t>Grant awarded (project is not implemented, but co-financing granted)</w:t>
            </w:r>
          </w:p>
          <w:p w:rsidR="00581AF7" w:rsidRPr="00581AF7" w:rsidRDefault="00581AF7" w:rsidP="007B0BA3">
            <w:pPr>
              <w:pStyle w:val="Odstavecseseznamem"/>
              <w:numPr>
                <w:ilvl w:val="0"/>
                <w:numId w:val="3"/>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 xml:space="preserve">Project implementation (please indicate dates of implementation) </w:t>
            </w:r>
          </w:p>
        </w:tc>
      </w:tr>
      <w:tr w:rsidR="00581AF7" w:rsidRPr="00581AF7" w:rsidTr="00F95FA9">
        <w:trPr>
          <w:trHeight w:val="20"/>
        </w:trPr>
        <w:tc>
          <w:tcPr>
            <w:tcW w:w="5104" w:type="dxa"/>
            <w:tcBorders>
              <w:top w:val="single" w:sz="4" w:space="0" w:color="548DD4"/>
              <w:bottom w:val="single" w:sz="8" w:space="0" w:color="8DB3E2"/>
            </w:tcBorders>
            <w:shd w:val="clear" w:color="auto" w:fill="C6D9F1"/>
          </w:tcPr>
          <w:p w:rsidR="00581AF7" w:rsidRPr="00581AF7" w:rsidRDefault="00581AF7" w:rsidP="00581AF7">
            <w:pPr>
              <w:autoSpaceDE w:val="0"/>
              <w:autoSpaceDN w:val="0"/>
              <w:adjustRightInd w:val="0"/>
              <w:spacing w:after="0" w:line="240" w:lineRule="auto"/>
              <w:jc w:val="both"/>
              <w:rPr>
                <w:rFonts w:ascii="Times New Roman" w:hAnsi="Times New Roman"/>
                <w:sz w:val="16"/>
                <w:szCs w:val="16"/>
                <w:lang w:val="en-GB"/>
              </w:rPr>
            </w:pPr>
            <w:r>
              <w:rPr>
                <w:rFonts w:ascii="Times New Roman" w:hAnsi="Times New Roman"/>
                <w:sz w:val="16"/>
                <w:szCs w:val="16"/>
                <w:lang w:val="en-GB"/>
              </w:rPr>
              <w:t>Title of the Project</w:t>
            </w:r>
            <w:r w:rsidR="0005746B">
              <w:rPr>
                <w:rFonts w:ascii="Times New Roman" w:hAnsi="Times New Roman"/>
                <w:sz w:val="16"/>
                <w:szCs w:val="16"/>
                <w:lang w:val="en-GB"/>
              </w:rPr>
              <w:t>:</w:t>
            </w:r>
          </w:p>
        </w:tc>
        <w:tc>
          <w:tcPr>
            <w:tcW w:w="4738" w:type="dxa"/>
            <w:tcBorders>
              <w:top w:val="single" w:sz="4" w:space="0" w:color="548DD4"/>
              <w:bottom w:val="single" w:sz="8" w:space="0" w:color="8DB3E2"/>
            </w:tcBorders>
            <w:shd w:val="clear" w:color="auto" w:fill="C6D9F1"/>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Approximate budget of the Project</w:t>
            </w:r>
            <w:r w:rsidR="0005746B">
              <w:rPr>
                <w:rFonts w:ascii="Times New Roman" w:hAnsi="Times New Roman"/>
                <w:sz w:val="16"/>
                <w:szCs w:val="16"/>
                <w:lang w:val="en-GB"/>
              </w:rPr>
              <w:t>:</w:t>
            </w:r>
          </w:p>
          <w:p w:rsidR="00581AF7" w:rsidRPr="00581AF7" w:rsidRDefault="0005746B" w:rsidP="00F95FA9">
            <w:pPr>
              <w:autoSpaceDE w:val="0"/>
              <w:autoSpaceDN w:val="0"/>
              <w:adjustRightInd w:val="0"/>
              <w:spacing w:after="0" w:line="240" w:lineRule="auto"/>
              <w:jc w:val="both"/>
              <w:rPr>
                <w:rFonts w:ascii="Times New Roman" w:hAnsi="Times New Roman"/>
                <w:bCs/>
                <w:sz w:val="16"/>
                <w:szCs w:val="16"/>
                <w:lang w:val="en-GB"/>
              </w:rPr>
            </w:pPr>
            <w:proofErr w:type="spellStart"/>
            <w:r>
              <w:rPr>
                <w:rFonts w:ascii="Times New Roman" w:hAnsi="Times New Roman"/>
                <w:sz w:val="16"/>
                <w:szCs w:val="16"/>
                <w:lang w:val="en-GB"/>
              </w:rPr>
              <w:t>Transnatoinal</w:t>
            </w:r>
            <w:proofErr w:type="spellEnd"/>
            <w:r w:rsidR="00581AF7" w:rsidRPr="00581AF7">
              <w:rPr>
                <w:rFonts w:ascii="Times New Roman" w:hAnsi="Times New Roman"/>
                <w:sz w:val="16"/>
                <w:szCs w:val="16"/>
                <w:lang w:val="en-GB"/>
              </w:rPr>
              <w:t xml:space="preserve"> Budget:</w:t>
            </w:r>
          </w:p>
        </w:tc>
        <w:tc>
          <w:tcPr>
            <w:tcW w:w="4738" w:type="dxa"/>
            <w:tcBorders>
              <w:bottom w:val="single" w:sz="8" w:space="0" w:color="8DB3E2"/>
            </w:tcBorders>
            <w:shd w:val="clear" w:color="auto" w:fill="FFFFFF"/>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C6D9F1"/>
          </w:tcPr>
          <w:p w:rsidR="00581AF7" w:rsidRPr="0005746B"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Duration (in months) of the project:</w:t>
            </w:r>
          </w:p>
        </w:tc>
        <w:tc>
          <w:tcPr>
            <w:tcW w:w="4738" w:type="dxa"/>
            <w:tcBorders>
              <w:bottom w:val="single" w:sz="8" w:space="0" w:color="8DB3E2"/>
            </w:tcBorders>
            <w:shd w:val="clear" w:color="auto" w:fill="C6D9F1"/>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auto"/>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Duration(in months) of the transnational cooperation:</w:t>
            </w:r>
          </w:p>
        </w:tc>
        <w:tc>
          <w:tcPr>
            <w:tcW w:w="4738" w:type="dxa"/>
            <w:tcBorders>
              <w:bottom w:val="single" w:sz="8" w:space="0" w:color="8DB3E2"/>
            </w:tcBorders>
            <w:shd w:val="clear" w:color="auto" w:fill="auto"/>
          </w:tcPr>
          <w:p w:rsidR="00581AF7" w:rsidRPr="00581AF7" w:rsidRDefault="00581AF7" w:rsidP="007B0BA3">
            <w:pPr>
              <w:pStyle w:val="Bezmezer"/>
              <w:ind w:left="317"/>
              <w:rPr>
                <w:rStyle w:val="rdblist1"/>
                <w:rFonts w:ascii="Times New Roman" w:hAnsi="Times New Roman"/>
                <w:sz w:val="16"/>
                <w:szCs w:val="16"/>
                <w:lang w:val="en-US"/>
              </w:rPr>
            </w:pPr>
          </w:p>
        </w:tc>
      </w:tr>
      <w:tr w:rsidR="00581AF7" w:rsidRPr="00581AF7" w:rsidTr="00F95FA9">
        <w:trPr>
          <w:trHeight w:val="20"/>
        </w:trPr>
        <w:tc>
          <w:tcPr>
            <w:tcW w:w="5104" w:type="dxa"/>
            <w:tcBorders>
              <w:bottom w:val="single" w:sz="8" w:space="0" w:color="8DB3E2"/>
            </w:tcBorders>
            <w:shd w:val="clear" w:color="auto" w:fill="C6D9F1"/>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Thematic scope of the project</w:t>
            </w:r>
            <w:r w:rsidR="00F95FA9">
              <w:rPr>
                <w:rFonts w:ascii="Times New Roman" w:hAnsi="Times New Roman"/>
                <w:sz w:val="16"/>
                <w:szCs w:val="16"/>
                <w:lang w:val="en-GB"/>
              </w:rPr>
              <w:t xml:space="preserve"> </w:t>
            </w:r>
            <w:r w:rsidR="00F95FA9" w:rsidRPr="00581AF7">
              <w:rPr>
                <w:rFonts w:ascii="Times New Roman" w:hAnsi="Times New Roman"/>
                <w:sz w:val="16"/>
                <w:szCs w:val="16"/>
                <w:lang w:val="en-GB"/>
              </w:rPr>
              <w:t>(</w:t>
            </w:r>
            <w:r w:rsidR="00F95FA9">
              <w:rPr>
                <w:rFonts w:ascii="Times New Roman" w:hAnsi="Times New Roman"/>
                <w:sz w:val="16"/>
                <w:szCs w:val="16"/>
                <w:lang w:val="en-GB"/>
              </w:rPr>
              <w:t>tick</w:t>
            </w:r>
            <w:r w:rsidR="00F95FA9" w:rsidRPr="00581AF7">
              <w:rPr>
                <w:rFonts w:ascii="Times New Roman" w:hAnsi="Times New Roman"/>
                <w:sz w:val="16"/>
                <w:szCs w:val="16"/>
                <w:lang w:val="en-GB"/>
              </w:rPr>
              <w:t xml:space="preserve"> the right answer):</w:t>
            </w:r>
            <w:r w:rsidRPr="00581AF7">
              <w:rPr>
                <w:rFonts w:ascii="Times New Roman" w:hAnsi="Times New Roman"/>
                <w:sz w:val="16"/>
                <w:szCs w:val="16"/>
                <w:lang w:val="en-GB"/>
              </w:rPr>
              <w:t>:</w:t>
            </w:r>
          </w:p>
        </w:tc>
        <w:tc>
          <w:tcPr>
            <w:tcW w:w="4738" w:type="dxa"/>
            <w:tcBorders>
              <w:bottom w:val="single" w:sz="8" w:space="0" w:color="8DB3E2"/>
            </w:tcBorders>
            <w:shd w:val="clear" w:color="auto" w:fill="C6D9F1"/>
          </w:tcPr>
          <w:p w:rsidR="00581AF7" w:rsidRPr="00581AF7" w:rsidRDefault="00581AF7" w:rsidP="007B0BA3">
            <w:pPr>
              <w:pStyle w:val="Bezmezer"/>
              <w:numPr>
                <w:ilvl w:val="0"/>
                <w:numId w:val="4"/>
              </w:numPr>
              <w:ind w:left="317" w:hanging="317"/>
              <w:rPr>
                <w:rFonts w:ascii="Times New Roman" w:hAnsi="Times New Roman"/>
                <w:sz w:val="16"/>
                <w:szCs w:val="16"/>
                <w:lang w:val="en-US"/>
              </w:rPr>
            </w:pPr>
            <w:r w:rsidRPr="00581AF7">
              <w:rPr>
                <w:rStyle w:val="rdblist1"/>
                <w:rFonts w:ascii="Times New Roman" w:hAnsi="Times New Roman"/>
                <w:sz w:val="16"/>
                <w:szCs w:val="16"/>
                <w:lang w:val="en-US"/>
              </w:rPr>
              <w:t>Adaptability of workers, enterprises and entrepreneurs</w:t>
            </w:r>
          </w:p>
          <w:p w:rsidR="00581AF7" w:rsidRPr="00581AF7" w:rsidRDefault="00581AF7" w:rsidP="007B0BA3">
            <w:pPr>
              <w:pStyle w:val="Bezmezer"/>
              <w:numPr>
                <w:ilvl w:val="0"/>
                <w:numId w:val="4"/>
              </w:numPr>
              <w:ind w:left="317" w:hanging="317"/>
              <w:rPr>
                <w:rStyle w:val="rdblist1"/>
                <w:rFonts w:ascii="Times New Roman" w:hAnsi="Times New Roman"/>
                <w:sz w:val="16"/>
                <w:szCs w:val="16"/>
                <w:lang w:val="en-US"/>
              </w:rPr>
            </w:pPr>
            <w:r w:rsidRPr="00581AF7">
              <w:rPr>
                <w:rStyle w:val="rdblist1"/>
                <w:rFonts w:ascii="Times New Roman" w:hAnsi="Times New Roman"/>
                <w:sz w:val="16"/>
                <w:szCs w:val="16"/>
                <w:lang w:val="en-US"/>
              </w:rPr>
              <w:t xml:space="preserve">Access to employment and modernization of </w:t>
            </w:r>
            <w:proofErr w:type="spellStart"/>
            <w:r w:rsidRPr="00581AF7">
              <w:rPr>
                <w:rStyle w:val="rdblist1"/>
                <w:rFonts w:ascii="Times New Roman" w:hAnsi="Times New Roman"/>
                <w:sz w:val="16"/>
                <w:szCs w:val="16"/>
                <w:lang w:val="en-US"/>
              </w:rPr>
              <w:t>labour</w:t>
            </w:r>
            <w:proofErr w:type="spellEnd"/>
            <w:r w:rsidRPr="00581AF7">
              <w:rPr>
                <w:rStyle w:val="rdblist1"/>
                <w:rFonts w:ascii="Times New Roman" w:hAnsi="Times New Roman"/>
                <w:sz w:val="16"/>
                <w:szCs w:val="16"/>
                <w:lang w:val="en-US"/>
              </w:rPr>
              <w:t xml:space="preserve"> market institutions</w:t>
            </w:r>
          </w:p>
          <w:p w:rsidR="00581AF7" w:rsidRPr="00581AF7" w:rsidRDefault="00581AF7" w:rsidP="007B0BA3">
            <w:pPr>
              <w:pStyle w:val="Bezmezer"/>
              <w:numPr>
                <w:ilvl w:val="0"/>
                <w:numId w:val="4"/>
              </w:numPr>
              <w:ind w:left="317" w:hanging="317"/>
              <w:rPr>
                <w:rStyle w:val="rdblist1"/>
                <w:rFonts w:ascii="Times New Roman" w:hAnsi="Times New Roman"/>
                <w:sz w:val="16"/>
                <w:szCs w:val="16"/>
                <w:lang w:val="en-US"/>
              </w:rPr>
            </w:pPr>
            <w:r w:rsidRPr="00581AF7">
              <w:rPr>
                <w:rStyle w:val="rdblist1"/>
                <w:rFonts w:ascii="Times New Roman" w:hAnsi="Times New Roman"/>
                <w:sz w:val="16"/>
                <w:szCs w:val="16"/>
                <w:lang w:val="en-US"/>
              </w:rPr>
              <w:t>Social inclusion of different groups of people</w:t>
            </w:r>
          </w:p>
          <w:p w:rsidR="00581AF7" w:rsidRPr="00581AF7" w:rsidRDefault="00581AF7" w:rsidP="007B0BA3">
            <w:pPr>
              <w:pStyle w:val="Bezmezer"/>
              <w:numPr>
                <w:ilvl w:val="0"/>
                <w:numId w:val="4"/>
              </w:numPr>
              <w:ind w:left="317" w:hanging="317"/>
              <w:rPr>
                <w:rStyle w:val="rdblist1"/>
                <w:rFonts w:ascii="Times New Roman" w:hAnsi="Times New Roman"/>
                <w:sz w:val="16"/>
                <w:szCs w:val="16"/>
                <w:lang w:val="en-US"/>
              </w:rPr>
            </w:pPr>
            <w:r w:rsidRPr="00581AF7">
              <w:rPr>
                <w:rStyle w:val="rdblist1"/>
                <w:rFonts w:ascii="Times New Roman" w:hAnsi="Times New Roman"/>
                <w:sz w:val="16"/>
                <w:szCs w:val="16"/>
                <w:lang w:val="en-US"/>
              </w:rPr>
              <w:t>Education, science and human capital development</w:t>
            </w:r>
          </w:p>
          <w:p w:rsidR="00581AF7" w:rsidRPr="00581AF7" w:rsidRDefault="00581AF7" w:rsidP="007B0BA3">
            <w:pPr>
              <w:pStyle w:val="Bezmezer"/>
              <w:numPr>
                <w:ilvl w:val="0"/>
                <w:numId w:val="4"/>
              </w:numPr>
              <w:ind w:left="317" w:hanging="317"/>
              <w:rPr>
                <w:rFonts w:ascii="Times New Roman" w:hAnsi="Times New Roman"/>
                <w:color w:val="333333"/>
                <w:sz w:val="16"/>
                <w:szCs w:val="16"/>
              </w:rPr>
            </w:pPr>
            <w:r w:rsidRPr="00581AF7">
              <w:rPr>
                <w:rStyle w:val="rdblist1"/>
                <w:rFonts w:ascii="Times New Roman" w:hAnsi="Times New Roman"/>
                <w:sz w:val="16"/>
                <w:szCs w:val="16"/>
              </w:rPr>
              <w:t>Others (please specify)</w:t>
            </w:r>
          </w:p>
        </w:tc>
      </w:tr>
      <w:tr w:rsidR="00581AF7" w:rsidRPr="00581AF7" w:rsidTr="00F95FA9">
        <w:trPr>
          <w:trHeight w:val="20"/>
        </w:trPr>
        <w:tc>
          <w:tcPr>
            <w:tcW w:w="5104" w:type="dxa"/>
            <w:tcBorders>
              <w:bottom w:val="single" w:sz="8" w:space="0" w:color="8DB3E2"/>
            </w:tcBorders>
            <w:shd w:val="clear" w:color="auto" w:fill="auto"/>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Target group for transnational cooperation</w:t>
            </w:r>
            <w:r w:rsidR="00F95FA9">
              <w:rPr>
                <w:rFonts w:ascii="Times New Roman" w:hAnsi="Times New Roman"/>
                <w:sz w:val="16"/>
                <w:szCs w:val="16"/>
                <w:lang w:val="en-GB"/>
              </w:rPr>
              <w:t xml:space="preserve"> </w:t>
            </w:r>
            <w:r w:rsidR="00F95FA9" w:rsidRPr="00581AF7">
              <w:rPr>
                <w:rFonts w:ascii="Times New Roman" w:hAnsi="Times New Roman"/>
                <w:sz w:val="16"/>
                <w:szCs w:val="16"/>
                <w:lang w:val="en-GB"/>
              </w:rPr>
              <w:t>(tick the right answer):</w:t>
            </w:r>
          </w:p>
        </w:tc>
        <w:tc>
          <w:tcPr>
            <w:tcW w:w="4738" w:type="dxa"/>
            <w:tcBorders>
              <w:bottom w:val="single" w:sz="8" w:space="0" w:color="8DB3E2"/>
            </w:tcBorders>
            <w:shd w:val="clear" w:color="auto" w:fill="auto"/>
          </w:tcPr>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Unemployed</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long term unemployed</w:t>
            </w: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 xml:space="preserve">Persons not actively at work </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who are learning In school or university</w:t>
            </w: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Employed</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farmers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self employed</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micro scale enterprises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SME enterprises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big enterprises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public administration</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NGOs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 xml:space="preserve">Including those in particularly </w:t>
            </w:r>
            <w:proofErr w:type="spellStart"/>
            <w:r w:rsidRPr="00581AF7">
              <w:rPr>
                <w:rFonts w:ascii="Times New Roman" w:eastAsia="Times New Roman" w:hAnsi="Times New Roman"/>
                <w:color w:val="000000"/>
                <w:sz w:val="16"/>
                <w:szCs w:val="16"/>
                <w:lang w:val="en-GB" w:eastAsia="pl-PL"/>
              </w:rPr>
              <w:t>unfavoured</w:t>
            </w:r>
            <w:proofErr w:type="spellEnd"/>
            <w:r w:rsidRPr="00581AF7">
              <w:rPr>
                <w:rFonts w:ascii="Times New Roman" w:eastAsia="Times New Roman" w:hAnsi="Times New Roman"/>
                <w:color w:val="000000"/>
                <w:sz w:val="16"/>
                <w:szCs w:val="16"/>
                <w:lang w:val="en-GB" w:eastAsia="pl-PL"/>
              </w:rPr>
              <w:t xml:space="preserve"> conditions</w:t>
            </w:r>
          </w:p>
          <w:p w:rsidR="00581AF7" w:rsidRPr="00581AF7" w:rsidRDefault="00581AF7" w:rsidP="007B0BA3">
            <w:pPr>
              <w:spacing w:after="0" w:line="240" w:lineRule="auto"/>
              <w:ind w:left="317" w:hanging="317"/>
              <w:textAlignment w:val="top"/>
              <w:rPr>
                <w:rFonts w:ascii="Times New Roman" w:eastAsia="Times New Roman" w:hAnsi="Times New Roman"/>
                <w:color w:val="000000"/>
                <w:sz w:val="16"/>
                <w:szCs w:val="16"/>
                <w:lang w:val="en-GB" w:eastAsia="pl-PL"/>
              </w:rPr>
            </w:pP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US" w:eastAsia="pl-PL"/>
              </w:rPr>
            </w:pPr>
            <w:r w:rsidRPr="00581AF7">
              <w:rPr>
                <w:rFonts w:ascii="Times New Roman" w:eastAsia="Times New Roman" w:hAnsi="Times New Roman"/>
                <w:bCs/>
                <w:color w:val="000000"/>
                <w:sz w:val="16"/>
                <w:szCs w:val="16"/>
                <w:lang w:val="en-US" w:eastAsia="pl-PL"/>
              </w:rPr>
              <w:t>Other persons: ethnic or national minorities</w:t>
            </w:r>
          </w:p>
          <w:p w:rsidR="00581AF7" w:rsidRPr="00581AF7" w:rsidRDefault="00581AF7" w:rsidP="007B0BA3">
            <w:pPr>
              <w:numPr>
                <w:ilvl w:val="0"/>
                <w:numId w:val="6"/>
              </w:numPr>
              <w:spacing w:after="0" w:line="240" w:lineRule="auto"/>
              <w:ind w:left="317" w:hanging="317"/>
              <w:textAlignment w:val="top"/>
              <w:rPr>
                <w:rFonts w:ascii="Times New Roman" w:eastAsia="Times New Roman" w:hAnsi="Times New Roman"/>
                <w:color w:val="000000"/>
                <w:sz w:val="16"/>
                <w:szCs w:val="16"/>
                <w:lang w:val="en-US" w:eastAsia="pl-PL"/>
              </w:rPr>
            </w:pPr>
            <w:r w:rsidRPr="00581AF7">
              <w:rPr>
                <w:rFonts w:ascii="Times New Roman" w:eastAsia="Times New Roman" w:hAnsi="Times New Roman"/>
                <w:color w:val="000000"/>
                <w:sz w:val="16"/>
                <w:szCs w:val="16"/>
                <w:lang w:val="en-US" w:eastAsia="pl-PL"/>
              </w:rPr>
              <w:t>Including immigrants</w:t>
            </w:r>
          </w:p>
          <w:p w:rsidR="00581AF7" w:rsidRPr="00581AF7" w:rsidRDefault="00581AF7" w:rsidP="007B0BA3">
            <w:pPr>
              <w:numPr>
                <w:ilvl w:val="0"/>
                <w:numId w:val="6"/>
              </w:numPr>
              <w:spacing w:after="0" w:line="240" w:lineRule="auto"/>
              <w:ind w:left="317" w:hanging="317"/>
              <w:textAlignment w:val="top"/>
              <w:rPr>
                <w:rFonts w:ascii="Times New Roman" w:eastAsia="Times New Roman" w:hAnsi="Times New Roman"/>
                <w:color w:val="000000"/>
                <w:sz w:val="16"/>
                <w:szCs w:val="16"/>
                <w:lang w:val="en-US" w:eastAsia="pl-PL"/>
              </w:rPr>
            </w:pPr>
            <w:r w:rsidRPr="00581AF7">
              <w:rPr>
                <w:rFonts w:ascii="Times New Roman" w:eastAsia="Times New Roman" w:hAnsi="Times New Roman"/>
                <w:color w:val="000000"/>
                <w:sz w:val="16"/>
                <w:szCs w:val="16"/>
                <w:lang w:val="en-US" w:eastAsia="pl-PL"/>
              </w:rPr>
              <w:t>Including handicapped persons</w:t>
            </w:r>
          </w:p>
          <w:p w:rsidR="00581AF7" w:rsidRPr="00581AF7" w:rsidRDefault="00581AF7" w:rsidP="007B0BA3">
            <w:pPr>
              <w:numPr>
                <w:ilvl w:val="0"/>
                <w:numId w:val="6"/>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US" w:eastAsia="pl-PL"/>
              </w:rPr>
              <w:t>Including persons from rural areas</w:t>
            </w:r>
          </w:p>
          <w:p w:rsidR="00581AF7" w:rsidRPr="00581AF7" w:rsidRDefault="00581AF7" w:rsidP="007B0BA3">
            <w:pPr>
              <w:pStyle w:val="Bezmezer"/>
              <w:ind w:left="317" w:hanging="317"/>
              <w:rPr>
                <w:rFonts w:ascii="Times New Roman" w:eastAsia="Times New Roman" w:hAnsi="Times New Roman"/>
                <w:color w:val="000000"/>
                <w:sz w:val="16"/>
                <w:szCs w:val="16"/>
                <w:lang w:val="en-GB" w:eastAsia="pl-PL"/>
              </w:rPr>
            </w:pP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Enterprises covered by support</w:t>
            </w:r>
          </w:p>
          <w:p w:rsidR="00581AF7" w:rsidRPr="00581AF7" w:rsidRDefault="00581AF7" w:rsidP="007B0BA3">
            <w:pPr>
              <w:numPr>
                <w:ilvl w:val="0"/>
                <w:numId w:val="7"/>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Micro enterprises</w:t>
            </w:r>
          </w:p>
          <w:p w:rsidR="00581AF7" w:rsidRPr="00581AF7" w:rsidRDefault="00581AF7" w:rsidP="007B0BA3">
            <w:pPr>
              <w:numPr>
                <w:ilvl w:val="0"/>
                <w:numId w:val="7"/>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SME</w:t>
            </w:r>
          </w:p>
          <w:p w:rsidR="00581AF7" w:rsidRPr="0005746B" w:rsidRDefault="00581AF7" w:rsidP="007B0BA3">
            <w:pPr>
              <w:pStyle w:val="Bezmezer"/>
              <w:numPr>
                <w:ilvl w:val="0"/>
                <w:numId w:val="7"/>
              </w:numPr>
              <w:ind w:left="317" w:hanging="317"/>
              <w:rPr>
                <w:rStyle w:val="rdblist1"/>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Big enterprises</w:t>
            </w:r>
          </w:p>
        </w:tc>
      </w:tr>
      <w:tr w:rsidR="00581AF7" w:rsidRPr="00F95FA9" w:rsidTr="00F95FA9">
        <w:trPr>
          <w:trHeight w:val="20"/>
        </w:trPr>
        <w:tc>
          <w:tcPr>
            <w:tcW w:w="5104" w:type="dxa"/>
            <w:tcBorders>
              <w:bottom w:val="single" w:sz="8" w:space="0" w:color="8DB3E2"/>
            </w:tcBorders>
            <w:shd w:val="clear" w:color="auto" w:fill="C6D9F1"/>
          </w:tcPr>
          <w:p w:rsidR="00177AC1"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Brief description of the</w:t>
            </w:r>
            <w:r w:rsidR="00463827">
              <w:rPr>
                <w:rFonts w:ascii="Times New Roman" w:hAnsi="Times New Roman"/>
                <w:sz w:val="16"/>
                <w:szCs w:val="16"/>
                <w:lang w:val="en-GB"/>
              </w:rPr>
              <w:t xml:space="preserve"> transnational cooperation</w:t>
            </w:r>
            <w:r w:rsidR="00177AC1">
              <w:rPr>
                <w:rFonts w:ascii="Times New Roman" w:hAnsi="Times New Roman"/>
                <w:sz w:val="16"/>
                <w:szCs w:val="16"/>
                <w:lang w:val="en-GB"/>
              </w:rPr>
              <w:t>:</w:t>
            </w:r>
          </w:p>
          <w:p w:rsidR="00463827" w:rsidRDefault="00463827" w:rsidP="001822CA">
            <w:pPr>
              <w:pStyle w:val="Odstavecseseznamem"/>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Justification of the need of the transnational cooperation (problems to be solved)</w:t>
            </w:r>
          </w:p>
          <w:p w:rsidR="00463827" w:rsidRDefault="00463827" w:rsidP="001822CA">
            <w:pPr>
              <w:pStyle w:val="Odstavecseseznamem"/>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General/detailed o</w:t>
            </w:r>
            <w:r w:rsidR="00177AC1">
              <w:rPr>
                <w:rFonts w:ascii="Times New Roman" w:hAnsi="Times New Roman"/>
                <w:bCs/>
                <w:sz w:val="16"/>
                <w:szCs w:val="16"/>
                <w:lang w:val="en-GB"/>
              </w:rPr>
              <w:t>bjectives</w:t>
            </w:r>
            <w:r>
              <w:rPr>
                <w:rFonts w:ascii="Times New Roman" w:hAnsi="Times New Roman"/>
                <w:bCs/>
                <w:sz w:val="16"/>
                <w:szCs w:val="16"/>
                <w:lang w:val="en-GB"/>
              </w:rPr>
              <w:t xml:space="preserve"> </w:t>
            </w:r>
          </w:p>
          <w:p w:rsidR="00463827" w:rsidRDefault="00463827" w:rsidP="001822CA">
            <w:pPr>
              <w:pStyle w:val="Odstavecseseznamem"/>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 xml:space="preserve">Main </w:t>
            </w:r>
            <w:r w:rsidR="00177AC1">
              <w:rPr>
                <w:rFonts w:ascii="Times New Roman" w:hAnsi="Times New Roman"/>
                <w:bCs/>
                <w:sz w:val="16"/>
                <w:szCs w:val="16"/>
                <w:lang w:val="en-GB"/>
              </w:rPr>
              <w:t>activities</w:t>
            </w:r>
          </w:p>
          <w:p w:rsidR="009F6F51" w:rsidRDefault="00463827" w:rsidP="001822CA">
            <w:pPr>
              <w:pStyle w:val="Odstavecseseznamem"/>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Expected o</w:t>
            </w:r>
            <w:r w:rsidR="00177AC1">
              <w:rPr>
                <w:rFonts w:ascii="Times New Roman" w:hAnsi="Times New Roman"/>
                <w:bCs/>
                <w:sz w:val="16"/>
                <w:szCs w:val="16"/>
                <w:lang w:val="en-GB"/>
              </w:rPr>
              <w:t>utcomes</w:t>
            </w:r>
            <w:r>
              <w:rPr>
                <w:rFonts w:ascii="Times New Roman" w:hAnsi="Times New Roman"/>
                <w:bCs/>
                <w:sz w:val="16"/>
                <w:szCs w:val="16"/>
                <w:lang w:val="en-GB"/>
              </w:rPr>
              <w:t xml:space="preserve"> (effects)</w:t>
            </w:r>
            <w:r w:rsidR="009F6F51">
              <w:rPr>
                <w:rFonts w:ascii="Times New Roman" w:hAnsi="Times New Roman"/>
                <w:bCs/>
                <w:sz w:val="16"/>
                <w:szCs w:val="16"/>
                <w:lang w:val="en-GB"/>
              </w:rPr>
              <w:t xml:space="preserve"> </w:t>
            </w:r>
          </w:p>
          <w:p w:rsidR="00841B49" w:rsidRDefault="00463827" w:rsidP="004F5B1C">
            <w:pPr>
              <w:tabs>
                <w:tab w:val="left" w:pos="34"/>
              </w:tabs>
              <w:autoSpaceDE w:val="0"/>
              <w:autoSpaceDN w:val="0"/>
              <w:adjustRightInd w:val="0"/>
              <w:spacing w:after="0" w:line="240" w:lineRule="auto"/>
              <w:ind w:left="34"/>
              <w:jc w:val="both"/>
              <w:rPr>
                <w:rFonts w:ascii="Times New Roman" w:hAnsi="Times New Roman"/>
                <w:sz w:val="16"/>
                <w:szCs w:val="16"/>
                <w:lang w:val="en-GB"/>
              </w:rPr>
            </w:pPr>
            <w:r>
              <w:rPr>
                <w:rFonts w:ascii="Times New Roman" w:hAnsi="Times New Roman"/>
                <w:sz w:val="16"/>
                <w:szCs w:val="16"/>
                <w:lang w:val="en-GB"/>
              </w:rPr>
              <w:t>Please indicate the a</w:t>
            </w:r>
            <w:r w:rsidR="00F375C4" w:rsidRPr="00F375C4">
              <w:rPr>
                <w:rFonts w:ascii="Times New Roman" w:hAnsi="Times New Roman"/>
                <w:sz w:val="16"/>
                <w:szCs w:val="16"/>
                <w:lang w:val="en-GB"/>
              </w:rPr>
              <w:t xml:space="preserve">dded value of transnational </w:t>
            </w:r>
            <w:r>
              <w:rPr>
                <w:rFonts w:ascii="Times New Roman" w:hAnsi="Times New Roman"/>
                <w:sz w:val="16"/>
                <w:szCs w:val="16"/>
                <w:lang w:val="en-GB"/>
              </w:rPr>
              <w:t xml:space="preserve">cooperation </w:t>
            </w:r>
            <w:r w:rsidR="00F375C4" w:rsidRPr="00F375C4">
              <w:rPr>
                <w:rFonts w:ascii="Times New Roman" w:hAnsi="Times New Roman"/>
                <w:sz w:val="16"/>
                <w:szCs w:val="16"/>
                <w:lang w:val="en-GB"/>
              </w:rPr>
              <w:t xml:space="preserve">(in the </w:t>
            </w:r>
            <w:proofErr w:type="gramStart"/>
            <w:r w:rsidR="00F375C4" w:rsidRPr="00F375C4">
              <w:rPr>
                <w:rFonts w:ascii="Times New Roman" w:hAnsi="Times New Roman"/>
                <w:sz w:val="16"/>
                <w:szCs w:val="16"/>
                <w:lang w:val="en-GB"/>
              </w:rPr>
              <w:t>Polish  Operational</w:t>
            </w:r>
            <w:proofErr w:type="gramEnd"/>
            <w:r w:rsidR="00F375C4" w:rsidRPr="00F375C4">
              <w:rPr>
                <w:rFonts w:ascii="Times New Roman" w:hAnsi="Times New Roman"/>
                <w:sz w:val="16"/>
                <w:szCs w:val="16"/>
                <w:lang w:val="en-GB"/>
              </w:rPr>
              <w:t xml:space="preserve"> Programme Human Capital the added value means objectives and products possible to achieve only in cooperation with foreign partner(s)</w:t>
            </w:r>
            <w:r>
              <w:rPr>
                <w:rFonts w:ascii="Times New Roman" w:hAnsi="Times New Roman"/>
                <w:sz w:val="16"/>
                <w:szCs w:val="16"/>
                <w:lang w:val="en-GB"/>
              </w:rPr>
              <w:t>.</w:t>
            </w:r>
          </w:p>
          <w:p w:rsidR="00581AF7" w:rsidRPr="004F5B1C" w:rsidRDefault="00F375C4" w:rsidP="004F5B1C">
            <w:pPr>
              <w:autoSpaceDE w:val="0"/>
              <w:autoSpaceDN w:val="0"/>
              <w:adjustRightInd w:val="0"/>
              <w:spacing w:after="0" w:line="240" w:lineRule="auto"/>
              <w:jc w:val="both"/>
              <w:rPr>
                <w:rFonts w:ascii="Times New Roman" w:hAnsi="Times New Roman"/>
                <w:bCs/>
                <w:sz w:val="16"/>
                <w:szCs w:val="16"/>
                <w:lang w:val="en-GB"/>
              </w:rPr>
            </w:pPr>
            <w:r w:rsidRPr="004F5B1C">
              <w:rPr>
                <w:rFonts w:ascii="Times New Roman" w:hAnsi="Times New Roman"/>
                <w:sz w:val="16"/>
                <w:szCs w:val="16"/>
                <w:lang w:val="en-GB"/>
              </w:rPr>
              <w:t xml:space="preserve">(ca. </w:t>
            </w:r>
            <w:r w:rsidR="00463827" w:rsidRPr="004F5B1C">
              <w:rPr>
                <w:rFonts w:ascii="Times New Roman" w:hAnsi="Times New Roman"/>
                <w:sz w:val="16"/>
                <w:szCs w:val="16"/>
                <w:lang w:val="en-GB"/>
              </w:rPr>
              <w:t xml:space="preserve"> </w:t>
            </w:r>
            <w:r w:rsidRPr="004F5B1C">
              <w:rPr>
                <w:rFonts w:ascii="Times New Roman" w:hAnsi="Times New Roman"/>
                <w:sz w:val="16"/>
                <w:szCs w:val="16"/>
                <w:lang w:val="en-GB"/>
              </w:rPr>
              <w:t>25</w:t>
            </w:r>
            <w:r w:rsidR="009F6F51" w:rsidRPr="004F5B1C">
              <w:rPr>
                <w:rFonts w:ascii="Times New Roman" w:hAnsi="Times New Roman"/>
                <w:sz w:val="16"/>
                <w:szCs w:val="16"/>
                <w:lang w:val="en-GB"/>
              </w:rPr>
              <w:t xml:space="preserve"> </w:t>
            </w:r>
            <w:r w:rsidRPr="004F5B1C">
              <w:rPr>
                <w:rFonts w:ascii="Times New Roman" w:hAnsi="Times New Roman"/>
                <w:sz w:val="16"/>
                <w:szCs w:val="16"/>
                <w:lang w:val="en-GB"/>
              </w:rPr>
              <w:t xml:space="preserve"> sentences)</w:t>
            </w:r>
          </w:p>
        </w:tc>
        <w:tc>
          <w:tcPr>
            <w:tcW w:w="4738" w:type="dxa"/>
            <w:tcBorders>
              <w:bottom w:val="single" w:sz="8" w:space="0" w:color="8DB3E2"/>
            </w:tcBorders>
            <w:shd w:val="clear" w:color="auto" w:fill="C6D9F1"/>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p>
        </w:tc>
      </w:tr>
    </w:tbl>
    <w:p w:rsidR="00841B49" w:rsidRPr="00FC0795" w:rsidRDefault="00581AF7" w:rsidP="0005746B">
      <w:pPr>
        <w:autoSpaceDE w:val="0"/>
        <w:autoSpaceDN w:val="0"/>
        <w:adjustRightInd w:val="0"/>
        <w:spacing w:after="120"/>
        <w:jc w:val="both"/>
        <w:outlineLvl w:val="0"/>
        <w:rPr>
          <w:rFonts w:ascii="Times New Roman" w:hAnsi="Times New Roman"/>
          <w:lang w:val="en-US"/>
        </w:rPr>
      </w:pPr>
      <w:r w:rsidRPr="00FC0795">
        <w:rPr>
          <w:rFonts w:ascii="Times New Roman" w:hAnsi="Times New Roman"/>
          <w:b/>
          <w:sz w:val="16"/>
          <w:szCs w:val="16"/>
          <w:lang w:val="en-US"/>
        </w:rPr>
        <w:t>Note: While sending the filled in Project fiche you agree for publication on NSI web site and disseminate it to potential transnational partners for the purpose of effective implementation of transnational cooperation projects</w:t>
      </w:r>
    </w:p>
    <w:sectPr w:rsidR="00841B49" w:rsidRPr="00FC0795" w:rsidSect="00F95F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1" w:rsidRDefault="002D52C1" w:rsidP="00DB174F">
      <w:pPr>
        <w:spacing w:after="0" w:line="240" w:lineRule="auto"/>
      </w:pPr>
      <w:r>
        <w:separator/>
      </w:r>
    </w:p>
  </w:endnote>
  <w:endnote w:type="continuationSeparator" w:id="0">
    <w:p w:rsidR="002D52C1" w:rsidRDefault="002D52C1" w:rsidP="00DB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D3" w:rsidRDefault="001575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D3" w:rsidRDefault="001575D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D3" w:rsidRDefault="001575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1" w:rsidRDefault="002D52C1" w:rsidP="00DB174F">
      <w:pPr>
        <w:spacing w:after="0" w:line="240" w:lineRule="auto"/>
      </w:pPr>
      <w:r>
        <w:separator/>
      </w:r>
    </w:p>
  </w:footnote>
  <w:footnote w:type="continuationSeparator" w:id="0">
    <w:p w:rsidR="002D52C1" w:rsidRDefault="002D52C1" w:rsidP="00DB1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D3" w:rsidRDefault="001575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E8" w:rsidRPr="001575D3" w:rsidRDefault="00603CE8" w:rsidP="001575D3">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D3" w:rsidRDefault="001575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4D3"/>
    <w:multiLevelType w:val="hybridMultilevel"/>
    <w:tmpl w:val="8B20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DC0DB7"/>
    <w:multiLevelType w:val="hybridMultilevel"/>
    <w:tmpl w:val="AEA2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A218BC"/>
    <w:multiLevelType w:val="hybridMultilevel"/>
    <w:tmpl w:val="7D4AFE98"/>
    <w:lvl w:ilvl="0" w:tplc="B38EC306">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4A09DA"/>
    <w:multiLevelType w:val="hybridMultilevel"/>
    <w:tmpl w:val="356CCD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A3D4B33"/>
    <w:multiLevelType w:val="hybridMultilevel"/>
    <w:tmpl w:val="38580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852C93"/>
    <w:multiLevelType w:val="hybridMultilevel"/>
    <w:tmpl w:val="A7A4C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7490B73"/>
    <w:multiLevelType w:val="hybridMultilevel"/>
    <w:tmpl w:val="FE547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FF366B8"/>
    <w:multiLevelType w:val="hybridMultilevel"/>
    <w:tmpl w:val="56929A0C"/>
    <w:lvl w:ilvl="0" w:tplc="617682A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F7"/>
    <w:rsid w:val="0005746B"/>
    <w:rsid w:val="001527A3"/>
    <w:rsid w:val="001575D3"/>
    <w:rsid w:val="00165240"/>
    <w:rsid w:val="00177AC1"/>
    <w:rsid w:val="001822CA"/>
    <w:rsid w:val="002A302C"/>
    <w:rsid w:val="002D52C1"/>
    <w:rsid w:val="00463827"/>
    <w:rsid w:val="004F5B1C"/>
    <w:rsid w:val="00581AF7"/>
    <w:rsid w:val="00603CE8"/>
    <w:rsid w:val="0061583D"/>
    <w:rsid w:val="00665D55"/>
    <w:rsid w:val="006862AC"/>
    <w:rsid w:val="007B0BA3"/>
    <w:rsid w:val="00841B49"/>
    <w:rsid w:val="008B047D"/>
    <w:rsid w:val="009F6F51"/>
    <w:rsid w:val="00AE78D5"/>
    <w:rsid w:val="00C368C9"/>
    <w:rsid w:val="00DB174F"/>
    <w:rsid w:val="00DF43A8"/>
    <w:rsid w:val="00E46146"/>
    <w:rsid w:val="00EE60AB"/>
    <w:rsid w:val="00EE612A"/>
    <w:rsid w:val="00F375C4"/>
    <w:rsid w:val="00F95FA9"/>
    <w:rsid w:val="00FC0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AF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1AF7"/>
    <w:pPr>
      <w:ind w:left="720"/>
      <w:contextualSpacing/>
    </w:pPr>
  </w:style>
  <w:style w:type="character" w:customStyle="1" w:styleId="rdblist1">
    <w:name w:val="rdblist1"/>
    <w:basedOn w:val="Standardnpsmoodstavce"/>
    <w:rsid w:val="00581AF7"/>
    <w:rPr>
      <w:rFonts w:ascii="Verdana" w:hAnsi="Verdana" w:hint="default"/>
      <w:color w:val="333333"/>
    </w:rPr>
  </w:style>
  <w:style w:type="paragraph" w:styleId="Bezmezer">
    <w:name w:val="No Spacing"/>
    <w:uiPriority w:val="1"/>
    <w:qFormat/>
    <w:rsid w:val="00581AF7"/>
    <w:rPr>
      <w:rFonts w:ascii="Calibri" w:eastAsia="Calibri" w:hAnsi="Calibri" w:cs="Times New Roman"/>
    </w:rPr>
  </w:style>
  <w:style w:type="paragraph" w:styleId="Textbubliny">
    <w:name w:val="Balloon Text"/>
    <w:basedOn w:val="Normln"/>
    <w:link w:val="TextbublinyChar"/>
    <w:uiPriority w:val="99"/>
    <w:semiHidden/>
    <w:unhideWhenUsed/>
    <w:rsid w:val="00581A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1AF7"/>
    <w:rPr>
      <w:rFonts w:ascii="Tahoma" w:eastAsia="Calibri" w:hAnsi="Tahoma" w:cs="Tahoma"/>
      <w:sz w:val="16"/>
      <w:szCs w:val="16"/>
    </w:rPr>
  </w:style>
  <w:style w:type="character" w:styleId="Odkaznakoment">
    <w:name w:val="annotation reference"/>
    <w:basedOn w:val="Standardnpsmoodstavce"/>
    <w:uiPriority w:val="99"/>
    <w:semiHidden/>
    <w:unhideWhenUsed/>
    <w:rsid w:val="00F95FA9"/>
    <w:rPr>
      <w:sz w:val="16"/>
      <w:szCs w:val="16"/>
    </w:rPr>
  </w:style>
  <w:style w:type="paragraph" w:styleId="Textkomente">
    <w:name w:val="annotation text"/>
    <w:basedOn w:val="Normln"/>
    <w:link w:val="TextkomenteChar"/>
    <w:uiPriority w:val="99"/>
    <w:semiHidden/>
    <w:unhideWhenUsed/>
    <w:rsid w:val="00F95FA9"/>
    <w:pPr>
      <w:spacing w:line="240" w:lineRule="auto"/>
    </w:pPr>
    <w:rPr>
      <w:sz w:val="20"/>
      <w:szCs w:val="20"/>
    </w:rPr>
  </w:style>
  <w:style w:type="character" w:customStyle="1" w:styleId="TextkomenteChar">
    <w:name w:val="Text komentáře Char"/>
    <w:basedOn w:val="Standardnpsmoodstavce"/>
    <w:link w:val="Textkomente"/>
    <w:uiPriority w:val="99"/>
    <w:semiHidden/>
    <w:rsid w:val="00F95FA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95FA9"/>
    <w:rPr>
      <w:b/>
      <w:bCs/>
    </w:rPr>
  </w:style>
  <w:style w:type="character" w:customStyle="1" w:styleId="PedmtkomenteChar">
    <w:name w:val="Předmět komentáře Char"/>
    <w:basedOn w:val="TextkomenteChar"/>
    <w:link w:val="Pedmtkomente"/>
    <w:uiPriority w:val="99"/>
    <w:semiHidden/>
    <w:rsid w:val="00F95FA9"/>
    <w:rPr>
      <w:rFonts w:ascii="Calibri" w:eastAsia="Calibri" w:hAnsi="Calibri" w:cs="Times New Roman"/>
      <w:b/>
      <w:bCs/>
      <w:sz w:val="20"/>
      <w:szCs w:val="20"/>
    </w:rPr>
  </w:style>
  <w:style w:type="paragraph" w:styleId="Zhlav">
    <w:name w:val="header"/>
    <w:basedOn w:val="Normln"/>
    <w:link w:val="ZhlavChar"/>
    <w:uiPriority w:val="99"/>
    <w:unhideWhenUsed/>
    <w:rsid w:val="00DB17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74F"/>
    <w:rPr>
      <w:rFonts w:ascii="Calibri" w:eastAsia="Calibri" w:hAnsi="Calibri" w:cs="Times New Roman"/>
    </w:rPr>
  </w:style>
  <w:style w:type="paragraph" w:styleId="Zpat">
    <w:name w:val="footer"/>
    <w:basedOn w:val="Normln"/>
    <w:link w:val="ZpatChar"/>
    <w:uiPriority w:val="99"/>
    <w:unhideWhenUsed/>
    <w:rsid w:val="00DB174F"/>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7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AF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1AF7"/>
    <w:pPr>
      <w:ind w:left="720"/>
      <w:contextualSpacing/>
    </w:pPr>
  </w:style>
  <w:style w:type="character" w:customStyle="1" w:styleId="rdblist1">
    <w:name w:val="rdblist1"/>
    <w:basedOn w:val="Standardnpsmoodstavce"/>
    <w:rsid w:val="00581AF7"/>
    <w:rPr>
      <w:rFonts w:ascii="Verdana" w:hAnsi="Verdana" w:hint="default"/>
      <w:color w:val="333333"/>
    </w:rPr>
  </w:style>
  <w:style w:type="paragraph" w:styleId="Bezmezer">
    <w:name w:val="No Spacing"/>
    <w:uiPriority w:val="1"/>
    <w:qFormat/>
    <w:rsid w:val="00581AF7"/>
    <w:rPr>
      <w:rFonts w:ascii="Calibri" w:eastAsia="Calibri" w:hAnsi="Calibri" w:cs="Times New Roman"/>
    </w:rPr>
  </w:style>
  <w:style w:type="paragraph" w:styleId="Textbubliny">
    <w:name w:val="Balloon Text"/>
    <w:basedOn w:val="Normln"/>
    <w:link w:val="TextbublinyChar"/>
    <w:uiPriority w:val="99"/>
    <w:semiHidden/>
    <w:unhideWhenUsed/>
    <w:rsid w:val="00581A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1AF7"/>
    <w:rPr>
      <w:rFonts w:ascii="Tahoma" w:eastAsia="Calibri" w:hAnsi="Tahoma" w:cs="Tahoma"/>
      <w:sz w:val="16"/>
      <w:szCs w:val="16"/>
    </w:rPr>
  </w:style>
  <w:style w:type="character" w:styleId="Odkaznakoment">
    <w:name w:val="annotation reference"/>
    <w:basedOn w:val="Standardnpsmoodstavce"/>
    <w:uiPriority w:val="99"/>
    <w:semiHidden/>
    <w:unhideWhenUsed/>
    <w:rsid w:val="00F95FA9"/>
    <w:rPr>
      <w:sz w:val="16"/>
      <w:szCs w:val="16"/>
    </w:rPr>
  </w:style>
  <w:style w:type="paragraph" w:styleId="Textkomente">
    <w:name w:val="annotation text"/>
    <w:basedOn w:val="Normln"/>
    <w:link w:val="TextkomenteChar"/>
    <w:uiPriority w:val="99"/>
    <w:semiHidden/>
    <w:unhideWhenUsed/>
    <w:rsid w:val="00F95FA9"/>
    <w:pPr>
      <w:spacing w:line="240" w:lineRule="auto"/>
    </w:pPr>
    <w:rPr>
      <w:sz w:val="20"/>
      <w:szCs w:val="20"/>
    </w:rPr>
  </w:style>
  <w:style w:type="character" w:customStyle="1" w:styleId="TextkomenteChar">
    <w:name w:val="Text komentáře Char"/>
    <w:basedOn w:val="Standardnpsmoodstavce"/>
    <w:link w:val="Textkomente"/>
    <w:uiPriority w:val="99"/>
    <w:semiHidden/>
    <w:rsid w:val="00F95FA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95FA9"/>
    <w:rPr>
      <w:b/>
      <w:bCs/>
    </w:rPr>
  </w:style>
  <w:style w:type="character" w:customStyle="1" w:styleId="PedmtkomenteChar">
    <w:name w:val="Předmět komentáře Char"/>
    <w:basedOn w:val="TextkomenteChar"/>
    <w:link w:val="Pedmtkomente"/>
    <w:uiPriority w:val="99"/>
    <w:semiHidden/>
    <w:rsid w:val="00F95FA9"/>
    <w:rPr>
      <w:rFonts w:ascii="Calibri" w:eastAsia="Calibri" w:hAnsi="Calibri" w:cs="Times New Roman"/>
      <w:b/>
      <w:bCs/>
      <w:sz w:val="20"/>
      <w:szCs w:val="20"/>
    </w:rPr>
  </w:style>
  <w:style w:type="paragraph" w:styleId="Zhlav">
    <w:name w:val="header"/>
    <w:basedOn w:val="Normln"/>
    <w:link w:val="ZhlavChar"/>
    <w:uiPriority w:val="99"/>
    <w:unhideWhenUsed/>
    <w:rsid w:val="00DB17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74F"/>
    <w:rPr>
      <w:rFonts w:ascii="Calibri" w:eastAsia="Calibri" w:hAnsi="Calibri" w:cs="Times New Roman"/>
    </w:rPr>
  </w:style>
  <w:style w:type="paragraph" w:styleId="Zpat">
    <w:name w:val="footer"/>
    <w:basedOn w:val="Normln"/>
    <w:link w:val="ZpatChar"/>
    <w:uiPriority w:val="99"/>
    <w:unhideWhenUsed/>
    <w:rsid w:val="00DB174F"/>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7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4F4C-8EE8-45C4-826B-6E66BEBF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Kocábková Monika, Bc. (MPSV)</dc:creator>
  <cp:lastModifiedBy>Trličíková Michala, Mgr. (MPSV)</cp:lastModifiedBy>
  <cp:revision>5</cp:revision>
  <cp:lastPrinted>2011-01-24T15:27:00Z</cp:lastPrinted>
  <dcterms:created xsi:type="dcterms:W3CDTF">2011-04-22T08:12:00Z</dcterms:created>
  <dcterms:modified xsi:type="dcterms:W3CDTF">2011-04-22T08:17:00Z</dcterms:modified>
</cp:coreProperties>
</file>