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2B677" w14:textId="77777777" w:rsidR="00BE2479" w:rsidRDefault="00BE2479" w:rsidP="00BF40B0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</w:p>
    <w:p w14:paraId="3102B678" w14:textId="77777777" w:rsidR="00BE2479" w:rsidRPr="00F52843" w:rsidRDefault="005F0D41" w:rsidP="00BF40B0">
      <w:pPr>
        <w:pStyle w:val="Zhlav"/>
        <w:tabs>
          <w:tab w:val="clear" w:pos="4536"/>
          <w:tab w:val="clear" w:pos="9072"/>
        </w:tabs>
        <w:spacing w:before="40" w:after="40"/>
        <w:rPr>
          <w:sz w:val="18"/>
          <w:szCs w:val="18"/>
        </w:rPr>
      </w:pPr>
      <w:r w:rsidRPr="00F52843">
        <w:rPr>
          <w:sz w:val="18"/>
          <w:szCs w:val="18"/>
        </w:rPr>
        <w:t>Projekt Vzdělávání členů zaměstnanců OHK Opava</w:t>
      </w:r>
      <w:r w:rsidR="00F52843">
        <w:rPr>
          <w:sz w:val="18"/>
          <w:szCs w:val="18"/>
        </w:rPr>
        <w:t>, r</w:t>
      </w:r>
      <w:r w:rsidRPr="00F52843">
        <w:rPr>
          <w:sz w:val="18"/>
          <w:szCs w:val="18"/>
        </w:rPr>
        <w:t>eg. č. projektu CZ.03.1.52/0.0/0.0/16_060/0005943</w:t>
      </w:r>
    </w:p>
    <w:p w14:paraId="3102B679" w14:textId="77777777" w:rsidR="00F52843" w:rsidRDefault="00F52843" w:rsidP="00BF40B0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</w:p>
    <w:p w14:paraId="3102B67A" w14:textId="77777777" w:rsidR="00BF40B0" w:rsidRPr="00760CA8" w:rsidRDefault="005F0D41" w:rsidP="00BF40B0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DOKUMENTACE K OBSAHU VZDĚLÁVACÍHO KURZU</w:t>
      </w:r>
    </w:p>
    <w:p w14:paraId="3102B67B" w14:textId="77777777" w:rsidR="00EA54E0" w:rsidRDefault="00EA54E0" w:rsidP="00BF40B0">
      <w:pPr>
        <w:spacing w:after="80"/>
        <w:rPr>
          <w:rFonts w:ascii="Arial" w:hAnsi="Arial" w:cs="Arial"/>
          <w:b/>
        </w:rPr>
      </w:pPr>
    </w:p>
    <w:p w14:paraId="3102B67C" w14:textId="77777777" w:rsidR="00BF40B0" w:rsidRPr="00760CA8" w:rsidRDefault="00F52843" w:rsidP="00BF40B0">
      <w:pPr>
        <w:spacing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vzdělávacího kurzu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417"/>
        <w:gridCol w:w="1418"/>
        <w:gridCol w:w="1417"/>
        <w:gridCol w:w="1418"/>
      </w:tblGrid>
      <w:tr w:rsidR="007C64FC" w:rsidRPr="00760CA8" w14:paraId="3102B67F" w14:textId="77777777" w:rsidTr="00AA1A55">
        <w:tc>
          <w:tcPr>
            <w:tcW w:w="3544" w:type="dxa"/>
            <w:vAlign w:val="center"/>
          </w:tcPr>
          <w:p w14:paraId="3102B67D" w14:textId="77777777" w:rsidR="007C64FC" w:rsidRDefault="007C64FC" w:rsidP="00561480">
            <w:pPr>
              <w:pStyle w:val="Tabulkatext13"/>
            </w:pPr>
            <w:r>
              <w:t>ID kurzu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5670" w:type="dxa"/>
            <w:gridSpan w:val="4"/>
            <w:vAlign w:val="center"/>
          </w:tcPr>
          <w:p w14:paraId="3102B67E" w14:textId="77777777" w:rsidR="007C64FC" w:rsidRPr="00760CA8" w:rsidRDefault="007C64FC" w:rsidP="00561480">
            <w:pPr>
              <w:pStyle w:val="Tabulkatext13"/>
            </w:pPr>
          </w:p>
        </w:tc>
      </w:tr>
      <w:tr w:rsidR="00BF40B0" w:rsidRPr="00760CA8" w14:paraId="3102B682" w14:textId="77777777" w:rsidTr="00AA1A55">
        <w:tc>
          <w:tcPr>
            <w:tcW w:w="3544" w:type="dxa"/>
            <w:vAlign w:val="center"/>
          </w:tcPr>
          <w:p w14:paraId="3102B680" w14:textId="77777777" w:rsidR="00BF40B0" w:rsidRPr="00760CA8" w:rsidRDefault="00561480" w:rsidP="00561480">
            <w:pPr>
              <w:pStyle w:val="Tabulkatext13"/>
            </w:pPr>
            <w:r>
              <w:t xml:space="preserve">Název kurzu </w:t>
            </w:r>
          </w:p>
        </w:tc>
        <w:tc>
          <w:tcPr>
            <w:tcW w:w="5670" w:type="dxa"/>
            <w:gridSpan w:val="4"/>
            <w:vAlign w:val="center"/>
          </w:tcPr>
          <w:p w14:paraId="3102B681" w14:textId="77777777" w:rsidR="00BF40B0" w:rsidRPr="00760CA8" w:rsidRDefault="00BF40B0" w:rsidP="00561480">
            <w:pPr>
              <w:pStyle w:val="Tabulkatext13"/>
            </w:pPr>
          </w:p>
        </w:tc>
      </w:tr>
      <w:tr w:rsidR="00561480" w:rsidRPr="00760CA8" w14:paraId="3102B685" w14:textId="77777777" w:rsidTr="00AA1A55">
        <w:tc>
          <w:tcPr>
            <w:tcW w:w="3544" w:type="dxa"/>
            <w:vAlign w:val="center"/>
          </w:tcPr>
          <w:p w14:paraId="3102B683" w14:textId="77777777" w:rsidR="00561480" w:rsidRDefault="00561480" w:rsidP="00B31DF6">
            <w:pPr>
              <w:pStyle w:val="Tabulkatext13"/>
            </w:pPr>
            <w:r>
              <w:t>Typ kurzu</w:t>
            </w:r>
            <w:r>
              <w:rPr>
                <w:rStyle w:val="Znakapoznpodarou"/>
              </w:rPr>
              <w:footnoteReference w:id="2"/>
            </w:r>
          </w:p>
        </w:tc>
        <w:tc>
          <w:tcPr>
            <w:tcW w:w="5670" w:type="dxa"/>
            <w:gridSpan w:val="4"/>
            <w:vAlign w:val="center"/>
          </w:tcPr>
          <w:p w14:paraId="3102B684" w14:textId="77777777" w:rsidR="00561480" w:rsidRDefault="00561480" w:rsidP="00B31DF6">
            <w:pPr>
              <w:pStyle w:val="Tabulkatext13"/>
            </w:pPr>
          </w:p>
        </w:tc>
      </w:tr>
      <w:tr w:rsidR="00BF40B0" w:rsidRPr="00760CA8" w14:paraId="3102B688" w14:textId="77777777" w:rsidTr="00AA1A55">
        <w:tc>
          <w:tcPr>
            <w:tcW w:w="3544" w:type="dxa"/>
            <w:vAlign w:val="center"/>
          </w:tcPr>
          <w:p w14:paraId="3102B686" w14:textId="77777777" w:rsidR="00BF40B0" w:rsidRPr="00760CA8" w:rsidRDefault="00F52843" w:rsidP="00B31DF6">
            <w:pPr>
              <w:pStyle w:val="Tabulkatext13"/>
            </w:pPr>
            <w:r>
              <w:t>Název vzdělávacího subjektu</w:t>
            </w:r>
          </w:p>
        </w:tc>
        <w:tc>
          <w:tcPr>
            <w:tcW w:w="5670" w:type="dxa"/>
            <w:gridSpan w:val="4"/>
            <w:vAlign w:val="center"/>
          </w:tcPr>
          <w:p w14:paraId="3102B687" w14:textId="77777777" w:rsidR="00BF40B0" w:rsidRPr="00760CA8" w:rsidRDefault="00BF40B0" w:rsidP="00B31DF6">
            <w:pPr>
              <w:pStyle w:val="Tabulkatext13"/>
            </w:pPr>
          </w:p>
        </w:tc>
      </w:tr>
      <w:tr w:rsidR="00BF40B0" w:rsidRPr="00760CA8" w14:paraId="3102B68B" w14:textId="77777777" w:rsidTr="00AA1A55">
        <w:tc>
          <w:tcPr>
            <w:tcW w:w="3544" w:type="dxa"/>
            <w:vAlign w:val="center"/>
          </w:tcPr>
          <w:p w14:paraId="3102B689" w14:textId="77777777" w:rsidR="00BF40B0" w:rsidRPr="00760CA8" w:rsidRDefault="00561480" w:rsidP="00AA1A55">
            <w:pPr>
              <w:pStyle w:val="Tabulkatext13"/>
            </w:pPr>
            <w:r>
              <w:t>Časová dotace kurzu (počet hodin výuky ve vyučovacích hodinách)</w:t>
            </w:r>
          </w:p>
        </w:tc>
        <w:tc>
          <w:tcPr>
            <w:tcW w:w="5670" w:type="dxa"/>
            <w:gridSpan w:val="4"/>
            <w:vAlign w:val="center"/>
          </w:tcPr>
          <w:p w14:paraId="3102B68A" w14:textId="77777777" w:rsidR="00BF40B0" w:rsidRPr="00760CA8" w:rsidRDefault="00BF40B0" w:rsidP="00B31DF6">
            <w:pPr>
              <w:pStyle w:val="Tabulkatext13"/>
            </w:pPr>
          </w:p>
        </w:tc>
      </w:tr>
      <w:tr w:rsidR="00561480" w:rsidRPr="00760CA8" w14:paraId="3102B68E" w14:textId="77777777" w:rsidTr="00AA1A55">
        <w:tc>
          <w:tcPr>
            <w:tcW w:w="3544" w:type="dxa"/>
            <w:vAlign w:val="center"/>
          </w:tcPr>
          <w:p w14:paraId="3102B68C" w14:textId="77777777" w:rsidR="00561480" w:rsidRDefault="00561480" w:rsidP="00561480">
            <w:pPr>
              <w:pStyle w:val="Tabulkatext13"/>
            </w:pPr>
            <w:r>
              <w:t>Délka vyučovací hodiny</w:t>
            </w:r>
            <w:r>
              <w:rPr>
                <w:rStyle w:val="Znakapoznpodarou"/>
              </w:rPr>
              <w:footnoteReference w:id="3"/>
            </w:r>
          </w:p>
        </w:tc>
        <w:tc>
          <w:tcPr>
            <w:tcW w:w="5670" w:type="dxa"/>
            <w:gridSpan w:val="4"/>
            <w:vAlign w:val="center"/>
          </w:tcPr>
          <w:p w14:paraId="3102B68D" w14:textId="77777777" w:rsidR="00561480" w:rsidRDefault="00561480" w:rsidP="00B31DF6">
            <w:pPr>
              <w:pStyle w:val="Tabulkatext13"/>
            </w:pPr>
          </w:p>
        </w:tc>
      </w:tr>
      <w:tr w:rsidR="00561480" w:rsidRPr="00760CA8" w14:paraId="3102B694" w14:textId="77777777" w:rsidTr="0024485D">
        <w:tc>
          <w:tcPr>
            <w:tcW w:w="3544" w:type="dxa"/>
            <w:vAlign w:val="center"/>
          </w:tcPr>
          <w:p w14:paraId="3102B68F" w14:textId="77777777" w:rsidR="00561480" w:rsidRDefault="00561480" w:rsidP="00B31DF6">
            <w:pPr>
              <w:pStyle w:val="Tabulkatext13"/>
            </w:pPr>
            <w:r>
              <w:t>Podporované vzdělávání ve vyučovacích hodinách</w:t>
            </w:r>
          </w:p>
        </w:tc>
        <w:tc>
          <w:tcPr>
            <w:tcW w:w="1417" w:type="dxa"/>
            <w:vAlign w:val="center"/>
          </w:tcPr>
          <w:p w14:paraId="3102B690" w14:textId="77777777" w:rsidR="00561480" w:rsidRDefault="00561480" w:rsidP="00561480">
            <w:pPr>
              <w:pStyle w:val="Tabulkatext13"/>
            </w:pPr>
            <w:r>
              <w:t>Teoretická část:</w:t>
            </w:r>
          </w:p>
        </w:tc>
        <w:tc>
          <w:tcPr>
            <w:tcW w:w="1418" w:type="dxa"/>
            <w:vAlign w:val="center"/>
          </w:tcPr>
          <w:p w14:paraId="3102B691" w14:textId="77777777" w:rsidR="00561480" w:rsidRDefault="00561480" w:rsidP="00561480">
            <w:pPr>
              <w:pStyle w:val="Tabulkatext13"/>
            </w:pPr>
          </w:p>
        </w:tc>
        <w:tc>
          <w:tcPr>
            <w:tcW w:w="1417" w:type="dxa"/>
            <w:vAlign w:val="center"/>
          </w:tcPr>
          <w:p w14:paraId="3102B692" w14:textId="77777777" w:rsidR="00561480" w:rsidRDefault="00561480" w:rsidP="00561480">
            <w:pPr>
              <w:pStyle w:val="Tabulkatext13"/>
            </w:pPr>
            <w:r>
              <w:t>Praktická část:</w:t>
            </w:r>
          </w:p>
        </w:tc>
        <w:tc>
          <w:tcPr>
            <w:tcW w:w="1418" w:type="dxa"/>
            <w:vAlign w:val="center"/>
          </w:tcPr>
          <w:p w14:paraId="3102B693" w14:textId="77777777" w:rsidR="00561480" w:rsidRDefault="00561480" w:rsidP="00561480">
            <w:pPr>
              <w:pStyle w:val="Tabulkatext13"/>
            </w:pPr>
          </w:p>
        </w:tc>
      </w:tr>
      <w:tr w:rsidR="00561480" w:rsidRPr="00760CA8" w14:paraId="3102B697" w14:textId="77777777" w:rsidTr="00AA1A55">
        <w:tc>
          <w:tcPr>
            <w:tcW w:w="3544" w:type="dxa"/>
            <w:vAlign w:val="center"/>
          </w:tcPr>
          <w:p w14:paraId="3102B695" w14:textId="77777777" w:rsidR="00561480" w:rsidRDefault="00561480" w:rsidP="00B31DF6">
            <w:pPr>
              <w:pStyle w:val="Tabulkatext13"/>
            </w:pPr>
            <w:r>
              <w:t>Počet hodin nepodporovaného vzdělávání</w:t>
            </w:r>
            <w:r>
              <w:rPr>
                <w:rStyle w:val="Znakapoznpodarou"/>
              </w:rPr>
              <w:footnoteReference w:id="4"/>
            </w:r>
          </w:p>
        </w:tc>
        <w:tc>
          <w:tcPr>
            <w:tcW w:w="5670" w:type="dxa"/>
            <w:gridSpan w:val="4"/>
            <w:vAlign w:val="center"/>
          </w:tcPr>
          <w:p w14:paraId="3102B696" w14:textId="77777777" w:rsidR="00561480" w:rsidRDefault="00561480" w:rsidP="00561480">
            <w:pPr>
              <w:pStyle w:val="Tabulkatext13"/>
            </w:pPr>
          </w:p>
        </w:tc>
      </w:tr>
      <w:tr w:rsidR="00BF40B0" w:rsidRPr="00760CA8" w14:paraId="3102B69A" w14:textId="77777777" w:rsidTr="00AA1A55">
        <w:tc>
          <w:tcPr>
            <w:tcW w:w="3544" w:type="dxa"/>
            <w:vAlign w:val="center"/>
          </w:tcPr>
          <w:p w14:paraId="3102B698" w14:textId="77777777" w:rsidR="00BF40B0" w:rsidRPr="00760CA8" w:rsidRDefault="00AA1A55" w:rsidP="00B31DF6">
            <w:pPr>
              <w:pStyle w:val="Tabulkatext13"/>
            </w:pPr>
            <w:r>
              <w:t>Povinná docházka</w:t>
            </w:r>
          </w:p>
        </w:tc>
        <w:tc>
          <w:tcPr>
            <w:tcW w:w="5670" w:type="dxa"/>
            <w:gridSpan w:val="4"/>
            <w:vAlign w:val="center"/>
          </w:tcPr>
          <w:p w14:paraId="3102B699" w14:textId="77777777" w:rsidR="00BE2479" w:rsidRPr="00760CA8" w:rsidRDefault="00AA1A55" w:rsidP="00561480">
            <w:pPr>
              <w:pStyle w:val="Tabulkatext13"/>
            </w:pPr>
            <w:r>
              <w:t xml:space="preserve">minimálně 70%, tj </w:t>
            </w:r>
            <w:r w:rsidR="00561480" w:rsidRPr="00561480">
              <w:rPr>
                <w:highlight w:val="yellow"/>
              </w:rPr>
              <w:t>xx</w:t>
            </w:r>
            <w:r>
              <w:t xml:space="preserve"> vyučovacích hodin</w:t>
            </w:r>
          </w:p>
        </w:tc>
      </w:tr>
    </w:tbl>
    <w:p w14:paraId="3102B69B" w14:textId="77777777" w:rsidR="00BF40B0" w:rsidRDefault="00BF40B0" w:rsidP="00BF40B0">
      <w:pPr>
        <w:spacing w:after="80"/>
        <w:rPr>
          <w:rFonts w:ascii="Arial" w:hAnsi="Arial" w:cs="Arial"/>
        </w:rPr>
      </w:pPr>
    </w:p>
    <w:p w14:paraId="3102B69C" w14:textId="77777777" w:rsidR="00EA54E0" w:rsidRPr="00760CA8" w:rsidRDefault="00EA54E0" w:rsidP="00EA54E0">
      <w:pPr>
        <w:spacing w:after="80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 xml:space="preserve">Identifikace </w:t>
      </w:r>
      <w:r w:rsidR="00AA1A55">
        <w:rPr>
          <w:rFonts w:ascii="Arial" w:hAnsi="Arial" w:cs="Arial"/>
          <w:b/>
        </w:rPr>
        <w:t>obsahu výuky, postupů výuky a výsledků výuky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5524"/>
      </w:tblGrid>
      <w:tr w:rsidR="00EA54E0" w:rsidRPr="00760CA8" w14:paraId="3102B69F" w14:textId="77777777" w:rsidTr="00A60E09">
        <w:tc>
          <w:tcPr>
            <w:tcW w:w="3548" w:type="dxa"/>
            <w:vAlign w:val="center"/>
          </w:tcPr>
          <w:p w14:paraId="3102B69D" w14:textId="77777777" w:rsidR="00EA54E0" w:rsidRPr="00760CA8" w:rsidRDefault="00AA1A55" w:rsidP="00022602">
            <w:pPr>
              <w:pStyle w:val="Tabulkatext13"/>
            </w:pPr>
            <w:r>
              <w:t>Anotace kurzu</w:t>
            </w:r>
          </w:p>
        </w:tc>
        <w:tc>
          <w:tcPr>
            <w:tcW w:w="5524" w:type="dxa"/>
            <w:vAlign w:val="center"/>
          </w:tcPr>
          <w:p w14:paraId="3102B69E" w14:textId="77777777" w:rsidR="00EA54E0" w:rsidRPr="00760CA8" w:rsidRDefault="00EA54E0" w:rsidP="00A60E09">
            <w:pPr>
              <w:pStyle w:val="Tabulkatext13"/>
            </w:pPr>
          </w:p>
        </w:tc>
      </w:tr>
      <w:tr w:rsidR="00586C3C" w:rsidRPr="00760CA8" w14:paraId="3102B6A2" w14:textId="77777777" w:rsidTr="00A60E09">
        <w:tc>
          <w:tcPr>
            <w:tcW w:w="3548" w:type="dxa"/>
            <w:vAlign w:val="center"/>
          </w:tcPr>
          <w:p w14:paraId="3102B6A0" w14:textId="77777777" w:rsidR="00586C3C" w:rsidRPr="00760CA8" w:rsidRDefault="00586C3C" w:rsidP="007901C1">
            <w:pPr>
              <w:pStyle w:val="Tabulkatext13"/>
            </w:pPr>
            <w:r>
              <w:t>Počet účastníků</w:t>
            </w:r>
          </w:p>
        </w:tc>
        <w:tc>
          <w:tcPr>
            <w:tcW w:w="5524" w:type="dxa"/>
            <w:vAlign w:val="center"/>
          </w:tcPr>
          <w:p w14:paraId="3102B6A1" w14:textId="63053DE5" w:rsidR="00586C3C" w:rsidRPr="00760CA8" w:rsidRDefault="00586C3C" w:rsidP="007901C1">
            <w:pPr>
              <w:pStyle w:val="Tabulkatext13"/>
            </w:pPr>
            <w:r w:rsidRPr="00561480">
              <w:rPr>
                <w:highlight w:val="yellow"/>
              </w:rPr>
              <w:t>6-1</w:t>
            </w:r>
            <w:r w:rsidR="009B52F9">
              <w:rPr>
                <w:highlight w:val="yellow"/>
              </w:rPr>
              <w:t>1</w:t>
            </w:r>
            <w:r w:rsidRPr="00561480">
              <w:rPr>
                <w:highlight w:val="yellow"/>
              </w:rPr>
              <w:t xml:space="preserve"> osob</w:t>
            </w:r>
          </w:p>
        </w:tc>
      </w:tr>
      <w:tr w:rsidR="00586C3C" w:rsidRPr="00760CA8" w14:paraId="3102B6A6" w14:textId="77777777" w:rsidTr="00A60E09">
        <w:tc>
          <w:tcPr>
            <w:tcW w:w="3548" w:type="dxa"/>
            <w:vAlign w:val="center"/>
          </w:tcPr>
          <w:p w14:paraId="3102B6A3" w14:textId="77777777" w:rsidR="00586C3C" w:rsidRPr="00760CA8" w:rsidRDefault="00586C3C" w:rsidP="00A60E09">
            <w:pPr>
              <w:pStyle w:val="Tabulkatext13"/>
            </w:pPr>
            <w:r>
              <w:t>Formát kurzu</w:t>
            </w:r>
          </w:p>
        </w:tc>
        <w:tc>
          <w:tcPr>
            <w:tcW w:w="5524" w:type="dxa"/>
            <w:vAlign w:val="center"/>
          </w:tcPr>
          <w:p w14:paraId="3102B6A4" w14:textId="77777777" w:rsidR="00586C3C" w:rsidRPr="00561480" w:rsidRDefault="00586C3C" w:rsidP="00241A0D">
            <w:pPr>
              <w:pStyle w:val="Tabulkatext13"/>
              <w:rPr>
                <w:highlight w:val="yellow"/>
              </w:rPr>
            </w:pPr>
            <w:r w:rsidRPr="00561480">
              <w:rPr>
                <w:highlight w:val="yellow"/>
              </w:rPr>
              <w:t>16 vyučovacích hodin, 8 hodin v jednom dni, celkem 2 dny</w:t>
            </w:r>
          </w:p>
          <w:p w14:paraId="3102B6A5" w14:textId="77777777" w:rsidR="00586C3C" w:rsidRPr="00760CA8" w:rsidRDefault="00586C3C" w:rsidP="00241A0D">
            <w:pPr>
              <w:pStyle w:val="Tabulkatext13"/>
            </w:pPr>
            <w:r w:rsidRPr="00561480">
              <w:rPr>
                <w:highlight w:val="yellow"/>
              </w:rPr>
              <w:t>8:00 – 12:00, 13:00-17:00</w:t>
            </w:r>
            <w:r>
              <w:t xml:space="preserve"> </w:t>
            </w:r>
          </w:p>
        </w:tc>
      </w:tr>
      <w:tr w:rsidR="003273EC" w:rsidRPr="00760CA8" w14:paraId="3102B6AF" w14:textId="77777777" w:rsidTr="00A60E09">
        <w:tc>
          <w:tcPr>
            <w:tcW w:w="3548" w:type="dxa"/>
            <w:vAlign w:val="center"/>
          </w:tcPr>
          <w:p w14:paraId="3102B6A7" w14:textId="77777777" w:rsidR="003273EC" w:rsidRDefault="003273EC" w:rsidP="00A60E09">
            <w:pPr>
              <w:pStyle w:val="Tabulkatext13"/>
            </w:pPr>
            <w:r>
              <w:t>Cíl vzdělávání</w:t>
            </w:r>
          </w:p>
        </w:tc>
        <w:tc>
          <w:tcPr>
            <w:tcW w:w="5524" w:type="dxa"/>
            <w:vAlign w:val="center"/>
          </w:tcPr>
          <w:p w14:paraId="3102B6A8" w14:textId="77777777" w:rsidR="00022602" w:rsidRPr="00561480" w:rsidRDefault="00022602" w:rsidP="00022602">
            <w:pPr>
              <w:pStyle w:val="Tabulkatext13"/>
              <w:rPr>
                <w:highlight w:val="yellow"/>
              </w:rPr>
            </w:pPr>
            <w:r w:rsidRPr="00561480">
              <w:rPr>
                <w:highlight w:val="yellow"/>
              </w:rPr>
              <w:t>Očekávanými výsledky vzdělávání jsou …</w:t>
            </w:r>
          </w:p>
          <w:p w14:paraId="3102B6A9" w14:textId="77777777" w:rsidR="00782E4E" w:rsidRPr="00561480" w:rsidRDefault="002853F9" w:rsidP="00782E4E">
            <w:pPr>
              <w:pStyle w:val="Tabulkatext13"/>
              <w:numPr>
                <w:ilvl w:val="0"/>
                <w:numId w:val="29"/>
              </w:numPr>
              <w:rPr>
                <w:highlight w:val="yellow"/>
              </w:rPr>
            </w:pPr>
            <w:r w:rsidRPr="00561480">
              <w:rPr>
                <w:highlight w:val="yellow"/>
              </w:rPr>
              <w:t>zapamatovat si/</w:t>
            </w:r>
            <w:r w:rsidR="00782E4E" w:rsidRPr="00561480">
              <w:rPr>
                <w:highlight w:val="yellow"/>
              </w:rPr>
              <w:t>popsat/</w:t>
            </w:r>
            <w:r w:rsidR="00253CDB" w:rsidRPr="00561480">
              <w:rPr>
                <w:highlight w:val="yellow"/>
              </w:rPr>
              <w:t>pojmenovat</w:t>
            </w:r>
          </w:p>
          <w:p w14:paraId="3102B6AA" w14:textId="77777777" w:rsidR="00782E4E" w:rsidRPr="00561480" w:rsidRDefault="002853F9" w:rsidP="00782E4E">
            <w:pPr>
              <w:pStyle w:val="Tabulkatext13"/>
              <w:numPr>
                <w:ilvl w:val="0"/>
                <w:numId w:val="29"/>
              </w:numPr>
              <w:rPr>
                <w:highlight w:val="yellow"/>
              </w:rPr>
            </w:pPr>
            <w:r w:rsidRPr="00561480">
              <w:rPr>
                <w:highlight w:val="yellow"/>
              </w:rPr>
              <w:t>rozumět/</w:t>
            </w:r>
            <w:r w:rsidR="00782E4E" w:rsidRPr="00561480">
              <w:rPr>
                <w:highlight w:val="yellow"/>
              </w:rPr>
              <w:t>vysvětlit/opra</w:t>
            </w:r>
            <w:r w:rsidR="00BF4B65" w:rsidRPr="00561480">
              <w:rPr>
                <w:highlight w:val="yellow"/>
              </w:rPr>
              <w:t>vit</w:t>
            </w:r>
          </w:p>
          <w:p w14:paraId="3102B6AB" w14:textId="77777777" w:rsidR="00782E4E" w:rsidRPr="00561480" w:rsidRDefault="00BF4B65" w:rsidP="00782E4E">
            <w:pPr>
              <w:pStyle w:val="Tabulkatext13"/>
              <w:numPr>
                <w:ilvl w:val="0"/>
                <w:numId w:val="29"/>
              </w:numPr>
              <w:rPr>
                <w:highlight w:val="yellow"/>
              </w:rPr>
            </w:pPr>
            <w:r w:rsidRPr="00561480">
              <w:rPr>
                <w:highlight w:val="yellow"/>
              </w:rPr>
              <w:t>aplikovat/</w:t>
            </w:r>
            <w:r w:rsidR="00782E4E" w:rsidRPr="00561480">
              <w:rPr>
                <w:highlight w:val="yellow"/>
              </w:rPr>
              <w:t>diskutovat/řešit</w:t>
            </w:r>
          </w:p>
          <w:p w14:paraId="3102B6AC" w14:textId="77777777" w:rsidR="00782E4E" w:rsidRPr="00561480" w:rsidRDefault="00782E4E" w:rsidP="00782E4E">
            <w:pPr>
              <w:pStyle w:val="Tabulkatext13"/>
              <w:numPr>
                <w:ilvl w:val="0"/>
                <w:numId w:val="29"/>
              </w:numPr>
              <w:rPr>
                <w:highlight w:val="yellow"/>
              </w:rPr>
            </w:pPr>
            <w:r w:rsidRPr="00561480">
              <w:rPr>
                <w:highlight w:val="yellow"/>
              </w:rPr>
              <w:t>porovnat/analyzovat/specifikovat</w:t>
            </w:r>
          </w:p>
          <w:p w14:paraId="3102B6AD" w14:textId="77777777" w:rsidR="00782E4E" w:rsidRPr="00561480" w:rsidRDefault="00BF4B65" w:rsidP="00782E4E">
            <w:pPr>
              <w:pStyle w:val="Tabulkatext13"/>
              <w:numPr>
                <w:ilvl w:val="0"/>
                <w:numId w:val="29"/>
              </w:numPr>
              <w:rPr>
                <w:highlight w:val="yellow"/>
              </w:rPr>
            </w:pPr>
            <w:r w:rsidRPr="00561480">
              <w:rPr>
                <w:highlight w:val="yellow"/>
              </w:rPr>
              <w:t>hodnotiti/</w:t>
            </w:r>
            <w:r w:rsidR="00782E4E" w:rsidRPr="00561480">
              <w:rPr>
                <w:highlight w:val="yellow"/>
              </w:rPr>
              <w:t>organizovat/stanovit</w:t>
            </w:r>
          </w:p>
          <w:p w14:paraId="3102B6AE" w14:textId="77777777" w:rsidR="00782E4E" w:rsidRDefault="00BF4B65" w:rsidP="00782E4E">
            <w:pPr>
              <w:pStyle w:val="Tabulkatext13"/>
              <w:numPr>
                <w:ilvl w:val="0"/>
                <w:numId w:val="29"/>
              </w:numPr>
            </w:pPr>
            <w:r w:rsidRPr="00561480">
              <w:rPr>
                <w:highlight w:val="yellow"/>
              </w:rPr>
              <w:t>vytvořit</w:t>
            </w:r>
            <w:r w:rsidR="00253CDB" w:rsidRPr="00561480">
              <w:rPr>
                <w:highlight w:val="yellow"/>
              </w:rPr>
              <w:t>/obhájit/provést k</w:t>
            </w:r>
            <w:r w:rsidR="00474FE2" w:rsidRPr="00561480">
              <w:rPr>
                <w:highlight w:val="yellow"/>
              </w:rPr>
              <w:t>ri</w:t>
            </w:r>
            <w:r w:rsidR="00253CDB" w:rsidRPr="00561480">
              <w:rPr>
                <w:highlight w:val="yellow"/>
              </w:rPr>
              <w:t>ti</w:t>
            </w:r>
            <w:r w:rsidR="00474FE2" w:rsidRPr="00561480">
              <w:rPr>
                <w:highlight w:val="yellow"/>
              </w:rPr>
              <w:t>ku</w:t>
            </w:r>
          </w:p>
        </w:tc>
        <w:bookmarkStart w:id="0" w:name="_GoBack"/>
        <w:bookmarkEnd w:id="0"/>
      </w:tr>
      <w:tr w:rsidR="00586C3C" w:rsidRPr="00760CA8" w14:paraId="3102B6B2" w14:textId="77777777" w:rsidTr="00A60E09">
        <w:tc>
          <w:tcPr>
            <w:tcW w:w="3548" w:type="dxa"/>
            <w:vAlign w:val="center"/>
          </w:tcPr>
          <w:p w14:paraId="3102B6B0" w14:textId="77777777" w:rsidR="00586C3C" w:rsidRPr="00760CA8" w:rsidRDefault="00586C3C" w:rsidP="00A60E09">
            <w:pPr>
              <w:pStyle w:val="Tabulkatext13"/>
            </w:pPr>
            <w:r>
              <w:t>Doba a způsob ověření získaných znalostí a dovedností</w:t>
            </w:r>
          </w:p>
        </w:tc>
        <w:tc>
          <w:tcPr>
            <w:tcW w:w="5524" w:type="dxa"/>
            <w:vAlign w:val="center"/>
          </w:tcPr>
          <w:p w14:paraId="3102B6B1" w14:textId="77777777" w:rsidR="00586C3C" w:rsidRPr="00760CA8" w:rsidRDefault="00586C3C" w:rsidP="00A60E09">
            <w:pPr>
              <w:pStyle w:val="Tabulkatext13"/>
            </w:pPr>
            <w:r w:rsidRPr="00561480">
              <w:rPr>
                <w:highlight w:val="yellow"/>
              </w:rPr>
              <w:t>1 vyučovací hodiny, písemný test, ústní zkouška, písemná práce, diskuse, prezentace</w:t>
            </w:r>
          </w:p>
        </w:tc>
      </w:tr>
      <w:tr w:rsidR="00586C3C" w:rsidRPr="00760CA8" w14:paraId="3102B6B7" w14:textId="77777777" w:rsidTr="00A60E09">
        <w:tc>
          <w:tcPr>
            <w:tcW w:w="3548" w:type="dxa"/>
            <w:vAlign w:val="center"/>
          </w:tcPr>
          <w:p w14:paraId="3102B6B3" w14:textId="77777777" w:rsidR="00586C3C" w:rsidRDefault="00586C3C" w:rsidP="00A60E09">
            <w:pPr>
              <w:pStyle w:val="Tabulkatext13"/>
            </w:pPr>
            <w:r>
              <w:t>Obsah kurzu = probíraná témata</w:t>
            </w:r>
          </w:p>
        </w:tc>
        <w:tc>
          <w:tcPr>
            <w:tcW w:w="5524" w:type="dxa"/>
            <w:vAlign w:val="center"/>
          </w:tcPr>
          <w:p w14:paraId="3102B6B4" w14:textId="77777777" w:rsidR="00586C3C" w:rsidRPr="00561480" w:rsidRDefault="00022602" w:rsidP="00A60E09">
            <w:pPr>
              <w:pStyle w:val="Tabulkatext13"/>
              <w:rPr>
                <w:highlight w:val="yellow"/>
              </w:rPr>
            </w:pPr>
            <w:r w:rsidRPr="00561480">
              <w:rPr>
                <w:highlight w:val="yellow"/>
              </w:rPr>
              <w:t>Téma č. 1</w:t>
            </w:r>
          </w:p>
          <w:p w14:paraId="3102B6B5" w14:textId="77777777" w:rsidR="00022602" w:rsidRDefault="00022602" w:rsidP="00A60E09">
            <w:pPr>
              <w:pStyle w:val="Tabulkatext13"/>
            </w:pPr>
            <w:r w:rsidRPr="00561480">
              <w:rPr>
                <w:highlight w:val="yellow"/>
              </w:rPr>
              <w:t>Téma č. 2</w:t>
            </w:r>
          </w:p>
          <w:p w14:paraId="3102B6B6" w14:textId="77777777" w:rsidR="00022602" w:rsidRDefault="00022602" w:rsidP="00A60E09">
            <w:pPr>
              <w:pStyle w:val="Tabulkatext13"/>
            </w:pPr>
          </w:p>
        </w:tc>
      </w:tr>
      <w:tr w:rsidR="00586C3C" w:rsidRPr="00760CA8" w14:paraId="3102B6BA" w14:textId="77777777" w:rsidTr="00A60E09">
        <w:tc>
          <w:tcPr>
            <w:tcW w:w="3548" w:type="dxa"/>
            <w:vAlign w:val="center"/>
          </w:tcPr>
          <w:p w14:paraId="3102B6B8" w14:textId="77777777" w:rsidR="00586C3C" w:rsidRDefault="00586C3C" w:rsidP="00A60E09">
            <w:pPr>
              <w:pStyle w:val="Tabulkatext13"/>
            </w:pPr>
            <w:r>
              <w:t>Postupy výuky</w:t>
            </w:r>
            <w:r w:rsidR="003273EC">
              <w:t xml:space="preserve"> = </w:t>
            </w:r>
            <w:r w:rsidR="00022602">
              <w:t>metody a formy</w:t>
            </w:r>
            <w:r w:rsidR="003273EC">
              <w:t xml:space="preserve"> vzdělávání</w:t>
            </w:r>
          </w:p>
        </w:tc>
        <w:tc>
          <w:tcPr>
            <w:tcW w:w="5524" w:type="dxa"/>
            <w:vAlign w:val="center"/>
          </w:tcPr>
          <w:p w14:paraId="3102B6B9" w14:textId="77777777" w:rsidR="00586C3C" w:rsidRDefault="009C5D21" w:rsidP="00A60E09">
            <w:pPr>
              <w:pStyle w:val="Tabulkatext13"/>
            </w:pPr>
            <w:r>
              <w:t>Přednáška, workshop, seminář, řešení případových studií, cvičení, diskuse a argumentace, interaktivní formy s využitím IT nástrojů, manažerské hry, zkušenostní učení, instruktáž při výkonu,</w:t>
            </w:r>
          </w:p>
        </w:tc>
      </w:tr>
      <w:tr w:rsidR="003273EC" w:rsidRPr="00760CA8" w14:paraId="3102B6BD" w14:textId="77777777" w:rsidTr="00A60E09">
        <w:tc>
          <w:tcPr>
            <w:tcW w:w="3548" w:type="dxa"/>
            <w:vAlign w:val="center"/>
          </w:tcPr>
          <w:p w14:paraId="3102B6BB" w14:textId="77777777" w:rsidR="003273EC" w:rsidRDefault="003273EC" w:rsidP="00A60E09">
            <w:pPr>
              <w:pStyle w:val="Tabulkatext13"/>
            </w:pPr>
            <w:r>
              <w:lastRenderedPageBreak/>
              <w:t>Výukové materiály a pomůcky</w:t>
            </w:r>
          </w:p>
        </w:tc>
        <w:tc>
          <w:tcPr>
            <w:tcW w:w="5524" w:type="dxa"/>
            <w:vAlign w:val="center"/>
          </w:tcPr>
          <w:p w14:paraId="3102B6BC" w14:textId="77777777" w:rsidR="003273EC" w:rsidRDefault="003273EC" w:rsidP="00A60E09">
            <w:pPr>
              <w:pStyle w:val="Tabulkatext13"/>
            </w:pPr>
          </w:p>
        </w:tc>
      </w:tr>
      <w:tr w:rsidR="003273EC" w:rsidRPr="00760CA8" w14:paraId="3102B6C0" w14:textId="77777777" w:rsidTr="00A60E09">
        <w:tc>
          <w:tcPr>
            <w:tcW w:w="3548" w:type="dxa"/>
            <w:vAlign w:val="center"/>
          </w:tcPr>
          <w:p w14:paraId="3102B6BE" w14:textId="77777777" w:rsidR="003273EC" w:rsidRDefault="003273EC" w:rsidP="00A60E09">
            <w:pPr>
              <w:pStyle w:val="Tabulkatext13"/>
            </w:pPr>
            <w:r>
              <w:t>Seznam doporučení studijní literat</w:t>
            </w:r>
            <w:r w:rsidR="00022602">
              <w:t>u</w:t>
            </w:r>
            <w:r>
              <w:t>ry</w:t>
            </w:r>
          </w:p>
        </w:tc>
        <w:tc>
          <w:tcPr>
            <w:tcW w:w="5524" w:type="dxa"/>
            <w:vAlign w:val="center"/>
          </w:tcPr>
          <w:p w14:paraId="3102B6BF" w14:textId="77777777" w:rsidR="003273EC" w:rsidRDefault="003273EC" w:rsidP="00A60E09">
            <w:pPr>
              <w:pStyle w:val="Tabulkatext13"/>
            </w:pPr>
          </w:p>
        </w:tc>
      </w:tr>
      <w:tr w:rsidR="00586C3C" w:rsidRPr="00760CA8" w14:paraId="3102B6C3" w14:textId="77777777" w:rsidTr="00A60E09">
        <w:tc>
          <w:tcPr>
            <w:tcW w:w="3548" w:type="dxa"/>
            <w:vAlign w:val="center"/>
          </w:tcPr>
          <w:p w14:paraId="3102B6C1" w14:textId="77777777" w:rsidR="00586C3C" w:rsidRDefault="003273EC" w:rsidP="00A60E09">
            <w:pPr>
              <w:pStyle w:val="Tabulkatext13"/>
            </w:pPr>
            <w:r>
              <w:t>Přílohy</w:t>
            </w:r>
          </w:p>
        </w:tc>
        <w:tc>
          <w:tcPr>
            <w:tcW w:w="5524" w:type="dxa"/>
            <w:vAlign w:val="center"/>
          </w:tcPr>
          <w:p w14:paraId="3102B6C2" w14:textId="77777777" w:rsidR="00586C3C" w:rsidRDefault="003273EC" w:rsidP="003273EC">
            <w:pPr>
              <w:pStyle w:val="Tabulkatext13"/>
            </w:pPr>
            <w:r>
              <w:t>Ukázka testu, ukázka okruhu otázek ústní zkoušky, ukázka písemného úkolu</w:t>
            </w:r>
            <w:r w:rsidR="00561480">
              <w:t>, vzor dokladu o absolvování</w:t>
            </w:r>
          </w:p>
        </w:tc>
      </w:tr>
    </w:tbl>
    <w:p w14:paraId="3102B6C4" w14:textId="77777777" w:rsidR="00EA54E0" w:rsidRDefault="00EA54E0" w:rsidP="00BF40B0">
      <w:pPr>
        <w:spacing w:after="80"/>
        <w:rPr>
          <w:rFonts w:ascii="Arial" w:hAnsi="Arial" w:cs="Arial"/>
        </w:rPr>
      </w:pPr>
    </w:p>
    <w:p w14:paraId="3102B6C5" w14:textId="77777777" w:rsidR="00022602" w:rsidRDefault="00022602" w:rsidP="00BF40B0">
      <w:pPr>
        <w:spacing w:after="80"/>
        <w:rPr>
          <w:rFonts w:ascii="Arial" w:hAnsi="Arial" w:cs="Arial"/>
        </w:rPr>
      </w:pPr>
    </w:p>
    <w:p w14:paraId="3102B6C6" w14:textId="77777777" w:rsidR="00022602" w:rsidRDefault="00022602" w:rsidP="00022602">
      <w:pPr>
        <w:rPr>
          <w:b/>
          <w:i/>
        </w:rPr>
      </w:pPr>
      <w:r>
        <w:rPr>
          <w:i/>
        </w:rPr>
        <w:t>Vzdělávací zařízení je povinno předem písemně seznámit účastníky kurzu s dokumentací vzdělávacího kurzu.</w:t>
      </w:r>
      <w:r w:rsidR="005F717F">
        <w:rPr>
          <w:i/>
        </w:rPr>
        <w:t xml:space="preserve"> </w:t>
      </w:r>
      <w:r>
        <w:rPr>
          <w:i/>
        </w:rPr>
        <w:t xml:space="preserve">Bude-li zjištěn nesoulad </w:t>
      </w:r>
      <w:r w:rsidR="00782E4E">
        <w:rPr>
          <w:i/>
        </w:rPr>
        <w:t xml:space="preserve">průběhu kurzu </w:t>
      </w:r>
      <w:r>
        <w:rPr>
          <w:i/>
        </w:rPr>
        <w:t>se schválen</w:t>
      </w:r>
      <w:r w:rsidR="00782E4E">
        <w:rPr>
          <w:i/>
        </w:rPr>
        <w:t>ou dokumentací</w:t>
      </w:r>
      <w:r w:rsidRPr="00E02C50">
        <w:rPr>
          <w:b/>
          <w:i/>
        </w:rPr>
        <w:t>, nebudo</w:t>
      </w:r>
      <w:r>
        <w:rPr>
          <w:b/>
          <w:i/>
        </w:rPr>
        <w:t xml:space="preserve">u náklady </w:t>
      </w:r>
      <w:r w:rsidR="009C5D21">
        <w:rPr>
          <w:b/>
          <w:i/>
        </w:rPr>
        <w:t xml:space="preserve">na kurz </w:t>
      </w:r>
      <w:r>
        <w:rPr>
          <w:b/>
          <w:i/>
        </w:rPr>
        <w:t>proplaceny</w:t>
      </w:r>
      <w:r w:rsidRPr="00E02C50">
        <w:rPr>
          <w:b/>
          <w:i/>
        </w:rPr>
        <w:t xml:space="preserve"> </w:t>
      </w:r>
      <w:r w:rsidR="00782E4E">
        <w:rPr>
          <w:b/>
          <w:i/>
        </w:rPr>
        <w:t>vzdělávacímu zařízení.</w:t>
      </w:r>
    </w:p>
    <w:p w14:paraId="3102B6C7" w14:textId="77777777" w:rsidR="00022602" w:rsidRDefault="00022602" w:rsidP="00BF40B0">
      <w:pPr>
        <w:spacing w:after="80"/>
        <w:rPr>
          <w:rFonts w:ascii="Arial" w:hAnsi="Arial" w:cs="Arial"/>
        </w:rPr>
      </w:pPr>
    </w:p>
    <w:p w14:paraId="3102B6C8" w14:textId="77777777" w:rsidR="007B386E" w:rsidRDefault="007B386E" w:rsidP="00EC544B">
      <w:pPr>
        <w:pStyle w:val="Odstavecseseznamem"/>
        <w:spacing w:after="120"/>
        <w:ind w:left="425"/>
        <w:rPr>
          <w:sz w:val="20"/>
        </w:rPr>
      </w:pPr>
    </w:p>
    <w:p w14:paraId="3102B6C9" w14:textId="77777777" w:rsidR="007B386E" w:rsidRPr="007B386E" w:rsidRDefault="007B386E" w:rsidP="007B386E">
      <w:pPr>
        <w:pStyle w:val="Zkladntext"/>
        <w:spacing w:line="100" w:lineRule="atLeast"/>
        <w:ind w:right="431"/>
        <w:rPr>
          <w:rFonts w:asciiTheme="minorHAnsi" w:eastAsiaTheme="minorHAnsi" w:hAnsiTheme="minorHAnsi" w:cstheme="minorBidi"/>
          <w:kern w:val="0"/>
          <w:sz w:val="20"/>
          <w:szCs w:val="22"/>
          <w:lang w:eastAsia="en-US"/>
        </w:rPr>
      </w:pPr>
      <w:r w:rsidRPr="007B386E">
        <w:rPr>
          <w:rFonts w:asciiTheme="minorHAnsi" w:eastAsiaTheme="minorHAnsi" w:hAnsiTheme="minorHAnsi" w:cstheme="minorBidi"/>
          <w:kern w:val="0"/>
          <w:sz w:val="20"/>
          <w:szCs w:val="22"/>
          <w:lang w:eastAsia="en-US"/>
        </w:rPr>
        <w:t xml:space="preserve">V Opavě dne </w:t>
      </w:r>
      <w:r w:rsidR="00F86986">
        <w:rPr>
          <w:rFonts w:asciiTheme="minorHAnsi" w:eastAsiaTheme="minorHAnsi" w:hAnsiTheme="minorHAnsi" w:cstheme="minorBidi"/>
          <w:kern w:val="0"/>
          <w:sz w:val="20"/>
          <w:szCs w:val="22"/>
          <w:lang w:eastAsia="en-US"/>
        </w:rPr>
        <w:t>xxx 2017</w:t>
      </w:r>
    </w:p>
    <w:p w14:paraId="3102B6CA" w14:textId="77777777" w:rsidR="007B386E" w:rsidRPr="007B386E" w:rsidRDefault="007B386E" w:rsidP="007B386E">
      <w:pPr>
        <w:pStyle w:val="Zkladntext"/>
        <w:spacing w:line="100" w:lineRule="atLeast"/>
        <w:ind w:right="431"/>
        <w:rPr>
          <w:rFonts w:asciiTheme="minorHAnsi" w:eastAsiaTheme="minorHAnsi" w:hAnsiTheme="minorHAnsi" w:cstheme="minorBidi"/>
          <w:kern w:val="0"/>
          <w:sz w:val="20"/>
          <w:szCs w:val="22"/>
          <w:lang w:eastAsia="en-US"/>
        </w:rPr>
      </w:pPr>
      <w:r w:rsidRPr="007B386E">
        <w:rPr>
          <w:rFonts w:asciiTheme="minorHAnsi" w:eastAsiaTheme="minorHAnsi" w:hAnsiTheme="minorHAnsi" w:cstheme="minorBidi"/>
          <w:kern w:val="0"/>
          <w:sz w:val="20"/>
          <w:szCs w:val="22"/>
          <w:lang w:eastAsia="en-US"/>
        </w:rPr>
        <w:tab/>
      </w:r>
      <w:r w:rsidRPr="007B386E">
        <w:rPr>
          <w:rFonts w:asciiTheme="minorHAnsi" w:eastAsiaTheme="minorHAnsi" w:hAnsiTheme="minorHAnsi" w:cstheme="minorBidi"/>
          <w:kern w:val="0"/>
          <w:sz w:val="20"/>
          <w:szCs w:val="22"/>
          <w:lang w:eastAsia="en-US"/>
        </w:rPr>
        <w:tab/>
      </w:r>
    </w:p>
    <w:p w14:paraId="3102B6CB" w14:textId="77777777" w:rsidR="00F86986" w:rsidRDefault="00F86986" w:rsidP="00F86986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lang w:eastAsia="cs-CZ"/>
        </w:rPr>
      </w:pPr>
    </w:p>
    <w:p w14:paraId="3102B6CC" w14:textId="77777777" w:rsidR="00F86986" w:rsidRPr="00F86986" w:rsidRDefault="00F86986" w:rsidP="00F86986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Za příjemce</w:t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 w:rsidR="00586C3C">
        <w:rPr>
          <w:rFonts w:ascii="Arial" w:hAnsi="Arial" w:cs="Arial"/>
          <w:sz w:val="20"/>
          <w:szCs w:val="20"/>
          <w:lang w:eastAsia="cs-CZ"/>
        </w:rPr>
        <w:t>Za vzdělavatele</w:t>
      </w:r>
    </w:p>
    <w:p w14:paraId="3102B6CD" w14:textId="77777777" w:rsidR="00F86986" w:rsidRDefault="00F86986" w:rsidP="00F86986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lang w:eastAsia="cs-CZ"/>
        </w:rPr>
      </w:pPr>
    </w:p>
    <w:p w14:paraId="3102B6CE" w14:textId="77777777" w:rsidR="00F86986" w:rsidRDefault="00F86986" w:rsidP="00F86986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……………………………….</w:t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  <w:t>……………………………….</w:t>
      </w:r>
    </w:p>
    <w:p w14:paraId="3102B6CF" w14:textId="77777777" w:rsidR="00117558" w:rsidRPr="00117558" w:rsidRDefault="00117558" w:rsidP="0011755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18"/>
          <w:szCs w:val="18"/>
          <w:lang w:eastAsia="cs-CZ"/>
        </w:rPr>
      </w:pPr>
      <w:r w:rsidRPr="00117558">
        <w:rPr>
          <w:rFonts w:ascii="Arial" w:hAnsi="Arial" w:cs="Arial"/>
          <w:sz w:val="18"/>
          <w:szCs w:val="18"/>
          <w:lang w:eastAsia="cs-CZ"/>
        </w:rPr>
        <w:t>Jméno a příjmení statutárního zástupce</w:t>
      </w:r>
      <w:r w:rsidRPr="00117558">
        <w:rPr>
          <w:rFonts w:ascii="Arial" w:hAnsi="Arial" w:cs="Arial"/>
          <w:sz w:val="18"/>
          <w:szCs w:val="18"/>
          <w:lang w:eastAsia="cs-CZ"/>
        </w:rPr>
        <w:tab/>
      </w:r>
      <w:r w:rsidRPr="00117558">
        <w:rPr>
          <w:rFonts w:ascii="Arial" w:hAnsi="Arial" w:cs="Arial"/>
          <w:sz w:val="18"/>
          <w:szCs w:val="18"/>
          <w:lang w:eastAsia="cs-CZ"/>
        </w:rPr>
        <w:tab/>
      </w:r>
      <w:r w:rsidRPr="00117558">
        <w:rPr>
          <w:rFonts w:ascii="Arial" w:hAnsi="Arial" w:cs="Arial"/>
          <w:sz w:val="18"/>
          <w:szCs w:val="18"/>
          <w:lang w:eastAsia="cs-CZ"/>
        </w:rPr>
        <w:tab/>
      </w:r>
      <w:r w:rsidRPr="00117558">
        <w:rPr>
          <w:rFonts w:ascii="Arial" w:hAnsi="Arial" w:cs="Arial"/>
          <w:sz w:val="18"/>
          <w:szCs w:val="18"/>
          <w:lang w:eastAsia="cs-CZ"/>
        </w:rPr>
        <w:tab/>
        <w:t>Jméno a příjmení statutárního zástupce</w:t>
      </w:r>
    </w:p>
    <w:p w14:paraId="3102B6D0" w14:textId="77777777" w:rsidR="00117558" w:rsidRPr="00F46646" w:rsidRDefault="00117558" w:rsidP="00F86986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lang w:eastAsia="cs-CZ"/>
        </w:rPr>
      </w:pPr>
    </w:p>
    <w:p w14:paraId="3102B6D1" w14:textId="77777777" w:rsidR="007B386E" w:rsidRDefault="007B386E" w:rsidP="00EC544B">
      <w:pPr>
        <w:pStyle w:val="Odstavecseseznamem"/>
        <w:spacing w:after="120"/>
        <w:ind w:left="425"/>
        <w:rPr>
          <w:sz w:val="20"/>
        </w:rPr>
      </w:pPr>
    </w:p>
    <w:sectPr w:rsidR="007B386E" w:rsidSect="000F005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2B6D4" w14:textId="77777777" w:rsidR="00C85BA3" w:rsidRDefault="00C85BA3" w:rsidP="00744469">
      <w:pPr>
        <w:spacing w:after="0"/>
      </w:pPr>
      <w:r>
        <w:separator/>
      </w:r>
    </w:p>
  </w:endnote>
  <w:endnote w:type="continuationSeparator" w:id="0">
    <w:p w14:paraId="3102B6D5" w14:textId="77777777" w:rsidR="00C85BA3" w:rsidRDefault="00C85BA3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14:paraId="3102B6D7" w14:textId="77777777" w:rsidTr="007639BE">
      <w:tc>
        <w:tcPr>
          <w:tcW w:w="5000" w:type="pct"/>
          <w:gridSpan w:val="3"/>
          <w:shd w:val="clear" w:color="auto" w:fill="auto"/>
          <w:vAlign w:val="center"/>
        </w:tcPr>
        <w:p w14:paraId="3102B6D6" w14:textId="77777777"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14:paraId="3102B6DB" w14:textId="77777777" w:rsidTr="007639BE">
      <w:tc>
        <w:tcPr>
          <w:tcW w:w="1667" w:type="pct"/>
          <w:shd w:val="clear" w:color="auto" w:fill="auto"/>
          <w:vAlign w:val="center"/>
        </w:tcPr>
        <w:p w14:paraId="3102B6D8" w14:textId="77777777"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3102B6D9" w14:textId="77777777"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3102B6DA" w14:textId="6C2E77E6"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 w:rsidR="00AA49C1">
            <w:fldChar w:fldCharType="begin"/>
          </w:r>
          <w:r>
            <w:instrText xml:space="preserve"> PAGE   \* MERGEFORMAT </w:instrText>
          </w:r>
          <w:r w:rsidR="00AA49C1">
            <w:fldChar w:fldCharType="separate"/>
          </w:r>
          <w:r w:rsidR="00956F9D">
            <w:rPr>
              <w:noProof/>
            </w:rPr>
            <w:t>2</w:t>
          </w:r>
          <w:r w:rsidR="00AA49C1">
            <w:fldChar w:fldCharType="end"/>
          </w:r>
          <w:r>
            <w:t xml:space="preserve"> z </w:t>
          </w:r>
          <w:r w:rsidR="00956F9D">
            <w:fldChar w:fldCharType="begin"/>
          </w:r>
          <w:r w:rsidR="00956F9D">
            <w:instrText xml:space="preserve"> NUMPAGES   \* MERGEFORMAT </w:instrText>
          </w:r>
          <w:r w:rsidR="00956F9D">
            <w:fldChar w:fldCharType="separate"/>
          </w:r>
          <w:r w:rsidR="00956F9D">
            <w:rPr>
              <w:noProof/>
            </w:rPr>
            <w:t>2</w:t>
          </w:r>
          <w:r w:rsidR="00956F9D">
            <w:rPr>
              <w:noProof/>
            </w:rPr>
            <w:fldChar w:fldCharType="end"/>
          </w:r>
        </w:p>
      </w:tc>
    </w:tr>
  </w:tbl>
  <w:p w14:paraId="3102B6DC" w14:textId="77777777"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3102B6DF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3102B6DE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3102B6E3" w14:textId="77777777" w:rsidTr="00A34F9E">
      <w:tc>
        <w:tcPr>
          <w:tcW w:w="1667" w:type="pct"/>
          <w:shd w:val="clear" w:color="auto" w:fill="auto"/>
          <w:vAlign w:val="center"/>
        </w:tcPr>
        <w:p w14:paraId="3102B6E0" w14:textId="77777777"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3102B6E1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3102B6E2" w14:textId="331E681E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 w:rsidR="00AA49C1">
            <w:fldChar w:fldCharType="begin"/>
          </w:r>
          <w:r>
            <w:instrText xml:space="preserve"> PAGE   \* MERGEFORMAT </w:instrText>
          </w:r>
          <w:r w:rsidR="00AA49C1">
            <w:fldChar w:fldCharType="separate"/>
          </w:r>
          <w:r w:rsidR="00956F9D">
            <w:rPr>
              <w:noProof/>
            </w:rPr>
            <w:t>1</w:t>
          </w:r>
          <w:r w:rsidR="00AA49C1">
            <w:fldChar w:fldCharType="end"/>
          </w:r>
          <w:r>
            <w:t xml:space="preserve"> z </w:t>
          </w:r>
          <w:r w:rsidR="00956F9D">
            <w:fldChar w:fldCharType="begin"/>
          </w:r>
          <w:r w:rsidR="00956F9D">
            <w:instrText xml:space="preserve"> NUMPAGES   \* MERGEFORMAT </w:instrText>
          </w:r>
          <w:r w:rsidR="00956F9D">
            <w:fldChar w:fldCharType="separate"/>
          </w:r>
          <w:r w:rsidR="00956F9D">
            <w:rPr>
              <w:noProof/>
            </w:rPr>
            <w:t>2</w:t>
          </w:r>
          <w:r w:rsidR="00956F9D">
            <w:rPr>
              <w:noProof/>
            </w:rPr>
            <w:fldChar w:fldCharType="end"/>
          </w:r>
        </w:p>
      </w:tc>
    </w:tr>
  </w:tbl>
  <w:p w14:paraId="3102B6E4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2B6D2" w14:textId="77777777" w:rsidR="00C85BA3" w:rsidRDefault="00C85BA3" w:rsidP="00744469">
      <w:pPr>
        <w:spacing w:after="0"/>
      </w:pPr>
      <w:r>
        <w:separator/>
      </w:r>
    </w:p>
  </w:footnote>
  <w:footnote w:type="continuationSeparator" w:id="0">
    <w:p w14:paraId="3102B6D3" w14:textId="77777777" w:rsidR="00C85BA3" w:rsidRDefault="00C85BA3" w:rsidP="00744469">
      <w:pPr>
        <w:spacing w:after="0"/>
      </w:pPr>
      <w:r>
        <w:continuationSeparator/>
      </w:r>
    </w:p>
  </w:footnote>
  <w:footnote w:id="1">
    <w:p w14:paraId="3102B6E7" w14:textId="77777777" w:rsidR="007C64FC" w:rsidRDefault="007C64FC">
      <w:pPr>
        <w:pStyle w:val="Textpoznpodarou"/>
      </w:pPr>
      <w:r>
        <w:rPr>
          <w:rStyle w:val="Znakapoznpodarou"/>
        </w:rPr>
        <w:footnoteRef/>
      </w:r>
      <w:r>
        <w:t xml:space="preserve"> ID kurzu je obsaženo v Příloze č. 2 Rozpočet zakázky</w:t>
      </w:r>
    </w:p>
  </w:footnote>
  <w:footnote w:id="2">
    <w:p w14:paraId="3102B6E8" w14:textId="77777777" w:rsidR="00561480" w:rsidRDefault="00561480">
      <w:pPr>
        <w:pStyle w:val="Textpoznpodarou"/>
      </w:pPr>
      <w:r>
        <w:rPr>
          <w:rStyle w:val="Znakapoznpodarou"/>
        </w:rPr>
        <w:footnoteRef/>
      </w:r>
      <w:r>
        <w:t xml:space="preserve"> Uzavřený nebo otevřený kurz</w:t>
      </w:r>
    </w:p>
  </w:footnote>
  <w:footnote w:id="3">
    <w:p w14:paraId="3102B6E9" w14:textId="77777777" w:rsidR="00561480" w:rsidRDefault="00561480">
      <w:pPr>
        <w:pStyle w:val="Textpoznpodarou"/>
      </w:pPr>
      <w:r>
        <w:rPr>
          <w:rStyle w:val="Znakapoznpodarou"/>
        </w:rPr>
        <w:footnoteRef/>
      </w:r>
      <w:r>
        <w:t xml:space="preserve"> 45 nebo 60 minut</w:t>
      </w:r>
    </w:p>
  </w:footnote>
  <w:footnote w:id="4">
    <w:p w14:paraId="3102B6EA" w14:textId="77777777" w:rsidR="00561480" w:rsidRDefault="00561480">
      <w:pPr>
        <w:pStyle w:val="Textpoznpodarou"/>
      </w:pPr>
      <w:r>
        <w:rPr>
          <w:rStyle w:val="Znakapoznpodarou"/>
        </w:rPr>
        <w:footnoteRef/>
      </w:r>
      <w:r>
        <w:t xml:space="preserve"> Nepodporované vzdělávání např. stáž, e-learning, apod.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2B6DD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3102B6E5" wp14:editId="3102B6E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.15pt;height:5.15pt" o:bullet="t">
        <v:imagedata r:id="rId1" o:title="ul"/>
      </v:shape>
    </w:pict>
  </w:numPicBullet>
  <w:abstractNum w:abstractNumId="0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1F16"/>
    <w:multiLevelType w:val="hybridMultilevel"/>
    <w:tmpl w:val="4F68D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D1F8F"/>
    <w:multiLevelType w:val="hybridMultilevel"/>
    <w:tmpl w:val="EDE283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32A1D50"/>
    <w:multiLevelType w:val="hybridMultilevel"/>
    <w:tmpl w:val="B13A7CE6"/>
    <w:lvl w:ilvl="0" w:tplc="FBD26EBC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2376F9B"/>
    <w:multiLevelType w:val="hybridMultilevel"/>
    <w:tmpl w:val="B9F806D2"/>
    <w:lvl w:ilvl="0" w:tplc="1D8040D6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1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4"/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3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0"/>
  </w:num>
  <w:num w:numId="26">
    <w:abstractNumId w:val="5"/>
  </w:num>
  <w:num w:numId="27">
    <w:abstractNumId w:val="4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22602"/>
    <w:rsid w:val="000532DA"/>
    <w:rsid w:val="00055362"/>
    <w:rsid w:val="00057C9B"/>
    <w:rsid w:val="00065731"/>
    <w:rsid w:val="00065AE9"/>
    <w:rsid w:val="00067F8E"/>
    <w:rsid w:val="00075760"/>
    <w:rsid w:val="00081496"/>
    <w:rsid w:val="00084CE4"/>
    <w:rsid w:val="000A1FE3"/>
    <w:rsid w:val="000B0A27"/>
    <w:rsid w:val="000B25D8"/>
    <w:rsid w:val="000E11BF"/>
    <w:rsid w:val="000F0056"/>
    <w:rsid w:val="000F5592"/>
    <w:rsid w:val="0011753D"/>
    <w:rsid w:val="00117558"/>
    <w:rsid w:val="00121E84"/>
    <w:rsid w:val="00140092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1F26B2"/>
    <w:rsid w:val="00202271"/>
    <w:rsid w:val="0020570D"/>
    <w:rsid w:val="002319F2"/>
    <w:rsid w:val="00241A0D"/>
    <w:rsid w:val="002461AA"/>
    <w:rsid w:val="00253CDB"/>
    <w:rsid w:val="00265BDF"/>
    <w:rsid w:val="002671A0"/>
    <w:rsid w:val="00272586"/>
    <w:rsid w:val="00283A91"/>
    <w:rsid w:val="002853F9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273EC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74FE2"/>
    <w:rsid w:val="00497ED7"/>
    <w:rsid w:val="004B4B10"/>
    <w:rsid w:val="004C721F"/>
    <w:rsid w:val="004D73F0"/>
    <w:rsid w:val="004E5D87"/>
    <w:rsid w:val="00512C01"/>
    <w:rsid w:val="00536184"/>
    <w:rsid w:val="00536CEE"/>
    <w:rsid w:val="0055203F"/>
    <w:rsid w:val="00556F01"/>
    <w:rsid w:val="00561480"/>
    <w:rsid w:val="0056663D"/>
    <w:rsid w:val="00567C05"/>
    <w:rsid w:val="00573732"/>
    <w:rsid w:val="00586C3C"/>
    <w:rsid w:val="00597E60"/>
    <w:rsid w:val="005A33B0"/>
    <w:rsid w:val="005B66CA"/>
    <w:rsid w:val="005B7AFA"/>
    <w:rsid w:val="005C19CB"/>
    <w:rsid w:val="005C28D2"/>
    <w:rsid w:val="005D7987"/>
    <w:rsid w:val="005E72E4"/>
    <w:rsid w:val="005F0D41"/>
    <w:rsid w:val="005F717F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A29C3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BFF"/>
    <w:rsid w:val="00782D4C"/>
    <w:rsid w:val="00782E4E"/>
    <w:rsid w:val="00797E60"/>
    <w:rsid w:val="007A0075"/>
    <w:rsid w:val="007B1C3C"/>
    <w:rsid w:val="007B386E"/>
    <w:rsid w:val="007C64FC"/>
    <w:rsid w:val="007D0935"/>
    <w:rsid w:val="007E732D"/>
    <w:rsid w:val="007F59A4"/>
    <w:rsid w:val="008053D8"/>
    <w:rsid w:val="00812B60"/>
    <w:rsid w:val="00815F47"/>
    <w:rsid w:val="008255F6"/>
    <w:rsid w:val="008275F2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6F9D"/>
    <w:rsid w:val="009574F9"/>
    <w:rsid w:val="00967D4A"/>
    <w:rsid w:val="00970822"/>
    <w:rsid w:val="009A7345"/>
    <w:rsid w:val="009A755D"/>
    <w:rsid w:val="009B52F9"/>
    <w:rsid w:val="009C22EA"/>
    <w:rsid w:val="009C5D21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1A55"/>
    <w:rsid w:val="00AA3E99"/>
    <w:rsid w:val="00AA49C1"/>
    <w:rsid w:val="00AC3356"/>
    <w:rsid w:val="00AC5EDC"/>
    <w:rsid w:val="00AD04D6"/>
    <w:rsid w:val="00B04C20"/>
    <w:rsid w:val="00B07597"/>
    <w:rsid w:val="00B11883"/>
    <w:rsid w:val="00B15F46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BE2479"/>
    <w:rsid w:val="00BF40B0"/>
    <w:rsid w:val="00BF4B65"/>
    <w:rsid w:val="00C1026C"/>
    <w:rsid w:val="00C26A71"/>
    <w:rsid w:val="00C54BB9"/>
    <w:rsid w:val="00C70F57"/>
    <w:rsid w:val="00C72443"/>
    <w:rsid w:val="00C85BA3"/>
    <w:rsid w:val="00C92090"/>
    <w:rsid w:val="00C920D4"/>
    <w:rsid w:val="00CC686B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6506"/>
    <w:rsid w:val="00D117E6"/>
    <w:rsid w:val="00D43324"/>
    <w:rsid w:val="00D55B22"/>
    <w:rsid w:val="00D6700A"/>
    <w:rsid w:val="00D7542C"/>
    <w:rsid w:val="00D7552E"/>
    <w:rsid w:val="00D90F1D"/>
    <w:rsid w:val="00D91F9F"/>
    <w:rsid w:val="00DB3EA3"/>
    <w:rsid w:val="00DB40C5"/>
    <w:rsid w:val="00DC370F"/>
    <w:rsid w:val="00DC558E"/>
    <w:rsid w:val="00DD5FB3"/>
    <w:rsid w:val="00DF5D97"/>
    <w:rsid w:val="00E073EC"/>
    <w:rsid w:val="00E201FD"/>
    <w:rsid w:val="00E20828"/>
    <w:rsid w:val="00E4229E"/>
    <w:rsid w:val="00E44390"/>
    <w:rsid w:val="00E45CF5"/>
    <w:rsid w:val="00E539B2"/>
    <w:rsid w:val="00E66055"/>
    <w:rsid w:val="00E77C3F"/>
    <w:rsid w:val="00E81664"/>
    <w:rsid w:val="00E90E13"/>
    <w:rsid w:val="00E915D8"/>
    <w:rsid w:val="00EA17D9"/>
    <w:rsid w:val="00EA35B3"/>
    <w:rsid w:val="00EA54E0"/>
    <w:rsid w:val="00EA7EE9"/>
    <w:rsid w:val="00EB1A20"/>
    <w:rsid w:val="00EB62F1"/>
    <w:rsid w:val="00EC544B"/>
    <w:rsid w:val="00ED7068"/>
    <w:rsid w:val="00F14015"/>
    <w:rsid w:val="00F25FB9"/>
    <w:rsid w:val="00F332DB"/>
    <w:rsid w:val="00F37E18"/>
    <w:rsid w:val="00F4441B"/>
    <w:rsid w:val="00F52843"/>
    <w:rsid w:val="00F543E8"/>
    <w:rsid w:val="00F61DB6"/>
    <w:rsid w:val="00F75045"/>
    <w:rsid w:val="00F86986"/>
    <w:rsid w:val="00F91466"/>
    <w:rsid w:val="00F91844"/>
    <w:rsid w:val="00F9194D"/>
    <w:rsid w:val="00FA388B"/>
    <w:rsid w:val="00FA5583"/>
    <w:rsid w:val="00FA5BE7"/>
    <w:rsid w:val="00FB4E99"/>
    <w:rsid w:val="00FC0AE3"/>
    <w:rsid w:val="00FC4FB9"/>
    <w:rsid w:val="00FC7F62"/>
    <w:rsid w:val="00FE1471"/>
    <w:rsid w:val="00FE224E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2B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abulkatext13">
    <w:name w:val="Tabulka text13"/>
    <w:uiPriority w:val="6"/>
    <w:qFormat/>
    <w:rsid w:val="00BF40B0"/>
    <w:pPr>
      <w:spacing w:before="60" w:after="60" w:line="240" w:lineRule="auto"/>
      <w:ind w:left="57" w:right="57"/>
    </w:pPr>
    <w:rPr>
      <w:sz w:val="20"/>
    </w:rPr>
  </w:style>
  <w:style w:type="paragraph" w:customStyle="1" w:styleId="Text">
    <w:name w:val="Text"/>
    <w:basedOn w:val="Normln"/>
    <w:rsid w:val="00241A0D"/>
    <w:pPr>
      <w:suppressAutoHyphens/>
      <w:spacing w:before="60" w:after="60"/>
      <w:jc w:val="left"/>
    </w:pPr>
    <w:rPr>
      <w:rFonts w:ascii="Arial" w:eastAsia="Times New Roman" w:hAnsi="Arial" w:cs="Times New Roman"/>
      <w:kern w:val="1"/>
      <w:sz w:val="16"/>
      <w:szCs w:val="24"/>
      <w:lang w:eastAsia="ar-SA"/>
    </w:rPr>
  </w:style>
  <w:style w:type="paragraph" w:customStyle="1" w:styleId="boddohodyii">
    <w:name w:val="boddohodyii"/>
    <w:basedOn w:val="Normln"/>
    <w:rsid w:val="00241A0D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7B386E"/>
    <w:pPr>
      <w:suppressAutoHyphens/>
      <w:spacing w:after="0" w:line="360" w:lineRule="auto"/>
      <w:ind w:right="432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B386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D504-5828-499D-8545-E1882953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2017-10-30T06:44:00Z</dcterms:created>
  <dcterms:modified xsi:type="dcterms:W3CDTF">2017-12-13T14:24:00Z</dcterms:modified>
</cp:coreProperties>
</file>