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931AA" w:rsidP="001931AA" w:rsidRDefault="001931AA">
      <w:pPr>
        <w:pStyle w:val="Default"/>
        <w:rPr>
          <w:b/>
          <w:bCs/>
          <w:sz w:val="28"/>
          <w:szCs w:val="28"/>
        </w:rPr>
      </w:pPr>
    </w:p>
    <w:p w:rsidRPr="00AE75E7" w:rsidR="000F5129" w:rsidP="000F5129" w:rsidRDefault="000F5129">
      <w:pPr>
        <w:rPr>
          <w:rFonts w:ascii="Arial" w:hAnsi="Arial" w:cs="Arial"/>
        </w:rPr>
      </w:pPr>
      <w:r w:rsidRPr="00AE75E7">
        <w:rPr>
          <w:rFonts w:ascii="Arial" w:hAnsi="Arial" w:cs="Arial"/>
        </w:rPr>
        <w:t>Příloha č.</w:t>
      </w:r>
      <w:r>
        <w:rPr>
          <w:rFonts w:ascii="Arial" w:hAnsi="Arial" w:cs="Arial"/>
        </w:rPr>
        <w:t xml:space="preserve"> 1</w:t>
      </w:r>
    </w:p>
    <w:p w:rsidR="001931AA" w:rsidP="001931AA" w:rsidRDefault="001931AA">
      <w:pPr>
        <w:pStyle w:val="Default"/>
        <w:rPr>
          <w:b/>
          <w:bCs/>
          <w:sz w:val="28"/>
          <w:szCs w:val="28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1931AA">
        <w:rPr>
          <w:rFonts w:ascii="Arial" w:hAnsi="Arial" w:cs="Arial"/>
          <w:b/>
          <w:bCs/>
          <w:sz w:val="22"/>
          <w:szCs w:val="22"/>
        </w:rPr>
        <w:t xml:space="preserve">Vzor vyjádření Řídicího výboru ITI o souladu/nesouladu projektového záměru s integrovanou strategií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Řídicí výbor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 xml:space="preserve"> /KONKRÉTNÍ ITI/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>aglomerace na základě svého jednání ze dne /</w:t>
      </w:r>
      <w:proofErr w:type="gramStart"/>
      <w:r w:rsidRPr="001931AA">
        <w:rPr>
          <w:rFonts w:ascii="Arial" w:hAnsi="Arial" w:cs="Arial"/>
          <w:sz w:val="22"/>
          <w:szCs w:val="22"/>
        </w:rPr>
        <w:t>DD.MM</w:t>
      </w:r>
      <w:proofErr w:type="gramEnd"/>
      <w:r w:rsidRPr="001931AA">
        <w:rPr>
          <w:rFonts w:ascii="Arial" w:hAnsi="Arial" w:cs="Arial"/>
          <w:sz w:val="22"/>
          <w:szCs w:val="22"/>
        </w:rPr>
        <w:t xml:space="preserve">.RRRR/ </w:t>
      </w:r>
      <w:r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 xml:space="preserve">konstatuje, že: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níže uvedený soubor projektových záměrů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ne/přispívá k naplnění integrované strategie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1931AA">
        <w:rPr>
          <w:rFonts w:ascii="Arial" w:hAnsi="Arial" w:cs="Arial"/>
          <w:sz w:val="22"/>
          <w:szCs w:val="22"/>
        </w:rPr>
        <w:t>/KONKRÉTNÍ ITI</w:t>
      </w:r>
      <w:r>
        <w:rPr>
          <w:rStyle w:val="Znakapoznpodarou"/>
          <w:rFonts w:ascii="Arial" w:hAnsi="Arial" w:cs="Arial"/>
          <w:b/>
        </w:rPr>
        <w:footnoteReference w:id="1"/>
      </w:r>
      <w:r w:rsidRPr="001931AA">
        <w:rPr>
          <w:rFonts w:ascii="Arial" w:hAnsi="Arial" w:cs="Arial"/>
          <w:sz w:val="22"/>
          <w:szCs w:val="22"/>
        </w:rPr>
        <w:t xml:space="preserve">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92"/>
        <w:gridCol w:w="1734"/>
        <w:gridCol w:w="2410"/>
        <w:gridCol w:w="2126"/>
      </w:tblGrid>
      <w:tr w:rsidRPr="001931AA" w:rsidR="00F8668D" w:rsidTr="00F8668D">
        <w:trPr>
          <w:trHeight w:val="1020"/>
        </w:trPr>
        <w:tc>
          <w:tcPr>
            <w:tcW w:w="8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projektových záměrů/jednoznačná identifikace/vztažených k výzvě/ označení vyhlášené výzvy ŘO                                                                                                                                                          *</w:t>
            </w:r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v souboru projektových záměrů mohou být zahrnuty rovněž záměry, k jejichž souladu se ŘV nyní nevyjadřuje. </w:t>
            </w:r>
            <w:proofErr w:type="gramStart"/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projektové</w:t>
            </w:r>
            <w:proofErr w:type="gramEnd"/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záměry jsou v tomto případě uvedeny pro informaci a budou v rámci výzvy ŘO předloženy později.</w:t>
            </w:r>
          </w:p>
        </w:tc>
      </w:tr>
      <w:tr w:rsidRPr="001931AA" w:rsidR="00F8668D" w:rsidTr="00F8668D">
        <w:trPr>
          <w:trHeight w:val="6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1931AA" w:rsidRDefault="003338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požadovaná dotace z ESI f</w:t>
            </w:r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ondů (v </w:t>
            </w:r>
            <w:proofErr w:type="spellStart"/>
            <w:proofErr w:type="gramStart"/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F8668D" w:rsidRDefault="001931AA">
            <w:pPr>
              <w:tabs>
                <w:tab w:val="left" w:pos="2129"/>
              </w:tabs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F866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níže uvedený projektový záměr </w:t>
      </w:r>
      <w:r>
        <w:rPr>
          <w:rFonts w:ascii="Arial" w:hAnsi="Arial" w:cs="Arial"/>
          <w:b/>
          <w:sz w:val="22"/>
          <w:szCs w:val="22"/>
        </w:rPr>
        <w:t xml:space="preserve">je v souladu/není v souladu </w:t>
      </w:r>
      <w:r>
        <w:rPr>
          <w:rFonts w:ascii="Arial" w:hAnsi="Arial" w:cs="Arial"/>
          <w:sz w:val="22"/>
          <w:szCs w:val="22"/>
        </w:rPr>
        <w:t>s integrovanou strategií/</w:t>
      </w:r>
      <w:r w:rsidRPr="00F8668D"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>KONKRÉTNÍ ITI/</w:t>
      </w:r>
      <w:r>
        <w:rPr>
          <w:rFonts w:ascii="Arial" w:hAnsi="Arial" w:cs="Arial"/>
          <w:sz w:val="22"/>
          <w:szCs w:val="22"/>
        </w:rPr>
        <w:t xml:space="preserve">, </w:t>
      </w:r>
      <w:r w:rsidRPr="001931AA" w:rsidR="001931AA">
        <w:rPr>
          <w:rFonts w:ascii="Arial" w:hAnsi="Arial" w:cs="Arial"/>
          <w:sz w:val="22"/>
          <w:szCs w:val="22"/>
        </w:rPr>
        <w:t xml:space="preserve">opatřením /KONKRÉTNÍ OPATŘENÍ ITI/ </w:t>
      </w:r>
    </w:p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482"/>
      </w:tblGrid>
      <w:tr w:rsidRPr="00F8668D" w:rsidR="00F8668D" w:rsidTr="00215822">
        <w:trPr>
          <w:trHeight w:val="690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44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6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předkladatele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číslo výzvy Řídícího orgánu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</w:t>
            </w:r>
            <w:r w:rsidR="00DE0416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á požadovaná dotace ESI fondů (</w:t>
            </w: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v </w:t>
            </w:r>
            <w:proofErr w:type="spellStart"/>
            <w:proofErr w:type="gramStart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hodnoty závazných indikátorů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předpokládaný termín zahájení a ukončení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DE0416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</w:t>
            </w:r>
            <w:r w:rsidRPr="00F8668D">
              <w:rPr>
                <w:rFonts w:ascii="Calibri" w:hAnsi="Calibri" w:eastAsia="Times New Roman" w:cs="Times New Roman"/>
                <w:b/>
                <w:bCs/>
                <w:lang w:eastAsia="cs-CZ"/>
              </w:rPr>
              <w:t>p</w:t>
            </w: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okládaný (nejzazší) termín pro předložení žádosti o dotaci na ŘO/ZS ITI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Projektový záměr byl předložen v rámci výzvy nositele ITI k předkládání projektových záměrů /JEDNOZNAČNÁ IDENTIFIKACE VÝZVY NOSITELE/ pro výzvu /OZNAČENÍ VÝZVY ŘO/. Projektový záměr byl projednán v pracovní skupině /NÁZEV PRACOVNÍ SKUPINY/.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S uvedeným projektovým záměrem v rámci integrovaného řešení souvisí další integrované projekty (záměry), jejichž přehled je uveden v příloze č. 3. </w:t>
      </w:r>
    </w:p>
    <w:p w:rsidR="00215822" w:rsidP="001931AA" w:rsidRDefault="0021582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b/>
          <w:bCs/>
          <w:sz w:val="22"/>
          <w:szCs w:val="22"/>
        </w:rPr>
        <w:t xml:space="preserve">Odůvodnění </w:t>
      </w:r>
    </w:p>
    <w:p w:rsidRPr="001931AA" w:rsidR="00EE5AD0" w:rsidP="00215822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Řídicí výbor posoudil soulad projektového záměru s integrovanou strategií a projektový záměr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splňuje/nesplňuje </w:t>
      </w:r>
      <w:r w:rsidRPr="001931AA">
        <w:rPr>
          <w:rFonts w:ascii="Arial" w:hAnsi="Arial" w:cs="Arial"/>
          <w:sz w:val="22"/>
          <w:szCs w:val="22"/>
        </w:rPr>
        <w:t>všechna požadovaná kritéria. Vyhodnocení je</w:t>
      </w:r>
      <w:r w:rsidR="00215822">
        <w:rPr>
          <w:rFonts w:ascii="Arial" w:hAnsi="Arial" w:cs="Arial"/>
          <w:sz w:val="22"/>
          <w:szCs w:val="22"/>
        </w:rPr>
        <w:t xml:space="preserve"> uvedeno v příloze </w:t>
      </w:r>
      <w:proofErr w:type="gramStart"/>
      <w:r w:rsidR="00215822">
        <w:rPr>
          <w:rFonts w:ascii="Arial" w:hAnsi="Arial" w:cs="Arial"/>
          <w:sz w:val="22"/>
          <w:szCs w:val="22"/>
        </w:rPr>
        <w:t>č.2  tohoto</w:t>
      </w:r>
      <w:proofErr w:type="gramEnd"/>
      <w:r w:rsidR="00215822">
        <w:rPr>
          <w:rFonts w:ascii="Arial" w:hAnsi="Arial" w:cs="Arial"/>
          <w:sz w:val="22"/>
          <w:szCs w:val="22"/>
        </w:rPr>
        <w:t xml:space="preserve"> vyjádření</w:t>
      </w:r>
      <w:r w:rsidRPr="001931AA">
        <w:rPr>
          <w:rFonts w:ascii="Arial" w:hAnsi="Arial" w:cs="Arial"/>
          <w:sz w:val="22"/>
          <w:szCs w:val="22"/>
        </w:rPr>
        <w:t>.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       </w:t>
      </w:r>
      <w:r w:rsidRPr="001931AA" w:rsidR="001931AA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1931AA" w:rsidR="001931AA">
        <w:rPr>
          <w:rFonts w:ascii="Arial" w:hAnsi="Arial" w:cs="Arial"/>
          <w:sz w:val="22"/>
          <w:szCs w:val="22"/>
        </w:rPr>
        <w:t>….. dne</w:t>
      </w:r>
      <w:proofErr w:type="gramEnd"/>
      <w:r w:rsidRPr="001931AA" w:rsidR="001931AA">
        <w:rPr>
          <w:rFonts w:ascii="Arial" w:hAnsi="Arial" w:cs="Arial"/>
          <w:sz w:val="22"/>
          <w:szCs w:val="22"/>
        </w:rPr>
        <w:t xml:space="preserve"> …………………………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předseda ŘV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Přílohy: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Projektový záměr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(ve znění předloženém na ŘV)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2. Vyhodnocení projektového záměru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(vyplněná tabulka dle přílohy č. 16 MPIN)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3. Přehled souvisejících projektových záměrů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1931AA">
        <w:rPr>
          <w:rFonts w:ascii="Arial" w:hAnsi="Arial" w:cs="Arial"/>
          <w:sz w:val="22"/>
          <w:szCs w:val="22"/>
        </w:rPr>
        <w:t xml:space="preserve">č. 3 </w:t>
      </w:r>
      <w:r w:rsidR="00215822"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>Přehled</w:t>
      </w:r>
      <w:proofErr w:type="gramEnd"/>
      <w:r w:rsidRPr="001931AA">
        <w:rPr>
          <w:rFonts w:ascii="Arial" w:hAnsi="Arial" w:cs="Arial"/>
          <w:sz w:val="22"/>
          <w:szCs w:val="22"/>
        </w:rPr>
        <w:t xml:space="preserve"> souvisejících projektových záměrů </w:t>
      </w:r>
    </w:p>
    <w:p w:rsidR="00215822" w:rsidP="00215822" w:rsidRDefault="00215822">
      <w:pPr>
        <w:pStyle w:val="Default"/>
        <w:ind w:right="-5495"/>
        <w:rPr>
          <w:rFonts w:ascii="Arial" w:hAnsi="Arial" w:cs="Arial"/>
          <w:i/>
          <w:iCs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S výše uvedeným projektovým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 xml:space="preserve">záměrem v rámci integrovaného řešení věcně souvisí níže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15822" w:rsidP="00215822" w:rsidRDefault="00215822">
      <w:pPr>
        <w:pStyle w:val="Default"/>
        <w:ind w:right="-95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uvedené projektové záměry (</w:t>
      </w:r>
      <w:r w:rsidRPr="00215822">
        <w:rPr>
          <w:rFonts w:ascii="Arial" w:hAnsi="Arial" w:cs="Arial"/>
          <w:i/>
          <w:iCs/>
          <w:sz w:val="22"/>
          <w:szCs w:val="22"/>
        </w:rPr>
        <w:t>předkládaných v</w:t>
      </w:r>
      <w:r>
        <w:rPr>
          <w:rFonts w:ascii="Arial" w:hAnsi="Arial" w:cs="Arial"/>
          <w:iCs/>
          <w:sz w:val="22"/>
          <w:szCs w:val="22"/>
        </w:rPr>
        <w:t> 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jiných </w:t>
      </w:r>
      <w:r>
        <w:rPr>
          <w:rFonts w:ascii="Arial" w:hAnsi="Arial" w:cs="Arial"/>
          <w:i/>
          <w:iCs/>
          <w:sz w:val="22"/>
          <w:szCs w:val="22"/>
        </w:rPr>
        <w:t>SC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 daného OP nebo do jiného OP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215822">
        <w:rPr>
          <w:rFonts w:ascii="Arial" w:hAnsi="Arial" w:cs="Arial"/>
          <w:i/>
          <w:iCs/>
          <w:sz w:val="22"/>
          <w:szCs w:val="22"/>
        </w:rPr>
        <w:t>: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540"/>
        <w:gridCol w:w="1520"/>
        <w:gridCol w:w="1840"/>
        <w:gridCol w:w="1820"/>
        <w:gridCol w:w="1560"/>
      </w:tblGrid>
      <w:tr w:rsidRPr="00215822" w:rsidR="00215822" w:rsidTr="00215822">
        <w:trPr>
          <w:trHeight w:val="300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souvisejících projektových záměrů</w:t>
            </w:r>
          </w:p>
        </w:tc>
      </w:tr>
      <w:tr w:rsidRPr="00215822" w:rsidR="00215822" w:rsidTr="00215822">
        <w:trPr>
          <w:trHeight w:val="1155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oper</w:t>
            </w:r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program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spec.cíl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požadovaná dotace z ESI fondů (v </w:t>
            </w: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Pr="001931AA"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Pr="001931AA" w:rsidR="001931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A0CFE" w:rsidP="001931AA" w:rsidRDefault="00AA0CFE">
      <w:pPr>
        <w:spacing w:after="0" w:line="240" w:lineRule="auto"/>
      </w:pPr>
      <w:r>
        <w:separator/>
      </w:r>
    </w:p>
  </w:endnote>
  <w:endnote w:type="continuationSeparator" w:id="0">
    <w:p w:rsidR="00AA0CFE" w:rsidP="001931AA" w:rsidRDefault="00AA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A0CFE" w:rsidP="001931AA" w:rsidRDefault="00AA0CFE">
      <w:pPr>
        <w:spacing w:after="0" w:line="240" w:lineRule="auto"/>
      </w:pPr>
      <w:r>
        <w:separator/>
      </w:r>
    </w:p>
  </w:footnote>
  <w:footnote w:type="continuationSeparator" w:id="0">
    <w:p w:rsidR="00AA0CFE" w:rsidP="001931AA" w:rsidRDefault="00AA0CFE">
      <w:pPr>
        <w:spacing w:after="0" w:line="240" w:lineRule="auto"/>
      </w:pPr>
      <w:r>
        <w:continuationSeparator/>
      </w:r>
    </w:p>
  </w:footnote>
  <w:footnote w:id="1">
    <w:p w:rsidR="001931AA" w:rsidP="001931AA" w:rsidRDefault="001931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Není-li projektový záměr součástí žádného uceleného souboru projektových záměrů, vyjádření neobsahuje 1.část vyjádření ŘV ITI</w:t>
      </w:r>
      <w:bookmarkStart w:name="_GoBack" w:id="0"/>
      <w:bookmarkEnd w:id="0"/>
      <w: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931AA" w:rsidRDefault="001931A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AA"/>
    <w:rsid w:val="000F5129"/>
    <w:rsid w:val="001931AA"/>
    <w:rsid w:val="00215822"/>
    <w:rsid w:val="003338DB"/>
    <w:rsid w:val="004A02AF"/>
    <w:rsid w:val="00A661D0"/>
    <w:rsid w:val="00AA0CFE"/>
    <w:rsid w:val="00B507AE"/>
    <w:rsid w:val="00DE0416"/>
    <w:rsid w:val="00EE5AD0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1931A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931AA"/>
  </w:style>
  <w:style w:type="paragraph" w:styleId="Zpat">
    <w:name w:val="footer"/>
    <w:basedOn w:val="Normln"/>
    <w:link w:val="Zpat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931AA"/>
  </w:style>
  <w:style w:type="paragraph" w:styleId="Textbubliny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1A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1931A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931AA"/>
  </w:style>
  <w:style w:styleId="Zpat" w:type="paragraph">
    <w:name w:val="footer"/>
    <w:basedOn w:val="Normln"/>
    <w:link w:val="Zpat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931AA"/>
  </w:style>
  <w:style w:styleId="Textbubliny" w:type="paragraph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931AA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776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364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81940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424</properties:Words>
  <properties:Characters>2507</properties:Characters>
  <properties:Lines>20</properties:Lines>
  <properties:Paragraphs>5</properties:Paragraphs>
  <properties:TotalTime>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2015-12-09T12:00:00Z</dcterms:created>
  <dc:creator/>
  <cp:lastModifiedBy/>
  <dcterms:modified xmlns:xsi="http://www.w3.org/2001/XMLSchema-instance" xsi:type="dcterms:W3CDTF">2016-02-19T12:39:00Z</dcterms:modified>
  <cp:revision>6</cp:revision>
</cp:coreProperties>
</file>