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pro veřejnou zakázku </w:t>
            </w:r>
          </w:p>
          <w:p w:rsidR="00EE6766" w:rsidP="00BB2FAC" w:rsidRDefault="00775C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5CF5">
              <w:rPr>
                <w:b/>
                <w:sz w:val="24"/>
                <w:szCs w:val="24"/>
              </w:rPr>
              <w:t>Profesní vzdělávání zaměstnanců společnosti KOITO CZECH</w:t>
            </w:r>
          </w:p>
          <w:p w:rsidRPr="00775CF5" w:rsidR="00775CF5" w:rsidP="00BB2FAC" w:rsidRDefault="00775CF5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4"/>
                <w:szCs w:val="24"/>
                <w:highlight w:val="yellow"/>
              </w:rPr>
            </w:pPr>
          </w:p>
          <w:p w:rsidR="008812EB" w:rsidP="00BB2FAC" w:rsidRDefault="008812EB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Dílčí část 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>…….</w:t>
            </w:r>
            <w:r w:rsidRPr="00EE6766" w:rsidR="00732A1A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–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…………………</w:t>
            </w:r>
          </w:p>
          <w:p w:rsidRPr="00C87D9D" w:rsidR="00EE6766" w:rsidP="00BB2FAC" w:rsidRDefault="00EE6766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</w:p>
          <w:p w:rsidRPr="00C87D9D" w:rsidR="008812EB" w:rsidP="00BB2FAC" w:rsidRDefault="008812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(pro každou dílčí část 1 krycí list)</w:t>
            </w:r>
          </w:p>
        </w:tc>
      </w:tr>
    </w:tbl>
    <w:p w:rsidRPr="00C87D9D" w:rsidR="009C7298" w:rsidRDefault="009C7298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4767"/>
        <w:gridCol w:w="1509"/>
        <w:gridCol w:w="1509"/>
        <w:gridCol w:w="1503"/>
      </w:tblGrid>
      <w:tr w:rsidRPr="00C87D9D" w:rsidR="00B13568" w:rsidTr="008812EB">
        <w:trPr>
          <w:jc w:val="center"/>
        </w:trPr>
        <w:tc>
          <w:tcPr>
            <w:tcW w:w="4767" w:type="dxa"/>
            <w:vAlign w:val="center"/>
          </w:tcPr>
          <w:p w:rsidRPr="00C87D9D" w:rsidR="00B13568" w:rsidP="00293FB4" w:rsidRDefault="00B1356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</w:t>
            </w:r>
            <w:r w:rsidR="00293FB4">
              <w:rPr>
                <w:rFonts w:cs="Arial"/>
                <w:b/>
                <w:sz w:val="22"/>
                <w:szCs w:val="22"/>
              </w:rPr>
              <w:t>c</w:t>
            </w:r>
            <w:bookmarkStart w:name="_GoBack" w:id="0"/>
            <w:bookmarkEnd w:id="0"/>
            <w:r w:rsidR="00732A1A">
              <w:rPr>
                <w:rFonts w:cs="Arial"/>
                <w:b/>
                <w:sz w:val="22"/>
                <w:szCs w:val="22"/>
              </w:rPr>
              <w:t xml:space="preserve">ena </w:t>
            </w:r>
            <w:r w:rsidR="00EB2D2C"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za všechny skupiny 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503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8812EB">
        <w:trPr>
          <w:jc w:val="center"/>
        </w:trPr>
        <w:tc>
          <w:tcPr>
            <w:tcW w:w="4767" w:type="dxa"/>
          </w:tcPr>
          <w:p w:rsidRPr="00C87D9D" w:rsidR="00B13568" w:rsidP="00312B05" w:rsidRDefault="00B13568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3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rPr>
          <w:rFonts w:cs="Arial"/>
          <w:sz w:val="22"/>
          <w:szCs w:val="22"/>
        </w:rPr>
      </w:pPr>
    </w:p>
    <w:p w:rsidRPr="00C87D9D" w:rsidR="00E74013" w:rsidP="007C06B7" w:rsidRDefault="00E74013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>
      <w:pPr>
        <w:pStyle w:val="Normlnweb"/>
        <w:spacing w:after="232"/>
        <w:rPr>
          <w:rFonts w:ascii="Arial" w:hAnsi="Arial" w:cs="Arial"/>
          <w:sz w:val="22"/>
          <w:szCs w:val="22"/>
        </w:rPr>
      </w:pPr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7"/>
      <w:footerReference w:type="default" r:id="rId8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3E23" w:rsidP="00B13568" w:rsidRDefault="00993E23">
      <w:r>
        <w:separator/>
      </w:r>
    </w:p>
  </w:endnote>
  <w:endnote w:type="continuationSeparator" w:id="0">
    <w:p w:rsidR="00993E23" w:rsidP="00B13568" w:rsidRDefault="00993E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P="00B13568" w:rsidRDefault="00E16070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93FB4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93FB4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3E23" w:rsidP="00B13568" w:rsidRDefault="00993E23">
      <w:r>
        <w:separator/>
      </w:r>
    </w:p>
  </w:footnote>
  <w:footnote w:type="continuationSeparator" w:id="0">
    <w:p w:rsidR="00993E23" w:rsidP="00B13568" w:rsidRDefault="00993E2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>
      <w:trPr>
        <w:trHeight w:val="125"/>
      </w:trPr>
      <w:tc>
        <w:tcPr>
          <w:tcW w:w="9565" w:type="dxa"/>
        </w:tcPr>
        <w:p w:rsidR="00C87D9D" w:rsidP="00C87D9D" w:rsidRDefault="00C87D9D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</w:tbl>
  <w:p w:rsidR="00B13568" w:rsidRDefault="00B13568">
    <w:pPr>
      <w:pStyle w:val="Zhlav"/>
    </w:pP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193F5B"/>
    <w:rsid w:val="001B1D3A"/>
    <w:rsid w:val="001B5DBB"/>
    <w:rsid w:val="002261A2"/>
    <w:rsid w:val="00251868"/>
    <w:rsid w:val="00255461"/>
    <w:rsid w:val="00293FB4"/>
    <w:rsid w:val="005638FA"/>
    <w:rsid w:val="005E7ED0"/>
    <w:rsid w:val="006C0F20"/>
    <w:rsid w:val="00732A1A"/>
    <w:rsid w:val="00775CF5"/>
    <w:rsid w:val="007C06B7"/>
    <w:rsid w:val="007D40CD"/>
    <w:rsid w:val="008729DF"/>
    <w:rsid w:val="00877417"/>
    <w:rsid w:val="008812EB"/>
    <w:rsid w:val="008B6E99"/>
    <w:rsid w:val="009145A3"/>
    <w:rsid w:val="00993E23"/>
    <w:rsid w:val="009C7298"/>
    <w:rsid w:val="009D2CE3"/>
    <w:rsid w:val="00A344FC"/>
    <w:rsid w:val="00A54779"/>
    <w:rsid w:val="00AB491D"/>
    <w:rsid w:val="00B13568"/>
    <w:rsid w:val="00BB2FAC"/>
    <w:rsid w:val="00C774F1"/>
    <w:rsid w:val="00C87D9D"/>
    <w:rsid w:val="00D277C6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106</properties:Words>
  <properties:Characters>630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2017-05-10T11:00:00Z</dcterms:created>
  <dc:creator/>
  <cp:lastModifiedBy/>
  <dcterms:modified xmlns:xsi="http://www.w3.org/2001/XMLSchema-instance" xsi:type="dcterms:W3CDTF">2017-12-18T15:21:00Z</dcterms:modified>
  <cp:revision>4</cp:revision>
</cp:coreProperties>
</file>