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A9407C" w:rsidR="002D11BB" w:rsidP="002D11BB" w:rsidRDefault="002D11BB" w14:paraId="1EFEFFA7"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A9407C" w:rsidR="002D11BB" w:rsidP="002D11BB" w:rsidRDefault="002D11BB" w14:paraId="37A26503" w14:textId="06FAF457">
      <w:pPr>
        <w:jc w:val="center"/>
        <w:outlineLvl w:val="0"/>
        <w:rPr>
          <w:rFonts w:ascii="Arial" w:hAnsi="Arial" w:cs="Arial"/>
          <w:b/>
          <w:sz w:val="28"/>
          <w:szCs w:val="20"/>
        </w:rPr>
      </w:pPr>
      <w:r w:rsidRPr="001B447D">
        <w:rPr>
          <w:rFonts w:ascii="Arial" w:hAnsi="Arial" w:cs="Arial"/>
          <w:b/>
          <w:sz w:val="28"/>
          <w:szCs w:val="20"/>
        </w:rPr>
        <w:t xml:space="preserve">Školení v oblasti </w:t>
      </w:r>
      <w:r w:rsidR="00140A13">
        <w:rPr>
          <w:rFonts w:ascii="Arial" w:hAnsi="Arial" w:cs="Arial"/>
          <w:b/>
          <w:sz w:val="28"/>
          <w:szCs w:val="20"/>
        </w:rPr>
        <w:t>měkkých a manažerských dovedností</w:t>
      </w:r>
    </w:p>
    <w:p w:rsidRPr="00A9407C" w:rsidR="002D11BB" w:rsidP="002D11BB" w:rsidRDefault="002D11BB" w14:paraId="6C09F888"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9264" behindDoc="false" locked="false" layoutInCell="true" allowOverlap="true" wp14:anchorId="3D523A33" wp14:editId="168F7CAA">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2D11BB" w:rsidP="002D11BB" w:rsidRDefault="002D11BB" w14:paraId="55906E71" w14:textId="77777777">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rsidRPr="00A9407C" w:rsidR="002D11BB" w:rsidP="002D11BB" w:rsidRDefault="002D11BB" w14:paraId="20E9DAC4" w14:textId="77777777">
      <w:pPr>
        <w:jc w:val="both"/>
        <w:rPr>
          <w:rFonts w:ascii="Arial" w:hAnsi="Arial" w:cs="Arial"/>
          <w:sz w:val="20"/>
          <w:szCs w:val="20"/>
        </w:rPr>
      </w:pPr>
      <w:r w:rsidRPr="00A9407C">
        <w:rPr>
          <w:rFonts w:ascii="Arial" w:hAnsi="Arial" w:cs="Arial"/>
          <w:sz w:val="20"/>
          <w:szCs w:val="20"/>
        </w:rPr>
        <w:t xml:space="preserve">               </w:t>
      </w:r>
    </w:p>
    <w:p w:rsidRPr="0042747C" w:rsidR="002D11BB" w:rsidP="002D11BB" w:rsidRDefault="002D11BB" w14:paraId="467A5264" w14:textId="77777777">
      <w:pPr>
        <w:jc w:val="both"/>
        <w:rPr>
          <w:rFonts w:ascii="Arial" w:hAnsi="Arial" w:cs="Arial"/>
          <w:sz w:val="20"/>
          <w:szCs w:val="20"/>
        </w:rPr>
      </w:pPr>
    </w:p>
    <w:p w:rsidRPr="0042747C" w:rsidR="001B447D" w:rsidP="002D11BB" w:rsidRDefault="002D11BB" w14:paraId="5DB7A137" w14:textId="77777777">
      <w:pPr>
        <w:jc w:val="both"/>
        <w:rPr>
          <w:rFonts w:ascii="Arial" w:hAnsi="Arial" w:cs="Arial"/>
          <w:sz w:val="20"/>
          <w:szCs w:val="20"/>
        </w:rPr>
      </w:pPr>
      <w:r w:rsidRPr="0042747C">
        <w:rPr>
          <w:rFonts w:ascii="Arial" w:hAnsi="Arial" w:cs="Arial"/>
          <w:sz w:val="20"/>
          <w:szCs w:val="20"/>
        </w:rPr>
        <w:t>Objednatel:</w:t>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b/>
          <w:sz w:val="20"/>
          <w:szCs w:val="20"/>
        </w:rPr>
        <w:t>CIKAUTXO CZ s.r.o.</w:t>
      </w:r>
    </w:p>
    <w:p w:rsidRPr="0042747C" w:rsidR="001B447D" w:rsidP="002D11BB" w:rsidRDefault="002D11BB" w14:paraId="68B0A17B" w14:textId="77777777">
      <w:pPr>
        <w:jc w:val="both"/>
        <w:rPr>
          <w:rFonts w:ascii="Arial" w:hAnsi="Arial" w:cs="Arial"/>
          <w:sz w:val="20"/>
          <w:szCs w:val="20"/>
        </w:rPr>
      </w:pPr>
      <w:r w:rsidRPr="0042747C">
        <w:rPr>
          <w:rFonts w:ascii="Arial" w:hAnsi="Arial" w:cs="Arial"/>
          <w:sz w:val="20"/>
          <w:szCs w:val="20"/>
        </w:rPr>
        <w:t>se sídlem:</w:t>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 xml:space="preserve">Letní 3867, </w:t>
      </w:r>
      <w:proofErr w:type="spellStart"/>
      <w:r w:rsidRPr="0042747C" w:rsidR="001B447D">
        <w:rPr>
          <w:rFonts w:ascii="Arial" w:hAnsi="Arial" w:cs="Arial"/>
          <w:sz w:val="20"/>
          <w:szCs w:val="20"/>
        </w:rPr>
        <w:t>Kokonín</w:t>
      </w:r>
      <w:proofErr w:type="spellEnd"/>
      <w:r w:rsidRPr="0042747C" w:rsidR="001B447D">
        <w:rPr>
          <w:rFonts w:ascii="Arial" w:hAnsi="Arial" w:cs="Arial"/>
          <w:sz w:val="20"/>
          <w:szCs w:val="20"/>
        </w:rPr>
        <w:t xml:space="preserve">, 468 01 Jablonec nad Nisou </w:t>
      </w:r>
    </w:p>
    <w:p w:rsidRPr="0042747C" w:rsidR="001B447D" w:rsidP="002D11BB" w:rsidRDefault="002D11BB" w14:paraId="5B2FD81A" w14:textId="77777777">
      <w:pPr>
        <w:jc w:val="both"/>
        <w:rPr>
          <w:rFonts w:ascii="Arial" w:hAnsi="Arial" w:cs="Arial"/>
          <w:sz w:val="20"/>
          <w:szCs w:val="20"/>
        </w:rPr>
      </w:pPr>
      <w:r w:rsidRPr="0042747C">
        <w:rPr>
          <w:rFonts w:ascii="Arial" w:hAnsi="Arial" w:cs="Arial"/>
          <w:sz w:val="20"/>
          <w:szCs w:val="20"/>
        </w:rPr>
        <w:t>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25406311</w:t>
      </w:r>
    </w:p>
    <w:p w:rsidRPr="0042747C" w:rsidR="002D11BB" w:rsidP="002D11BB" w:rsidRDefault="002D11BB" w14:paraId="55825747" w14:textId="77777777">
      <w:pPr>
        <w:jc w:val="both"/>
        <w:rPr>
          <w:rFonts w:ascii="Arial" w:hAnsi="Arial" w:cs="Arial"/>
          <w:sz w:val="20"/>
          <w:szCs w:val="20"/>
        </w:rPr>
      </w:pPr>
      <w:r w:rsidRPr="0042747C">
        <w:rPr>
          <w:rFonts w:ascii="Arial" w:hAnsi="Arial" w:cs="Arial"/>
          <w:sz w:val="20"/>
          <w:szCs w:val="20"/>
        </w:rPr>
        <w:t>DIČ: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CZ25406311</w:t>
      </w:r>
    </w:p>
    <w:p w:rsidRPr="0042747C" w:rsidR="002D11BB" w:rsidP="0002472F" w:rsidRDefault="002D11BB" w14:paraId="045B25F9" w14:textId="3A39C01A">
      <w:pPr>
        <w:jc w:val="both"/>
        <w:rPr>
          <w:rFonts w:ascii="Arial" w:hAnsi="Arial" w:cs="Arial"/>
          <w:sz w:val="20"/>
          <w:szCs w:val="20"/>
        </w:rPr>
      </w:pPr>
      <w:r w:rsidRPr="0042747C">
        <w:rPr>
          <w:rFonts w:ascii="Arial" w:hAnsi="Arial" w:cs="Arial"/>
          <w:sz w:val="20"/>
          <w:szCs w:val="20"/>
        </w:rPr>
        <w:t>jednající:</w:t>
      </w:r>
      <w:r w:rsidRPr="0042747C">
        <w:rPr>
          <w:rFonts w:ascii="Arial" w:hAnsi="Arial" w:cs="Arial"/>
          <w:sz w:val="20"/>
          <w:szCs w:val="20"/>
        </w:rPr>
        <w:tab/>
      </w:r>
      <w:r w:rsidRPr="0042747C">
        <w:rPr>
          <w:rFonts w:ascii="Arial" w:hAnsi="Arial" w:cs="Arial"/>
          <w:sz w:val="20"/>
          <w:szCs w:val="20"/>
        </w:rPr>
        <w:tab/>
      </w:r>
      <w:r w:rsidRPr="0042747C" w:rsidR="0002472F">
        <w:rPr>
          <w:rFonts w:ascii="Arial" w:hAnsi="Arial" w:cs="Arial"/>
          <w:sz w:val="20"/>
          <w:szCs w:val="20"/>
        </w:rPr>
        <w:t xml:space="preserve">Jose Maria </w:t>
      </w:r>
      <w:proofErr w:type="spellStart"/>
      <w:r w:rsidRPr="0042747C" w:rsidR="0002472F">
        <w:rPr>
          <w:rFonts w:ascii="Arial" w:hAnsi="Arial" w:cs="Arial"/>
          <w:sz w:val="20"/>
          <w:szCs w:val="20"/>
        </w:rPr>
        <w:t>Rincón</w:t>
      </w:r>
      <w:proofErr w:type="spellEnd"/>
      <w:r w:rsidRPr="0042747C" w:rsidR="0002472F">
        <w:rPr>
          <w:rFonts w:ascii="Arial" w:hAnsi="Arial" w:cs="Arial"/>
          <w:sz w:val="20"/>
          <w:szCs w:val="20"/>
        </w:rPr>
        <w:t xml:space="preserve"> </w:t>
      </w:r>
      <w:proofErr w:type="spellStart"/>
      <w:r w:rsidRPr="0042747C" w:rsidR="0002472F">
        <w:rPr>
          <w:rFonts w:ascii="Arial" w:hAnsi="Arial" w:cs="Arial"/>
          <w:sz w:val="20"/>
          <w:szCs w:val="20"/>
        </w:rPr>
        <w:t>Perdiguero</w:t>
      </w:r>
      <w:proofErr w:type="spellEnd"/>
      <w:r w:rsidRPr="0042747C" w:rsidR="0002472F">
        <w:rPr>
          <w:rFonts w:ascii="Arial" w:hAnsi="Arial" w:cs="Arial"/>
          <w:sz w:val="20"/>
          <w:szCs w:val="20"/>
        </w:rPr>
        <w:t>, jednatel</w:t>
      </w:r>
    </w:p>
    <w:p w:rsidRPr="0042747C" w:rsidR="002D11BB" w:rsidP="002D11BB" w:rsidRDefault="002D11BB" w14:paraId="37CC7981" w14:textId="77777777">
      <w:pPr>
        <w:jc w:val="both"/>
        <w:rPr>
          <w:rFonts w:ascii="Arial" w:hAnsi="Arial" w:cs="Arial"/>
          <w:sz w:val="20"/>
          <w:szCs w:val="20"/>
          <w:highlight w:val="green"/>
        </w:rPr>
      </w:pPr>
    </w:p>
    <w:p w:rsidRPr="0042747C" w:rsidR="002D11BB" w:rsidP="002D11BB" w:rsidRDefault="001B447D" w14:paraId="3A5E1E9C" w14:textId="77777777">
      <w:pPr>
        <w:jc w:val="both"/>
        <w:rPr>
          <w:rFonts w:ascii="Arial" w:hAnsi="Arial" w:cs="Arial"/>
          <w:sz w:val="20"/>
          <w:szCs w:val="20"/>
        </w:rPr>
      </w:pPr>
      <w:r w:rsidRPr="0042747C">
        <w:rPr>
          <w:rFonts w:ascii="Arial" w:hAnsi="Arial" w:cs="Arial"/>
          <w:sz w:val="20"/>
          <w:szCs w:val="20"/>
        </w:rPr>
        <w:t>CIKAUTXO CZ s.r.o.</w:t>
      </w:r>
      <w:r w:rsidRPr="0042747C" w:rsidR="002D11BB">
        <w:rPr>
          <w:rFonts w:ascii="Arial" w:hAnsi="Arial" w:cs="Arial"/>
          <w:sz w:val="20"/>
          <w:szCs w:val="20"/>
        </w:rPr>
        <w:t xml:space="preserve"> je zapsaná v obchodním rejstříku vedeném </w:t>
      </w:r>
      <w:r w:rsidRPr="0042747C">
        <w:rPr>
          <w:rFonts w:ascii="Arial" w:hAnsi="Arial" w:cs="Arial"/>
          <w:sz w:val="20"/>
          <w:szCs w:val="20"/>
        </w:rPr>
        <w:t xml:space="preserve">Krajským </w:t>
      </w:r>
      <w:r w:rsidRPr="0042747C" w:rsidR="002D11BB">
        <w:rPr>
          <w:rFonts w:ascii="Arial" w:hAnsi="Arial" w:cs="Arial"/>
          <w:sz w:val="20"/>
          <w:szCs w:val="20"/>
        </w:rPr>
        <w:t>soudem v</w:t>
      </w:r>
      <w:r w:rsidRPr="0042747C">
        <w:rPr>
          <w:rFonts w:ascii="Arial" w:hAnsi="Arial" w:cs="Arial"/>
          <w:sz w:val="20"/>
          <w:szCs w:val="20"/>
        </w:rPr>
        <w:t> Ústí nad Labem,</w:t>
      </w:r>
      <w:r w:rsidRPr="0042747C" w:rsidR="002D11BB">
        <w:rPr>
          <w:rFonts w:ascii="Arial" w:hAnsi="Arial" w:cs="Arial"/>
          <w:sz w:val="20"/>
          <w:szCs w:val="20"/>
        </w:rPr>
        <w:t xml:space="preserve"> oddíl </w:t>
      </w:r>
      <w:r w:rsidRPr="0042747C">
        <w:rPr>
          <w:rFonts w:ascii="Arial" w:hAnsi="Arial" w:cs="Arial"/>
          <w:sz w:val="20"/>
          <w:szCs w:val="20"/>
        </w:rPr>
        <w:t>C</w:t>
      </w:r>
      <w:r w:rsidRPr="0042747C" w:rsidR="002D11BB">
        <w:rPr>
          <w:rFonts w:ascii="Arial" w:hAnsi="Arial" w:cs="Arial"/>
          <w:sz w:val="20"/>
          <w:szCs w:val="20"/>
        </w:rPr>
        <w:t xml:space="preserve">, vložka </w:t>
      </w:r>
      <w:r w:rsidRPr="0042747C">
        <w:rPr>
          <w:rFonts w:ascii="Arial" w:hAnsi="Arial" w:cs="Arial"/>
          <w:sz w:val="20"/>
          <w:szCs w:val="20"/>
        </w:rPr>
        <w:t>15821</w:t>
      </w:r>
    </w:p>
    <w:p w:rsidRPr="0042747C" w:rsidR="002D11BB" w:rsidP="002D11BB" w:rsidRDefault="002D11BB" w14:paraId="47C90ADB" w14:textId="77777777">
      <w:pPr>
        <w:jc w:val="both"/>
        <w:rPr>
          <w:rFonts w:ascii="Arial" w:hAnsi="Arial" w:cs="Arial"/>
          <w:sz w:val="20"/>
          <w:szCs w:val="20"/>
        </w:rPr>
      </w:pPr>
    </w:p>
    <w:p w:rsidRPr="0042747C" w:rsidR="002D11BB" w:rsidP="002D11BB" w:rsidRDefault="002D11BB" w14:paraId="06B258A4" w14:textId="77777777">
      <w:pPr>
        <w:jc w:val="both"/>
        <w:rPr>
          <w:rFonts w:ascii="Arial" w:hAnsi="Arial" w:cs="Arial"/>
          <w:sz w:val="20"/>
          <w:szCs w:val="20"/>
        </w:rPr>
      </w:pPr>
      <w:r w:rsidRPr="0042747C">
        <w:rPr>
          <w:rFonts w:ascii="Arial" w:hAnsi="Arial" w:cs="Arial"/>
          <w:sz w:val="20"/>
          <w:szCs w:val="20"/>
        </w:rPr>
        <w:t>(dále jen „objednatel“) na straně jedné</w:t>
      </w:r>
    </w:p>
    <w:p w:rsidRPr="0042747C" w:rsidR="002D11BB" w:rsidP="002D11BB" w:rsidRDefault="002D11BB" w14:paraId="02FF4055" w14:textId="77777777">
      <w:pPr>
        <w:jc w:val="both"/>
        <w:rPr>
          <w:rFonts w:ascii="Arial" w:hAnsi="Arial" w:cs="Arial"/>
          <w:sz w:val="20"/>
          <w:szCs w:val="20"/>
        </w:rPr>
      </w:pPr>
    </w:p>
    <w:p w:rsidRPr="0042747C" w:rsidR="002D11BB" w:rsidP="002D11BB" w:rsidRDefault="002D11BB" w14:paraId="1553AB90" w14:textId="77777777">
      <w:pPr>
        <w:jc w:val="center"/>
        <w:rPr>
          <w:rFonts w:ascii="Arial" w:hAnsi="Arial" w:cs="Arial"/>
          <w:b/>
          <w:sz w:val="20"/>
          <w:szCs w:val="20"/>
        </w:rPr>
      </w:pPr>
      <w:r w:rsidRPr="0042747C">
        <w:rPr>
          <w:rFonts w:ascii="Arial" w:hAnsi="Arial" w:cs="Arial"/>
          <w:b/>
          <w:sz w:val="20"/>
          <w:szCs w:val="20"/>
        </w:rPr>
        <w:t>a</w:t>
      </w:r>
    </w:p>
    <w:p w:rsidRPr="0042747C" w:rsidR="002D11BB" w:rsidP="002D11BB" w:rsidRDefault="002D11BB" w14:paraId="45E96D02" w14:textId="77777777">
      <w:pPr>
        <w:rPr>
          <w:rFonts w:ascii="Arial" w:hAnsi="Arial" w:cs="Arial"/>
          <w:b/>
          <w:sz w:val="20"/>
          <w:szCs w:val="20"/>
        </w:rPr>
      </w:pPr>
    </w:p>
    <w:p w:rsidRPr="0042747C" w:rsidR="002D11BB" w:rsidP="002D11BB" w:rsidRDefault="002D11BB" w14:paraId="2707D153" w14:textId="77777777">
      <w:pPr>
        <w:jc w:val="both"/>
        <w:rPr>
          <w:rFonts w:ascii="Arial" w:hAnsi="Arial" w:cs="Arial"/>
          <w:sz w:val="20"/>
          <w:szCs w:val="20"/>
        </w:rPr>
      </w:pPr>
      <w:r w:rsidRPr="0042747C">
        <w:rPr>
          <w:rFonts w:ascii="Arial" w:hAnsi="Arial" w:cs="Arial"/>
          <w:sz w:val="20"/>
          <w:szCs w:val="20"/>
        </w:rPr>
        <w:t>Dodavatel:</w:t>
      </w:r>
      <w:r w:rsidRPr="0042747C">
        <w:rPr>
          <w:rFonts w:ascii="Arial" w:hAnsi="Arial" w:cs="Arial"/>
          <w:sz w:val="20"/>
          <w:szCs w:val="20"/>
        </w:rPr>
        <w:tab/>
      </w:r>
      <w:r w:rsidRPr="0042747C">
        <w:rPr>
          <w:rFonts w:ascii="Arial" w:hAnsi="Arial" w:cs="Arial"/>
          <w:sz w:val="20"/>
          <w:szCs w:val="20"/>
        </w:rPr>
        <w:tab/>
      </w:r>
      <w:r w:rsidRPr="009D2F8E">
        <w:rPr>
          <w:rFonts w:ascii="Arial" w:hAnsi="Arial" w:cs="Arial"/>
          <w:b/>
          <w:i/>
          <w:sz w:val="20"/>
          <w:szCs w:val="20"/>
          <w:highlight w:val="yellow"/>
        </w:rPr>
        <w:t>„DOPLNIT“</w:t>
      </w:r>
    </w:p>
    <w:p w:rsidRPr="0042747C" w:rsidR="002D11BB" w:rsidP="002D11BB" w:rsidRDefault="002D11BB" w14:paraId="71F630B2" w14:textId="77777777">
      <w:pPr>
        <w:jc w:val="both"/>
        <w:rPr>
          <w:rFonts w:ascii="Arial" w:hAnsi="Arial" w:cs="Arial"/>
          <w:sz w:val="20"/>
          <w:szCs w:val="20"/>
        </w:rPr>
      </w:pPr>
      <w:r w:rsidRPr="0042747C">
        <w:rPr>
          <w:rFonts w:ascii="Arial" w:hAnsi="Arial" w:cs="Arial"/>
          <w:sz w:val="20"/>
          <w:szCs w:val="20"/>
        </w:rPr>
        <w:t>se sídlem:</w:t>
      </w:r>
      <w:r w:rsidRPr="0042747C">
        <w:rPr>
          <w:rFonts w:ascii="Arial" w:hAnsi="Arial" w:cs="Arial"/>
          <w:sz w:val="20"/>
          <w:szCs w:val="20"/>
        </w:rPr>
        <w:tab/>
      </w:r>
      <w:r w:rsidRPr="0042747C">
        <w:rPr>
          <w:rFonts w:ascii="Arial" w:hAnsi="Arial" w:cs="Arial"/>
          <w:sz w:val="20"/>
          <w:szCs w:val="20"/>
        </w:rPr>
        <w:tab/>
      </w:r>
      <w:r w:rsidRPr="009D2F8E">
        <w:rPr>
          <w:rFonts w:ascii="Arial" w:hAnsi="Arial" w:cs="Arial"/>
          <w:i/>
          <w:sz w:val="20"/>
          <w:szCs w:val="20"/>
          <w:highlight w:val="yellow"/>
        </w:rPr>
        <w:t>„DOPLNIT“</w:t>
      </w:r>
    </w:p>
    <w:p w:rsidRPr="0042747C" w:rsidR="002D11BB" w:rsidP="002D11BB" w:rsidRDefault="002D11BB" w14:paraId="0CB70AD0" w14:textId="2B56CCBC">
      <w:pPr>
        <w:jc w:val="both"/>
        <w:rPr>
          <w:rFonts w:ascii="Arial" w:hAnsi="Arial" w:cs="Arial"/>
          <w:sz w:val="20"/>
          <w:szCs w:val="20"/>
        </w:rPr>
      </w:pPr>
      <w:r w:rsidRPr="0042747C">
        <w:rPr>
          <w:rFonts w:ascii="Arial" w:hAnsi="Arial" w:cs="Arial"/>
          <w:sz w:val="20"/>
          <w:szCs w:val="20"/>
        </w:rPr>
        <w:t>jednající:</w:t>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652681A3" w14:textId="5D15C79D">
      <w:pPr>
        <w:jc w:val="both"/>
        <w:rPr>
          <w:rFonts w:ascii="Arial" w:hAnsi="Arial" w:cs="Arial"/>
          <w:sz w:val="20"/>
          <w:szCs w:val="20"/>
        </w:rPr>
      </w:pPr>
      <w:r w:rsidRPr="0042747C">
        <w:rPr>
          <w:rFonts w:ascii="Arial" w:hAnsi="Arial" w:cs="Arial"/>
          <w:sz w:val="20"/>
          <w:szCs w:val="20"/>
        </w:rPr>
        <w:t>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11482D46" w14:textId="02307076">
      <w:pPr>
        <w:jc w:val="both"/>
        <w:rPr>
          <w:rFonts w:ascii="Arial" w:hAnsi="Arial" w:cs="Arial"/>
          <w:sz w:val="20"/>
          <w:szCs w:val="20"/>
        </w:rPr>
      </w:pPr>
      <w:r w:rsidRPr="0042747C">
        <w:rPr>
          <w:rFonts w:ascii="Arial" w:hAnsi="Arial" w:cs="Arial"/>
          <w:sz w:val="20"/>
          <w:szCs w:val="20"/>
        </w:rPr>
        <w:t>DIČ: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18FD8EDA" w14:textId="0495328F">
      <w:pPr>
        <w:jc w:val="both"/>
        <w:rPr>
          <w:rFonts w:ascii="Arial" w:hAnsi="Arial" w:cs="Arial"/>
          <w:sz w:val="20"/>
          <w:szCs w:val="20"/>
        </w:rPr>
      </w:pPr>
      <w:r w:rsidRPr="0042747C">
        <w:rPr>
          <w:rFonts w:ascii="Arial" w:hAnsi="Arial" w:cs="Arial"/>
          <w:sz w:val="20"/>
          <w:szCs w:val="20"/>
        </w:rPr>
        <w:t>Bankovní spojení:</w:t>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525E126B" w14:textId="130496F5">
      <w:pPr>
        <w:jc w:val="both"/>
        <w:rPr>
          <w:rFonts w:ascii="Arial" w:hAnsi="Arial" w:cs="Arial"/>
          <w:sz w:val="20"/>
          <w:szCs w:val="20"/>
        </w:rPr>
      </w:pPr>
      <w:r w:rsidRPr="0042747C">
        <w:rPr>
          <w:rFonts w:ascii="Arial" w:hAnsi="Arial" w:cs="Arial"/>
          <w:sz w:val="20"/>
          <w:szCs w:val="20"/>
        </w:rPr>
        <w:t>číslo účtu:</w:t>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r w:rsidRPr="0042747C">
        <w:rPr>
          <w:rFonts w:ascii="Arial" w:hAnsi="Arial" w:cs="Arial"/>
          <w:sz w:val="20"/>
          <w:szCs w:val="20"/>
        </w:rPr>
        <w:t>.</w:t>
      </w:r>
    </w:p>
    <w:p w:rsidRPr="0042747C" w:rsidR="002D11BB" w:rsidP="002D11BB" w:rsidRDefault="002D11BB" w14:paraId="7DF568CF" w14:textId="77777777">
      <w:pPr>
        <w:widowControl w:val="false"/>
        <w:spacing w:line="300" w:lineRule="atLeast"/>
        <w:rPr>
          <w:rFonts w:ascii="Arial" w:hAnsi="Arial" w:cs="Arial"/>
          <w:sz w:val="20"/>
          <w:szCs w:val="20"/>
        </w:rPr>
      </w:pPr>
    </w:p>
    <w:p w:rsidR="002D11BB" w:rsidP="009D2F8E" w:rsidRDefault="009D2F8E" w14:paraId="3045C39C" w14:textId="1CF70611">
      <w:pPr>
        <w:widowControl w:val="false"/>
        <w:spacing w:line="300" w:lineRule="atLeast"/>
        <w:rPr>
          <w:rFonts w:ascii="Arial" w:hAnsi="Arial" w:cs="Arial"/>
          <w:i/>
          <w:sz w:val="20"/>
          <w:szCs w:val="20"/>
        </w:rPr>
      </w:pPr>
      <w:r w:rsidRPr="009D2F8E">
        <w:rPr>
          <w:rFonts w:ascii="Arial" w:hAnsi="Arial" w:cs="Arial"/>
          <w:i/>
          <w:sz w:val="20"/>
          <w:szCs w:val="20"/>
          <w:highlight w:val="yellow"/>
        </w:rPr>
        <w:t>„DOPLNIT“</w:t>
      </w:r>
      <w:r>
        <w:rPr>
          <w:rFonts w:ascii="Arial" w:hAnsi="Arial" w:cs="Arial"/>
          <w:i/>
          <w:sz w:val="20"/>
          <w:szCs w:val="20"/>
        </w:rPr>
        <w:t xml:space="preserve"> </w:t>
      </w:r>
      <w:r w:rsidRPr="0042747C" w:rsidR="002D11BB">
        <w:rPr>
          <w:rFonts w:ascii="Arial" w:hAnsi="Arial" w:eastAsia="HG Mincho Light J" w:cs="Arial"/>
          <w:color w:val="000000"/>
          <w:sz w:val="20"/>
          <w:szCs w:val="20"/>
        </w:rPr>
        <w:t xml:space="preserve">je zapsaná v obchodním rejstříku vedeném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soudem v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oddíl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vložka </w:t>
      </w:r>
      <w:r w:rsidRPr="009D2F8E">
        <w:rPr>
          <w:rFonts w:ascii="Arial" w:hAnsi="Arial" w:cs="Arial"/>
          <w:i/>
          <w:sz w:val="20"/>
          <w:szCs w:val="20"/>
          <w:highlight w:val="yellow"/>
        </w:rPr>
        <w:t>„DOPLNIT“</w:t>
      </w:r>
    </w:p>
    <w:p w:rsidRPr="0042747C" w:rsidR="009D2F8E" w:rsidP="009D2F8E" w:rsidRDefault="009D2F8E" w14:paraId="4BB07A9D" w14:textId="77777777">
      <w:pPr>
        <w:widowControl w:val="false"/>
        <w:spacing w:line="300" w:lineRule="atLeast"/>
        <w:rPr>
          <w:rFonts w:ascii="Arial" w:hAnsi="Arial" w:cs="Arial"/>
          <w:sz w:val="20"/>
          <w:szCs w:val="20"/>
        </w:rPr>
      </w:pPr>
    </w:p>
    <w:p w:rsidRPr="0042747C" w:rsidR="002D11BB" w:rsidP="002D11BB" w:rsidRDefault="002D11BB" w14:paraId="7F6E0059" w14:textId="77777777">
      <w:pPr>
        <w:jc w:val="both"/>
        <w:rPr>
          <w:rFonts w:ascii="Arial" w:hAnsi="Arial" w:cs="Arial"/>
          <w:sz w:val="20"/>
          <w:szCs w:val="20"/>
        </w:rPr>
      </w:pPr>
      <w:r w:rsidRPr="0042747C">
        <w:rPr>
          <w:rFonts w:ascii="Arial" w:hAnsi="Arial" w:cs="Arial"/>
          <w:sz w:val="20"/>
          <w:szCs w:val="20"/>
        </w:rPr>
        <w:t>(dále jen „dodavatel“) na straně druhé</w:t>
      </w:r>
    </w:p>
    <w:p w:rsidRPr="0042747C" w:rsidR="002D11BB" w:rsidP="002D11BB" w:rsidRDefault="002D11BB" w14:paraId="3A105DE1" w14:textId="77777777">
      <w:pPr>
        <w:jc w:val="both"/>
        <w:rPr>
          <w:rFonts w:ascii="Arial" w:hAnsi="Arial" w:cs="Arial"/>
          <w:sz w:val="20"/>
          <w:szCs w:val="20"/>
        </w:rPr>
      </w:pPr>
    </w:p>
    <w:p w:rsidRPr="0042747C" w:rsidR="002D11BB" w:rsidP="002D11BB" w:rsidRDefault="002D11BB" w14:paraId="20EE4AD8" w14:textId="77777777">
      <w:pPr>
        <w:jc w:val="both"/>
        <w:rPr>
          <w:rFonts w:ascii="Arial" w:hAnsi="Arial" w:cs="Arial"/>
          <w:sz w:val="20"/>
          <w:szCs w:val="20"/>
        </w:rPr>
      </w:pPr>
    </w:p>
    <w:p w:rsidRPr="0042747C" w:rsidR="002D11BB" w:rsidP="002D11BB" w:rsidRDefault="002D11BB" w14:paraId="70BA0C98" w14:textId="77777777">
      <w:pPr>
        <w:jc w:val="both"/>
        <w:rPr>
          <w:rFonts w:ascii="Arial" w:hAnsi="Arial" w:cs="Arial"/>
          <w:sz w:val="20"/>
          <w:szCs w:val="20"/>
        </w:rPr>
      </w:pPr>
      <w:r w:rsidRPr="0042747C">
        <w:rPr>
          <w:rFonts w:ascii="Arial" w:hAnsi="Arial" w:cs="Arial"/>
          <w:sz w:val="20"/>
          <w:szCs w:val="20"/>
        </w:rPr>
        <w:t>společně též jako „smluvní strany“ nebo samostatně jako „smluvní strana“.</w:t>
      </w:r>
    </w:p>
    <w:p w:rsidRPr="00A9407C" w:rsidR="002D11BB" w:rsidP="002D11BB" w:rsidRDefault="002D11BB" w14:paraId="2C82120A" w14:textId="77777777">
      <w:pPr>
        <w:jc w:val="both"/>
        <w:rPr>
          <w:rFonts w:ascii="Arial" w:hAnsi="Arial" w:cs="Arial"/>
          <w:sz w:val="20"/>
          <w:szCs w:val="20"/>
        </w:rPr>
      </w:pPr>
    </w:p>
    <w:p w:rsidRPr="00A9407C" w:rsidR="002D11BB" w:rsidP="002D11BB" w:rsidRDefault="002D11BB" w14:paraId="14FAD5FD" w14:textId="77777777">
      <w:pPr>
        <w:jc w:val="both"/>
        <w:rPr>
          <w:rFonts w:ascii="Arial" w:hAnsi="Arial" w:cs="Arial"/>
          <w:sz w:val="20"/>
          <w:szCs w:val="20"/>
        </w:rPr>
      </w:pPr>
    </w:p>
    <w:p w:rsidRPr="00A9407C" w:rsidR="002D11BB" w:rsidP="002D11BB" w:rsidRDefault="002D11BB" w14:paraId="75F001E8" w14:textId="77777777">
      <w:pPr>
        <w:jc w:val="both"/>
        <w:rPr>
          <w:rFonts w:ascii="Arial" w:hAnsi="Arial" w:cs="Arial"/>
          <w:sz w:val="20"/>
          <w:szCs w:val="20"/>
        </w:rPr>
      </w:pPr>
    </w:p>
    <w:p w:rsidRPr="00A9407C" w:rsidR="002D11BB" w:rsidP="002D11BB" w:rsidRDefault="002D11BB" w14:paraId="13860790" w14:textId="77777777">
      <w:pPr>
        <w:jc w:val="center"/>
        <w:rPr>
          <w:rFonts w:ascii="Arial" w:hAnsi="Arial" w:cs="Arial"/>
          <w:sz w:val="20"/>
          <w:szCs w:val="20"/>
        </w:rPr>
      </w:pPr>
      <w:proofErr w:type="gramStart"/>
      <w:r w:rsidRPr="00A9407C">
        <w:rPr>
          <w:rFonts w:ascii="Arial" w:hAnsi="Arial" w:cs="Arial"/>
          <w:sz w:val="20"/>
          <w:szCs w:val="20"/>
        </w:rPr>
        <w:t>t a k t o :</w:t>
      </w:r>
      <w:proofErr w:type="gramEnd"/>
    </w:p>
    <w:p w:rsidRPr="00A9407C" w:rsidR="002D11BB" w:rsidP="002D11BB" w:rsidRDefault="002D11BB" w14:paraId="17DCD08B" w14:textId="77777777">
      <w:pPr>
        <w:jc w:val="center"/>
        <w:rPr>
          <w:rFonts w:ascii="Arial" w:hAnsi="Arial" w:cs="Arial"/>
          <w:sz w:val="20"/>
          <w:szCs w:val="20"/>
        </w:rPr>
      </w:pPr>
    </w:p>
    <w:p w:rsidRPr="00A9407C" w:rsidR="002D11BB" w:rsidP="002D11BB" w:rsidRDefault="002D11BB" w14:paraId="0D3924F0" w14:textId="77777777">
      <w:pPr>
        <w:jc w:val="center"/>
        <w:rPr>
          <w:rFonts w:ascii="Arial" w:hAnsi="Arial" w:cs="Arial"/>
          <w:sz w:val="20"/>
          <w:szCs w:val="20"/>
        </w:rPr>
      </w:pPr>
    </w:p>
    <w:p w:rsidRPr="00A9407C" w:rsidR="002D11BB" w:rsidP="002D11BB" w:rsidRDefault="002D11BB" w14:paraId="644AC6C1" w14:textId="77777777">
      <w:pPr>
        <w:jc w:val="center"/>
        <w:rPr>
          <w:rFonts w:ascii="Arial" w:hAnsi="Arial" w:cs="Arial"/>
          <w:sz w:val="20"/>
          <w:szCs w:val="20"/>
        </w:rPr>
      </w:pPr>
    </w:p>
    <w:p w:rsidRPr="00A9407C" w:rsidR="002D11BB" w:rsidP="002D11BB" w:rsidRDefault="002D11BB" w14:paraId="23B7C377" w14:textId="77777777">
      <w:pPr>
        <w:jc w:val="center"/>
        <w:rPr>
          <w:rFonts w:ascii="Arial" w:hAnsi="Arial" w:cs="Arial"/>
          <w:sz w:val="20"/>
          <w:szCs w:val="20"/>
        </w:rPr>
      </w:pPr>
    </w:p>
    <w:p w:rsidRPr="00A9407C" w:rsidR="002D11BB" w:rsidP="002D11BB" w:rsidRDefault="002D11BB" w14:paraId="5BD26E8A" w14:textId="77777777">
      <w:pPr>
        <w:jc w:val="center"/>
        <w:rPr>
          <w:rFonts w:ascii="Arial" w:hAnsi="Arial" w:cs="Arial"/>
          <w:sz w:val="20"/>
          <w:szCs w:val="20"/>
        </w:rPr>
      </w:pPr>
    </w:p>
    <w:p w:rsidRPr="00A9407C" w:rsidR="002D11BB" w:rsidP="002D11BB" w:rsidRDefault="002D11BB" w14:paraId="32E79AD2" w14:textId="77777777">
      <w:pPr>
        <w:jc w:val="center"/>
        <w:rPr>
          <w:rFonts w:ascii="Arial" w:hAnsi="Arial" w:cs="Arial"/>
          <w:sz w:val="20"/>
          <w:szCs w:val="20"/>
        </w:rPr>
      </w:pPr>
    </w:p>
    <w:p w:rsidR="002D11BB" w:rsidP="002D11BB" w:rsidRDefault="002D11BB" w14:paraId="7A2B3956" w14:textId="77777777">
      <w:pPr>
        <w:jc w:val="center"/>
        <w:rPr>
          <w:rFonts w:ascii="Arial" w:hAnsi="Arial" w:cs="Arial"/>
          <w:sz w:val="20"/>
          <w:szCs w:val="20"/>
        </w:rPr>
      </w:pPr>
    </w:p>
    <w:p w:rsidR="002D11BB" w:rsidP="002D11BB" w:rsidRDefault="002D11BB" w14:paraId="67438A48" w14:textId="77777777">
      <w:pPr>
        <w:jc w:val="center"/>
        <w:rPr>
          <w:rFonts w:ascii="Arial" w:hAnsi="Arial" w:cs="Arial"/>
          <w:sz w:val="20"/>
          <w:szCs w:val="20"/>
        </w:rPr>
      </w:pPr>
    </w:p>
    <w:p w:rsidR="002D11BB" w:rsidP="002D11BB" w:rsidRDefault="002D11BB" w14:paraId="251CD7AE" w14:textId="77777777">
      <w:pPr>
        <w:jc w:val="center"/>
        <w:rPr>
          <w:rFonts w:ascii="Arial" w:hAnsi="Arial" w:cs="Arial"/>
          <w:sz w:val="20"/>
          <w:szCs w:val="20"/>
        </w:rPr>
      </w:pPr>
    </w:p>
    <w:p w:rsidR="002D11BB" w:rsidP="002D11BB" w:rsidRDefault="002D11BB" w14:paraId="5E8AFAC9" w14:textId="77777777">
      <w:pPr>
        <w:jc w:val="center"/>
        <w:rPr>
          <w:rFonts w:ascii="Arial" w:hAnsi="Arial" w:cs="Arial"/>
          <w:sz w:val="20"/>
          <w:szCs w:val="20"/>
        </w:rPr>
      </w:pPr>
    </w:p>
    <w:p w:rsidR="002D11BB" w:rsidP="002D11BB" w:rsidRDefault="002D11BB" w14:paraId="14C3E34A" w14:textId="77777777">
      <w:pPr>
        <w:jc w:val="center"/>
        <w:rPr>
          <w:rFonts w:ascii="Arial" w:hAnsi="Arial" w:cs="Arial"/>
          <w:sz w:val="20"/>
          <w:szCs w:val="20"/>
        </w:rPr>
      </w:pPr>
    </w:p>
    <w:p w:rsidR="002D11BB" w:rsidP="002D11BB" w:rsidRDefault="002D11BB" w14:paraId="39F3416F" w14:textId="77777777">
      <w:pPr>
        <w:jc w:val="center"/>
        <w:rPr>
          <w:rFonts w:ascii="Arial" w:hAnsi="Arial" w:cs="Arial"/>
          <w:sz w:val="20"/>
          <w:szCs w:val="20"/>
        </w:rPr>
      </w:pPr>
    </w:p>
    <w:p w:rsidR="002D11BB" w:rsidP="002D11BB" w:rsidRDefault="002D11BB" w14:paraId="442217F7" w14:textId="77777777">
      <w:pPr>
        <w:jc w:val="center"/>
        <w:rPr>
          <w:rFonts w:ascii="Arial" w:hAnsi="Arial" w:cs="Arial"/>
          <w:sz w:val="20"/>
          <w:szCs w:val="20"/>
        </w:rPr>
      </w:pPr>
    </w:p>
    <w:p w:rsidR="002D11BB" w:rsidP="002D11BB" w:rsidRDefault="002D11BB" w14:paraId="6AFE33FF" w14:textId="77777777">
      <w:pPr>
        <w:jc w:val="center"/>
        <w:rPr>
          <w:rFonts w:ascii="Arial" w:hAnsi="Arial" w:cs="Arial"/>
          <w:sz w:val="20"/>
          <w:szCs w:val="20"/>
        </w:rPr>
      </w:pPr>
    </w:p>
    <w:p w:rsidR="002D11BB" w:rsidP="002D11BB" w:rsidRDefault="002D11BB" w14:paraId="351DB29A" w14:textId="77777777">
      <w:pPr>
        <w:jc w:val="center"/>
        <w:rPr>
          <w:rFonts w:ascii="Arial" w:hAnsi="Arial" w:cs="Arial"/>
          <w:sz w:val="20"/>
          <w:szCs w:val="20"/>
        </w:rPr>
      </w:pPr>
    </w:p>
    <w:p w:rsidRPr="00A9407C" w:rsidR="002D11BB" w:rsidP="002D11BB" w:rsidRDefault="002D11BB" w14:paraId="4F598640" w14:textId="77777777">
      <w:pPr>
        <w:jc w:val="center"/>
        <w:rPr>
          <w:rFonts w:ascii="Arial" w:hAnsi="Arial" w:cs="Arial"/>
          <w:sz w:val="20"/>
          <w:szCs w:val="20"/>
        </w:rPr>
      </w:pPr>
    </w:p>
    <w:p w:rsidRPr="00A9407C" w:rsidR="002D11BB" w:rsidP="000D2A59" w:rsidRDefault="002D11BB" w14:paraId="27D65447" w14:textId="77777777">
      <w:pPr>
        <w:rPr>
          <w:rFonts w:ascii="Arial" w:hAnsi="Arial" w:cs="Arial"/>
          <w:b/>
          <w:sz w:val="20"/>
          <w:szCs w:val="20"/>
        </w:rPr>
      </w:pPr>
    </w:p>
    <w:p w:rsidRPr="006E631B" w:rsidR="002D11BB" w:rsidP="002D11BB" w:rsidRDefault="002D11BB" w14:paraId="646BEB14" w14:textId="77777777">
      <w:pPr>
        <w:jc w:val="center"/>
        <w:rPr>
          <w:rFonts w:ascii="Arial" w:hAnsi="Arial" w:cs="Arial"/>
          <w:b/>
          <w:i/>
          <w:sz w:val="20"/>
          <w:szCs w:val="20"/>
        </w:rPr>
      </w:pPr>
      <w:r w:rsidRPr="006E631B">
        <w:rPr>
          <w:rFonts w:ascii="Arial" w:hAnsi="Arial" w:cs="Arial"/>
          <w:b/>
          <w:i/>
          <w:sz w:val="20"/>
          <w:szCs w:val="20"/>
        </w:rPr>
        <w:lastRenderedPageBreak/>
        <w:t xml:space="preserve"> Článek I.</w:t>
      </w:r>
    </w:p>
    <w:p w:rsidRPr="006E631B" w:rsidR="002D11BB" w:rsidP="002D11BB" w:rsidRDefault="002D11BB" w14:paraId="1B263C74" w14:textId="77777777">
      <w:pPr>
        <w:spacing w:after="120"/>
        <w:jc w:val="center"/>
        <w:rPr>
          <w:rFonts w:ascii="Arial" w:hAnsi="Arial" w:cs="Arial"/>
          <w:b/>
          <w:i/>
          <w:sz w:val="20"/>
          <w:szCs w:val="20"/>
        </w:rPr>
      </w:pPr>
      <w:r w:rsidRPr="006E631B">
        <w:rPr>
          <w:rFonts w:ascii="Arial" w:hAnsi="Arial" w:cs="Arial"/>
          <w:b/>
          <w:i/>
          <w:sz w:val="20"/>
          <w:szCs w:val="20"/>
        </w:rPr>
        <w:t>Úvodní ustanovení</w:t>
      </w:r>
    </w:p>
    <w:p w:rsidRPr="006E631B" w:rsidR="002D11BB" w:rsidP="002D11BB" w:rsidRDefault="002D11BB" w14:paraId="24E9EDFB" w14:textId="42A457AD">
      <w:pPr>
        <w:spacing w:before="120" w:after="120" w:line="288" w:lineRule="auto"/>
        <w:ind w:left="539"/>
        <w:jc w:val="both"/>
        <w:rPr>
          <w:rFonts w:ascii="Arial" w:hAnsi="Arial" w:cs="Arial"/>
          <w:sz w:val="20"/>
          <w:szCs w:val="20"/>
        </w:rPr>
      </w:pPr>
      <w:r w:rsidRPr="006E631B">
        <w:rPr>
          <w:rFonts w:ascii="Arial" w:hAnsi="Arial" w:cs="Arial"/>
          <w:sz w:val="20"/>
          <w:szCs w:val="20"/>
        </w:rPr>
        <w:t xml:space="preserve">Tuto smlouvu o realizaci projektu </w:t>
      </w:r>
      <w:r w:rsidRPr="006E631B" w:rsidR="0042747C">
        <w:rPr>
          <w:rFonts w:ascii="Arial" w:hAnsi="Arial" w:cs="Arial"/>
          <w:sz w:val="20"/>
          <w:szCs w:val="20"/>
        </w:rPr>
        <w:t xml:space="preserve"> </w:t>
      </w:r>
      <w:r w:rsidRPr="006E631B">
        <w:rPr>
          <w:rFonts w:ascii="Arial" w:hAnsi="Arial" w:cs="Arial"/>
          <w:sz w:val="20"/>
          <w:szCs w:val="20"/>
        </w:rPr>
        <w:t xml:space="preserve">- </w:t>
      </w:r>
      <w:r w:rsidRPr="001B447D" w:rsidR="00140A13">
        <w:rPr>
          <w:rFonts w:ascii="Arial" w:hAnsi="Arial" w:cs="Arial"/>
          <w:sz w:val="20"/>
          <w:szCs w:val="20"/>
        </w:rPr>
        <w:t xml:space="preserve">Školení v oblasti </w:t>
      </w:r>
      <w:r w:rsidR="00140A13">
        <w:rPr>
          <w:rFonts w:ascii="Arial" w:hAnsi="Arial" w:cs="Arial"/>
          <w:sz w:val="20"/>
          <w:szCs w:val="20"/>
        </w:rPr>
        <w:t>měkkých a manažerských dovedností</w:t>
      </w:r>
      <w:r w:rsidRPr="007C3BAA" w:rsidR="00140A13">
        <w:rPr>
          <w:rFonts w:ascii="Arial" w:hAnsi="Arial" w:cs="Arial"/>
          <w:sz w:val="20"/>
          <w:szCs w:val="20"/>
        </w:rPr>
        <w:t xml:space="preserve"> </w:t>
      </w:r>
      <w:r w:rsidRPr="006E631B">
        <w:rPr>
          <w:rFonts w:ascii="Arial" w:hAnsi="Arial" w:cs="Arial"/>
          <w:sz w:val="20"/>
          <w:szCs w:val="20"/>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Pr="006E631B" w:rsidR="002D11BB" w:rsidP="002D11BB" w:rsidRDefault="002D11BB" w14:paraId="3D5B86BB" w14:textId="77777777">
      <w:pPr>
        <w:spacing w:line="288" w:lineRule="auto"/>
        <w:jc w:val="both"/>
        <w:rPr>
          <w:rFonts w:ascii="Arial" w:hAnsi="Arial" w:cs="Arial"/>
          <w:sz w:val="20"/>
          <w:szCs w:val="20"/>
        </w:rPr>
      </w:pPr>
    </w:p>
    <w:p w:rsidRPr="006E631B" w:rsidR="002D11BB" w:rsidP="002D11BB" w:rsidRDefault="002D11BB" w14:paraId="7B4C97E2" w14:textId="77777777">
      <w:pPr>
        <w:jc w:val="center"/>
        <w:rPr>
          <w:rFonts w:ascii="Arial" w:hAnsi="Arial" w:cs="Arial"/>
          <w:b/>
          <w:i/>
          <w:sz w:val="20"/>
          <w:szCs w:val="20"/>
        </w:rPr>
      </w:pPr>
      <w:r w:rsidRPr="006E631B">
        <w:rPr>
          <w:rFonts w:ascii="Arial" w:hAnsi="Arial" w:cs="Arial"/>
          <w:b/>
          <w:i/>
          <w:sz w:val="20"/>
          <w:szCs w:val="20"/>
        </w:rPr>
        <w:t>Článek II.</w:t>
      </w:r>
    </w:p>
    <w:p w:rsidRPr="006E631B" w:rsidR="002D11BB" w:rsidP="002D11BB" w:rsidRDefault="002D11BB" w14:paraId="446BC525" w14:textId="77777777">
      <w:pPr>
        <w:spacing w:after="120"/>
        <w:jc w:val="center"/>
        <w:rPr>
          <w:rFonts w:ascii="Arial" w:hAnsi="Arial" w:cs="Arial"/>
          <w:b/>
          <w:i/>
          <w:sz w:val="20"/>
          <w:szCs w:val="20"/>
        </w:rPr>
      </w:pPr>
      <w:r w:rsidRPr="006E631B">
        <w:rPr>
          <w:rFonts w:ascii="Arial" w:hAnsi="Arial" w:cs="Arial"/>
          <w:b/>
          <w:i/>
          <w:sz w:val="20"/>
          <w:szCs w:val="20"/>
        </w:rPr>
        <w:t>Předmět smlouvy</w:t>
      </w:r>
    </w:p>
    <w:p w:rsidRPr="006E631B" w:rsidR="002D11BB" w:rsidP="002D11BB" w:rsidRDefault="002D11BB" w14:paraId="7576E2A5" w14:textId="0325691F">
      <w:pPr>
        <w:numPr>
          <w:ilvl w:val="3"/>
          <w:numId w:val="1"/>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Předmětem této smlouvy je závazek dodavatele, že pro objednatele zrealizuje </w:t>
      </w:r>
      <w:r w:rsidRPr="006E631B">
        <w:rPr>
          <w:rStyle w:val="slostrnky"/>
          <w:rFonts w:ascii="Arial" w:hAnsi="Arial" w:cs="Arial"/>
          <w:sz w:val="20"/>
          <w:szCs w:val="20"/>
        </w:rPr>
        <w:t>zakázku</w:t>
      </w:r>
      <w:r w:rsidRPr="006E631B">
        <w:rPr>
          <w:rFonts w:ascii="Arial" w:hAnsi="Arial" w:cs="Arial"/>
          <w:sz w:val="20"/>
          <w:szCs w:val="20"/>
        </w:rPr>
        <w:t xml:space="preserve"> </w:t>
      </w:r>
      <w:r w:rsidRPr="006E631B" w:rsidR="0042747C">
        <w:rPr>
          <w:rFonts w:ascii="Arial" w:hAnsi="Arial" w:cs="Arial"/>
          <w:sz w:val="20"/>
          <w:szCs w:val="20"/>
        </w:rPr>
        <w:t>„Školení v oblasti obecného IT a měkkých a manažerských dovedností – CIKAUTXO CZ s.r.o.“ – část I</w:t>
      </w:r>
      <w:r w:rsidR="00140A13">
        <w:rPr>
          <w:rFonts w:ascii="Arial" w:hAnsi="Arial" w:cs="Arial"/>
          <w:sz w:val="20"/>
          <w:szCs w:val="20"/>
        </w:rPr>
        <w:t>I</w:t>
      </w:r>
      <w:r w:rsidRPr="006E631B" w:rsidR="0042747C">
        <w:rPr>
          <w:rFonts w:ascii="Arial" w:hAnsi="Arial" w:cs="Arial"/>
          <w:sz w:val="20"/>
          <w:szCs w:val="20"/>
        </w:rPr>
        <w:t xml:space="preserve">. </w:t>
      </w:r>
      <w:r w:rsidRPr="006E631B">
        <w:rPr>
          <w:rFonts w:ascii="Arial" w:hAnsi="Arial" w:cs="Arial"/>
          <w:sz w:val="20"/>
          <w:szCs w:val="20"/>
        </w:rPr>
        <w:t>„</w:t>
      </w:r>
      <w:r w:rsidR="00140A13">
        <w:rPr>
          <w:rFonts w:ascii="Arial" w:hAnsi="Arial" w:cs="Arial"/>
          <w:sz w:val="20"/>
          <w:szCs w:val="20"/>
        </w:rPr>
        <w:t>Školení v oblasti měkkých a manažerských dovedností</w:t>
      </w:r>
      <w:r w:rsidRPr="006E631B">
        <w:rPr>
          <w:rFonts w:ascii="Arial" w:hAnsi="Arial" w:cs="Arial"/>
          <w:sz w:val="20"/>
          <w:szCs w:val="20"/>
        </w:rPr>
        <w:t>“ (dále jen „zakázka“ či „projekt“) v rozsahu stanoveném výzvou k podání nabídek (dále jen „výzva“) a nabídkou dodavatele na realizaci projektu (dále jen „nabídka“).</w:t>
      </w:r>
    </w:p>
    <w:p w:rsidRPr="006E631B" w:rsidR="002D11BB" w:rsidP="002D11BB" w:rsidRDefault="002D11BB" w14:paraId="6CE1DBB6" w14:textId="4D3E877A">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prohlašuje, že má odbornou způsobilost pro splnění předmětu této smlouvy, kterou doložil v nabídce. Odborná způsobilost musí být platná po celou dobu trvání zakázky.</w:t>
      </w:r>
    </w:p>
    <w:p w:rsidRPr="006E631B" w:rsidR="002D11BB" w:rsidP="002D11BB" w:rsidRDefault="002D11BB" w14:paraId="2FB6B40D" w14:textId="4E5BCDB6">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Nedílnou součástí této smlouvy </w:t>
      </w:r>
      <w:r w:rsidRPr="006E631B" w:rsidR="006E631B">
        <w:rPr>
          <w:rFonts w:ascii="Arial" w:hAnsi="Arial" w:cs="Arial"/>
          <w:sz w:val="20"/>
          <w:szCs w:val="20"/>
        </w:rPr>
        <w:t xml:space="preserve">je Výzva k podání nabídek, nabídka dodavatele, a dále </w:t>
      </w:r>
      <w:r w:rsidRPr="006E631B">
        <w:rPr>
          <w:rFonts w:ascii="Arial" w:hAnsi="Arial" w:cs="Arial"/>
          <w:sz w:val="20"/>
          <w:szCs w:val="20"/>
        </w:rPr>
        <w:t xml:space="preserve"> </w:t>
      </w:r>
      <w:r w:rsidRPr="006E631B" w:rsidR="0042747C">
        <w:rPr>
          <w:rFonts w:ascii="Arial" w:hAnsi="Arial" w:cs="Arial"/>
          <w:sz w:val="20"/>
          <w:szCs w:val="20"/>
        </w:rPr>
        <w:t>Detailní vymezení předmětu zakázky</w:t>
      </w:r>
      <w:r w:rsidRPr="006E631B" w:rsidR="006E631B">
        <w:rPr>
          <w:rFonts w:ascii="Arial" w:hAnsi="Arial" w:cs="Arial"/>
          <w:sz w:val="20"/>
          <w:szCs w:val="20"/>
        </w:rPr>
        <w:t xml:space="preserve">, které je zároveň </w:t>
      </w:r>
      <w:r w:rsidRPr="006E631B" w:rsidR="0042747C">
        <w:rPr>
          <w:rFonts w:ascii="Arial" w:hAnsi="Arial" w:cs="Arial"/>
          <w:sz w:val="20"/>
          <w:szCs w:val="20"/>
        </w:rPr>
        <w:t xml:space="preserve"> </w:t>
      </w:r>
      <w:r w:rsidRPr="006E631B">
        <w:rPr>
          <w:rFonts w:ascii="Arial" w:hAnsi="Arial" w:cs="Arial"/>
          <w:sz w:val="20"/>
          <w:szCs w:val="20"/>
        </w:rPr>
        <w:t>příloh</w:t>
      </w:r>
      <w:r w:rsidRPr="006E631B" w:rsidR="006E631B">
        <w:rPr>
          <w:rFonts w:ascii="Arial" w:hAnsi="Arial" w:cs="Arial"/>
          <w:sz w:val="20"/>
          <w:szCs w:val="20"/>
        </w:rPr>
        <w:t>ou</w:t>
      </w:r>
      <w:r w:rsidRPr="006E631B">
        <w:rPr>
          <w:rFonts w:ascii="Arial" w:hAnsi="Arial" w:cs="Arial"/>
          <w:sz w:val="20"/>
          <w:szCs w:val="20"/>
        </w:rPr>
        <w:t xml:space="preserve"> č. 1</w:t>
      </w:r>
      <w:r w:rsidRPr="006E631B" w:rsidR="006E631B">
        <w:rPr>
          <w:rFonts w:ascii="Arial" w:hAnsi="Arial" w:cs="Arial"/>
          <w:sz w:val="20"/>
          <w:szCs w:val="20"/>
        </w:rPr>
        <w:t xml:space="preserve"> této smlouvy,</w:t>
      </w:r>
      <w:r w:rsidRPr="006E631B">
        <w:rPr>
          <w:rFonts w:ascii="Arial" w:hAnsi="Arial" w:cs="Arial"/>
          <w:sz w:val="20"/>
          <w:szCs w:val="20"/>
        </w:rPr>
        <w:t xml:space="preserve"> a </w:t>
      </w:r>
      <w:r w:rsidR="00BF5DF0">
        <w:rPr>
          <w:rFonts w:ascii="Arial" w:hAnsi="Arial" w:cs="Arial"/>
          <w:sz w:val="20"/>
          <w:szCs w:val="20"/>
        </w:rPr>
        <w:t>Prohlášení o poddodavatelích</w:t>
      </w:r>
      <w:r w:rsidRPr="00BF5DF0" w:rsidR="006E631B">
        <w:rPr>
          <w:rFonts w:ascii="Arial" w:hAnsi="Arial" w:cs="Arial"/>
          <w:sz w:val="20"/>
          <w:szCs w:val="20"/>
        </w:rPr>
        <w:t>, kter</w:t>
      </w:r>
      <w:r w:rsidR="00BF5DF0">
        <w:rPr>
          <w:rFonts w:ascii="Arial" w:hAnsi="Arial" w:cs="Arial"/>
          <w:sz w:val="20"/>
          <w:szCs w:val="20"/>
        </w:rPr>
        <w:t>é</w:t>
      </w:r>
      <w:r w:rsidRPr="00BF5DF0" w:rsidR="006E631B">
        <w:rPr>
          <w:rFonts w:ascii="Arial" w:hAnsi="Arial" w:cs="Arial"/>
          <w:sz w:val="20"/>
          <w:szCs w:val="20"/>
        </w:rPr>
        <w:t xml:space="preserve"> je zároveň  přílohou č. 2 </w:t>
      </w:r>
      <w:proofErr w:type="gramStart"/>
      <w:r w:rsidRPr="00BF5DF0" w:rsidR="006E631B">
        <w:rPr>
          <w:rFonts w:ascii="Arial" w:hAnsi="Arial" w:cs="Arial"/>
          <w:sz w:val="20"/>
          <w:szCs w:val="20"/>
        </w:rPr>
        <w:t>této</w:t>
      </w:r>
      <w:proofErr w:type="gramEnd"/>
      <w:r w:rsidRPr="00BF5DF0" w:rsidR="006E631B">
        <w:rPr>
          <w:rFonts w:ascii="Arial" w:hAnsi="Arial" w:cs="Arial"/>
          <w:sz w:val="20"/>
          <w:szCs w:val="20"/>
        </w:rPr>
        <w:t xml:space="preserve"> smlouvy</w:t>
      </w:r>
      <w:r w:rsidRPr="006E631B">
        <w:rPr>
          <w:rFonts w:ascii="Arial" w:hAnsi="Arial" w:cs="Arial"/>
          <w:sz w:val="20"/>
          <w:szCs w:val="20"/>
        </w:rPr>
        <w:t>.</w:t>
      </w:r>
    </w:p>
    <w:p w:rsidRPr="006E631B" w:rsidR="002D11BB" w:rsidP="002D11BB" w:rsidRDefault="002D11BB" w14:paraId="0F2635F6" w14:textId="77777777">
      <w:pPr>
        <w:jc w:val="center"/>
        <w:rPr>
          <w:rFonts w:ascii="Arial" w:hAnsi="Arial" w:cs="Arial"/>
          <w:b/>
          <w:sz w:val="20"/>
          <w:szCs w:val="20"/>
        </w:rPr>
      </w:pPr>
    </w:p>
    <w:p w:rsidRPr="006E631B" w:rsidR="002D11BB" w:rsidP="002D11BB" w:rsidRDefault="002D11BB" w14:paraId="47F0CCAC" w14:textId="77777777">
      <w:pPr>
        <w:jc w:val="center"/>
        <w:rPr>
          <w:rFonts w:ascii="Arial" w:hAnsi="Arial" w:cs="Arial"/>
          <w:b/>
          <w:i/>
          <w:sz w:val="20"/>
          <w:szCs w:val="20"/>
        </w:rPr>
      </w:pPr>
      <w:r w:rsidRPr="006E631B">
        <w:rPr>
          <w:rFonts w:ascii="Arial" w:hAnsi="Arial" w:cs="Arial"/>
          <w:b/>
          <w:i/>
          <w:sz w:val="20"/>
          <w:szCs w:val="20"/>
        </w:rPr>
        <w:t>Článek III.</w:t>
      </w:r>
    </w:p>
    <w:p w:rsidRPr="006E631B" w:rsidR="002D11BB" w:rsidP="002D11BB" w:rsidRDefault="002D11BB" w14:paraId="7BE8C610" w14:textId="77777777">
      <w:pPr>
        <w:spacing w:after="120"/>
        <w:jc w:val="center"/>
        <w:rPr>
          <w:rFonts w:ascii="Arial" w:hAnsi="Arial" w:cs="Arial"/>
          <w:b/>
          <w:i/>
          <w:sz w:val="20"/>
          <w:szCs w:val="20"/>
        </w:rPr>
      </w:pPr>
      <w:r w:rsidRPr="006E631B">
        <w:rPr>
          <w:rFonts w:ascii="Arial" w:hAnsi="Arial" w:cs="Arial"/>
          <w:b/>
          <w:i/>
          <w:sz w:val="20"/>
          <w:szCs w:val="20"/>
        </w:rPr>
        <w:t>Předmět plnění</w:t>
      </w:r>
    </w:p>
    <w:p w:rsidRPr="00396553" w:rsidR="0042747C" w:rsidP="00396553" w:rsidRDefault="002D11BB" w14:paraId="4ADFC5BF" w14:textId="7A3A0375">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se za podmínek uvedených ve smlouvě a jejích přílohách zavazuje zejména k pln</w:t>
      </w:r>
      <w:r w:rsidRPr="006E631B" w:rsidR="009D2F8E">
        <w:rPr>
          <w:rFonts w:ascii="Arial" w:hAnsi="Arial" w:cs="Arial"/>
          <w:sz w:val="20"/>
          <w:szCs w:val="20"/>
        </w:rPr>
        <w:t>ění aktivit, které jsou popsány</w:t>
      </w:r>
      <w:r w:rsidR="00396553">
        <w:rPr>
          <w:rFonts w:ascii="Arial" w:hAnsi="Arial" w:cs="Arial"/>
          <w:sz w:val="20"/>
          <w:szCs w:val="20"/>
        </w:rPr>
        <w:t xml:space="preserve"> ve Výzvě k podání nabídek</w:t>
      </w:r>
      <w:r w:rsidRPr="00396553" w:rsidR="0042747C">
        <w:rPr>
          <w:rFonts w:ascii="Arial" w:hAnsi="Arial" w:cs="Arial"/>
          <w:sz w:val="20"/>
          <w:szCs w:val="20"/>
        </w:rPr>
        <w:t xml:space="preserve"> zakázky a </w:t>
      </w:r>
      <w:r w:rsidRPr="00396553">
        <w:rPr>
          <w:rFonts w:ascii="Arial" w:hAnsi="Arial" w:cs="Arial"/>
          <w:sz w:val="20"/>
          <w:szCs w:val="20"/>
        </w:rPr>
        <w:t>v </w:t>
      </w:r>
      <w:r w:rsidRPr="00396553" w:rsidR="0042747C">
        <w:rPr>
          <w:rFonts w:ascii="Arial" w:hAnsi="Arial" w:cs="Arial"/>
          <w:sz w:val="20"/>
          <w:szCs w:val="20"/>
        </w:rPr>
        <w:t xml:space="preserve">Detailním vymezení předmětu zakázky, který je </w:t>
      </w:r>
      <w:r w:rsidRPr="00396553">
        <w:rPr>
          <w:rFonts w:ascii="Arial" w:hAnsi="Arial" w:cs="Arial"/>
          <w:sz w:val="20"/>
          <w:szCs w:val="20"/>
        </w:rPr>
        <w:t>přílo</w:t>
      </w:r>
      <w:r w:rsidRPr="00396553" w:rsidR="0042747C">
        <w:rPr>
          <w:rFonts w:ascii="Arial" w:hAnsi="Arial" w:cs="Arial"/>
          <w:sz w:val="20"/>
          <w:szCs w:val="20"/>
        </w:rPr>
        <w:t>hou</w:t>
      </w:r>
      <w:r w:rsidRPr="00396553">
        <w:rPr>
          <w:rFonts w:ascii="Arial" w:hAnsi="Arial" w:cs="Arial"/>
          <w:sz w:val="20"/>
          <w:szCs w:val="20"/>
        </w:rPr>
        <w:t xml:space="preserve"> č. 1 této smlouvy.</w:t>
      </w:r>
    </w:p>
    <w:p w:rsidRPr="006E631B" w:rsidR="002D11BB" w:rsidP="002D11BB" w:rsidRDefault="002D11BB" w14:paraId="5E037B94" w14:textId="77777777">
      <w:pPr>
        <w:tabs>
          <w:tab w:val="num" w:pos="540"/>
        </w:tabs>
        <w:spacing w:line="288" w:lineRule="auto"/>
        <w:jc w:val="both"/>
        <w:rPr>
          <w:rFonts w:ascii="Arial" w:hAnsi="Arial" w:cs="Arial"/>
          <w:sz w:val="20"/>
          <w:szCs w:val="20"/>
        </w:rPr>
      </w:pPr>
    </w:p>
    <w:p w:rsidRPr="006E631B" w:rsidR="002D11BB" w:rsidP="002D11BB" w:rsidRDefault="002D11BB" w14:paraId="46A8D16E" w14:textId="77777777">
      <w:pPr>
        <w:jc w:val="center"/>
        <w:rPr>
          <w:rFonts w:ascii="Arial" w:hAnsi="Arial" w:cs="Arial"/>
          <w:b/>
          <w:i/>
          <w:sz w:val="20"/>
          <w:szCs w:val="20"/>
        </w:rPr>
      </w:pPr>
      <w:r w:rsidRPr="006E631B">
        <w:rPr>
          <w:rFonts w:ascii="Arial" w:hAnsi="Arial" w:cs="Arial"/>
          <w:b/>
          <w:i/>
          <w:sz w:val="20"/>
          <w:szCs w:val="20"/>
        </w:rPr>
        <w:t>Článek IV.</w:t>
      </w:r>
    </w:p>
    <w:p w:rsidRPr="006E631B" w:rsidR="002D11BB" w:rsidP="002D11BB" w:rsidRDefault="002D11BB" w14:paraId="55773BAE" w14:textId="77777777">
      <w:pPr>
        <w:spacing w:after="120"/>
        <w:jc w:val="center"/>
        <w:rPr>
          <w:rFonts w:ascii="Arial" w:hAnsi="Arial" w:cs="Arial"/>
          <w:b/>
          <w:i/>
          <w:sz w:val="20"/>
          <w:szCs w:val="20"/>
        </w:rPr>
      </w:pPr>
      <w:r w:rsidRPr="006E631B">
        <w:rPr>
          <w:rFonts w:ascii="Arial" w:hAnsi="Arial" w:cs="Arial"/>
          <w:b/>
          <w:i/>
          <w:sz w:val="20"/>
          <w:szCs w:val="20"/>
        </w:rPr>
        <w:t>Práva a povinnosti objednatele</w:t>
      </w:r>
    </w:p>
    <w:p w:rsidRPr="006E631B" w:rsidR="002D11BB" w:rsidP="002D11BB" w:rsidRDefault="002D11BB" w14:paraId="5A39706E"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6E631B" w:rsidR="002D11BB" w:rsidP="002D11BB" w:rsidRDefault="002D11BB" w14:paraId="689B0D3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povinen dodavateli hradit za plnění předmětu této smlouvy sjednanou cenu (viz čl. VIII.) za podmínek sjednaných v čl. X. této smlouvy. </w:t>
      </w:r>
    </w:p>
    <w:p w:rsidRPr="006E631B" w:rsidR="002D11BB" w:rsidP="002D11BB" w:rsidRDefault="002D11BB" w14:paraId="1F56EE58"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6E631B">
        <w:rPr>
          <w:rFonts w:ascii="Arial" w:hAnsi="Arial" w:cs="Arial"/>
          <w:b/>
          <w:sz w:val="20"/>
          <w:szCs w:val="20"/>
        </w:rPr>
        <w:t>minimálně 14 dní</w:t>
      </w:r>
      <w:r w:rsidRPr="006E631B">
        <w:rPr>
          <w:rFonts w:ascii="Arial" w:hAnsi="Arial" w:cs="Arial"/>
          <w:sz w:val="20"/>
          <w:szCs w:val="20"/>
        </w:rPr>
        <w:t xml:space="preserve"> předem.</w:t>
      </w:r>
    </w:p>
    <w:p w:rsidRPr="006E631B" w:rsidR="002D11BB" w:rsidP="002D11BB" w:rsidRDefault="002D11BB" w14:paraId="6502670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6E631B" w:rsidR="002D11BB" w:rsidP="002D11BB" w:rsidRDefault="002D11BB" w14:paraId="283684AE"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Objednatel je oprávněn pozastavit financování v případě, že dodavatel bezdůvodně přeruší realizaci kurzů nebo provádí kurzy v rozporu s touto smlouvou nebo pokyny objednatele.</w:t>
      </w:r>
    </w:p>
    <w:p w:rsidRPr="000D2A59" w:rsidR="002D11BB" w:rsidP="002D11BB" w:rsidRDefault="002D11BB" w14:paraId="0B04BF88" w14:textId="7E963C8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lastRenderedPageBreak/>
        <w:t>Objednatel má právo kontrolovat řádné plnění smlouvy ze strany dodavatele. Při kontrole se smluvní strany budou řídit zákonem č. 552/1991 Sb., o státní kontrole, v platném znění a zákonem č. 320/2001 Sb., o finanční kontrole.</w:t>
      </w:r>
    </w:p>
    <w:p w:rsidRPr="006E631B" w:rsidR="002D11BB" w:rsidP="002D11BB" w:rsidRDefault="002D11BB" w14:paraId="5034788E" w14:textId="77777777">
      <w:pPr>
        <w:keepNext/>
        <w:jc w:val="center"/>
        <w:rPr>
          <w:rFonts w:ascii="Arial" w:hAnsi="Arial" w:cs="Arial"/>
          <w:b/>
          <w:i/>
          <w:sz w:val="20"/>
          <w:szCs w:val="20"/>
        </w:rPr>
      </w:pPr>
      <w:r w:rsidRPr="006E631B">
        <w:rPr>
          <w:rFonts w:ascii="Arial" w:hAnsi="Arial" w:cs="Arial"/>
          <w:b/>
          <w:i/>
          <w:sz w:val="20"/>
          <w:szCs w:val="20"/>
        </w:rPr>
        <w:t>Článek V.</w:t>
      </w:r>
    </w:p>
    <w:p w:rsidRPr="006E631B" w:rsidR="002D11BB" w:rsidP="002D11BB" w:rsidRDefault="002D11BB" w14:paraId="0801C99D" w14:textId="77777777">
      <w:pPr>
        <w:keepNext/>
        <w:spacing w:after="120"/>
        <w:jc w:val="center"/>
        <w:rPr>
          <w:rFonts w:ascii="Arial" w:hAnsi="Arial" w:cs="Arial"/>
          <w:b/>
          <w:i/>
          <w:sz w:val="20"/>
          <w:szCs w:val="20"/>
        </w:rPr>
      </w:pPr>
      <w:r w:rsidRPr="006E631B">
        <w:rPr>
          <w:rFonts w:ascii="Arial" w:hAnsi="Arial" w:cs="Arial"/>
          <w:b/>
          <w:i/>
          <w:sz w:val="20"/>
          <w:szCs w:val="20"/>
        </w:rPr>
        <w:t>Práva a povinnosti dodavatele</w:t>
      </w:r>
    </w:p>
    <w:p w:rsidRPr="006E631B" w:rsidR="002D11BB" w:rsidP="002D11BB" w:rsidRDefault="002D11BB" w14:paraId="47A04056" w14:textId="1EA38928">
      <w:pPr>
        <w:keepNext/>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zrealizovat zakázku v souladu s touto smlouvou a jejími přílohami.</w:t>
      </w:r>
    </w:p>
    <w:p w:rsidRPr="006E631B" w:rsidR="002D11BB" w:rsidP="002D11BB" w:rsidRDefault="002D11BB" w14:paraId="69D0F4D6" w14:textId="77777777">
      <w:pPr>
        <w:numPr>
          <w:ilvl w:val="0"/>
          <w:numId w:val="6"/>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Termíny školení se budou řídit dohodou smluvních stran, přičemž prioritní jsou potřeby objednatele.</w:t>
      </w:r>
    </w:p>
    <w:p w:rsidRPr="006E631B" w:rsidR="002D11BB" w:rsidP="002D11BB" w:rsidRDefault="002D11BB" w14:paraId="104DAE88"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že realizuje konkrétní kurz dle požadavku objednatele do 14 dnů od doručení tohoto písemného požadavku kontaktní osobě dle ust. </w:t>
      </w:r>
      <w:proofErr w:type="gramStart"/>
      <w:r w:rsidRPr="006E631B">
        <w:rPr>
          <w:rFonts w:ascii="Arial" w:hAnsi="Arial" w:cs="Arial"/>
          <w:sz w:val="20"/>
          <w:szCs w:val="20"/>
        </w:rPr>
        <w:t>čl.</w:t>
      </w:r>
      <w:proofErr w:type="gramEnd"/>
      <w:r w:rsidRPr="006E631B">
        <w:rPr>
          <w:rFonts w:ascii="Arial" w:hAnsi="Arial" w:cs="Arial"/>
          <w:sz w:val="20"/>
          <w:szCs w:val="20"/>
        </w:rPr>
        <w:t xml:space="preserve"> XIV. odst. 14.5 této smlouvy.</w:t>
      </w:r>
      <w:r w:rsidRPr="006E631B">
        <w:rPr>
          <w:rFonts w:ascii="Arial" w:hAnsi="Arial" w:eastAsia="HG Mincho Light J" w:cs="Arial"/>
          <w:color w:val="000000"/>
          <w:sz w:val="20"/>
          <w:szCs w:val="20"/>
          <w:lang w:eastAsia="ar-SA"/>
        </w:rPr>
        <w:t xml:space="preserve"> </w:t>
      </w:r>
      <w:r w:rsidRPr="006E631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6E631B" w:rsidR="002D11BB" w:rsidP="002D11BB" w:rsidRDefault="002D11BB" w14:paraId="0F2D4364" w14:textId="397BD1A4">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Plnění této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w:t>
      </w:r>
      <w:r w:rsidRPr="006E631B" w:rsidR="0042747C">
        <w:rPr>
          <w:rFonts w:ascii="Arial" w:hAnsi="Arial" w:cs="Arial"/>
          <w:sz w:val="20"/>
          <w:szCs w:val="20"/>
        </w:rPr>
        <w:t>e</w:t>
      </w:r>
      <w:r w:rsidRPr="006E631B">
        <w:rPr>
          <w:rFonts w:ascii="Arial" w:hAnsi="Arial" w:cs="Arial"/>
          <w:sz w:val="20"/>
          <w:szCs w:val="20"/>
        </w:rPr>
        <w:t> </w:t>
      </w:r>
      <w:r w:rsidRPr="006E631B" w:rsidR="0042747C">
        <w:rPr>
          <w:rFonts w:ascii="Arial" w:hAnsi="Arial" w:cs="Arial"/>
          <w:sz w:val="20"/>
          <w:szCs w:val="20"/>
        </w:rPr>
        <w:t>Výzvě k podání nabídek zakázky</w:t>
      </w:r>
      <w:r w:rsidRPr="006E631B">
        <w:rPr>
          <w:rFonts w:ascii="Arial" w:hAnsi="Arial" w:cs="Arial"/>
          <w:sz w:val="20"/>
          <w:szCs w:val="20"/>
        </w:rPr>
        <w:t xml:space="preserve">. V případě změny složení osob v realizačním týmu se dodavatel zavazuje tuto skutečnost objednateli oznámit </w:t>
      </w:r>
      <w:r w:rsidRPr="006E631B">
        <w:rPr>
          <w:rFonts w:ascii="Arial" w:hAnsi="Arial" w:cs="Arial"/>
          <w:b/>
          <w:sz w:val="20"/>
          <w:szCs w:val="20"/>
        </w:rPr>
        <w:t>minimálně 5 dní</w:t>
      </w:r>
      <w:r w:rsidRPr="006E631B">
        <w:rPr>
          <w:rFonts w:ascii="Arial" w:hAnsi="Arial" w:cs="Arial"/>
          <w:sz w:val="20"/>
          <w:szCs w:val="20"/>
        </w:rPr>
        <w:t xml:space="preserve"> předem. Každá taková změna podléhá schválení objednatele.</w:t>
      </w:r>
    </w:p>
    <w:p w:rsidRPr="006E631B" w:rsidR="002D11BB" w:rsidP="002D11BB" w:rsidRDefault="002D11BB" w14:paraId="567F1EB4" w14:textId="569D37C4">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sestavit realizační tým projektu, který zajistí kvalitní a odborný průběh realizace zakázky, a to v souladu s touto smlouvou</w:t>
      </w:r>
      <w:r w:rsidRPr="006E631B" w:rsidR="0042747C">
        <w:rPr>
          <w:rFonts w:ascii="Arial" w:hAnsi="Arial" w:cs="Arial"/>
          <w:sz w:val="20"/>
          <w:szCs w:val="20"/>
        </w:rPr>
        <w:t>,</w:t>
      </w:r>
      <w:r w:rsidRPr="006E631B">
        <w:rPr>
          <w:rFonts w:ascii="Arial" w:hAnsi="Arial" w:cs="Arial"/>
          <w:sz w:val="20"/>
          <w:szCs w:val="20"/>
        </w:rPr>
        <w:t xml:space="preserve"> jejími přílohami</w:t>
      </w:r>
      <w:r w:rsidRPr="006E631B" w:rsidR="0042747C">
        <w:rPr>
          <w:rFonts w:ascii="Arial" w:hAnsi="Arial" w:cs="Arial"/>
          <w:sz w:val="20"/>
          <w:szCs w:val="20"/>
        </w:rPr>
        <w:t xml:space="preserve"> a Výzvou k podání nabídek zakázky</w:t>
      </w:r>
      <w:r w:rsidRPr="006E631B">
        <w:rPr>
          <w:rFonts w:ascii="Arial" w:hAnsi="Arial" w:cs="Arial"/>
          <w:sz w:val="20"/>
          <w:szCs w:val="20"/>
        </w:rPr>
        <w:t xml:space="preserve">. Dodavatel se zavazuje, že v případě potřeby rozšíří realizační tým, tedy počet osob, které jsou určeny k plnění zakázky, o další osoby na základě požadavku objednatele, a to na vlastní finanční náklady. </w:t>
      </w:r>
    </w:p>
    <w:p w:rsidRPr="006E631B" w:rsidR="002D11BB" w:rsidP="002D11BB" w:rsidRDefault="002D11BB" w14:paraId="65C9D540" w14:textId="687144D3">
      <w:pPr>
        <w:numPr>
          <w:ilvl w:val="0"/>
          <w:numId w:val="6"/>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V případě, že se na realizaci zakázky bude podílet jiný vedoucí týmu, resp. člen realizačního týmu, než kterým dodavatel prokázal splnění technického kvalifikačního předpokladu dle výzvy, je dodavatel povinen dodržet u vedoucího týmu, resp. u člena realizačního týmu</w:t>
      </w:r>
      <w:r w:rsidRPr="006E631B" w:rsidDel="003910BC">
        <w:rPr>
          <w:rFonts w:ascii="Arial" w:hAnsi="Arial" w:cs="Arial"/>
          <w:sz w:val="20"/>
          <w:szCs w:val="20"/>
        </w:rPr>
        <w:t xml:space="preserve"> </w:t>
      </w:r>
      <w:r w:rsidRPr="006E631B">
        <w:rPr>
          <w:rFonts w:ascii="Arial" w:hAnsi="Arial" w:cs="Arial"/>
          <w:sz w:val="20"/>
          <w:szCs w:val="20"/>
        </w:rPr>
        <w:t>stejné kvalifikační předpoklady. Dodavatel je povinen prokázat splnění kvalifikačních předpokladů vedoucího týmu, resp. člena realizačního týmu</w:t>
      </w:r>
      <w:r w:rsidRPr="006E631B" w:rsidR="0042747C">
        <w:rPr>
          <w:rFonts w:ascii="Arial" w:hAnsi="Arial" w:cs="Arial"/>
          <w:sz w:val="20"/>
          <w:szCs w:val="20"/>
        </w:rPr>
        <w:t>,</w:t>
      </w:r>
      <w:r w:rsidRPr="006E631B" w:rsidDel="003910BC">
        <w:rPr>
          <w:rFonts w:ascii="Arial" w:hAnsi="Arial" w:cs="Arial"/>
          <w:sz w:val="20"/>
          <w:szCs w:val="20"/>
        </w:rPr>
        <w:t xml:space="preserve"> </w:t>
      </w:r>
      <w:r w:rsidRPr="006E631B">
        <w:rPr>
          <w:rFonts w:ascii="Arial" w:hAnsi="Arial" w:cs="Arial"/>
          <w:sz w:val="20"/>
          <w:szCs w:val="20"/>
        </w:rPr>
        <w:t>předložením příslušných dokumentů dle výzvy objednateli.</w:t>
      </w:r>
    </w:p>
    <w:p w:rsidRPr="006E631B" w:rsidR="002D11BB" w:rsidP="002D11BB" w:rsidRDefault="002D11BB" w14:paraId="0B06EDBE"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rsidRPr="006E631B" w:rsidR="002D11BB" w:rsidP="002D11BB" w:rsidRDefault="002D11BB" w14:paraId="23DB3E4F" w14:textId="5C6A3EB3">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je povinen po celou dobu trvání zakázky vlastnit potřebný doklad osvědčující odbornou způsobilost dodavatele nebo osoby, jejímž prostřednictvím odbornou způsobilost zabezpečuje. </w:t>
      </w:r>
    </w:p>
    <w:p w:rsidRPr="006E631B" w:rsidR="002D11BB" w:rsidP="002D11BB" w:rsidRDefault="002D11BB" w14:paraId="2CF21D97" w14:textId="72F43004">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bezodkladně informovat objednatele o okolnostech, které mohou mít vliv na úspěšnou realizaci zakázky.</w:t>
      </w:r>
    </w:p>
    <w:p w:rsidRPr="006E631B" w:rsidR="002D11BB" w:rsidP="002D11BB" w:rsidRDefault="002D11BB" w14:paraId="5F65E8DE"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w:t>
      </w:r>
      <w:r w:rsidRPr="006E631B">
        <w:rPr>
          <w:rFonts w:ascii="Arial" w:hAnsi="Arial" w:cs="Arial"/>
          <w:sz w:val="20"/>
          <w:szCs w:val="20"/>
        </w:rPr>
        <w:lastRenderedPageBreak/>
        <w:t>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p>
    <w:p w:rsidRPr="006E631B" w:rsidR="002D11BB" w:rsidP="002D11BB" w:rsidRDefault="002D11BB" w14:paraId="63A383A2" w14:textId="1CE3053D">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při plnění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6E631B" w:rsidR="002D11BB" w:rsidP="002D11BB" w:rsidRDefault="002D11BB" w14:paraId="12FDC8C7" w14:textId="3455C23B">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řídit se při realizaci zakázky platnou legislativou a dalšími dokumenty souvisejícími s plněním zakázky. Pokud porušením těchto předpisů vznikne škoda, nese dodavatel veškeré vzniklé náklady.</w:t>
      </w:r>
    </w:p>
    <w:p w:rsidRPr="006E631B" w:rsidR="002D11BB" w:rsidP="002D11BB" w:rsidRDefault="002D11BB" w14:paraId="2D0C357D"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se zavazuje zajistit, aby v případě, že využije při realizaci projektu poddodavatele uvedeného v nabídce, tento postupoval při poskytování služeb v souladu s touto smlouvou, jejími přílohami a platnou legislativou ČR a EU. Poddodavatel však není oprávněn vstupovat do přímých vztahů s objednatelem, zejména mu přímo poskytovat jakékoliv plnění.</w:t>
      </w:r>
    </w:p>
    <w:p w:rsidRPr="006E631B" w:rsidR="002D11BB" w:rsidP="002D11BB" w:rsidRDefault="002D11BB" w14:paraId="486CC2EB" w14:textId="77777777">
      <w:pPr>
        <w:rPr>
          <w:rFonts w:ascii="Arial" w:hAnsi="Arial" w:cs="Arial"/>
          <w:b/>
          <w:sz w:val="20"/>
          <w:szCs w:val="20"/>
        </w:rPr>
      </w:pPr>
    </w:p>
    <w:p w:rsidRPr="006E631B" w:rsidR="002D11BB" w:rsidP="002D11BB" w:rsidRDefault="002D11BB" w14:paraId="0F7E884B" w14:textId="77777777">
      <w:pPr>
        <w:jc w:val="center"/>
        <w:rPr>
          <w:rFonts w:ascii="Arial" w:hAnsi="Arial" w:cs="Arial"/>
          <w:b/>
          <w:i/>
          <w:sz w:val="20"/>
          <w:szCs w:val="20"/>
        </w:rPr>
      </w:pPr>
      <w:r w:rsidRPr="006E631B">
        <w:rPr>
          <w:rFonts w:ascii="Arial" w:hAnsi="Arial" w:cs="Arial"/>
          <w:b/>
          <w:i/>
          <w:sz w:val="20"/>
          <w:szCs w:val="20"/>
        </w:rPr>
        <w:t>Článek VI.</w:t>
      </w:r>
    </w:p>
    <w:p w:rsidRPr="006E631B" w:rsidR="002D11BB" w:rsidP="002D11BB" w:rsidRDefault="002D11BB" w14:paraId="043F4D56" w14:textId="77777777">
      <w:pPr>
        <w:spacing w:after="120"/>
        <w:jc w:val="center"/>
        <w:rPr>
          <w:rFonts w:ascii="Arial" w:hAnsi="Arial" w:cs="Arial"/>
          <w:b/>
          <w:i/>
          <w:sz w:val="20"/>
          <w:szCs w:val="20"/>
        </w:rPr>
      </w:pPr>
      <w:r w:rsidRPr="006E631B">
        <w:rPr>
          <w:rFonts w:ascii="Arial" w:hAnsi="Arial" w:cs="Arial"/>
          <w:b/>
          <w:i/>
          <w:sz w:val="20"/>
          <w:szCs w:val="20"/>
        </w:rPr>
        <w:t>Doba plnění</w:t>
      </w:r>
    </w:p>
    <w:p w:rsidRPr="006E631B" w:rsidR="0042747C" w:rsidP="009D2F8E" w:rsidRDefault="0042747C" w14:paraId="62CF5028" w14:textId="21F84B92">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Jednotlivé aktivity budou prováděny dle harmonogramu plnění, který bude navržen účastníkem dle potřeb zadavatele a tak, aby byl dodržen termín začátku a konce realizace zakázky.</w:t>
      </w:r>
    </w:p>
    <w:p w:rsidRPr="006E631B" w:rsidR="009D2F8E" w:rsidP="009D2F8E" w:rsidRDefault="009D2F8E" w14:paraId="51CB338E" w14:textId="77777777">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Dodavatel se zavazuje dodržet harmonogram plnění, za podmínek a v rozsahu uvedených ve smlouvě a jejích přílohách. To nevylučuje jeho možné změny provedené v souladu s touto smlouvou.</w:t>
      </w:r>
    </w:p>
    <w:p w:rsidRPr="006E631B" w:rsidR="0042747C" w:rsidP="009D2F8E" w:rsidRDefault="009D2F8E" w14:paraId="13638221" w14:textId="30844489">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Dokončení r</w:t>
      </w:r>
      <w:r w:rsidRPr="006E631B" w:rsidR="0042747C">
        <w:rPr>
          <w:rFonts w:ascii="Arial" w:hAnsi="Arial" w:cs="Arial"/>
          <w:sz w:val="20"/>
          <w:szCs w:val="20"/>
        </w:rPr>
        <w:t xml:space="preserve">ealizace </w:t>
      </w:r>
      <w:r w:rsidRPr="006E631B">
        <w:rPr>
          <w:rFonts w:ascii="Arial" w:hAnsi="Arial" w:cs="Arial"/>
          <w:sz w:val="20"/>
          <w:szCs w:val="20"/>
        </w:rPr>
        <w:t xml:space="preserve">plnění této smlouvy musí být splněno nejpozději </w:t>
      </w:r>
      <w:r w:rsidRPr="006E631B" w:rsidR="0042747C">
        <w:rPr>
          <w:rFonts w:ascii="Arial" w:hAnsi="Arial" w:cs="Arial"/>
          <w:sz w:val="20"/>
          <w:szCs w:val="20"/>
        </w:rPr>
        <w:t>do 31. 3. 2019.</w:t>
      </w:r>
    </w:p>
    <w:p w:rsidRPr="006E631B" w:rsidR="002D11BB" w:rsidP="002D11BB" w:rsidRDefault="002D11BB" w14:paraId="4549EBBF" w14:textId="77777777">
      <w:pPr>
        <w:jc w:val="center"/>
        <w:rPr>
          <w:rFonts w:ascii="Arial" w:hAnsi="Arial" w:cs="Arial"/>
          <w:b/>
          <w:i/>
          <w:sz w:val="20"/>
          <w:szCs w:val="20"/>
        </w:rPr>
      </w:pPr>
    </w:p>
    <w:p w:rsidRPr="006E631B" w:rsidR="002D11BB" w:rsidP="002D11BB" w:rsidRDefault="002D11BB" w14:paraId="3FE5E065" w14:textId="77777777">
      <w:pPr>
        <w:jc w:val="center"/>
        <w:rPr>
          <w:rFonts w:ascii="Arial" w:hAnsi="Arial" w:cs="Arial"/>
          <w:b/>
          <w:i/>
          <w:sz w:val="20"/>
          <w:szCs w:val="20"/>
        </w:rPr>
      </w:pPr>
      <w:r w:rsidRPr="006E631B">
        <w:rPr>
          <w:rFonts w:ascii="Arial" w:hAnsi="Arial" w:cs="Arial"/>
          <w:b/>
          <w:i/>
          <w:sz w:val="20"/>
          <w:szCs w:val="20"/>
        </w:rPr>
        <w:t>Článek VII.</w:t>
      </w:r>
    </w:p>
    <w:p w:rsidRPr="006E631B" w:rsidR="002D11BB" w:rsidP="002D11BB" w:rsidRDefault="002D11BB" w14:paraId="70DE4CA5" w14:textId="77777777">
      <w:pPr>
        <w:spacing w:after="120"/>
        <w:jc w:val="center"/>
        <w:rPr>
          <w:rFonts w:ascii="Arial" w:hAnsi="Arial" w:cs="Arial"/>
          <w:b/>
          <w:i/>
          <w:sz w:val="20"/>
          <w:szCs w:val="20"/>
        </w:rPr>
      </w:pPr>
      <w:r w:rsidRPr="006E631B">
        <w:rPr>
          <w:rFonts w:ascii="Arial" w:hAnsi="Arial" w:cs="Arial"/>
          <w:b/>
          <w:i/>
          <w:sz w:val="20"/>
          <w:szCs w:val="20"/>
        </w:rPr>
        <w:t>Místo plnění</w:t>
      </w:r>
    </w:p>
    <w:p w:rsidRPr="006E631B" w:rsidR="002D11BB" w:rsidP="002D11BB" w:rsidRDefault="002D11BB" w14:paraId="1B2F3A7F" w14:textId="59092FEB">
      <w:pPr>
        <w:numPr>
          <w:ilvl w:val="0"/>
          <w:numId w:val="12"/>
        </w:numPr>
        <w:spacing w:before="120" w:after="120" w:line="288" w:lineRule="auto"/>
        <w:ind w:left="567" w:hanging="567"/>
        <w:jc w:val="both"/>
        <w:rPr>
          <w:rFonts w:ascii="Arial" w:hAnsi="Arial" w:cs="Arial"/>
          <w:bCs/>
          <w:sz w:val="20"/>
          <w:szCs w:val="20"/>
        </w:rPr>
      </w:pPr>
      <w:r w:rsidRPr="006E631B">
        <w:rPr>
          <w:rFonts w:ascii="Arial" w:hAnsi="Arial" w:cs="Arial"/>
          <w:bCs/>
          <w:sz w:val="20"/>
          <w:szCs w:val="20"/>
        </w:rPr>
        <w:t xml:space="preserve">Místem plnění předmětu zakázky </w:t>
      </w:r>
      <w:r w:rsidRPr="006E631B">
        <w:rPr>
          <w:rFonts w:ascii="Arial" w:hAnsi="Arial" w:cs="Arial"/>
          <w:sz w:val="20"/>
          <w:szCs w:val="20"/>
        </w:rPr>
        <w:t>jsou pr</w:t>
      </w:r>
      <w:r w:rsidRPr="006E631B" w:rsidR="0002472F">
        <w:rPr>
          <w:rFonts w:ascii="Arial" w:hAnsi="Arial" w:cs="Arial"/>
          <w:sz w:val="20"/>
          <w:szCs w:val="20"/>
        </w:rPr>
        <w:t xml:space="preserve">ostory zajištěné zadavatelem </w:t>
      </w:r>
      <w:proofErr w:type="spellStart"/>
      <w:r w:rsidRPr="006E631B" w:rsidR="00B55439">
        <w:rPr>
          <w:rFonts w:ascii="Arial" w:hAnsi="Arial" w:cs="Arial"/>
          <w:sz w:val="20"/>
          <w:szCs w:val="20"/>
        </w:rPr>
        <w:t>Cikautxo</w:t>
      </w:r>
      <w:proofErr w:type="spellEnd"/>
      <w:r w:rsidRPr="006E631B" w:rsidR="00B55439">
        <w:rPr>
          <w:rFonts w:ascii="Arial" w:hAnsi="Arial" w:cs="Arial"/>
          <w:sz w:val="20"/>
          <w:szCs w:val="20"/>
        </w:rPr>
        <w:t xml:space="preserve"> CZ s.r.o., na adrese: Letní 3867, Jablonec nad Nisou, 468 01</w:t>
      </w:r>
    </w:p>
    <w:p w:rsidRPr="006E631B" w:rsidR="002D11BB" w:rsidP="002D11BB" w:rsidRDefault="002D11BB" w14:paraId="7DE3EAFB" w14:textId="77777777">
      <w:pPr>
        <w:numPr>
          <w:ilvl w:val="0"/>
          <w:numId w:val="12"/>
        </w:numPr>
        <w:spacing w:before="120" w:after="120" w:line="288" w:lineRule="auto"/>
        <w:ind w:left="567" w:hanging="567"/>
        <w:jc w:val="both"/>
        <w:rPr>
          <w:rFonts w:ascii="Arial" w:hAnsi="Arial" w:cs="Arial"/>
          <w:bCs/>
          <w:sz w:val="20"/>
          <w:szCs w:val="20"/>
        </w:rPr>
      </w:pPr>
      <w:r w:rsidRPr="006E631B">
        <w:rPr>
          <w:rFonts w:ascii="Arial" w:hAnsi="Arial" w:cs="Arial"/>
          <w:bCs/>
          <w:sz w:val="20"/>
          <w:szCs w:val="20"/>
        </w:rPr>
        <w:t xml:space="preserve">Objednatel si vyhrazuje právo pro změnu místa plnění. </w:t>
      </w:r>
    </w:p>
    <w:p w:rsidRPr="006E631B" w:rsidR="002D11BB" w:rsidP="002D11BB" w:rsidRDefault="002D11BB" w14:paraId="2BBA9F03" w14:textId="77777777">
      <w:pPr>
        <w:jc w:val="center"/>
        <w:rPr>
          <w:rFonts w:ascii="Arial" w:hAnsi="Arial" w:cs="Arial"/>
          <w:b/>
          <w:i/>
          <w:sz w:val="20"/>
          <w:szCs w:val="20"/>
        </w:rPr>
        <w:sectPr w:rsidRPr="006E631B" w:rsidR="002D11BB" w:rsidSect="00E405C5">
          <w:headerReference w:type="default" r:id="rId8"/>
          <w:footerReference w:type="even" r:id="rId9"/>
          <w:footerReference w:type="default" r:id="rId10"/>
          <w:pgSz w:w="11906" w:h="16838"/>
          <w:pgMar w:top="1985" w:right="1466" w:bottom="1418" w:left="1417" w:header="708" w:footer="708" w:gutter="0"/>
          <w:cols w:space="708"/>
          <w:docGrid w:linePitch="360"/>
        </w:sectPr>
      </w:pPr>
    </w:p>
    <w:p w:rsidRPr="006E631B" w:rsidR="002D11BB" w:rsidP="002D11BB" w:rsidRDefault="002D11BB" w14:paraId="31730B6F" w14:textId="77777777">
      <w:pPr>
        <w:jc w:val="center"/>
        <w:rPr>
          <w:rFonts w:ascii="Arial" w:hAnsi="Arial" w:cs="Arial"/>
          <w:b/>
          <w:i/>
          <w:sz w:val="20"/>
          <w:szCs w:val="20"/>
        </w:rPr>
      </w:pPr>
      <w:r w:rsidRPr="006E631B">
        <w:rPr>
          <w:rFonts w:ascii="Arial" w:hAnsi="Arial" w:cs="Arial"/>
          <w:b/>
          <w:i/>
          <w:sz w:val="20"/>
          <w:szCs w:val="20"/>
        </w:rPr>
        <w:lastRenderedPageBreak/>
        <w:t>Článek VIII.</w:t>
      </w:r>
    </w:p>
    <w:p w:rsidRPr="006E631B" w:rsidR="002D11BB" w:rsidP="002D11BB" w:rsidRDefault="002D11BB" w14:paraId="258A76E5" w14:textId="77777777">
      <w:pPr>
        <w:spacing w:after="120"/>
        <w:jc w:val="center"/>
        <w:rPr>
          <w:rFonts w:ascii="Arial" w:hAnsi="Arial" w:cs="Arial"/>
          <w:b/>
          <w:i/>
          <w:sz w:val="20"/>
          <w:szCs w:val="20"/>
        </w:rPr>
      </w:pPr>
      <w:r w:rsidRPr="006E631B">
        <w:rPr>
          <w:rFonts w:ascii="Arial" w:hAnsi="Arial" w:cs="Arial"/>
          <w:b/>
          <w:i/>
          <w:sz w:val="20"/>
          <w:szCs w:val="20"/>
        </w:rPr>
        <w:t>Cena</w:t>
      </w:r>
    </w:p>
    <w:p w:rsidRPr="006E631B" w:rsidR="002D11BB" w:rsidP="002D11BB" w:rsidRDefault="002D11BB" w14:paraId="4BFFF34D" w14:textId="7F6177A3">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Objednatel se zavazuje zaplatit dodavateli za realizaci předmětu této smlouvy částku ve výši max. </w:t>
      </w:r>
      <w:r w:rsidRPr="006E631B">
        <w:rPr>
          <w:rFonts w:ascii="Arial" w:hAnsi="Arial" w:cs="Arial"/>
          <w:i/>
          <w:sz w:val="20"/>
          <w:szCs w:val="20"/>
          <w:highlight w:val="yellow"/>
        </w:rPr>
        <w:t>„DOPLNIT</w:t>
      </w:r>
      <w:r w:rsidRPr="006E631B" w:rsidR="009D2F8E">
        <w:rPr>
          <w:rFonts w:ascii="Arial" w:hAnsi="Arial" w:cs="Arial"/>
          <w:i/>
          <w:sz w:val="20"/>
          <w:szCs w:val="20"/>
          <w:highlight w:val="yellow"/>
        </w:rPr>
        <w:t xml:space="preserve"> CELKOVOU NABÍDKOVOU CENU</w:t>
      </w:r>
      <w:r w:rsidRPr="006E631B">
        <w:rPr>
          <w:rFonts w:ascii="Arial" w:hAnsi="Arial" w:cs="Arial"/>
          <w:i/>
          <w:sz w:val="20"/>
          <w:szCs w:val="20"/>
          <w:highlight w:val="yellow"/>
        </w:rPr>
        <w:t>“</w:t>
      </w:r>
      <w:r w:rsidRPr="006E631B">
        <w:rPr>
          <w:rFonts w:ascii="Arial" w:hAnsi="Arial" w:cs="Arial"/>
          <w:sz w:val="20"/>
          <w:szCs w:val="20"/>
        </w:rPr>
        <w:t xml:space="preserve"> Kč bez DPH. Cena zahrnuje veškeré náklady nutné a uznatelné k realizaci předmětu této smlouvy. </w:t>
      </w:r>
    </w:p>
    <w:p w:rsidRPr="006E631B" w:rsidR="002D11BB" w:rsidP="002D11BB" w:rsidRDefault="002D11BB" w14:paraId="01BA97DE" w14:textId="1C4CE661">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Níže uvedené ceny jsou závazné pro účely fakturace:</w:t>
      </w:r>
    </w:p>
    <w:tbl>
      <w:tblPr>
        <w:tblW w:w="93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1559"/>
        <w:gridCol w:w="1134"/>
        <w:gridCol w:w="992"/>
        <w:gridCol w:w="1418"/>
        <w:gridCol w:w="1559"/>
        <w:gridCol w:w="1418"/>
        <w:gridCol w:w="1275"/>
      </w:tblGrid>
      <w:tr w:rsidRPr="006E631B" w:rsidR="002D11BB" w:rsidTr="00232BEA" w14:paraId="1070FF9E" w14:textId="77777777">
        <w:trPr>
          <w:trHeight w:val="676"/>
        </w:trPr>
        <w:tc>
          <w:tcPr>
            <w:tcW w:w="1559" w:type="dxa"/>
            <w:shd w:val="clear" w:color="000000" w:fill="D9D9D9"/>
            <w:vAlign w:val="center"/>
            <w:hideMark/>
          </w:tcPr>
          <w:p w:rsidRPr="006E631B" w:rsidR="002D11BB" w:rsidP="00495408" w:rsidRDefault="002D11BB" w14:paraId="6E60CDF4" w14:textId="77777777">
            <w:pPr>
              <w:jc w:val="center"/>
              <w:rPr>
                <w:rFonts w:ascii="Arial" w:hAnsi="Arial" w:cs="Arial"/>
                <w:bCs/>
                <w:color w:val="000000"/>
                <w:sz w:val="20"/>
                <w:szCs w:val="20"/>
              </w:rPr>
            </w:pPr>
            <w:r w:rsidRPr="006E631B">
              <w:rPr>
                <w:rFonts w:ascii="Arial" w:hAnsi="Arial" w:cs="Arial"/>
                <w:bCs/>
                <w:color w:val="000000"/>
                <w:sz w:val="20"/>
                <w:szCs w:val="20"/>
              </w:rPr>
              <w:t>Vzdělávací aktivita</w:t>
            </w:r>
          </w:p>
        </w:tc>
        <w:tc>
          <w:tcPr>
            <w:tcW w:w="1134" w:type="dxa"/>
            <w:shd w:val="clear" w:color="000000" w:fill="D9D9D9"/>
            <w:vAlign w:val="center"/>
            <w:hideMark/>
          </w:tcPr>
          <w:p w:rsidRPr="006E631B" w:rsidR="002D11BB" w:rsidP="00495408" w:rsidRDefault="002D11BB" w14:paraId="12C9ED3A" w14:textId="77777777">
            <w:pPr>
              <w:jc w:val="center"/>
              <w:rPr>
                <w:rFonts w:ascii="Arial" w:hAnsi="Arial" w:cs="Arial"/>
                <w:bCs/>
                <w:color w:val="000000"/>
                <w:sz w:val="20"/>
                <w:szCs w:val="20"/>
              </w:rPr>
            </w:pPr>
            <w:r w:rsidRPr="006E631B">
              <w:rPr>
                <w:rFonts w:ascii="Arial" w:hAnsi="Arial" w:cs="Arial"/>
                <w:bCs/>
                <w:color w:val="000000"/>
                <w:sz w:val="20"/>
                <w:szCs w:val="20"/>
              </w:rPr>
              <w:t>Počet účastníků</w:t>
            </w:r>
          </w:p>
        </w:tc>
        <w:tc>
          <w:tcPr>
            <w:tcW w:w="992" w:type="dxa"/>
            <w:shd w:val="clear" w:color="000000" w:fill="D9D9D9"/>
            <w:vAlign w:val="center"/>
            <w:hideMark/>
          </w:tcPr>
          <w:p w:rsidRPr="006E631B" w:rsidR="002D11BB" w:rsidP="00495408" w:rsidRDefault="002D11BB" w14:paraId="679E7D8B" w14:textId="77777777">
            <w:pPr>
              <w:jc w:val="center"/>
              <w:rPr>
                <w:rFonts w:ascii="Arial" w:hAnsi="Arial" w:cs="Arial"/>
                <w:bCs/>
                <w:color w:val="000000"/>
                <w:sz w:val="20"/>
                <w:szCs w:val="20"/>
              </w:rPr>
            </w:pPr>
            <w:r w:rsidRPr="006E631B">
              <w:rPr>
                <w:rFonts w:ascii="Arial" w:hAnsi="Arial" w:cs="Arial"/>
                <w:bCs/>
                <w:color w:val="000000"/>
                <w:sz w:val="20"/>
                <w:szCs w:val="20"/>
              </w:rPr>
              <w:t>Počet skupin</w:t>
            </w:r>
          </w:p>
        </w:tc>
        <w:tc>
          <w:tcPr>
            <w:tcW w:w="1418" w:type="dxa"/>
            <w:shd w:val="clear" w:color="000000" w:fill="D9D9D9"/>
            <w:vAlign w:val="center"/>
            <w:hideMark/>
          </w:tcPr>
          <w:p w:rsidRPr="006E631B" w:rsidR="002D11BB" w:rsidP="00495408" w:rsidRDefault="002D11BB" w14:paraId="46433588" w14:textId="77777777">
            <w:pPr>
              <w:jc w:val="center"/>
              <w:rPr>
                <w:rFonts w:ascii="Arial" w:hAnsi="Arial" w:cs="Arial"/>
                <w:bCs/>
                <w:color w:val="000000"/>
                <w:sz w:val="20"/>
                <w:szCs w:val="20"/>
              </w:rPr>
            </w:pPr>
            <w:r w:rsidRPr="006E631B">
              <w:rPr>
                <w:rFonts w:ascii="Arial" w:hAnsi="Arial" w:cs="Arial"/>
                <w:bCs/>
                <w:color w:val="000000"/>
                <w:sz w:val="20"/>
                <w:szCs w:val="20"/>
              </w:rPr>
              <w:t>Rozsah školení na 1 skupinu v hod.</w:t>
            </w:r>
          </w:p>
        </w:tc>
        <w:tc>
          <w:tcPr>
            <w:tcW w:w="1559" w:type="dxa"/>
            <w:shd w:val="clear" w:color="000000" w:fill="D9D9D9"/>
            <w:vAlign w:val="center"/>
          </w:tcPr>
          <w:p w:rsidRPr="006E631B" w:rsidR="002D11BB" w:rsidP="00495408" w:rsidRDefault="002D11BB" w14:paraId="1B697BCC" w14:textId="77777777">
            <w:pPr>
              <w:jc w:val="center"/>
              <w:rPr>
                <w:rFonts w:ascii="Arial" w:hAnsi="Arial" w:cs="Arial"/>
                <w:bCs/>
                <w:color w:val="000000"/>
                <w:sz w:val="20"/>
                <w:szCs w:val="20"/>
              </w:rPr>
            </w:pPr>
            <w:r w:rsidRPr="006E631B">
              <w:rPr>
                <w:rFonts w:ascii="Arial" w:hAnsi="Arial" w:cs="Arial"/>
                <w:bCs/>
                <w:color w:val="000000"/>
                <w:sz w:val="20"/>
                <w:szCs w:val="20"/>
              </w:rPr>
              <w:t>Rozsah školení celkem za všechny skupiny v hod.</w:t>
            </w:r>
          </w:p>
        </w:tc>
        <w:tc>
          <w:tcPr>
            <w:tcW w:w="1418" w:type="dxa"/>
            <w:shd w:val="clear" w:color="000000" w:fill="D9D9D9"/>
            <w:vAlign w:val="center"/>
          </w:tcPr>
          <w:p w:rsidRPr="006E631B" w:rsidR="002D11BB" w:rsidP="00495408" w:rsidRDefault="002D11BB" w14:paraId="38BF0F56" w14:textId="77777777">
            <w:pPr>
              <w:jc w:val="center"/>
              <w:rPr>
                <w:rFonts w:ascii="Arial" w:hAnsi="Arial" w:cs="Arial"/>
                <w:bCs/>
                <w:color w:val="000000"/>
                <w:sz w:val="20"/>
                <w:szCs w:val="20"/>
              </w:rPr>
            </w:pPr>
            <w:r w:rsidRPr="006E631B">
              <w:rPr>
                <w:rFonts w:ascii="Arial" w:hAnsi="Arial" w:cs="Arial"/>
                <w:bCs/>
                <w:color w:val="000000"/>
                <w:sz w:val="20"/>
                <w:szCs w:val="20"/>
              </w:rPr>
              <w:t>Cena za 1 skupinu v Kč bez DPH</w:t>
            </w:r>
          </w:p>
        </w:tc>
        <w:tc>
          <w:tcPr>
            <w:tcW w:w="1275" w:type="dxa"/>
            <w:shd w:val="clear" w:color="000000" w:fill="D9D9D9"/>
            <w:vAlign w:val="center"/>
            <w:hideMark/>
          </w:tcPr>
          <w:p w:rsidRPr="006E631B" w:rsidR="002D11BB" w:rsidP="00495408" w:rsidRDefault="002D11BB" w14:paraId="14BC21FF" w14:textId="77777777">
            <w:pPr>
              <w:jc w:val="center"/>
              <w:rPr>
                <w:rFonts w:ascii="Arial" w:hAnsi="Arial" w:cs="Arial"/>
                <w:bCs/>
                <w:color w:val="000000"/>
                <w:sz w:val="20"/>
                <w:szCs w:val="20"/>
              </w:rPr>
            </w:pPr>
            <w:r w:rsidRPr="006E631B">
              <w:rPr>
                <w:rFonts w:ascii="Arial" w:hAnsi="Arial" w:cs="Arial"/>
                <w:bCs/>
                <w:color w:val="000000"/>
                <w:sz w:val="20"/>
                <w:szCs w:val="20"/>
              </w:rPr>
              <w:t>Celková cena za všechny skupiny v Kč bez DPH</w:t>
            </w:r>
          </w:p>
        </w:tc>
      </w:tr>
      <w:tr w:rsidRPr="006E631B" w:rsidR="00140A13" w:rsidTr="00232BEA" w14:paraId="0CBE04DE" w14:textId="77777777">
        <w:trPr>
          <w:trHeight w:val="315"/>
        </w:trPr>
        <w:tc>
          <w:tcPr>
            <w:tcW w:w="1559" w:type="dxa"/>
            <w:shd w:val="clear" w:color="auto" w:fill="FFFFFF" w:themeFill="background1"/>
            <w:vAlign w:val="center"/>
          </w:tcPr>
          <w:p w:rsidRPr="006E631B" w:rsidR="00140A13" w:rsidP="00B55439" w:rsidRDefault="00140A13" w14:paraId="5A0B0AEB" w14:textId="5ADAC64D">
            <w:pPr>
              <w:rPr>
                <w:rFonts w:ascii="Arial" w:hAnsi="Arial" w:cs="Arial"/>
                <w:color w:val="000000"/>
                <w:sz w:val="20"/>
                <w:szCs w:val="20"/>
              </w:rPr>
            </w:pPr>
            <w:r>
              <w:rPr>
                <w:rFonts w:ascii="Arial" w:hAnsi="Arial" w:cs="Arial"/>
                <w:sz w:val="20"/>
                <w:szCs w:val="20"/>
              </w:rPr>
              <w:t>Efektivní komunikace</w:t>
            </w:r>
          </w:p>
        </w:tc>
        <w:tc>
          <w:tcPr>
            <w:tcW w:w="1134" w:type="dxa"/>
            <w:shd w:val="clear" w:color="auto" w:fill="FFFFFF" w:themeFill="background1"/>
            <w:noWrap/>
            <w:vAlign w:val="center"/>
          </w:tcPr>
          <w:p w:rsidRPr="006E631B" w:rsidR="00140A13" w:rsidP="00B55439" w:rsidRDefault="00140A13" w14:paraId="74AEADE3" w14:textId="27D83147">
            <w:pPr>
              <w:jc w:val="center"/>
              <w:rPr>
                <w:rFonts w:ascii="Arial" w:hAnsi="Arial" w:cs="Arial"/>
                <w:color w:val="000000"/>
                <w:sz w:val="20"/>
                <w:szCs w:val="20"/>
              </w:rPr>
            </w:pPr>
            <w:r>
              <w:rPr>
                <w:rFonts w:ascii="Arial" w:hAnsi="Arial" w:cs="Arial"/>
                <w:sz w:val="20"/>
                <w:szCs w:val="20"/>
              </w:rPr>
              <w:t>32</w:t>
            </w:r>
          </w:p>
        </w:tc>
        <w:tc>
          <w:tcPr>
            <w:tcW w:w="992" w:type="dxa"/>
            <w:shd w:val="clear" w:color="auto" w:fill="FFFFFF" w:themeFill="background1"/>
            <w:noWrap/>
            <w:vAlign w:val="center"/>
          </w:tcPr>
          <w:p w:rsidRPr="006E631B" w:rsidR="00140A13" w:rsidP="00B55439" w:rsidRDefault="00140A13" w14:paraId="6C51D978" w14:textId="5EDFCBCC">
            <w:pPr>
              <w:jc w:val="center"/>
              <w:rPr>
                <w:rFonts w:ascii="Arial" w:hAnsi="Arial" w:cs="Arial"/>
                <w:color w:val="000000"/>
                <w:sz w:val="20"/>
                <w:szCs w:val="20"/>
              </w:rPr>
            </w:pPr>
            <w:r>
              <w:rPr>
                <w:rFonts w:ascii="Arial" w:hAnsi="Arial" w:cs="Arial"/>
                <w:sz w:val="20"/>
                <w:szCs w:val="20"/>
              </w:rPr>
              <w:t>3</w:t>
            </w:r>
          </w:p>
        </w:tc>
        <w:tc>
          <w:tcPr>
            <w:tcW w:w="1418" w:type="dxa"/>
            <w:shd w:val="clear" w:color="auto" w:fill="FFFFFF" w:themeFill="background1"/>
            <w:noWrap/>
            <w:vAlign w:val="center"/>
          </w:tcPr>
          <w:p w:rsidRPr="006E631B" w:rsidR="00140A13" w:rsidP="00B55439" w:rsidRDefault="00140A13" w14:paraId="1B10C21D" w14:textId="16F2E383">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6CF38D34" w14:textId="793571A0">
            <w:pPr>
              <w:jc w:val="center"/>
              <w:rPr>
                <w:rFonts w:ascii="Arial" w:hAnsi="Arial" w:cs="Arial"/>
                <w:color w:val="000000"/>
                <w:sz w:val="20"/>
                <w:szCs w:val="20"/>
              </w:rPr>
            </w:pPr>
            <w:r>
              <w:rPr>
                <w:rFonts w:ascii="Arial" w:hAnsi="Arial" w:cs="Arial"/>
                <w:sz w:val="20"/>
                <w:szCs w:val="20"/>
              </w:rPr>
              <w:t>48</w:t>
            </w:r>
          </w:p>
        </w:tc>
        <w:tc>
          <w:tcPr>
            <w:tcW w:w="1418" w:type="dxa"/>
            <w:vAlign w:val="center"/>
          </w:tcPr>
          <w:p w:rsidRPr="006E631B" w:rsidR="00140A13" w:rsidP="00B55439" w:rsidRDefault="00140A13" w14:paraId="567CE658" w14:textId="1C7D7F15">
            <w:pPr>
              <w:jc w:val="center"/>
              <w:rPr>
                <w:rFonts w:ascii="Arial" w:hAnsi="Arial" w:cs="Arial"/>
                <w:sz w:val="20"/>
                <w:szCs w:val="20"/>
                <w:highlight w:val="green"/>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109DB1E3" w14:textId="128D8FE1">
            <w:pPr>
              <w:jc w:val="center"/>
              <w:rPr>
                <w:rFonts w:ascii="Arial" w:hAnsi="Arial" w:cs="Arial"/>
                <w:color w:val="000000"/>
                <w:sz w:val="20"/>
                <w:szCs w:val="20"/>
                <w:highlight w:val="green"/>
              </w:rPr>
            </w:pPr>
            <w:r w:rsidRPr="006E631B">
              <w:rPr>
                <w:rFonts w:ascii="Arial" w:hAnsi="Arial" w:cs="Arial"/>
                <w:i/>
                <w:sz w:val="20"/>
                <w:szCs w:val="20"/>
                <w:highlight w:val="yellow"/>
              </w:rPr>
              <w:t>„DOPLNIT“</w:t>
            </w:r>
          </w:p>
        </w:tc>
      </w:tr>
      <w:tr w:rsidRPr="006E631B" w:rsidR="00140A13" w:rsidTr="00232BEA" w14:paraId="19DAB9C7" w14:textId="77777777">
        <w:trPr>
          <w:trHeight w:val="315"/>
        </w:trPr>
        <w:tc>
          <w:tcPr>
            <w:tcW w:w="1559" w:type="dxa"/>
            <w:shd w:val="clear" w:color="auto" w:fill="FFFFFF" w:themeFill="background1"/>
            <w:vAlign w:val="center"/>
          </w:tcPr>
          <w:p w:rsidRPr="006E631B" w:rsidR="00140A13" w:rsidP="00B55439" w:rsidRDefault="00140A13" w14:paraId="20981688" w14:textId="1254F74C">
            <w:pPr>
              <w:rPr>
                <w:rFonts w:ascii="Arial" w:hAnsi="Arial" w:cs="Arial"/>
                <w:color w:val="000000"/>
                <w:sz w:val="20"/>
                <w:szCs w:val="20"/>
              </w:rPr>
            </w:pPr>
            <w:r>
              <w:rPr>
                <w:rFonts w:ascii="Arial" w:hAnsi="Arial" w:cs="Arial"/>
                <w:sz w:val="20"/>
                <w:szCs w:val="20"/>
              </w:rPr>
              <w:t>Řešení konfliktů, hodnocení</w:t>
            </w:r>
          </w:p>
        </w:tc>
        <w:tc>
          <w:tcPr>
            <w:tcW w:w="1134" w:type="dxa"/>
            <w:shd w:val="clear" w:color="auto" w:fill="FFFFFF" w:themeFill="background1"/>
            <w:noWrap/>
            <w:vAlign w:val="center"/>
          </w:tcPr>
          <w:p w:rsidRPr="006E631B" w:rsidR="00140A13" w:rsidP="00B55439" w:rsidRDefault="00140A13" w14:paraId="05A52EC2" w14:textId="609FCEF0">
            <w:pPr>
              <w:jc w:val="center"/>
              <w:rPr>
                <w:rFonts w:ascii="Arial" w:hAnsi="Arial" w:cs="Arial"/>
                <w:color w:val="000000"/>
                <w:sz w:val="20"/>
                <w:szCs w:val="20"/>
              </w:rPr>
            </w:pPr>
            <w:r>
              <w:rPr>
                <w:rFonts w:ascii="Arial" w:hAnsi="Arial" w:cs="Arial"/>
                <w:sz w:val="20"/>
                <w:szCs w:val="20"/>
              </w:rPr>
              <w:t>36</w:t>
            </w:r>
          </w:p>
        </w:tc>
        <w:tc>
          <w:tcPr>
            <w:tcW w:w="992" w:type="dxa"/>
            <w:shd w:val="clear" w:color="auto" w:fill="FFFFFF" w:themeFill="background1"/>
            <w:noWrap/>
            <w:vAlign w:val="center"/>
          </w:tcPr>
          <w:p w:rsidRPr="006E631B" w:rsidR="00140A13" w:rsidP="00B55439" w:rsidRDefault="00140A13" w14:paraId="2CFF89AA" w14:textId="6DD2AD18">
            <w:pPr>
              <w:jc w:val="center"/>
              <w:rPr>
                <w:rFonts w:ascii="Arial" w:hAnsi="Arial" w:cs="Arial"/>
                <w:color w:val="000000"/>
                <w:sz w:val="20"/>
                <w:szCs w:val="20"/>
              </w:rPr>
            </w:pPr>
            <w:r>
              <w:rPr>
                <w:rFonts w:ascii="Arial" w:hAnsi="Arial" w:cs="Arial"/>
                <w:sz w:val="20"/>
                <w:szCs w:val="20"/>
              </w:rPr>
              <w:t>3</w:t>
            </w:r>
          </w:p>
        </w:tc>
        <w:tc>
          <w:tcPr>
            <w:tcW w:w="1418" w:type="dxa"/>
            <w:shd w:val="clear" w:color="auto" w:fill="FFFFFF" w:themeFill="background1"/>
            <w:noWrap/>
            <w:vAlign w:val="center"/>
          </w:tcPr>
          <w:p w:rsidRPr="006E631B" w:rsidR="00140A13" w:rsidP="00B55439" w:rsidRDefault="00140A13" w14:paraId="625119A5" w14:textId="46475EBD">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5C51B571" w14:textId="3B0A5D97">
            <w:pPr>
              <w:jc w:val="center"/>
              <w:rPr>
                <w:rFonts w:ascii="Arial" w:hAnsi="Arial" w:cs="Arial"/>
                <w:color w:val="000000"/>
                <w:sz w:val="20"/>
                <w:szCs w:val="20"/>
              </w:rPr>
            </w:pPr>
            <w:r>
              <w:rPr>
                <w:rFonts w:ascii="Arial" w:hAnsi="Arial" w:cs="Arial"/>
                <w:sz w:val="20"/>
                <w:szCs w:val="20"/>
              </w:rPr>
              <w:t>48</w:t>
            </w:r>
          </w:p>
        </w:tc>
        <w:tc>
          <w:tcPr>
            <w:tcW w:w="1418" w:type="dxa"/>
            <w:vAlign w:val="center"/>
          </w:tcPr>
          <w:p w:rsidRPr="006E631B" w:rsidR="00140A13" w:rsidP="00B55439" w:rsidRDefault="00140A13" w14:paraId="45AA9C79" w14:textId="2518E52D">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3D41A16D" w14:textId="471CB8B4">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816D22D" w14:textId="77777777">
        <w:trPr>
          <w:trHeight w:val="315"/>
        </w:trPr>
        <w:tc>
          <w:tcPr>
            <w:tcW w:w="1559" w:type="dxa"/>
            <w:shd w:val="clear" w:color="auto" w:fill="FFFFFF" w:themeFill="background1"/>
            <w:vAlign w:val="center"/>
          </w:tcPr>
          <w:p w:rsidRPr="006E631B" w:rsidR="00140A13" w:rsidP="00B55439" w:rsidRDefault="00140A13" w14:paraId="6DFDC1C7" w14:textId="17B53709">
            <w:pPr>
              <w:rPr>
                <w:rFonts w:ascii="Arial" w:hAnsi="Arial" w:cs="Arial"/>
                <w:color w:val="000000"/>
                <w:sz w:val="20"/>
                <w:szCs w:val="20"/>
              </w:rPr>
            </w:pPr>
            <w:r>
              <w:rPr>
                <w:rFonts w:ascii="Arial" w:hAnsi="Arial" w:cs="Arial"/>
                <w:sz w:val="20"/>
                <w:szCs w:val="20"/>
              </w:rPr>
              <w:t>Štíhlá výroba</w:t>
            </w:r>
          </w:p>
        </w:tc>
        <w:tc>
          <w:tcPr>
            <w:tcW w:w="1134" w:type="dxa"/>
            <w:shd w:val="clear" w:color="auto" w:fill="FFFFFF" w:themeFill="background1"/>
            <w:noWrap/>
            <w:vAlign w:val="center"/>
          </w:tcPr>
          <w:p w:rsidRPr="006E631B" w:rsidR="00140A13" w:rsidP="00B55439" w:rsidRDefault="00140A13" w14:paraId="3AFFF424" w14:textId="1E0D0B32">
            <w:pPr>
              <w:jc w:val="center"/>
              <w:rPr>
                <w:rFonts w:ascii="Arial" w:hAnsi="Arial" w:cs="Arial"/>
                <w:color w:val="000000"/>
                <w:sz w:val="20"/>
                <w:szCs w:val="20"/>
              </w:rPr>
            </w:pPr>
            <w:r>
              <w:rPr>
                <w:rFonts w:ascii="Arial" w:hAnsi="Arial" w:cs="Arial"/>
                <w:sz w:val="20"/>
                <w:szCs w:val="20"/>
              </w:rPr>
              <w:t>29</w:t>
            </w:r>
          </w:p>
        </w:tc>
        <w:tc>
          <w:tcPr>
            <w:tcW w:w="992" w:type="dxa"/>
            <w:shd w:val="clear" w:color="auto" w:fill="FFFFFF" w:themeFill="background1"/>
            <w:noWrap/>
            <w:vAlign w:val="center"/>
          </w:tcPr>
          <w:p w:rsidRPr="006E631B" w:rsidR="00140A13" w:rsidP="00B55439" w:rsidRDefault="00140A13" w14:paraId="0845E4DE" w14:textId="7573361B">
            <w:pPr>
              <w:jc w:val="center"/>
              <w:rPr>
                <w:rFonts w:ascii="Arial" w:hAnsi="Arial" w:cs="Arial"/>
                <w:color w:val="000000"/>
                <w:sz w:val="20"/>
                <w:szCs w:val="20"/>
              </w:rPr>
            </w:pPr>
            <w:r>
              <w:rPr>
                <w:rFonts w:ascii="Arial" w:hAnsi="Arial" w:cs="Arial"/>
                <w:sz w:val="20"/>
                <w:szCs w:val="20"/>
              </w:rPr>
              <w:t>3</w:t>
            </w:r>
          </w:p>
        </w:tc>
        <w:tc>
          <w:tcPr>
            <w:tcW w:w="1418" w:type="dxa"/>
            <w:shd w:val="clear" w:color="auto" w:fill="FFFFFF" w:themeFill="background1"/>
            <w:noWrap/>
            <w:vAlign w:val="center"/>
          </w:tcPr>
          <w:p w:rsidRPr="006E631B" w:rsidR="00140A13" w:rsidP="00B55439" w:rsidRDefault="00140A13" w14:paraId="7C69DFAD" w14:textId="5FEFABCF">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04B6F78C" w14:textId="089F03BD">
            <w:pPr>
              <w:jc w:val="center"/>
              <w:rPr>
                <w:rFonts w:ascii="Arial" w:hAnsi="Arial" w:cs="Arial"/>
                <w:color w:val="000000"/>
                <w:sz w:val="20"/>
                <w:szCs w:val="20"/>
              </w:rPr>
            </w:pPr>
            <w:r>
              <w:rPr>
                <w:rFonts w:ascii="Arial" w:hAnsi="Arial" w:cs="Arial"/>
                <w:sz w:val="20"/>
                <w:szCs w:val="20"/>
              </w:rPr>
              <w:t>48</w:t>
            </w:r>
          </w:p>
        </w:tc>
        <w:tc>
          <w:tcPr>
            <w:tcW w:w="1418" w:type="dxa"/>
            <w:vAlign w:val="center"/>
          </w:tcPr>
          <w:p w:rsidRPr="006E631B" w:rsidR="00140A13" w:rsidP="00B55439" w:rsidRDefault="00140A13" w14:paraId="7A436789" w14:textId="0D7FF71A">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06E7DD06" w14:textId="01376BD4">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187C0D4C" w14:textId="77777777">
        <w:trPr>
          <w:trHeight w:val="315"/>
        </w:trPr>
        <w:tc>
          <w:tcPr>
            <w:tcW w:w="1559" w:type="dxa"/>
            <w:shd w:val="clear" w:color="auto" w:fill="FFFFFF" w:themeFill="background1"/>
            <w:vAlign w:val="center"/>
          </w:tcPr>
          <w:p w:rsidRPr="006E631B" w:rsidR="00140A13" w:rsidP="00B55439" w:rsidRDefault="00140A13" w14:paraId="50A5D78A" w14:textId="575F0D7A">
            <w:pPr>
              <w:rPr>
                <w:rFonts w:ascii="Arial" w:hAnsi="Arial" w:cs="Arial"/>
                <w:color w:val="000000"/>
                <w:sz w:val="20"/>
                <w:szCs w:val="20"/>
              </w:rPr>
            </w:pPr>
            <w:r>
              <w:rPr>
                <w:rFonts w:ascii="Arial" w:hAnsi="Arial" w:cs="Arial"/>
                <w:sz w:val="20"/>
                <w:szCs w:val="20"/>
              </w:rPr>
              <w:t>Motivace, talent management</w:t>
            </w:r>
          </w:p>
        </w:tc>
        <w:tc>
          <w:tcPr>
            <w:tcW w:w="1134" w:type="dxa"/>
            <w:shd w:val="clear" w:color="auto" w:fill="FFFFFF" w:themeFill="background1"/>
            <w:noWrap/>
            <w:vAlign w:val="center"/>
          </w:tcPr>
          <w:p w:rsidRPr="006E631B" w:rsidR="00140A13" w:rsidP="00B55439" w:rsidRDefault="00140A13" w14:paraId="054AA825" w14:textId="7494D46A">
            <w:pPr>
              <w:jc w:val="center"/>
              <w:rPr>
                <w:rFonts w:ascii="Arial" w:hAnsi="Arial" w:cs="Arial"/>
                <w:color w:val="000000"/>
                <w:sz w:val="20"/>
                <w:szCs w:val="20"/>
              </w:rPr>
            </w:pPr>
            <w:r>
              <w:rPr>
                <w:rFonts w:ascii="Arial" w:hAnsi="Arial" w:cs="Arial"/>
                <w:sz w:val="20"/>
                <w:szCs w:val="20"/>
              </w:rPr>
              <w:t>13</w:t>
            </w:r>
          </w:p>
        </w:tc>
        <w:tc>
          <w:tcPr>
            <w:tcW w:w="992" w:type="dxa"/>
            <w:shd w:val="clear" w:color="auto" w:fill="FFFFFF" w:themeFill="background1"/>
            <w:noWrap/>
            <w:vAlign w:val="center"/>
          </w:tcPr>
          <w:p w:rsidRPr="006E631B" w:rsidR="00140A13" w:rsidP="00B55439" w:rsidRDefault="00140A13" w14:paraId="1C215335" w14:textId="0CA5D136">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4581E1D5" w14:textId="5057AAE8">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22C19075" w14:textId="4E445927">
            <w:pPr>
              <w:jc w:val="center"/>
              <w:rPr>
                <w:rFonts w:ascii="Arial" w:hAnsi="Arial" w:cs="Arial"/>
                <w:color w:val="000000"/>
                <w:sz w:val="20"/>
                <w:szCs w:val="20"/>
              </w:rPr>
            </w:pPr>
            <w:r>
              <w:rPr>
                <w:rFonts w:ascii="Arial" w:hAnsi="Arial" w:cs="Arial"/>
                <w:sz w:val="20"/>
                <w:szCs w:val="20"/>
              </w:rPr>
              <w:t>32</w:t>
            </w:r>
          </w:p>
        </w:tc>
        <w:tc>
          <w:tcPr>
            <w:tcW w:w="1418" w:type="dxa"/>
            <w:vAlign w:val="center"/>
          </w:tcPr>
          <w:p w:rsidRPr="006E631B" w:rsidR="00140A13" w:rsidP="00B55439" w:rsidRDefault="00140A13" w14:paraId="76CF9771" w14:textId="35209EFE">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14F1BA12" w14:textId="3F803A75">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84189BF" w14:textId="77777777">
        <w:trPr>
          <w:trHeight w:val="315"/>
        </w:trPr>
        <w:tc>
          <w:tcPr>
            <w:tcW w:w="1559" w:type="dxa"/>
            <w:shd w:val="clear" w:color="auto" w:fill="FFFFFF" w:themeFill="background1"/>
            <w:vAlign w:val="center"/>
          </w:tcPr>
          <w:p w:rsidRPr="006E631B" w:rsidR="00140A13" w:rsidP="00B55439" w:rsidRDefault="00140A13" w14:paraId="721C080B" w14:textId="2F1D02F6">
            <w:pPr>
              <w:rPr>
                <w:rFonts w:ascii="Arial" w:hAnsi="Arial" w:cs="Arial"/>
                <w:color w:val="000000"/>
                <w:sz w:val="20"/>
                <w:szCs w:val="20"/>
              </w:rPr>
            </w:pPr>
            <w:r>
              <w:rPr>
                <w:rFonts w:ascii="Arial" w:hAnsi="Arial" w:cs="Arial"/>
                <w:sz w:val="20"/>
                <w:szCs w:val="20"/>
              </w:rPr>
              <w:t>Motivace</w:t>
            </w:r>
          </w:p>
        </w:tc>
        <w:tc>
          <w:tcPr>
            <w:tcW w:w="1134" w:type="dxa"/>
            <w:shd w:val="clear" w:color="auto" w:fill="FFFFFF" w:themeFill="background1"/>
            <w:noWrap/>
            <w:vAlign w:val="center"/>
          </w:tcPr>
          <w:p w:rsidRPr="006E631B" w:rsidR="00140A13" w:rsidP="00B55439" w:rsidRDefault="00140A13" w14:paraId="386D844F" w14:textId="07077063">
            <w:pPr>
              <w:jc w:val="center"/>
              <w:rPr>
                <w:rFonts w:ascii="Arial" w:hAnsi="Arial" w:cs="Arial"/>
                <w:color w:val="000000"/>
                <w:sz w:val="20"/>
                <w:szCs w:val="20"/>
              </w:rPr>
            </w:pPr>
            <w:r>
              <w:rPr>
                <w:rFonts w:ascii="Arial" w:hAnsi="Arial" w:cs="Arial"/>
                <w:sz w:val="20"/>
                <w:szCs w:val="20"/>
              </w:rPr>
              <w:t>22</w:t>
            </w:r>
          </w:p>
        </w:tc>
        <w:tc>
          <w:tcPr>
            <w:tcW w:w="992" w:type="dxa"/>
            <w:shd w:val="clear" w:color="auto" w:fill="FFFFFF" w:themeFill="background1"/>
            <w:noWrap/>
            <w:vAlign w:val="center"/>
          </w:tcPr>
          <w:p w:rsidRPr="006E631B" w:rsidR="00140A13" w:rsidP="00B55439" w:rsidRDefault="00140A13" w14:paraId="5C799D58" w14:textId="436F3159">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40962038" w14:textId="1BC503B1">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5A5EE9B8" w14:textId="702B6767">
            <w:pPr>
              <w:jc w:val="center"/>
              <w:rPr>
                <w:rFonts w:ascii="Arial" w:hAnsi="Arial" w:cs="Arial"/>
                <w:color w:val="000000"/>
                <w:sz w:val="20"/>
                <w:szCs w:val="20"/>
              </w:rPr>
            </w:pPr>
            <w:r>
              <w:rPr>
                <w:rFonts w:ascii="Arial" w:hAnsi="Arial" w:cs="Arial"/>
                <w:sz w:val="20"/>
                <w:szCs w:val="20"/>
              </w:rPr>
              <w:t>16</w:t>
            </w:r>
          </w:p>
        </w:tc>
        <w:tc>
          <w:tcPr>
            <w:tcW w:w="1418" w:type="dxa"/>
            <w:vAlign w:val="center"/>
          </w:tcPr>
          <w:p w:rsidRPr="006E631B" w:rsidR="00140A13" w:rsidP="00B55439" w:rsidRDefault="00140A13" w14:paraId="06392ED5" w14:textId="773FE40A">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5AC665F0" w14:textId="691C3E2E">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8C741ED" w14:textId="77777777">
        <w:trPr>
          <w:trHeight w:val="315"/>
        </w:trPr>
        <w:tc>
          <w:tcPr>
            <w:tcW w:w="1559" w:type="dxa"/>
            <w:shd w:val="clear" w:color="auto" w:fill="FFFFFF" w:themeFill="background1"/>
            <w:vAlign w:val="center"/>
          </w:tcPr>
          <w:p w:rsidRPr="006E631B" w:rsidR="00140A13" w:rsidP="00B55439" w:rsidRDefault="00140A13" w14:paraId="29C329EB" w14:textId="4C2ACCE8">
            <w:pPr>
              <w:rPr>
                <w:rFonts w:ascii="Arial" w:hAnsi="Arial" w:cs="Arial"/>
                <w:color w:val="000000"/>
                <w:sz w:val="20"/>
                <w:szCs w:val="20"/>
              </w:rPr>
            </w:pPr>
            <w:proofErr w:type="spellStart"/>
            <w:r>
              <w:rPr>
                <w:rFonts w:ascii="Arial" w:hAnsi="Arial" w:cs="Arial"/>
                <w:sz w:val="20"/>
                <w:szCs w:val="20"/>
              </w:rPr>
              <w:t>Time</w:t>
            </w:r>
            <w:proofErr w:type="spellEnd"/>
            <w:r>
              <w:rPr>
                <w:rFonts w:ascii="Arial" w:hAnsi="Arial" w:cs="Arial"/>
                <w:sz w:val="20"/>
                <w:szCs w:val="20"/>
              </w:rPr>
              <w:t xml:space="preserve"> management</w:t>
            </w:r>
          </w:p>
        </w:tc>
        <w:tc>
          <w:tcPr>
            <w:tcW w:w="1134" w:type="dxa"/>
            <w:shd w:val="clear" w:color="auto" w:fill="FFFFFF" w:themeFill="background1"/>
            <w:noWrap/>
            <w:vAlign w:val="center"/>
          </w:tcPr>
          <w:p w:rsidRPr="006E631B" w:rsidR="00140A13" w:rsidP="00B55439" w:rsidRDefault="00140A13" w14:paraId="3F2BDFF6" w14:textId="2103CF1A">
            <w:pPr>
              <w:jc w:val="center"/>
              <w:rPr>
                <w:rFonts w:ascii="Arial" w:hAnsi="Arial" w:cs="Arial"/>
                <w:color w:val="000000"/>
                <w:sz w:val="20"/>
                <w:szCs w:val="20"/>
              </w:rPr>
            </w:pPr>
            <w:r>
              <w:rPr>
                <w:rFonts w:ascii="Arial" w:hAnsi="Arial" w:cs="Arial"/>
                <w:sz w:val="20"/>
                <w:szCs w:val="20"/>
              </w:rPr>
              <w:t>69</w:t>
            </w:r>
          </w:p>
        </w:tc>
        <w:tc>
          <w:tcPr>
            <w:tcW w:w="992" w:type="dxa"/>
            <w:shd w:val="clear" w:color="auto" w:fill="FFFFFF" w:themeFill="background1"/>
            <w:noWrap/>
            <w:vAlign w:val="center"/>
          </w:tcPr>
          <w:p w:rsidRPr="006E631B" w:rsidR="00140A13" w:rsidP="00B55439" w:rsidRDefault="00140A13" w14:paraId="113BA4B4" w14:textId="2A2CE4B9">
            <w:pPr>
              <w:jc w:val="center"/>
              <w:rPr>
                <w:rFonts w:ascii="Arial" w:hAnsi="Arial" w:cs="Arial"/>
                <w:color w:val="000000"/>
                <w:sz w:val="20"/>
                <w:szCs w:val="20"/>
              </w:rPr>
            </w:pPr>
            <w:r>
              <w:rPr>
                <w:rFonts w:ascii="Arial" w:hAnsi="Arial" w:cs="Arial"/>
                <w:sz w:val="20"/>
                <w:szCs w:val="20"/>
              </w:rPr>
              <w:t>6</w:t>
            </w:r>
          </w:p>
        </w:tc>
        <w:tc>
          <w:tcPr>
            <w:tcW w:w="1418" w:type="dxa"/>
            <w:shd w:val="clear" w:color="auto" w:fill="FFFFFF" w:themeFill="background1"/>
            <w:noWrap/>
            <w:vAlign w:val="center"/>
          </w:tcPr>
          <w:p w:rsidRPr="006E631B" w:rsidR="00140A13" w:rsidP="00B55439" w:rsidRDefault="00140A13" w14:paraId="382A5A0B" w14:textId="174F639A">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4BCD2ADE" w14:textId="5BACCEFB">
            <w:pPr>
              <w:jc w:val="center"/>
              <w:rPr>
                <w:rFonts w:ascii="Arial" w:hAnsi="Arial" w:cs="Arial"/>
                <w:color w:val="000000"/>
                <w:sz w:val="20"/>
                <w:szCs w:val="20"/>
              </w:rPr>
            </w:pPr>
            <w:r>
              <w:rPr>
                <w:rFonts w:ascii="Arial" w:hAnsi="Arial" w:cs="Arial"/>
                <w:sz w:val="20"/>
                <w:szCs w:val="20"/>
              </w:rPr>
              <w:t>48</w:t>
            </w:r>
          </w:p>
        </w:tc>
        <w:tc>
          <w:tcPr>
            <w:tcW w:w="1418" w:type="dxa"/>
            <w:vAlign w:val="center"/>
          </w:tcPr>
          <w:p w:rsidRPr="006E631B" w:rsidR="00140A13" w:rsidP="00B55439" w:rsidRDefault="00140A13" w14:paraId="18F25C72" w14:textId="79F7B4AD">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24D13411" w14:textId="2EDB51BA">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6AA49CFA" w14:textId="77777777">
        <w:trPr>
          <w:trHeight w:val="315"/>
        </w:trPr>
        <w:tc>
          <w:tcPr>
            <w:tcW w:w="1559" w:type="dxa"/>
            <w:shd w:val="clear" w:color="auto" w:fill="FFFFFF" w:themeFill="background1"/>
            <w:vAlign w:val="center"/>
          </w:tcPr>
          <w:p w:rsidRPr="006E631B" w:rsidR="00140A13" w:rsidP="00B55439" w:rsidRDefault="00140A13" w14:paraId="46F3FAF6" w14:textId="0F8D4A54">
            <w:pPr>
              <w:rPr>
                <w:rFonts w:ascii="Arial" w:hAnsi="Arial" w:cs="Arial"/>
                <w:color w:val="000000"/>
                <w:sz w:val="20"/>
                <w:szCs w:val="20"/>
              </w:rPr>
            </w:pPr>
            <w:r>
              <w:rPr>
                <w:rFonts w:ascii="Arial" w:hAnsi="Arial" w:cs="Arial"/>
                <w:sz w:val="20"/>
                <w:szCs w:val="20"/>
              </w:rPr>
              <w:t>Základy personalistiky</w:t>
            </w:r>
          </w:p>
        </w:tc>
        <w:tc>
          <w:tcPr>
            <w:tcW w:w="1134" w:type="dxa"/>
            <w:shd w:val="clear" w:color="auto" w:fill="FFFFFF" w:themeFill="background1"/>
            <w:noWrap/>
            <w:vAlign w:val="center"/>
          </w:tcPr>
          <w:p w:rsidRPr="006E631B" w:rsidR="00140A13" w:rsidP="00B55439" w:rsidRDefault="00140A13" w14:paraId="18EF78F3" w14:textId="3A693582">
            <w:pPr>
              <w:jc w:val="center"/>
              <w:rPr>
                <w:rFonts w:ascii="Arial" w:hAnsi="Arial" w:cs="Arial"/>
                <w:color w:val="000000"/>
                <w:sz w:val="20"/>
                <w:szCs w:val="20"/>
              </w:rPr>
            </w:pPr>
            <w:r>
              <w:rPr>
                <w:rFonts w:ascii="Arial" w:hAnsi="Arial" w:cs="Arial"/>
                <w:sz w:val="20"/>
                <w:szCs w:val="20"/>
              </w:rPr>
              <w:t>24</w:t>
            </w:r>
          </w:p>
        </w:tc>
        <w:tc>
          <w:tcPr>
            <w:tcW w:w="992" w:type="dxa"/>
            <w:shd w:val="clear" w:color="auto" w:fill="FFFFFF" w:themeFill="background1"/>
            <w:noWrap/>
            <w:vAlign w:val="center"/>
          </w:tcPr>
          <w:p w:rsidRPr="006E631B" w:rsidR="00140A13" w:rsidP="00B55439" w:rsidRDefault="00140A13" w14:paraId="35FFC3FE" w14:textId="71369085">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300EA637" w14:textId="5553256B">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3D0B55A3" w14:textId="71CF514F">
            <w:pPr>
              <w:jc w:val="center"/>
              <w:rPr>
                <w:rFonts w:ascii="Arial" w:hAnsi="Arial" w:cs="Arial"/>
                <w:color w:val="000000"/>
                <w:sz w:val="20"/>
                <w:szCs w:val="20"/>
              </w:rPr>
            </w:pPr>
            <w:r>
              <w:rPr>
                <w:rFonts w:ascii="Arial" w:hAnsi="Arial" w:cs="Arial"/>
                <w:sz w:val="20"/>
                <w:szCs w:val="20"/>
              </w:rPr>
              <w:t>16</w:t>
            </w:r>
          </w:p>
        </w:tc>
        <w:tc>
          <w:tcPr>
            <w:tcW w:w="1418" w:type="dxa"/>
            <w:vAlign w:val="center"/>
          </w:tcPr>
          <w:p w:rsidRPr="006E631B" w:rsidR="00140A13" w:rsidP="00B55439" w:rsidRDefault="00140A13" w14:paraId="76E116E4" w14:textId="3D59E433">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34383060" w14:textId="3C9443E8">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0E4DA4D" w14:textId="77777777">
        <w:trPr>
          <w:trHeight w:val="315"/>
        </w:trPr>
        <w:tc>
          <w:tcPr>
            <w:tcW w:w="1559" w:type="dxa"/>
            <w:shd w:val="clear" w:color="auto" w:fill="FFFFFF" w:themeFill="background1"/>
            <w:vAlign w:val="center"/>
          </w:tcPr>
          <w:p w:rsidRPr="006E631B" w:rsidR="00140A13" w:rsidP="00B55439" w:rsidRDefault="00140A13" w14:paraId="671937B6" w14:textId="396F42EE">
            <w:pPr>
              <w:rPr>
                <w:rFonts w:ascii="Arial" w:hAnsi="Arial" w:cs="Arial"/>
                <w:color w:val="000000"/>
                <w:sz w:val="20"/>
                <w:szCs w:val="20"/>
              </w:rPr>
            </w:pPr>
            <w:r>
              <w:rPr>
                <w:rFonts w:ascii="Arial" w:hAnsi="Arial" w:cs="Arial"/>
                <w:sz w:val="20"/>
                <w:szCs w:val="20"/>
              </w:rPr>
              <w:t>Vedení a řízení pro mistry</w:t>
            </w:r>
          </w:p>
        </w:tc>
        <w:tc>
          <w:tcPr>
            <w:tcW w:w="1134" w:type="dxa"/>
            <w:shd w:val="clear" w:color="auto" w:fill="FFFFFF" w:themeFill="background1"/>
            <w:noWrap/>
            <w:vAlign w:val="center"/>
          </w:tcPr>
          <w:p w:rsidRPr="006E631B" w:rsidR="00140A13" w:rsidP="00B55439" w:rsidRDefault="00140A13" w14:paraId="4D7B2A8A" w14:textId="7C67686B">
            <w:pPr>
              <w:jc w:val="center"/>
              <w:rPr>
                <w:rFonts w:ascii="Arial" w:hAnsi="Arial" w:cs="Arial"/>
                <w:color w:val="000000"/>
                <w:sz w:val="20"/>
                <w:szCs w:val="20"/>
              </w:rPr>
            </w:pPr>
            <w:r>
              <w:rPr>
                <w:rFonts w:ascii="Arial" w:hAnsi="Arial" w:cs="Arial"/>
                <w:sz w:val="20"/>
                <w:szCs w:val="20"/>
              </w:rPr>
              <w:t>22</w:t>
            </w:r>
          </w:p>
        </w:tc>
        <w:tc>
          <w:tcPr>
            <w:tcW w:w="992" w:type="dxa"/>
            <w:shd w:val="clear" w:color="auto" w:fill="FFFFFF" w:themeFill="background1"/>
            <w:noWrap/>
            <w:vAlign w:val="center"/>
          </w:tcPr>
          <w:p w:rsidRPr="006E631B" w:rsidR="00140A13" w:rsidP="00B55439" w:rsidRDefault="00140A13" w14:paraId="091BDFC8" w14:textId="261DC769">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0D64A180" w14:textId="5F77C868">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6894548F" w14:textId="11501FA4">
            <w:pPr>
              <w:jc w:val="center"/>
              <w:rPr>
                <w:rFonts w:ascii="Arial" w:hAnsi="Arial" w:cs="Arial"/>
                <w:color w:val="000000"/>
                <w:sz w:val="20"/>
                <w:szCs w:val="20"/>
              </w:rPr>
            </w:pPr>
            <w:r>
              <w:rPr>
                <w:rFonts w:ascii="Arial" w:hAnsi="Arial" w:cs="Arial"/>
                <w:sz w:val="20"/>
                <w:szCs w:val="20"/>
              </w:rPr>
              <w:t>16</w:t>
            </w:r>
          </w:p>
        </w:tc>
        <w:tc>
          <w:tcPr>
            <w:tcW w:w="1418" w:type="dxa"/>
            <w:vAlign w:val="center"/>
          </w:tcPr>
          <w:p w:rsidRPr="006E631B" w:rsidR="00140A13" w:rsidP="00B55439" w:rsidRDefault="00140A13" w14:paraId="1D7CE079" w14:textId="23F4CD16">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5ABC325C" w14:textId="016C959F">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3C44ECE3" w14:textId="77777777">
        <w:trPr>
          <w:trHeight w:val="315"/>
        </w:trPr>
        <w:tc>
          <w:tcPr>
            <w:tcW w:w="1559" w:type="dxa"/>
            <w:shd w:val="clear" w:color="auto" w:fill="FFFFFF" w:themeFill="background1"/>
            <w:vAlign w:val="center"/>
          </w:tcPr>
          <w:p w:rsidRPr="006E631B" w:rsidR="00140A13" w:rsidP="00B55439" w:rsidRDefault="00140A13" w14:paraId="17E1337F" w14:textId="49DA9298">
            <w:pPr>
              <w:rPr>
                <w:rFonts w:ascii="Arial" w:hAnsi="Arial" w:cs="Arial"/>
                <w:color w:val="000000"/>
                <w:sz w:val="20"/>
                <w:szCs w:val="20"/>
              </w:rPr>
            </w:pPr>
            <w:r>
              <w:rPr>
                <w:rFonts w:ascii="Arial" w:hAnsi="Arial" w:cs="Arial"/>
                <w:sz w:val="20"/>
                <w:szCs w:val="20"/>
              </w:rPr>
              <w:t xml:space="preserve">Komunikace pro </w:t>
            </w:r>
            <w:proofErr w:type="spellStart"/>
            <w:r>
              <w:rPr>
                <w:rFonts w:ascii="Arial" w:hAnsi="Arial" w:cs="Arial"/>
                <w:sz w:val="20"/>
                <w:szCs w:val="20"/>
              </w:rPr>
              <w:t>kvalitáře</w:t>
            </w:r>
            <w:proofErr w:type="spellEnd"/>
          </w:p>
        </w:tc>
        <w:tc>
          <w:tcPr>
            <w:tcW w:w="1134" w:type="dxa"/>
            <w:shd w:val="clear" w:color="auto" w:fill="FFFFFF" w:themeFill="background1"/>
            <w:noWrap/>
            <w:vAlign w:val="center"/>
          </w:tcPr>
          <w:p w:rsidRPr="006E631B" w:rsidR="00140A13" w:rsidP="00B55439" w:rsidRDefault="00140A13" w14:paraId="35814BFB" w14:textId="6136BE03">
            <w:pPr>
              <w:jc w:val="center"/>
              <w:rPr>
                <w:rFonts w:ascii="Arial" w:hAnsi="Arial" w:cs="Arial"/>
                <w:color w:val="000000"/>
                <w:sz w:val="20"/>
                <w:szCs w:val="20"/>
              </w:rPr>
            </w:pPr>
            <w:r>
              <w:rPr>
                <w:rFonts w:ascii="Arial" w:hAnsi="Arial" w:cs="Arial"/>
                <w:sz w:val="20"/>
                <w:szCs w:val="20"/>
              </w:rPr>
              <w:t>14</w:t>
            </w:r>
          </w:p>
        </w:tc>
        <w:tc>
          <w:tcPr>
            <w:tcW w:w="992" w:type="dxa"/>
            <w:shd w:val="clear" w:color="auto" w:fill="FFFFFF" w:themeFill="background1"/>
            <w:noWrap/>
            <w:vAlign w:val="center"/>
          </w:tcPr>
          <w:p w:rsidRPr="006E631B" w:rsidR="00140A13" w:rsidP="00B55439" w:rsidRDefault="00140A13" w14:paraId="3C4CA28B" w14:textId="0C246F68">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63047779" w14:textId="6CD294FD">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3D685A03" w14:textId="65AA8E31">
            <w:pPr>
              <w:jc w:val="center"/>
              <w:rPr>
                <w:rFonts w:ascii="Arial" w:hAnsi="Arial" w:cs="Arial"/>
                <w:color w:val="000000"/>
                <w:sz w:val="20"/>
                <w:szCs w:val="20"/>
              </w:rPr>
            </w:pPr>
            <w:r>
              <w:rPr>
                <w:rFonts w:ascii="Arial" w:hAnsi="Arial" w:cs="Arial"/>
                <w:sz w:val="20"/>
                <w:szCs w:val="20"/>
              </w:rPr>
              <w:t>32</w:t>
            </w:r>
          </w:p>
        </w:tc>
        <w:tc>
          <w:tcPr>
            <w:tcW w:w="1418" w:type="dxa"/>
            <w:vAlign w:val="center"/>
          </w:tcPr>
          <w:p w:rsidRPr="006E631B" w:rsidR="00140A13" w:rsidP="00B55439" w:rsidRDefault="00140A13" w14:paraId="675204FF" w14:textId="1C488FFA">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509697A8" w14:textId="26C83713">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397E7D99" w14:textId="77777777">
        <w:trPr>
          <w:trHeight w:val="315"/>
        </w:trPr>
        <w:tc>
          <w:tcPr>
            <w:tcW w:w="1559" w:type="dxa"/>
            <w:shd w:val="clear" w:color="auto" w:fill="FFFFFF" w:themeFill="background1"/>
            <w:vAlign w:val="center"/>
          </w:tcPr>
          <w:p w:rsidRPr="006E631B" w:rsidR="00140A13" w:rsidP="00B55439" w:rsidRDefault="00140A13" w14:paraId="53CA50D4" w14:textId="5B1DD760">
            <w:pPr>
              <w:rPr>
                <w:rFonts w:ascii="Arial" w:hAnsi="Arial" w:cs="Arial"/>
                <w:color w:val="000000"/>
                <w:sz w:val="20"/>
                <w:szCs w:val="20"/>
              </w:rPr>
            </w:pPr>
            <w:r>
              <w:rPr>
                <w:rFonts w:ascii="Arial" w:hAnsi="Arial" w:cs="Arial"/>
                <w:sz w:val="20"/>
                <w:szCs w:val="20"/>
              </w:rPr>
              <w:t>Komunikace, delegování, vyjednávání, argumentace</w:t>
            </w:r>
          </w:p>
        </w:tc>
        <w:tc>
          <w:tcPr>
            <w:tcW w:w="1134" w:type="dxa"/>
            <w:shd w:val="clear" w:color="auto" w:fill="FFFFFF" w:themeFill="background1"/>
            <w:noWrap/>
            <w:vAlign w:val="center"/>
          </w:tcPr>
          <w:p w:rsidRPr="006E631B" w:rsidR="00140A13" w:rsidP="00B55439" w:rsidRDefault="00140A13" w14:paraId="138BC70F" w14:textId="22DC5518">
            <w:pPr>
              <w:jc w:val="center"/>
              <w:rPr>
                <w:rFonts w:ascii="Arial" w:hAnsi="Arial" w:cs="Arial"/>
                <w:color w:val="000000"/>
                <w:sz w:val="20"/>
                <w:szCs w:val="20"/>
              </w:rPr>
            </w:pPr>
            <w:r>
              <w:rPr>
                <w:rFonts w:ascii="Arial" w:hAnsi="Arial" w:cs="Arial"/>
                <w:sz w:val="20"/>
                <w:szCs w:val="20"/>
              </w:rPr>
              <w:t>22</w:t>
            </w:r>
          </w:p>
        </w:tc>
        <w:tc>
          <w:tcPr>
            <w:tcW w:w="992" w:type="dxa"/>
            <w:shd w:val="clear" w:color="auto" w:fill="FFFFFF" w:themeFill="background1"/>
            <w:noWrap/>
            <w:vAlign w:val="center"/>
          </w:tcPr>
          <w:p w:rsidRPr="006E631B" w:rsidR="00140A13" w:rsidP="00B55439" w:rsidRDefault="00140A13" w14:paraId="74604F75" w14:textId="79B93DAD">
            <w:pPr>
              <w:jc w:val="center"/>
              <w:rPr>
                <w:rFonts w:ascii="Arial" w:hAnsi="Arial" w:cs="Arial"/>
                <w:color w:val="000000"/>
                <w:sz w:val="20"/>
                <w:szCs w:val="20"/>
              </w:rPr>
            </w:pPr>
            <w:r>
              <w:rPr>
                <w:rFonts w:ascii="Arial" w:hAnsi="Arial" w:cs="Arial"/>
                <w:sz w:val="20"/>
                <w:szCs w:val="20"/>
              </w:rPr>
              <w:t>2</w:t>
            </w:r>
          </w:p>
        </w:tc>
        <w:tc>
          <w:tcPr>
            <w:tcW w:w="1418" w:type="dxa"/>
            <w:shd w:val="clear" w:color="auto" w:fill="FFFFFF" w:themeFill="background1"/>
            <w:noWrap/>
            <w:vAlign w:val="center"/>
          </w:tcPr>
          <w:p w:rsidRPr="006E631B" w:rsidR="00140A13" w:rsidP="00B55439" w:rsidRDefault="00140A13" w14:paraId="2DD52082" w14:textId="52800C62">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644CEF5F" w14:textId="1567F33B">
            <w:pPr>
              <w:jc w:val="center"/>
              <w:rPr>
                <w:rFonts w:ascii="Arial" w:hAnsi="Arial" w:cs="Arial"/>
                <w:color w:val="000000"/>
                <w:sz w:val="20"/>
                <w:szCs w:val="20"/>
              </w:rPr>
            </w:pPr>
            <w:r>
              <w:rPr>
                <w:rFonts w:ascii="Arial" w:hAnsi="Arial" w:cs="Arial"/>
                <w:sz w:val="20"/>
                <w:szCs w:val="20"/>
              </w:rPr>
              <w:t>32</w:t>
            </w:r>
          </w:p>
        </w:tc>
        <w:tc>
          <w:tcPr>
            <w:tcW w:w="1418" w:type="dxa"/>
            <w:vAlign w:val="center"/>
          </w:tcPr>
          <w:p w:rsidRPr="006E631B" w:rsidR="00140A13" w:rsidP="00B55439" w:rsidRDefault="00140A13" w14:paraId="7687E8AC" w14:textId="3934CC2E">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56F61488" w14:textId="3989D9CD">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685010E" w14:textId="77777777">
        <w:trPr>
          <w:trHeight w:val="315"/>
        </w:trPr>
        <w:tc>
          <w:tcPr>
            <w:tcW w:w="1559" w:type="dxa"/>
            <w:shd w:val="clear" w:color="auto" w:fill="FFFFFF" w:themeFill="background1"/>
            <w:vAlign w:val="center"/>
          </w:tcPr>
          <w:p w:rsidRPr="006E631B" w:rsidR="00140A13" w:rsidP="00B55439" w:rsidRDefault="00140A13" w14:paraId="39492700" w14:textId="4FEAD9ED">
            <w:pPr>
              <w:rPr>
                <w:rFonts w:ascii="Arial" w:hAnsi="Arial" w:cs="Arial"/>
                <w:color w:val="000000"/>
                <w:sz w:val="20"/>
                <w:szCs w:val="20"/>
              </w:rPr>
            </w:pPr>
            <w:r>
              <w:rPr>
                <w:rFonts w:ascii="Arial" w:hAnsi="Arial" w:cs="Arial"/>
                <w:sz w:val="20"/>
                <w:szCs w:val="20"/>
              </w:rPr>
              <w:t>Vedení a řízení pro manažery, firemní kultura</w:t>
            </w:r>
          </w:p>
        </w:tc>
        <w:tc>
          <w:tcPr>
            <w:tcW w:w="1134" w:type="dxa"/>
            <w:shd w:val="clear" w:color="auto" w:fill="FFFFFF" w:themeFill="background1"/>
            <w:noWrap/>
            <w:vAlign w:val="center"/>
          </w:tcPr>
          <w:p w:rsidRPr="006E631B" w:rsidR="00140A13" w:rsidP="00B55439" w:rsidRDefault="00140A13" w14:paraId="4669ED76" w14:textId="7FB73B7A">
            <w:pPr>
              <w:jc w:val="center"/>
              <w:rPr>
                <w:rFonts w:ascii="Arial" w:hAnsi="Arial" w:cs="Arial"/>
                <w:color w:val="000000"/>
                <w:sz w:val="20"/>
                <w:szCs w:val="20"/>
              </w:rPr>
            </w:pPr>
            <w:r>
              <w:rPr>
                <w:rFonts w:ascii="Arial" w:hAnsi="Arial" w:cs="Arial"/>
                <w:sz w:val="20"/>
                <w:szCs w:val="20"/>
              </w:rPr>
              <w:t>12</w:t>
            </w:r>
          </w:p>
        </w:tc>
        <w:tc>
          <w:tcPr>
            <w:tcW w:w="992" w:type="dxa"/>
            <w:shd w:val="clear" w:color="auto" w:fill="FFFFFF" w:themeFill="background1"/>
            <w:noWrap/>
            <w:vAlign w:val="center"/>
          </w:tcPr>
          <w:p w:rsidRPr="006E631B" w:rsidR="00140A13" w:rsidP="00B55439" w:rsidRDefault="00140A13" w14:paraId="68C7A620" w14:textId="3371A41E">
            <w:pPr>
              <w:jc w:val="center"/>
              <w:rPr>
                <w:rFonts w:ascii="Arial" w:hAnsi="Arial" w:cs="Arial"/>
                <w:color w:val="000000"/>
                <w:sz w:val="20"/>
                <w:szCs w:val="20"/>
              </w:rPr>
            </w:pPr>
            <w:r>
              <w:rPr>
                <w:rFonts w:ascii="Arial" w:hAnsi="Arial" w:cs="Arial"/>
                <w:sz w:val="20"/>
                <w:szCs w:val="20"/>
              </w:rPr>
              <w:t>1</w:t>
            </w:r>
          </w:p>
        </w:tc>
        <w:tc>
          <w:tcPr>
            <w:tcW w:w="1418" w:type="dxa"/>
            <w:shd w:val="clear" w:color="auto" w:fill="FFFFFF" w:themeFill="background1"/>
            <w:noWrap/>
            <w:vAlign w:val="center"/>
          </w:tcPr>
          <w:p w:rsidRPr="006E631B" w:rsidR="00140A13" w:rsidP="00B55439" w:rsidRDefault="00140A13" w14:paraId="4E3D06CC" w14:textId="29B1E2D9">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163A8C8A" w14:textId="28587168">
            <w:pPr>
              <w:jc w:val="center"/>
              <w:rPr>
                <w:rFonts w:ascii="Arial" w:hAnsi="Arial" w:cs="Arial"/>
                <w:color w:val="000000"/>
                <w:sz w:val="20"/>
                <w:szCs w:val="20"/>
              </w:rPr>
            </w:pPr>
            <w:r>
              <w:rPr>
                <w:rFonts w:ascii="Arial" w:hAnsi="Arial" w:cs="Arial"/>
                <w:sz w:val="20"/>
                <w:szCs w:val="20"/>
              </w:rPr>
              <w:t>8</w:t>
            </w:r>
          </w:p>
        </w:tc>
        <w:tc>
          <w:tcPr>
            <w:tcW w:w="1418" w:type="dxa"/>
            <w:vAlign w:val="center"/>
          </w:tcPr>
          <w:p w:rsidRPr="006E631B" w:rsidR="00140A13" w:rsidP="00B55439" w:rsidRDefault="00140A13" w14:paraId="5F2E4819" w14:textId="5198A25E">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0D90C93E" w14:textId="6799BEAC">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7C8351B" w14:textId="77777777">
        <w:trPr>
          <w:trHeight w:val="315"/>
        </w:trPr>
        <w:tc>
          <w:tcPr>
            <w:tcW w:w="1559" w:type="dxa"/>
            <w:shd w:val="clear" w:color="auto" w:fill="FFFFFF" w:themeFill="background1"/>
            <w:vAlign w:val="center"/>
          </w:tcPr>
          <w:p w:rsidRPr="006E631B" w:rsidR="00140A13" w:rsidP="00B55439" w:rsidRDefault="00140A13" w14:paraId="3B7195DF" w14:textId="64035CB3">
            <w:pPr>
              <w:rPr>
                <w:rFonts w:ascii="Arial" w:hAnsi="Arial" w:cs="Arial"/>
                <w:color w:val="000000"/>
                <w:sz w:val="20"/>
                <w:szCs w:val="20"/>
              </w:rPr>
            </w:pPr>
            <w:r>
              <w:rPr>
                <w:rFonts w:ascii="Arial" w:hAnsi="Arial" w:cs="Arial"/>
                <w:sz w:val="20"/>
                <w:szCs w:val="20"/>
              </w:rPr>
              <w:t>Komunikace pro zákazníky, typologie zákazníků</w:t>
            </w:r>
          </w:p>
        </w:tc>
        <w:tc>
          <w:tcPr>
            <w:tcW w:w="1134" w:type="dxa"/>
            <w:shd w:val="clear" w:color="auto" w:fill="FFFFFF" w:themeFill="background1"/>
            <w:noWrap/>
            <w:vAlign w:val="center"/>
          </w:tcPr>
          <w:p w:rsidRPr="006E631B" w:rsidR="00140A13" w:rsidP="00B55439" w:rsidRDefault="00140A13" w14:paraId="0F8F72BE" w14:textId="70082886">
            <w:pPr>
              <w:jc w:val="center"/>
              <w:rPr>
                <w:rFonts w:ascii="Arial" w:hAnsi="Arial" w:cs="Arial"/>
                <w:color w:val="000000"/>
                <w:sz w:val="20"/>
                <w:szCs w:val="20"/>
              </w:rPr>
            </w:pPr>
            <w:r>
              <w:rPr>
                <w:rFonts w:ascii="Arial" w:hAnsi="Arial" w:cs="Arial"/>
                <w:sz w:val="20"/>
                <w:szCs w:val="20"/>
              </w:rPr>
              <w:t>8</w:t>
            </w:r>
          </w:p>
        </w:tc>
        <w:tc>
          <w:tcPr>
            <w:tcW w:w="992" w:type="dxa"/>
            <w:shd w:val="clear" w:color="auto" w:fill="FFFFFF" w:themeFill="background1"/>
            <w:noWrap/>
            <w:vAlign w:val="center"/>
          </w:tcPr>
          <w:p w:rsidRPr="006E631B" w:rsidR="00140A13" w:rsidP="00B55439" w:rsidRDefault="00140A13" w14:paraId="0D3197A0" w14:textId="0407934C">
            <w:pPr>
              <w:jc w:val="center"/>
              <w:rPr>
                <w:rFonts w:ascii="Arial" w:hAnsi="Arial" w:cs="Arial"/>
                <w:color w:val="000000"/>
                <w:sz w:val="20"/>
                <w:szCs w:val="20"/>
              </w:rPr>
            </w:pPr>
            <w:r>
              <w:rPr>
                <w:rFonts w:ascii="Arial" w:hAnsi="Arial" w:cs="Arial"/>
                <w:sz w:val="20"/>
                <w:szCs w:val="20"/>
              </w:rPr>
              <w:t>1</w:t>
            </w:r>
          </w:p>
        </w:tc>
        <w:tc>
          <w:tcPr>
            <w:tcW w:w="1418" w:type="dxa"/>
            <w:shd w:val="clear" w:color="auto" w:fill="FFFFFF" w:themeFill="background1"/>
            <w:noWrap/>
            <w:vAlign w:val="center"/>
          </w:tcPr>
          <w:p w:rsidRPr="006E631B" w:rsidR="00140A13" w:rsidP="00B55439" w:rsidRDefault="00140A13" w14:paraId="42929C3B" w14:textId="31AA6C67">
            <w:pPr>
              <w:jc w:val="center"/>
              <w:rPr>
                <w:rFonts w:ascii="Arial" w:hAnsi="Arial" w:cs="Arial"/>
                <w:color w:val="000000"/>
                <w:sz w:val="20"/>
                <w:szCs w:val="20"/>
              </w:rPr>
            </w:pPr>
            <w:r>
              <w:rPr>
                <w:rFonts w:ascii="Arial" w:hAnsi="Arial" w:cs="Arial"/>
                <w:sz w:val="20"/>
                <w:szCs w:val="20"/>
              </w:rPr>
              <w:t>16</w:t>
            </w:r>
          </w:p>
        </w:tc>
        <w:tc>
          <w:tcPr>
            <w:tcW w:w="1559" w:type="dxa"/>
            <w:shd w:val="clear" w:color="auto" w:fill="FFFFFF" w:themeFill="background1"/>
            <w:vAlign w:val="center"/>
          </w:tcPr>
          <w:p w:rsidRPr="006E631B" w:rsidR="00140A13" w:rsidP="00B55439" w:rsidRDefault="00140A13" w14:paraId="0D806BBD" w14:textId="720D822F">
            <w:pPr>
              <w:jc w:val="center"/>
              <w:rPr>
                <w:rFonts w:ascii="Arial" w:hAnsi="Arial" w:cs="Arial"/>
                <w:color w:val="000000"/>
                <w:sz w:val="20"/>
                <w:szCs w:val="20"/>
              </w:rPr>
            </w:pPr>
            <w:r>
              <w:rPr>
                <w:rFonts w:ascii="Arial" w:hAnsi="Arial" w:cs="Arial"/>
                <w:sz w:val="20"/>
                <w:szCs w:val="20"/>
              </w:rPr>
              <w:t>16</w:t>
            </w:r>
          </w:p>
        </w:tc>
        <w:tc>
          <w:tcPr>
            <w:tcW w:w="1418" w:type="dxa"/>
            <w:vAlign w:val="center"/>
          </w:tcPr>
          <w:p w:rsidRPr="006E631B" w:rsidR="00140A13" w:rsidP="00B55439" w:rsidRDefault="00140A13" w14:paraId="12B1DF25" w14:textId="09B6495C">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4CCA4BBB" w14:textId="3128FAA1">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7EDD2C07" w14:textId="77777777">
        <w:trPr>
          <w:trHeight w:val="315"/>
        </w:trPr>
        <w:tc>
          <w:tcPr>
            <w:tcW w:w="1559" w:type="dxa"/>
            <w:shd w:val="clear" w:color="auto" w:fill="FFFFFF" w:themeFill="background1"/>
            <w:vAlign w:val="center"/>
          </w:tcPr>
          <w:p w:rsidRPr="006E631B" w:rsidR="00140A13" w:rsidP="00B55439" w:rsidRDefault="00140A13" w14:paraId="2955F46B" w14:textId="0B482BF4">
            <w:pPr>
              <w:rPr>
                <w:rFonts w:ascii="Arial" w:hAnsi="Arial" w:cs="Arial"/>
                <w:color w:val="000000"/>
                <w:sz w:val="20"/>
                <w:szCs w:val="20"/>
              </w:rPr>
            </w:pPr>
            <w:r>
              <w:rPr>
                <w:rFonts w:ascii="Arial" w:hAnsi="Arial" w:cs="Arial"/>
                <w:sz w:val="20"/>
                <w:szCs w:val="20"/>
              </w:rPr>
              <w:t>Projektové řízení</w:t>
            </w:r>
          </w:p>
        </w:tc>
        <w:tc>
          <w:tcPr>
            <w:tcW w:w="1134" w:type="dxa"/>
            <w:shd w:val="clear" w:color="auto" w:fill="FFFFFF" w:themeFill="background1"/>
            <w:noWrap/>
            <w:vAlign w:val="center"/>
          </w:tcPr>
          <w:p w:rsidRPr="006E631B" w:rsidR="00140A13" w:rsidP="00B55439" w:rsidRDefault="00140A13" w14:paraId="618E7540" w14:textId="6ACAF240">
            <w:pPr>
              <w:jc w:val="center"/>
              <w:rPr>
                <w:rFonts w:ascii="Arial" w:hAnsi="Arial" w:cs="Arial"/>
                <w:color w:val="000000"/>
                <w:sz w:val="20"/>
                <w:szCs w:val="20"/>
              </w:rPr>
            </w:pPr>
            <w:r>
              <w:rPr>
                <w:rFonts w:ascii="Arial" w:hAnsi="Arial" w:cs="Arial"/>
                <w:sz w:val="20"/>
                <w:szCs w:val="20"/>
              </w:rPr>
              <w:t>10</w:t>
            </w:r>
          </w:p>
        </w:tc>
        <w:tc>
          <w:tcPr>
            <w:tcW w:w="992" w:type="dxa"/>
            <w:shd w:val="clear" w:color="auto" w:fill="FFFFFF" w:themeFill="background1"/>
            <w:noWrap/>
            <w:vAlign w:val="center"/>
          </w:tcPr>
          <w:p w:rsidRPr="006E631B" w:rsidR="00140A13" w:rsidP="00B55439" w:rsidRDefault="00140A13" w14:paraId="313503EC" w14:textId="06BC6D73">
            <w:pPr>
              <w:jc w:val="center"/>
              <w:rPr>
                <w:rFonts w:ascii="Arial" w:hAnsi="Arial" w:cs="Arial"/>
                <w:color w:val="000000"/>
                <w:sz w:val="20"/>
                <w:szCs w:val="20"/>
              </w:rPr>
            </w:pPr>
            <w:r>
              <w:rPr>
                <w:rFonts w:ascii="Arial" w:hAnsi="Arial" w:cs="Arial"/>
                <w:sz w:val="20"/>
                <w:szCs w:val="20"/>
              </w:rPr>
              <w:t>1</w:t>
            </w:r>
          </w:p>
        </w:tc>
        <w:tc>
          <w:tcPr>
            <w:tcW w:w="1418" w:type="dxa"/>
            <w:shd w:val="clear" w:color="auto" w:fill="FFFFFF" w:themeFill="background1"/>
            <w:noWrap/>
            <w:vAlign w:val="center"/>
          </w:tcPr>
          <w:p w:rsidRPr="006E631B" w:rsidR="00140A13" w:rsidP="00B55439" w:rsidRDefault="00140A13" w14:paraId="59E44F3F" w14:textId="05BF9359">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26C10DEA" w14:textId="21846426">
            <w:pPr>
              <w:jc w:val="center"/>
              <w:rPr>
                <w:rFonts w:ascii="Arial" w:hAnsi="Arial" w:cs="Arial"/>
                <w:color w:val="000000"/>
                <w:sz w:val="20"/>
                <w:szCs w:val="20"/>
              </w:rPr>
            </w:pPr>
            <w:r>
              <w:rPr>
                <w:rFonts w:ascii="Arial" w:hAnsi="Arial" w:cs="Arial"/>
                <w:sz w:val="20"/>
                <w:szCs w:val="20"/>
              </w:rPr>
              <w:t>8</w:t>
            </w:r>
          </w:p>
        </w:tc>
        <w:tc>
          <w:tcPr>
            <w:tcW w:w="1418" w:type="dxa"/>
            <w:vAlign w:val="center"/>
          </w:tcPr>
          <w:p w:rsidRPr="006E631B" w:rsidR="00140A13" w:rsidP="00B55439" w:rsidRDefault="00140A13" w14:paraId="573F7E4F" w14:textId="3F4C4529">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39DD6E4C" w14:textId="6C06088A">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0E30D0C8" w14:textId="77777777">
        <w:trPr>
          <w:trHeight w:val="315"/>
        </w:trPr>
        <w:tc>
          <w:tcPr>
            <w:tcW w:w="1559" w:type="dxa"/>
            <w:shd w:val="clear" w:color="auto" w:fill="FFFFFF" w:themeFill="background1"/>
            <w:vAlign w:val="center"/>
          </w:tcPr>
          <w:p w:rsidRPr="006E631B" w:rsidR="00140A13" w:rsidP="00B55439" w:rsidRDefault="00140A13" w14:paraId="77F70123" w14:textId="6F02BCB9">
            <w:pPr>
              <w:rPr>
                <w:rFonts w:ascii="Arial" w:hAnsi="Arial" w:cs="Arial"/>
                <w:color w:val="000000"/>
                <w:sz w:val="20"/>
                <w:szCs w:val="20"/>
              </w:rPr>
            </w:pPr>
            <w:proofErr w:type="spellStart"/>
            <w:r>
              <w:rPr>
                <w:rFonts w:ascii="Arial" w:hAnsi="Arial" w:cs="Arial"/>
                <w:sz w:val="20"/>
                <w:szCs w:val="20"/>
              </w:rPr>
              <w:t>Kaizen</w:t>
            </w:r>
            <w:proofErr w:type="spellEnd"/>
            <w:r>
              <w:rPr>
                <w:rFonts w:ascii="Arial" w:hAnsi="Arial" w:cs="Arial"/>
                <w:sz w:val="20"/>
                <w:szCs w:val="20"/>
              </w:rPr>
              <w:t xml:space="preserve"> v administrativě</w:t>
            </w:r>
          </w:p>
        </w:tc>
        <w:tc>
          <w:tcPr>
            <w:tcW w:w="1134" w:type="dxa"/>
            <w:shd w:val="clear" w:color="auto" w:fill="FFFFFF" w:themeFill="background1"/>
            <w:noWrap/>
            <w:vAlign w:val="center"/>
          </w:tcPr>
          <w:p w:rsidRPr="006E631B" w:rsidR="00140A13" w:rsidP="00B55439" w:rsidRDefault="00140A13" w14:paraId="59F3964C" w14:textId="570F0AE1">
            <w:pPr>
              <w:jc w:val="center"/>
              <w:rPr>
                <w:rFonts w:ascii="Arial" w:hAnsi="Arial" w:cs="Arial"/>
                <w:color w:val="000000"/>
                <w:sz w:val="20"/>
                <w:szCs w:val="20"/>
              </w:rPr>
            </w:pPr>
            <w:r>
              <w:rPr>
                <w:rFonts w:ascii="Arial" w:hAnsi="Arial" w:cs="Arial"/>
                <w:sz w:val="20"/>
                <w:szCs w:val="20"/>
              </w:rPr>
              <w:t>33</w:t>
            </w:r>
          </w:p>
        </w:tc>
        <w:tc>
          <w:tcPr>
            <w:tcW w:w="992" w:type="dxa"/>
            <w:shd w:val="clear" w:color="auto" w:fill="FFFFFF" w:themeFill="background1"/>
            <w:noWrap/>
            <w:vAlign w:val="center"/>
          </w:tcPr>
          <w:p w:rsidRPr="006E631B" w:rsidR="00140A13" w:rsidP="00B55439" w:rsidRDefault="00140A13" w14:paraId="70D9C1BD" w14:textId="7721355F">
            <w:pPr>
              <w:jc w:val="center"/>
              <w:rPr>
                <w:rFonts w:ascii="Arial" w:hAnsi="Arial" w:cs="Arial"/>
                <w:color w:val="000000"/>
                <w:sz w:val="20"/>
                <w:szCs w:val="20"/>
              </w:rPr>
            </w:pPr>
            <w:r>
              <w:rPr>
                <w:rFonts w:ascii="Arial" w:hAnsi="Arial" w:cs="Arial"/>
                <w:sz w:val="20"/>
                <w:szCs w:val="20"/>
              </w:rPr>
              <w:t>3</w:t>
            </w:r>
          </w:p>
        </w:tc>
        <w:tc>
          <w:tcPr>
            <w:tcW w:w="1418" w:type="dxa"/>
            <w:shd w:val="clear" w:color="auto" w:fill="FFFFFF" w:themeFill="background1"/>
            <w:noWrap/>
            <w:vAlign w:val="center"/>
          </w:tcPr>
          <w:p w:rsidRPr="006E631B" w:rsidR="00140A13" w:rsidP="00B55439" w:rsidRDefault="00140A13" w14:paraId="6CEA7195" w14:textId="50098355">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79146021" w14:textId="18003D9B">
            <w:pPr>
              <w:jc w:val="center"/>
              <w:rPr>
                <w:rFonts w:ascii="Arial" w:hAnsi="Arial" w:cs="Arial"/>
                <w:color w:val="000000"/>
                <w:sz w:val="20"/>
                <w:szCs w:val="20"/>
              </w:rPr>
            </w:pPr>
            <w:r>
              <w:rPr>
                <w:rFonts w:ascii="Arial" w:hAnsi="Arial" w:cs="Arial"/>
                <w:sz w:val="20"/>
                <w:szCs w:val="20"/>
              </w:rPr>
              <w:t>24</w:t>
            </w:r>
          </w:p>
        </w:tc>
        <w:tc>
          <w:tcPr>
            <w:tcW w:w="1418" w:type="dxa"/>
            <w:vAlign w:val="center"/>
          </w:tcPr>
          <w:p w:rsidRPr="006E631B" w:rsidR="00140A13" w:rsidP="00B55439" w:rsidRDefault="00140A13" w14:paraId="1DB8CDB3" w14:textId="208E1F71">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55B7FB4E" w14:textId="0758F185">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140A13" w:rsidTr="00232BEA" w14:paraId="7AEFBE1D" w14:textId="77777777">
        <w:trPr>
          <w:trHeight w:val="315"/>
        </w:trPr>
        <w:tc>
          <w:tcPr>
            <w:tcW w:w="1559" w:type="dxa"/>
            <w:shd w:val="clear" w:color="auto" w:fill="FFFFFF" w:themeFill="background1"/>
            <w:vAlign w:val="center"/>
          </w:tcPr>
          <w:p w:rsidRPr="006E631B" w:rsidR="00140A13" w:rsidP="00B55439" w:rsidRDefault="00140A13" w14:paraId="2D0A1D78" w14:textId="5C482219">
            <w:pPr>
              <w:rPr>
                <w:rFonts w:ascii="Arial" w:hAnsi="Arial" w:cs="Arial"/>
                <w:color w:val="000000"/>
                <w:sz w:val="20"/>
                <w:szCs w:val="20"/>
              </w:rPr>
            </w:pPr>
            <w:r>
              <w:rPr>
                <w:rFonts w:ascii="Arial" w:hAnsi="Arial" w:cs="Arial"/>
                <w:sz w:val="20"/>
                <w:szCs w:val="20"/>
              </w:rPr>
              <w:t>Emoční inteligence</w:t>
            </w:r>
          </w:p>
        </w:tc>
        <w:tc>
          <w:tcPr>
            <w:tcW w:w="1134" w:type="dxa"/>
            <w:shd w:val="clear" w:color="auto" w:fill="FFFFFF" w:themeFill="background1"/>
            <w:noWrap/>
            <w:vAlign w:val="center"/>
          </w:tcPr>
          <w:p w:rsidRPr="006E631B" w:rsidR="00140A13" w:rsidP="00140A13" w:rsidRDefault="00140A13" w14:paraId="781950F1" w14:textId="7BC04B2D">
            <w:pPr>
              <w:jc w:val="center"/>
              <w:rPr>
                <w:rFonts w:ascii="Arial" w:hAnsi="Arial" w:cs="Arial"/>
                <w:color w:val="000000"/>
                <w:sz w:val="20"/>
                <w:szCs w:val="20"/>
              </w:rPr>
            </w:pPr>
            <w:r>
              <w:rPr>
                <w:rFonts w:ascii="Arial" w:hAnsi="Arial" w:cs="Arial"/>
                <w:sz w:val="20"/>
                <w:szCs w:val="20"/>
              </w:rPr>
              <w:t>6</w:t>
            </w:r>
          </w:p>
        </w:tc>
        <w:tc>
          <w:tcPr>
            <w:tcW w:w="992" w:type="dxa"/>
            <w:shd w:val="clear" w:color="auto" w:fill="FFFFFF" w:themeFill="background1"/>
            <w:noWrap/>
            <w:vAlign w:val="center"/>
          </w:tcPr>
          <w:p w:rsidRPr="006E631B" w:rsidR="00140A13" w:rsidP="00B55439" w:rsidRDefault="00140A13" w14:paraId="7E433145" w14:textId="1B110425">
            <w:pPr>
              <w:jc w:val="center"/>
              <w:rPr>
                <w:rFonts w:ascii="Arial" w:hAnsi="Arial" w:cs="Arial"/>
                <w:color w:val="000000"/>
                <w:sz w:val="20"/>
                <w:szCs w:val="20"/>
              </w:rPr>
            </w:pPr>
            <w:r>
              <w:rPr>
                <w:rFonts w:ascii="Arial" w:hAnsi="Arial" w:cs="Arial"/>
                <w:sz w:val="20"/>
                <w:szCs w:val="20"/>
              </w:rPr>
              <w:t>1</w:t>
            </w:r>
          </w:p>
        </w:tc>
        <w:tc>
          <w:tcPr>
            <w:tcW w:w="1418" w:type="dxa"/>
            <w:shd w:val="clear" w:color="auto" w:fill="FFFFFF" w:themeFill="background1"/>
            <w:noWrap/>
            <w:vAlign w:val="center"/>
          </w:tcPr>
          <w:p w:rsidRPr="006E631B" w:rsidR="00140A13" w:rsidP="00B55439" w:rsidRDefault="00140A13" w14:paraId="72C630DB" w14:textId="76D8D096">
            <w:pPr>
              <w:jc w:val="center"/>
              <w:rPr>
                <w:rFonts w:ascii="Arial" w:hAnsi="Arial" w:cs="Arial"/>
                <w:color w:val="000000"/>
                <w:sz w:val="20"/>
                <w:szCs w:val="20"/>
              </w:rPr>
            </w:pPr>
            <w:r>
              <w:rPr>
                <w:rFonts w:ascii="Arial" w:hAnsi="Arial" w:cs="Arial"/>
                <w:sz w:val="20"/>
                <w:szCs w:val="20"/>
              </w:rPr>
              <w:t>8</w:t>
            </w:r>
          </w:p>
        </w:tc>
        <w:tc>
          <w:tcPr>
            <w:tcW w:w="1559" w:type="dxa"/>
            <w:shd w:val="clear" w:color="auto" w:fill="FFFFFF" w:themeFill="background1"/>
            <w:vAlign w:val="center"/>
          </w:tcPr>
          <w:p w:rsidRPr="006E631B" w:rsidR="00140A13" w:rsidP="00B55439" w:rsidRDefault="00140A13" w14:paraId="384D2716" w14:textId="76C6FFD4">
            <w:pPr>
              <w:jc w:val="center"/>
              <w:rPr>
                <w:rFonts w:ascii="Arial" w:hAnsi="Arial" w:cs="Arial"/>
                <w:color w:val="000000"/>
                <w:sz w:val="20"/>
                <w:szCs w:val="20"/>
              </w:rPr>
            </w:pPr>
            <w:r>
              <w:rPr>
                <w:rFonts w:ascii="Arial" w:hAnsi="Arial" w:cs="Arial"/>
                <w:sz w:val="20"/>
                <w:szCs w:val="20"/>
              </w:rPr>
              <w:t>8</w:t>
            </w:r>
          </w:p>
        </w:tc>
        <w:tc>
          <w:tcPr>
            <w:tcW w:w="1418" w:type="dxa"/>
            <w:vAlign w:val="center"/>
          </w:tcPr>
          <w:p w:rsidRPr="006E631B" w:rsidR="00140A13" w:rsidP="00B55439" w:rsidRDefault="00140A13" w14:paraId="02E155A1" w14:textId="6A29D1E8">
            <w:pPr>
              <w:jc w:val="center"/>
              <w:rPr>
                <w:rFonts w:ascii="Arial" w:hAnsi="Arial" w:cs="Arial"/>
                <w:i/>
                <w:sz w:val="20"/>
                <w:szCs w:val="20"/>
                <w:highlight w:val="yellow"/>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140A13" w:rsidP="00B55439" w:rsidRDefault="00140A13" w14:paraId="199EC4C7" w14:textId="616699BB">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A715F3" w:rsidTr="00232BEA" w14:paraId="5C37C9EA" w14:textId="77777777">
        <w:trPr>
          <w:trHeight w:val="315"/>
        </w:trPr>
        <w:tc>
          <w:tcPr>
            <w:tcW w:w="8080" w:type="dxa"/>
            <w:gridSpan w:val="6"/>
            <w:shd w:val="clear" w:color="000000" w:fill="A6A6A6"/>
            <w:vAlign w:val="center"/>
          </w:tcPr>
          <w:p w:rsidRPr="006E631B" w:rsidR="00A715F3" w:rsidP="00495408" w:rsidRDefault="00A715F3" w14:paraId="590520DD" w14:textId="11C9B991">
            <w:pPr>
              <w:rPr>
                <w:rFonts w:ascii="Arial" w:hAnsi="Arial" w:cs="Arial"/>
                <w:b/>
                <w:sz w:val="20"/>
                <w:szCs w:val="20"/>
              </w:rPr>
            </w:pPr>
            <w:r w:rsidRPr="006E631B">
              <w:rPr>
                <w:rFonts w:ascii="Arial" w:hAnsi="Arial" w:cs="Arial"/>
                <w:b/>
                <w:iCs/>
                <w:sz w:val="20"/>
                <w:szCs w:val="20"/>
              </w:rPr>
              <w:t>Celková nabídková cena v Kč bez DPH</w:t>
            </w:r>
          </w:p>
        </w:tc>
        <w:tc>
          <w:tcPr>
            <w:tcW w:w="1275" w:type="dxa"/>
            <w:shd w:val="clear" w:color="auto" w:fill="FFFFFF" w:themeFill="background1"/>
            <w:noWrap/>
            <w:vAlign w:val="center"/>
            <w:hideMark/>
          </w:tcPr>
          <w:p w:rsidRPr="006E631B" w:rsidR="00A715F3" w:rsidP="00495408" w:rsidRDefault="00A715F3" w14:paraId="34CA9EB8" w14:textId="000AD365">
            <w:pPr>
              <w:jc w:val="center"/>
              <w:rPr>
                <w:rFonts w:ascii="Arial" w:hAnsi="Arial" w:cs="Arial"/>
                <w:b/>
                <w:bCs/>
                <w:color w:val="000000"/>
                <w:sz w:val="20"/>
                <w:szCs w:val="20"/>
              </w:rPr>
            </w:pPr>
            <w:r w:rsidRPr="006E631B">
              <w:rPr>
                <w:rFonts w:ascii="Arial" w:hAnsi="Arial" w:cs="Arial"/>
                <w:i/>
                <w:sz w:val="20"/>
                <w:szCs w:val="20"/>
                <w:highlight w:val="yellow"/>
              </w:rPr>
              <w:t>„DOPLNIT“</w:t>
            </w:r>
          </w:p>
        </w:tc>
      </w:tr>
      <w:tr w:rsidRPr="006E631B" w:rsidR="00A715F3" w:rsidTr="00232BEA" w14:paraId="11EA544C" w14:textId="77777777">
        <w:trPr>
          <w:trHeight w:val="315"/>
        </w:trPr>
        <w:tc>
          <w:tcPr>
            <w:tcW w:w="8080" w:type="dxa"/>
            <w:gridSpan w:val="6"/>
            <w:shd w:val="clear" w:color="000000" w:fill="A6A6A6"/>
            <w:vAlign w:val="center"/>
          </w:tcPr>
          <w:p w:rsidRPr="006E631B" w:rsidR="00A715F3" w:rsidP="00495408" w:rsidRDefault="00A715F3" w14:paraId="28B75FF5" w14:textId="3A5C7620">
            <w:pPr>
              <w:rPr>
                <w:rFonts w:ascii="Arial" w:hAnsi="Arial" w:cs="Arial"/>
                <w:b/>
                <w:iCs/>
                <w:sz w:val="20"/>
                <w:szCs w:val="20"/>
              </w:rPr>
            </w:pPr>
            <w:r>
              <w:rPr>
                <w:rFonts w:ascii="Arial" w:hAnsi="Arial" w:cs="Arial"/>
                <w:b/>
                <w:iCs/>
                <w:sz w:val="20"/>
                <w:szCs w:val="20"/>
              </w:rPr>
              <w:t>Výše DPH z celkové</w:t>
            </w:r>
            <w:r w:rsidRPr="006E631B">
              <w:rPr>
                <w:rFonts w:ascii="Arial" w:hAnsi="Arial" w:cs="Arial"/>
                <w:b/>
                <w:iCs/>
                <w:sz w:val="20"/>
                <w:szCs w:val="20"/>
              </w:rPr>
              <w:t xml:space="preserve"> </w:t>
            </w:r>
            <w:r>
              <w:rPr>
                <w:rFonts w:ascii="Arial" w:hAnsi="Arial" w:cs="Arial"/>
                <w:b/>
                <w:iCs/>
                <w:sz w:val="20"/>
                <w:szCs w:val="20"/>
              </w:rPr>
              <w:t>nabídkové ceny v Kč</w:t>
            </w:r>
          </w:p>
        </w:tc>
        <w:tc>
          <w:tcPr>
            <w:tcW w:w="1275" w:type="dxa"/>
            <w:shd w:val="clear" w:color="auto" w:fill="FFFFFF" w:themeFill="background1"/>
            <w:noWrap/>
            <w:vAlign w:val="center"/>
          </w:tcPr>
          <w:p w:rsidRPr="006E631B" w:rsidR="00A715F3" w:rsidP="00495408" w:rsidRDefault="00A715F3" w14:paraId="1DE9157E" w14:textId="082C8F73">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A715F3" w:rsidTr="00232BEA" w14:paraId="7AB5FBBC" w14:textId="77777777">
        <w:trPr>
          <w:trHeight w:val="315"/>
        </w:trPr>
        <w:tc>
          <w:tcPr>
            <w:tcW w:w="8080" w:type="dxa"/>
            <w:gridSpan w:val="6"/>
            <w:shd w:val="clear" w:color="000000" w:fill="A6A6A6"/>
            <w:vAlign w:val="center"/>
          </w:tcPr>
          <w:p w:rsidRPr="006E631B" w:rsidR="00A715F3" w:rsidP="00495408" w:rsidRDefault="00A715F3" w14:paraId="0B6BEC2A" w14:textId="3087F1EA">
            <w:pPr>
              <w:rPr>
                <w:rFonts w:ascii="Arial" w:hAnsi="Arial" w:cs="Arial"/>
                <w:b/>
                <w:iCs/>
                <w:sz w:val="20"/>
                <w:szCs w:val="20"/>
              </w:rPr>
            </w:pPr>
            <w:r w:rsidRPr="006E631B">
              <w:rPr>
                <w:rFonts w:ascii="Arial" w:hAnsi="Arial" w:cs="Arial"/>
                <w:b/>
                <w:iCs/>
                <w:sz w:val="20"/>
                <w:szCs w:val="20"/>
              </w:rPr>
              <w:t xml:space="preserve">Celková nabídková cena v Kč </w:t>
            </w:r>
            <w:r>
              <w:rPr>
                <w:rFonts w:ascii="Arial" w:hAnsi="Arial" w:cs="Arial"/>
                <w:b/>
                <w:iCs/>
                <w:sz w:val="20"/>
                <w:szCs w:val="20"/>
              </w:rPr>
              <w:t>včetně</w:t>
            </w:r>
            <w:r w:rsidRPr="006E631B">
              <w:rPr>
                <w:rFonts w:ascii="Arial" w:hAnsi="Arial" w:cs="Arial"/>
                <w:b/>
                <w:iCs/>
                <w:sz w:val="20"/>
                <w:szCs w:val="20"/>
              </w:rPr>
              <w:t xml:space="preserve"> DPH</w:t>
            </w:r>
          </w:p>
        </w:tc>
        <w:tc>
          <w:tcPr>
            <w:tcW w:w="1275" w:type="dxa"/>
            <w:shd w:val="clear" w:color="auto" w:fill="FFFFFF" w:themeFill="background1"/>
            <w:noWrap/>
            <w:vAlign w:val="center"/>
          </w:tcPr>
          <w:p w:rsidRPr="006E631B" w:rsidR="00A715F3" w:rsidP="00495408" w:rsidRDefault="00A715F3" w14:paraId="464FB3EA" w14:textId="6A586E41">
            <w:pPr>
              <w:jc w:val="center"/>
              <w:rPr>
                <w:rFonts w:ascii="Arial" w:hAnsi="Arial" w:cs="Arial"/>
                <w:i/>
                <w:sz w:val="20"/>
                <w:szCs w:val="20"/>
                <w:highlight w:val="yellow"/>
              </w:rPr>
            </w:pPr>
            <w:r w:rsidRPr="006E631B">
              <w:rPr>
                <w:rFonts w:ascii="Arial" w:hAnsi="Arial" w:cs="Arial"/>
                <w:i/>
                <w:sz w:val="20"/>
                <w:szCs w:val="20"/>
                <w:highlight w:val="yellow"/>
              </w:rPr>
              <w:t>„DOPLNIT“</w:t>
            </w:r>
          </w:p>
        </w:tc>
      </w:tr>
    </w:tbl>
    <w:p w:rsidRPr="006E631B" w:rsidR="002D11BB" w:rsidP="002D11BB" w:rsidRDefault="002D11BB" w14:paraId="634A0460" w14:textId="77777777">
      <w:pPr>
        <w:spacing w:line="288" w:lineRule="auto"/>
        <w:jc w:val="both"/>
        <w:rPr>
          <w:rFonts w:ascii="Arial" w:hAnsi="Arial" w:cs="Arial"/>
          <w:sz w:val="20"/>
          <w:szCs w:val="20"/>
        </w:rPr>
      </w:pPr>
    </w:p>
    <w:p w:rsidRPr="006E631B" w:rsidR="002D11BB" w:rsidP="002D11BB" w:rsidRDefault="002D11BB" w14:paraId="2996C612" w14:textId="77777777">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K cenám bez DPH bude připočteno DPH v zákonné výši. </w:t>
      </w:r>
    </w:p>
    <w:p w:rsidRPr="006E631B" w:rsidR="00140A13" w:rsidP="00A715F3" w:rsidRDefault="00140A13" w14:paraId="6AD153E4" w14:textId="77777777">
      <w:pPr>
        <w:spacing w:before="120" w:after="120" w:line="288" w:lineRule="auto"/>
        <w:jc w:val="both"/>
        <w:rPr>
          <w:rFonts w:ascii="Arial" w:hAnsi="Arial" w:cs="Arial"/>
          <w:sz w:val="20"/>
          <w:szCs w:val="20"/>
        </w:rPr>
      </w:pPr>
    </w:p>
    <w:p w:rsidRPr="006E631B" w:rsidR="009D2F8E" w:rsidP="009D2F8E" w:rsidRDefault="009D2F8E" w14:paraId="467CDCD2" w14:textId="77777777">
      <w:pPr>
        <w:spacing w:line="288" w:lineRule="auto"/>
        <w:jc w:val="center"/>
        <w:rPr>
          <w:rFonts w:ascii="Arial" w:hAnsi="Arial" w:cs="Arial"/>
          <w:b/>
          <w:i/>
          <w:sz w:val="20"/>
          <w:szCs w:val="20"/>
        </w:rPr>
      </w:pPr>
      <w:r w:rsidRPr="006E631B">
        <w:rPr>
          <w:rFonts w:ascii="Arial" w:hAnsi="Arial" w:cs="Arial"/>
          <w:b/>
          <w:i/>
          <w:sz w:val="20"/>
          <w:szCs w:val="20"/>
        </w:rPr>
        <w:lastRenderedPageBreak/>
        <w:t>Článek IX.</w:t>
      </w:r>
    </w:p>
    <w:p w:rsidRPr="006E631B" w:rsidR="009D2F8E" w:rsidP="009D2F8E" w:rsidRDefault="009D2F8E" w14:paraId="3F30386F" w14:textId="77777777">
      <w:pPr>
        <w:spacing w:after="120" w:line="288" w:lineRule="auto"/>
        <w:jc w:val="center"/>
        <w:rPr>
          <w:rFonts w:ascii="Arial" w:hAnsi="Arial" w:cs="Arial"/>
          <w:b/>
          <w:i/>
          <w:sz w:val="20"/>
          <w:szCs w:val="20"/>
        </w:rPr>
      </w:pPr>
      <w:r w:rsidRPr="006E631B">
        <w:rPr>
          <w:rFonts w:ascii="Arial" w:hAnsi="Arial" w:cs="Arial"/>
          <w:b/>
          <w:i/>
          <w:sz w:val="20"/>
          <w:szCs w:val="20"/>
        </w:rPr>
        <w:t>Poddodavatelé</w:t>
      </w:r>
    </w:p>
    <w:p w:rsidRPr="006E631B" w:rsidR="009D2F8E" w:rsidP="009D2F8E" w:rsidRDefault="009D2F8E" w14:paraId="37F1D37D" w14:textId="4D77D636">
      <w:pPr>
        <w:numPr>
          <w:ilvl w:val="1"/>
          <w:numId w:val="5"/>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Bude-li předmět smlouvy </w:t>
      </w:r>
      <w:r w:rsidRPr="00BF5DF0">
        <w:rPr>
          <w:rFonts w:ascii="Arial" w:hAnsi="Arial" w:cs="Arial"/>
          <w:sz w:val="20"/>
          <w:szCs w:val="20"/>
        </w:rPr>
        <w:t xml:space="preserve">dodavatel plnit částečně prostřednictvím třetích osob - poddodavatelů, jsou tyto uvedeny v příloze č. </w:t>
      </w:r>
      <w:r w:rsidRPr="00BF5DF0" w:rsidR="00BF5DF0">
        <w:rPr>
          <w:rFonts w:ascii="Arial" w:hAnsi="Arial" w:cs="Arial"/>
          <w:sz w:val="20"/>
          <w:szCs w:val="20"/>
        </w:rPr>
        <w:t>2</w:t>
      </w:r>
      <w:r w:rsidRPr="00BF5DF0">
        <w:rPr>
          <w:rFonts w:ascii="Arial" w:hAnsi="Arial" w:cs="Arial"/>
          <w:sz w:val="20"/>
          <w:szCs w:val="20"/>
        </w:rPr>
        <w:t xml:space="preserve"> </w:t>
      </w:r>
      <w:proofErr w:type="gramStart"/>
      <w:r w:rsidRPr="00BF5DF0">
        <w:rPr>
          <w:rFonts w:ascii="Arial" w:hAnsi="Arial" w:cs="Arial"/>
          <w:sz w:val="20"/>
          <w:szCs w:val="20"/>
        </w:rPr>
        <w:t>této</w:t>
      </w:r>
      <w:proofErr w:type="gramEnd"/>
      <w:r w:rsidRPr="00BF5DF0">
        <w:rPr>
          <w:rFonts w:ascii="Arial" w:hAnsi="Arial" w:cs="Arial"/>
          <w:sz w:val="20"/>
          <w:szCs w:val="20"/>
        </w:rPr>
        <w:t xml:space="preserve"> smlouvy. Změna těchto třetích osob je možná pouze po předchozím písemném souhlasu objednatele. Smluvní strany se dohodly, </w:t>
      </w:r>
      <w:r w:rsidRPr="006E631B">
        <w:rPr>
          <w:rFonts w:ascii="Arial" w:hAnsi="Arial" w:cs="Arial"/>
          <w:sz w:val="20"/>
          <w:szCs w:val="20"/>
        </w:rPr>
        <w:t>že souhlas se záměnou těchto třetích osob může být objednatelem odepřen jen ze zvlášť závažného důvodu.</w:t>
      </w:r>
    </w:p>
    <w:p w:rsidRPr="006E631B" w:rsidR="009D2F8E" w:rsidP="009D2F8E" w:rsidRDefault="009D2F8E" w14:paraId="534B4218" w14:textId="77777777">
      <w:pPr>
        <w:numPr>
          <w:ilvl w:val="1"/>
          <w:numId w:val="5"/>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Pr="006E631B" w:rsidR="002D11BB" w:rsidP="009D2F8E" w:rsidRDefault="009D2F8E" w14:paraId="7995FB43" w14:textId="541B65B4">
      <w:pPr>
        <w:numPr>
          <w:ilvl w:val="1"/>
          <w:numId w:val="5"/>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V případě, že dodavatel realizuje plnění dle této smlouvy bez poddodavatelů, považuje se ust. </w:t>
      </w:r>
      <w:proofErr w:type="gramStart"/>
      <w:r w:rsidRPr="006E631B">
        <w:rPr>
          <w:rFonts w:ascii="Arial" w:hAnsi="Arial" w:cs="Arial"/>
          <w:sz w:val="20"/>
          <w:szCs w:val="20"/>
        </w:rPr>
        <w:t>tohoto</w:t>
      </w:r>
      <w:proofErr w:type="gramEnd"/>
      <w:r w:rsidRPr="006E631B">
        <w:rPr>
          <w:rFonts w:ascii="Arial" w:hAnsi="Arial" w:cs="Arial"/>
          <w:sz w:val="20"/>
          <w:szCs w:val="20"/>
        </w:rPr>
        <w:t xml:space="preserve"> čl. IX. za neplatné. </w:t>
      </w:r>
    </w:p>
    <w:p w:rsidRPr="006E631B" w:rsidR="009D2F8E" w:rsidP="009D2F8E" w:rsidRDefault="009D2F8E" w14:paraId="21B266B8" w14:textId="77777777">
      <w:pPr>
        <w:spacing w:before="120" w:after="120" w:line="288" w:lineRule="auto"/>
        <w:ind w:left="540"/>
        <w:jc w:val="both"/>
        <w:rPr>
          <w:rFonts w:ascii="Arial" w:hAnsi="Arial" w:cs="Arial"/>
          <w:sz w:val="20"/>
          <w:szCs w:val="20"/>
        </w:rPr>
      </w:pPr>
    </w:p>
    <w:p w:rsidRPr="006E631B" w:rsidR="00140A13" w:rsidP="00140A13" w:rsidRDefault="00140A13" w14:paraId="20921DBA" w14:textId="77777777">
      <w:pPr>
        <w:jc w:val="center"/>
        <w:rPr>
          <w:rFonts w:ascii="Arial" w:hAnsi="Arial" w:cs="Arial"/>
          <w:b/>
          <w:i/>
          <w:sz w:val="20"/>
          <w:szCs w:val="20"/>
        </w:rPr>
      </w:pPr>
      <w:r w:rsidRPr="006E631B">
        <w:rPr>
          <w:rFonts w:ascii="Arial" w:hAnsi="Arial" w:cs="Arial"/>
          <w:b/>
          <w:i/>
          <w:sz w:val="20"/>
          <w:szCs w:val="20"/>
        </w:rPr>
        <w:t>Článek X.</w:t>
      </w:r>
    </w:p>
    <w:p w:rsidRPr="006E631B" w:rsidR="00140A13" w:rsidP="00140A13" w:rsidRDefault="00140A13" w14:paraId="208B306E" w14:textId="77777777">
      <w:pPr>
        <w:spacing w:after="120"/>
        <w:jc w:val="center"/>
        <w:rPr>
          <w:rFonts w:ascii="Arial" w:hAnsi="Arial" w:cs="Arial"/>
          <w:b/>
          <w:i/>
          <w:sz w:val="20"/>
          <w:szCs w:val="20"/>
        </w:rPr>
      </w:pPr>
      <w:r w:rsidRPr="006E631B">
        <w:rPr>
          <w:rFonts w:ascii="Arial" w:hAnsi="Arial" w:cs="Arial"/>
          <w:b/>
          <w:i/>
          <w:sz w:val="20"/>
          <w:szCs w:val="20"/>
        </w:rPr>
        <w:t>Platební podmínky</w:t>
      </w:r>
    </w:p>
    <w:p w:rsidRPr="006E631B" w:rsidR="00140A13" w:rsidP="00140A13" w:rsidRDefault="00140A13" w14:paraId="16CDA6DB" w14:textId="77777777">
      <w:pPr>
        <w:numPr>
          <w:ilvl w:val="1"/>
          <w:numId w:val="7"/>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jakožto dodavatel plnění financovaného ze zdrojů Evropského sociálního fondu a státního rozpočtu ČR, se tímto zavazuje, že všechny jeho výdaje budou splňovat tato kritéria:</w:t>
      </w:r>
    </w:p>
    <w:p w:rsidRPr="006E631B" w:rsidR="00140A13" w:rsidP="00140A13" w:rsidRDefault="00140A13" w14:paraId="6A86F08E"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Účel výdaje:</w:t>
      </w:r>
      <w:r w:rsidRPr="006E631B">
        <w:rPr>
          <w:rFonts w:ascii="Arial" w:hAnsi="Arial" w:cs="Arial"/>
          <w:sz w:val="20"/>
          <w:szCs w:val="20"/>
        </w:rPr>
        <w:t xml:space="preserve"> výdaj musí být vynaložen na aktivity v souladu s obsahovou stránkou a cíli projektu popisovanými v této smlouvě a jejích přílohách.</w:t>
      </w:r>
    </w:p>
    <w:p w:rsidRPr="006E631B" w:rsidR="00140A13" w:rsidP="00140A13" w:rsidRDefault="00140A13" w14:paraId="55C75EFC"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Datum uskutečnění výdaje:</w:t>
      </w:r>
      <w:r w:rsidRPr="006E631B">
        <w:rPr>
          <w:rFonts w:ascii="Arial" w:hAnsi="Arial" w:cs="Arial"/>
          <w:sz w:val="20"/>
          <w:szCs w:val="20"/>
        </w:rPr>
        <w:t xml:space="preserve"> výdaj musí vzniknout v době trvání smlouvy mezi objednatelem a dodavatelem.</w:t>
      </w:r>
    </w:p>
    <w:p w:rsidRPr="006E631B" w:rsidR="00140A13" w:rsidP="00140A13" w:rsidRDefault="00140A13" w14:paraId="5C93DCDC"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Evidence a prokazování uskutečněného výdaje:</w:t>
      </w:r>
      <w:r w:rsidRPr="006E631B">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 platném znění, resp. originály jiných dokladů ekvivalentní průkazní hodnoty.</w:t>
      </w:r>
    </w:p>
    <w:p w:rsidRPr="006E631B" w:rsidR="00140A13" w:rsidP="00140A13" w:rsidRDefault="00140A13" w14:paraId="2F8CD2AB"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Efektivita výdaje:</w:t>
      </w:r>
      <w:r w:rsidRPr="006E631B">
        <w:rPr>
          <w:rFonts w:ascii="Arial" w:hAnsi="Arial" w:cs="Arial"/>
          <w:sz w:val="20"/>
          <w:szCs w:val="20"/>
        </w:rPr>
        <w:t xml:space="preserve"> výdaj musí být nezbytný pro realizaci projektu, být vynaložen na aktivity popsané ve výzvě a musí odpovídat požadavkům na efektivní využití finančních prostředků.</w:t>
      </w:r>
    </w:p>
    <w:p w:rsidRPr="006E631B" w:rsidR="00140A13" w:rsidP="00140A13" w:rsidRDefault="00140A13" w14:paraId="487AAF6E" w14:textId="77777777">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p>
    <w:p w:rsidRPr="006E631B" w:rsidR="00140A13" w:rsidP="00140A13" w:rsidRDefault="00140A13" w14:paraId="25A8E97A" w14:textId="77777777">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Dodavatel je oprávněn předložit fakturu na základě objednatelem odsouhlasených zpráv o činnosti. Zprávy o činnosti budou zpracovány a dokládány ve stanovených termínech ve vazbě na veškeré realizované činnosti v daném období, tj. za kalendářní měsíc. Přílohou zprávy o činnosti bude vyúčtování čerpání finančních prostředků podle struktury nabídkové ceny. Zprávy budou předány v počtu vyhotovení stanovených objednatelem a každá zpráva bude obsahovat oddělené části týkající se plnění za jednotlivé aktivity zakázky.</w:t>
      </w:r>
    </w:p>
    <w:p w:rsidR="009D2F8E" w:rsidP="00140A13" w:rsidRDefault="009D2F8E" w14:paraId="3A198175" w14:textId="77777777">
      <w:pPr>
        <w:spacing w:before="120" w:after="120" w:line="288" w:lineRule="auto"/>
        <w:jc w:val="both"/>
        <w:rPr>
          <w:rFonts w:ascii="Arial" w:hAnsi="Arial" w:cs="Arial"/>
          <w:sz w:val="20"/>
          <w:szCs w:val="20"/>
        </w:rPr>
      </w:pPr>
    </w:p>
    <w:p w:rsidRPr="006E631B" w:rsidR="00140A13" w:rsidP="00140A13" w:rsidRDefault="00140A13" w14:paraId="13743836" w14:textId="77777777">
      <w:pPr>
        <w:spacing w:before="120" w:after="120" w:line="288" w:lineRule="auto"/>
        <w:jc w:val="both"/>
        <w:rPr>
          <w:rFonts w:ascii="Arial" w:hAnsi="Arial" w:cs="Arial"/>
          <w:sz w:val="20"/>
          <w:szCs w:val="20"/>
        </w:rPr>
        <w:sectPr w:rsidRPr="006E631B" w:rsidR="00140A13" w:rsidSect="009D2F8E">
          <w:pgSz w:w="11906" w:h="16838"/>
          <w:pgMar w:top="1417" w:right="1466" w:bottom="1418" w:left="1417" w:header="708" w:footer="708" w:gutter="0"/>
          <w:cols w:space="708"/>
          <w:docGrid w:linePitch="360"/>
        </w:sectPr>
      </w:pPr>
    </w:p>
    <w:p w:rsidRPr="00140A13" w:rsidR="002D11BB" w:rsidP="002D11BB" w:rsidRDefault="00140A13" w14:paraId="7EC82068" w14:textId="587C416E">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lastRenderedPageBreak/>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6E631B" w:rsidR="002D11BB" w:rsidP="002D11BB" w:rsidRDefault="002D11BB" w14:paraId="5E903D2D" w14:textId="77777777">
      <w:pPr>
        <w:jc w:val="center"/>
        <w:rPr>
          <w:rFonts w:ascii="Arial" w:hAnsi="Arial" w:cs="Arial"/>
          <w:b/>
          <w:i/>
          <w:sz w:val="20"/>
          <w:szCs w:val="20"/>
        </w:rPr>
      </w:pPr>
      <w:r w:rsidRPr="006E631B">
        <w:rPr>
          <w:rFonts w:ascii="Arial" w:hAnsi="Arial" w:cs="Arial"/>
          <w:b/>
          <w:i/>
          <w:sz w:val="20"/>
          <w:szCs w:val="20"/>
        </w:rPr>
        <w:t>Článek XI.</w:t>
      </w:r>
    </w:p>
    <w:p w:rsidRPr="006E631B" w:rsidR="002D11BB" w:rsidP="002D11BB" w:rsidRDefault="002D11BB" w14:paraId="5E87C9E0" w14:textId="77777777">
      <w:pPr>
        <w:spacing w:after="120"/>
        <w:jc w:val="center"/>
        <w:rPr>
          <w:rFonts w:ascii="Arial" w:hAnsi="Arial" w:cs="Arial"/>
          <w:b/>
          <w:i/>
          <w:sz w:val="20"/>
          <w:szCs w:val="20"/>
        </w:rPr>
      </w:pPr>
      <w:r w:rsidRPr="006E631B">
        <w:rPr>
          <w:rFonts w:ascii="Arial" w:hAnsi="Arial" w:cs="Arial"/>
          <w:b/>
          <w:i/>
          <w:sz w:val="20"/>
          <w:szCs w:val="20"/>
        </w:rPr>
        <w:t>Smluvní pokuty</w:t>
      </w:r>
    </w:p>
    <w:p w:rsidRPr="006E631B" w:rsidR="002D11BB" w:rsidP="002D11BB" w:rsidRDefault="002D11BB" w14:paraId="1A58911C" w14:textId="77777777">
      <w:pPr>
        <w:numPr>
          <w:ilvl w:val="1"/>
          <w:numId w:val="9"/>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čl. III odst. 3.1 této smlouvy. Uplatněním nároku objednatele na zaplacení smluvní pokuty není nikterak dotčen ani omezen nárok objednatele na náhradu způsobené škody v plné výši. </w:t>
      </w:r>
    </w:p>
    <w:p w:rsidRPr="006E631B" w:rsidR="002D11BB" w:rsidP="002D11BB" w:rsidRDefault="002D11BB" w14:paraId="52C3A6E1" w14:textId="77777777">
      <w:pPr>
        <w:numPr>
          <w:ilvl w:val="1"/>
          <w:numId w:val="9"/>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Dostane-li se kterákoliv ze stran do prodlení s úhradou kterékoli částky z této smlouvy, je strana v prodlení povinna uhradit druhé smluvní straně smluvní pokutu ve výši 0,1 % z dlužné částky za každý den prodlení.</w:t>
      </w:r>
    </w:p>
    <w:p w:rsidRPr="006E631B" w:rsidR="002D11BB" w:rsidP="002D11BB" w:rsidRDefault="002D11BB" w14:paraId="36E5D90F" w14:textId="77777777">
      <w:pPr>
        <w:numPr>
          <w:ilvl w:val="1"/>
          <w:numId w:val="9"/>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Stanovená pokuta je splatná do 30 dnů od obdržení výzvy objednatele k úhradě.</w:t>
      </w:r>
    </w:p>
    <w:p w:rsidRPr="006E631B" w:rsidR="002D11BB" w:rsidP="002D11BB" w:rsidRDefault="002D11BB" w14:paraId="2AC4EDB1" w14:textId="77777777">
      <w:pPr>
        <w:numPr>
          <w:ilvl w:val="1"/>
          <w:numId w:val="9"/>
        </w:numPr>
        <w:tabs>
          <w:tab w:val="clear" w:pos="2880"/>
          <w:tab w:val="num" w:pos="540"/>
        </w:tabs>
        <w:spacing w:before="120" w:after="120" w:line="288" w:lineRule="auto"/>
        <w:ind w:left="539" w:hanging="539"/>
        <w:jc w:val="both"/>
        <w:rPr>
          <w:rFonts w:ascii="Arial" w:hAnsi="Arial" w:cs="Arial"/>
          <w:color w:val="FF0000"/>
          <w:sz w:val="20"/>
          <w:szCs w:val="20"/>
        </w:rPr>
      </w:pPr>
      <w:r w:rsidRPr="006E631B">
        <w:rPr>
          <w:rFonts w:ascii="Arial" w:hAnsi="Arial" w:cs="Arial"/>
          <w:sz w:val="20"/>
          <w:szCs w:val="20"/>
        </w:rPr>
        <w:t xml:space="preserve">V případě objektivních důvodů pro nenaplnění požadovaných indikátorů, které nebudou na straně dodavatele ani jeho partnerů či poddodavatelů, může objednatel od vymáhání smluvní pokuty upustit. Požadovanou smluvní pokutou není jakkoliv dotčen ani omezen nárok na náhradu škody v plné výši. </w:t>
      </w:r>
    </w:p>
    <w:p w:rsidRPr="006E631B" w:rsidR="002D11BB" w:rsidP="002D11BB" w:rsidRDefault="002D11BB" w14:paraId="5FDF5F96" w14:textId="77777777">
      <w:pPr>
        <w:spacing w:line="288" w:lineRule="auto"/>
        <w:jc w:val="both"/>
        <w:rPr>
          <w:rFonts w:ascii="Arial" w:hAnsi="Arial" w:cs="Arial"/>
          <w:sz w:val="20"/>
          <w:szCs w:val="20"/>
        </w:rPr>
      </w:pPr>
    </w:p>
    <w:p w:rsidRPr="006E631B" w:rsidR="002D11BB" w:rsidP="002D11BB" w:rsidRDefault="002D11BB" w14:paraId="1762F7DA" w14:textId="77777777">
      <w:pPr>
        <w:jc w:val="center"/>
        <w:rPr>
          <w:rFonts w:ascii="Arial" w:hAnsi="Arial" w:cs="Arial"/>
          <w:b/>
          <w:i/>
          <w:sz w:val="20"/>
          <w:szCs w:val="20"/>
        </w:rPr>
      </w:pPr>
      <w:r w:rsidRPr="006E631B">
        <w:rPr>
          <w:rFonts w:ascii="Arial" w:hAnsi="Arial" w:cs="Arial"/>
          <w:b/>
          <w:i/>
          <w:sz w:val="20"/>
          <w:szCs w:val="20"/>
        </w:rPr>
        <w:t>Článek XII.</w:t>
      </w:r>
    </w:p>
    <w:p w:rsidRPr="006E631B" w:rsidR="002D11BB" w:rsidP="002D11BB" w:rsidRDefault="002D11BB" w14:paraId="4ACB316C" w14:textId="77777777">
      <w:pPr>
        <w:spacing w:after="120"/>
        <w:jc w:val="center"/>
        <w:rPr>
          <w:rFonts w:ascii="Arial" w:hAnsi="Arial" w:cs="Arial"/>
          <w:b/>
          <w:i/>
          <w:sz w:val="20"/>
          <w:szCs w:val="20"/>
        </w:rPr>
      </w:pPr>
      <w:r w:rsidRPr="006E631B">
        <w:rPr>
          <w:rFonts w:ascii="Arial" w:hAnsi="Arial" w:cs="Arial"/>
          <w:b/>
          <w:i/>
          <w:sz w:val="20"/>
          <w:szCs w:val="20"/>
        </w:rPr>
        <w:t>Doba platnosti smlouvy, odstoupení od smlouvy</w:t>
      </w:r>
    </w:p>
    <w:p w:rsidRPr="006E631B" w:rsidR="002D11BB" w:rsidP="002D11BB" w:rsidRDefault="002D11BB" w14:paraId="7033E428" w14:textId="77777777">
      <w:pPr>
        <w:numPr>
          <w:ilvl w:val="1"/>
          <w:numId w:val="10"/>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Tato smlouva nabývá</w:t>
      </w:r>
      <w:r w:rsidRPr="006E631B">
        <w:rPr>
          <w:rFonts w:ascii="Arial" w:hAnsi="Arial" w:cs="Arial"/>
          <w:color w:val="FF0000"/>
          <w:sz w:val="20"/>
          <w:szCs w:val="20"/>
        </w:rPr>
        <w:t xml:space="preserve"> </w:t>
      </w:r>
      <w:r w:rsidRPr="006E631B">
        <w:rPr>
          <w:rFonts w:ascii="Arial" w:hAnsi="Arial" w:cs="Arial"/>
          <w:sz w:val="20"/>
          <w:szCs w:val="20"/>
        </w:rPr>
        <w:t>platnosti a účinnosti dnem jejího podpisu oběma smluvními stranami.</w:t>
      </w:r>
    </w:p>
    <w:p w:rsidRPr="006E631B" w:rsidR="002D11BB" w:rsidP="002D11BB" w:rsidRDefault="002D11BB" w14:paraId="11C4D044" w14:textId="50802615">
      <w:pPr>
        <w:numPr>
          <w:ilvl w:val="1"/>
          <w:numId w:val="10"/>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Objednatel je oprávněn odstoupit od této smlouvy v případě závažného porušení smlouvy ze strany dodavatele, např. prodlení dodavatele s plněním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6E631B" w:rsidR="002D11BB" w:rsidP="002D11BB" w:rsidRDefault="002D11BB" w14:paraId="46766C63" w14:textId="77777777">
      <w:pPr>
        <w:spacing w:line="288" w:lineRule="auto"/>
        <w:ind w:left="567"/>
        <w:jc w:val="both"/>
        <w:rPr>
          <w:rFonts w:ascii="Arial" w:hAnsi="Arial" w:cs="Arial"/>
          <w:sz w:val="20"/>
          <w:szCs w:val="20"/>
        </w:rPr>
      </w:pPr>
    </w:p>
    <w:p w:rsidRPr="006E631B" w:rsidR="002D11BB" w:rsidP="002D11BB" w:rsidRDefault="002D11BB" w14:paraId="4828E7D5" w14:textId="77777777">
      <w:pPr>
        <w:jc w:val="center"/>
        <w:rPr>
          <w:rFonts w:ascii="Arial" w:hAnsi="Arial" w:cs="Arial"/>
          <w:b/>
          <w:i/>
          <w:sz w:val="20"/>
          <w:szCs w:val="20"/>
        </w:rPr>
      </w:pPr>
      <w:r w:rsidRPr="006E631B">
        <w:rPr>
          <w:rFonts w:ascii="Arial" w:hAnsi="Arial" w:cs="Arial"/>
          <w:b/>
          <w:i/>
          <w:sz w:val="20"/>
          <w:szCs w:val="20"/>
        </w:rPr>
        <w:t>Článek XIII.</w:t>
      </w:r>
    </w:p>
    <w:p w:rsidRPr="006E631B" w:rsidR="002D11BB" w:rsidP="002D11BB" w:rsidRDefault="002D11BB" w14:paraId="6452B65C" w14:textId="77777777">
      <w:pPr>
        <w:pStyle w:val="Odstavecseseznamem"/>
        <w:ind w:left="360"/>
        <w:jc w:val="center"/>
        <w:rPr>
          <w:rFonts w:ascii="Arial" w:hAnsi="Arial" w:cs="Arial"/>
          <w:b/>
          <w:i/>
          <w:sz w:val="20"/>
          <w:szCs w:val="20"/>
        </w:rPr>
      </w:pPr>
      <w:r w:rsidRPr="006E631B">
        <w:rPr>
          <w:rFonts w:ascii="Arial" w:hAnsi="Arial" w:cs="Arial"/>
          <w:b/>
          <w:i/>
          <w:sz w:val="20"/>
          <w:szCs w:val="20"/>
        </w:rPr>
        <w:t>Řešení případných sporů</w:t>
      </w:r>
    </w:p>
    <w:p w:rsidRPr="006E631B" w:rsidR="002D11BB" w:rsidP="002D11BB" w:rsidRDefault="002D11BB" w14:paraId="542ADB69" w14:textId="77777777">
      <w:pPr>
        <w:spacing w:before="120" w:after="120"/>
        <w:ind w:left="567" w:hanging="567"/>
        <w:jc w:val="both"/>
        <w:rPr>
          <w:rFonts w:ascii="Arial" w:hAnsi="Arial" w:cs="Arial"/>
          <w:sz w:val="20"/>
          <w:szCs w:val="20"/>
        </w:rPr>
      </w:pPr>
      <w:r w:rsidRPr="006E631B">
        <w:rPr>
          <w:rFonts w:ascii="Arial" w:hAnsi="Arial" w:cs="Arial"/>
          <w:sz w:val="20"/>
          <w:szCs w:val="20"/>
        </w:rPr>
        <w:t>13.1</w:t>
      </w:r>
      <w:r w:rsidRPr="006E631B">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E631B" w:rsidR="002D11BB" w:rsidP="002D11BB" w:rsidRDefault="002D11BB" w14:paraId="0B302BE1" w14:textId="77777777">
      <w:pPr>
        <w:pStyle w:val="Odstavecseseznamem"/>
        <w:spacing w:before="120" w:after="120"/>
        <w:ind w:left="567" w:hanging="567"/>
        <w:jc w:val="both"/>
        <w:rPr>
          <w:rFonts w:ascii="Arial" w:hAnsi="Arial" w:cs="Arial"/>
          <w:sz w:val="20"/>
          <w:szCs w:val="20"/>
        </w:rPr>
      </w:pPr>
      <w:r w:rsidRPr="006E631B">
        <w:rPr>
          <w:rFonts w:ascii="Arial" w:hAnsi="Arial" w:cs="Arial"/>
          <w:sz w:val="20"/>
          <w:szCs w:val="20"/>
        </w:rPr>
        <w:t>13.2</w:t>
      </w:r>
      <w:r w:rsidRPr="006E631B">
        <w:rPr>
          <w:rFonts w:ascii="Arial" w:hAnsi="Arial"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6E631B" w:rsidR="002D11BB" w:rsidP="002D11BB" w:rsidRDefault="002D11BB" w14:paraId="52101D52" w14:textId="77777777">
      <w:pPr>
        <w:pStyle w:val="Odstavecseseznamem"/>
        <w:ind w:left="360"/>
        <w:rPr>
          <w:rFonts w:ascii="Arial" w:hAnsi="Arial" w:cs="Arial"/>
          <w:b/>
          <w:i/>
          <w:sz w:val="20"/>
          <w:szCs w:val="20"/>
        </w:rPr>
      </w:pPr>
    </w:p>
    <w:p w:rsidRPr="006E631B" w:rsidR="002D11BB" w:rsidP="002D11BB" w:rsidRDefault="002D11BB" w14:paraId="4F41B0AC" w14:textId="77777777">
      <w:pPr>
        <w:pStyle w:val="Odstavecseseznamem"/>
        <w:ind w:left="0"/>
        <w:jc w:val="center"/>
        <w:rPr>
          <w:rFonts w:ascii="Arial" w:hAnsi="Arial" w:cs="Arial"/>
          <w:b/>
          <w:i/>
          <w:sz w:val="20"/>
          <w:szCs w:val="20"/>
        </w:rPr>
      </w:pPr>
      <w:r w:rsidRPr="006E631B">
        <w:rPr>
          <w:rFonts w:ascii="Arial" w:hAnsi="Arial" w:cs="Arial"/>
          <w:b/>
          <w:i/>
          <w:sz w:val="20"/>
          <w:szCs w:val="20"/>
        </w:rPr>
        <w:t>Článek XIV.</w:t>
      </w:r>
    </w:p>
    <w:p w:rsidRPr="006E631B" w:rsidR="002D11BB" w:rsidP="002D11BB" w:rsidRDefault="002D11BB" w14:paraId="2623A72E" w14:textId="77777777">
      <w:pPr>
        <w:spacing w:after="120"/>
        <w:jc w:val="center"/>
        <w:rPr>
          <w:rFonts w:ascii="Arial" w:hAnsi="Arial" w:cs="Arial"/>
          <w:b/>
          <w:i/>
          <w:sz w:val="20"/>
          <w:szCs w:val="20"/>
        </w:rPr>
      </w:pPr>
      <w:r w:rsidRPr="006E631B">
        <w:rPr>
          <w:rFonts w:ascii="Arial" w:hAnsi="Arial" w:cs="Arial"/>
          <w:b/>
          <w:i/>
          <w:sz w:val="20"/>
          <w:szCs w:val="20"/>
        </w:rPr>
        <w:t>Závěrečná ustanovení</w:t>
      </w:r>
    </w:p>
    <w:p w:rsidRPr="006E631B" w:rsidR="002D11BB" w:rsidP="002D11BB" w:rsidRDefault="002D11BB" w14:paraId="40D14A61"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14.1 </w:t>
      </w:r>
      <w:r w:rsidRPr="006E631B">
        <w:rPr>
          <w:rFonts w:ascii="Arial" w:hAnsi="Arial" w:cs="Arial"/>
          <w:sz w:val="20"/>
          <w:szCs w:val="20"/>
        </w:rPr>
        <w:tab/>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6E631B" w:rsidR="002D11BB" w:rsidP="002D11BB" w:rsidRDefault="002D11BB" w14:paraId="381F4DB2"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14.2 </w:t>
      </w:r>
      <w:r w:rsidRPr="006E631B">
        <w:rPr>
          <w:rFonts w:ascii="Arial" w:hAnsi="Arial" w:cs="Arial"/>
          <w:sz w:val="20"/>
          <w:szCs w:val="20"/>
        </w:rPr>
        <w:tab/>
        <w:t xml:space="preserve">Dle § 2 písm. e) zákona č. 320/2001 Sb., o finanční kontrole ve </w:t>
      </w:r>
      <w:bookmarkStart w:name="_GoBack" w:id="0"/>
      <w:r w:rsidRPr="006E631B">
        <w:rPr>
          <w:rFonts w:ascii="Arial" w:hAnsi="Arial" w:cs="Arial"/>
          <w:sz w:val="20"/>
          <w:szCs w:val="20"/>
        </w:rPr>
        <w:t>veřejn</w:t>
      </w:r>
      <w:bookmarkEnd w:id="0"/>
      <w:r w:rsidRPr="006E631B">
        <w:rPr>
          <w:rFonts w:ascii="Arial" w:hAnsi="Arial" w:cs="Arial"/>
          <w:sz w:val="20"/>
          <w:szCs w:val="20"/>
        </w:rPr>
        <w:t>é správě, ve znění pozdějších předpisů, je dodavatel osobou povinou spolupůsobit při výkonu finanční kontroly.</w:t>
      </w:r>
    </w:p>
    <w:p w:rsidRPr="006E631B" w:rsidR="002D11BB" w:rsidP="002D11BB" w:rsidRDefault="002D11BB" w14:paraId="23F47311"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14.3 </w:t>
      </w:r>
      <w:r w:rsidRPr="006E631B">
        <w:rPr>
          <w:rFonts w:ascii="Arial" w:hAnsi="Arial" w:cs="Arial"/>
          <w:sz w:val="20"/>
          <w:szCs w:val="20"/>
        </w:rPr>
        <w:tab/>
        <w:t>Neupravené smluvní vztahy se řídí občanským zákoníkem.</w:t>
      </w:r>
    </w:p>
    <w:p w:rsidRPr="006E631B" w:rsidR="002D11BB" w:rsidP="002D11BB" w:rsidRDefault="002D11BB" w14:paraId="73EF1F00"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14.4 </w:t>
      </w:r>
      <w:r w:rsidRPr="006E631B">
        <w:rPr>
          <w:rFonts w:ascii="Arial" w:hAnsi="Arial" w:cs="Arial"/>
          <w:sz w:val="20"/>
          <w:szCs w:val="20"/>
        </w:rPr>
        <w:tab/>
        <w:t>V otázkách týkajících se výkladu smlouvy, musí mít výzva přednost před nabídkou, nikoliv však před občanským zákoníkem a ostatními obecně závaznými právními předpisy.</w:t>
      </w:r>
    </w:p>
    <w:p w:rsidRPr="006E631B" w:rsidR="002D11BB" w:rsidP="002D11BB" w:rsidRDefault="002D11BB" w14:paraId="37853C4F"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14.5 </w:t>
      </w:r>
      <w:r w:rsidRPr="006E631B">
        <w:rPr>
          <w:rFonts w:ascii="Arial" w:hAnsi="Arial" w:cs="Arial"/>
          <w:sz w:val="20"/>
          <w:szCs w:val="20"/>
        </w:rPr>
        <w:tab/>
        <w:t>Pro veškerá jednání ve věci této Smlouvy pověřují smluvní strany následující kontaktní osoby:</w:t>
      </w:r>
    </w:p>
    <w:p w:rsidRPr="006E631B" w:rsidR="002D11BB" w:rsidP="00140A13" w:rsidRDefault="002D11BB" w14:paraId="569486A1" w14:textId="31E6F8DF">
      <w:pPr>
        <w:tabs>
          <w:tab w:val="left" w:pos="567"/>
        </w:tabs>
        <w:spacing w:before="120" w:after="120" w:line="288" w:lineRule="auto"/>
        <w:ind w:left="567"/>
        <w:jc w:val="both"/>
        <w:rPr>
          <w:rFonts w:ascii="Arial" w:hAnsi="Arial" w:cs="Arial"/>
          <w:sz w:val="20"/>
          <w:szCs w:val="20"/>
        </w:rPr>
      </w:pPr>
      <w:r w:rsidRPr="006E631B">
        <w:rPr>
          <w:rFonts w:ascii="Arial" w:hAnsi="Arial" w:cs="Arial"/>
          <w:sz w:val="20"/>
          <w:szCs w:val="20"/>
        </w:rPr>
        <w:t>Za objednatele:</w:t>
      </w:r>
      <w:r w:rsidRPr="006E631B">
        <w:rPr>
          <w:rFonts w:ascii="Arial" w:hAnsi="Arial" w:cs="Arial"/>
          <w:sz w:val="20"/>
          <w:szCs w:val="20"/>
        </w:rPr>
        <w:tab/>
      </w:r>
      <w:r w:rsidRPr="006E631B" w:rsidR="0002472F">
        <w:rPr>
          <w:rFonts w:ascii="Arial" w:hAnsi="Arial" w:cs="Arial"/>
          <w:sz w:val="20"/>
          <w:szCs w:val="20"/>
        </w:rPr>
        <w:t xml:space="preserve">Lucie </w:t>
      </w:r>
      <w:proofErr w:type="spellStart"/>
      <w:r w:rsidRPr="006E631B" w:rsidR="0002472F">
        <w:rPr>
          <w:rFonts w:ascii="Arial" w:hAnsi="Arial" w:cs="Arial"/>
          <w:sz w:val="20"/>
          <w:szCs w:val="20"/>
        </w:rPr>
        <w:t>Šaffková</w:t>
      </w:r>
      <w:proofErr w:type="spellEnd"/>
      <w:r w:rsidRPr="006E631B">
        <w:rPr>
          <w:rFonts w:ascii="Arial" w:hAnsi="Arial" w:cs="Arial"/>
          <w:sz w:val="20"/>
          <w:szCs w:val="20"/>
        </w:rPr>
        <w:t>, tel.: +420</w:t>
      </w:r>
      <w:r w:rsidRPr="006E631B" w:rsidR="009D2F8E">
        <w:rPr>
          <w:rFonts w:ascii="Arial" w:hAnsi="Arial" w:cs="Arial"/>
          <w:sz w:val="20"/>
          <w:szCs w:val="20"/>
        </w:rPr>
        <w:t> </w:t>
      </w:r>
      <w:r w:rsidRPr="006E631B" w:rsidR="0002472F">
        <w:rPr>
          <w:rFonts w:ascii="Arial" w:hAnsi="Arial" w:cs="Arial"/>
          <w:bCs/>
          <w:color w:val="000000"/>
          <w:sz w:val="20"/>
          <w:szCs w:val="20"/>
        </w:rPr>
        <w:t>778</w:t>
      </w:r>
      <w:r w:rsidRPr="006E631B" w:rsidR="009D2F8E">
        <w:rPr>
          <w:rFonts w:ascii="Arial" w:hAnsi="Arial" w:cs="Arial"/>
          <w:bCs/>
          <w:color w:val="000000"/>
          <w:sz w:val="20"/>
          <w:szCs w:val="20"/>
        </w:rPr>
        <w:t> </w:t>
      </w:r>
      <w:r w:rsidRPr="006E631B" w:rsidR="0002472F">
        <w:rPr>
          <w:rFonts w:ascii="Arial" w:hAnsi="Arial" w:cs="Arial"/>
          <w:bCs/>
          <w:color w:val="000000"/>
          <w:sz w:val="20"/>
          <w:szCs w:val="20"/>
        </w:rPr>
        <w:t>750</w:t>
      </w:r>
      <w:r w:rsidRPr="006E631B" w:rsidR="009D2F8E">
        <w:rPr>
          <w:rFonts w:ascii="Arial" w:hAnsi="Arial" w:cs="Arial"/>
          <w:bCs/>
          <w:color w:val="000000"/>
          <w:sz w:val="20"/>
          <w:szCs w:val="20"/>
        </w:rPr>
        <w:t xml:space="preserve"> </w:t>
      </w:r>
      <w:r w:rsidRPr="006E631B" w:rsidR="0002472F">
        <w:rPr>
          <w:rFonts w:ascii="Arial" w:hAnsi="Arial" w:cs="Arial"/>
          <w:bCs/>
          <w:color w:val="000000"/>
          <w:sz w:val="20"/>
          <w:szCs w:val="20"/>
        </w:rPr>
        <w:t>891</w:t>
      </w:r>
      <w:r w:rsidRPr="006E631B">
        <w:rPr>
          <w:rFonts w:ascii="Arial" w:hAnsi="Arial" w:cs="Arial"/>
          <w:sz w:val="20"/>
          <w:szCs w:val="20"/>
        </w:rPr>
        <w:t xml:space="preserve">, e-mail: </w:t>
      </w:r>
      <w:r w:rsidRPr="006E631B" w:rsidR="0002472F">
        <w:rPr>
          <w:rFonts w:ascii="Arial" w:hAnsi="Arial" w:cs="Arial"/>
          <w:sz w:val="20"/>
          <w:szCs w:val="20"/>
        </w:rPr>
        <w:t>lsaffkov@cikautxo.com</w:t>
      </w:r>
    </w:p>
    <w:p w:rsidRPr="006E631B" w:rsidR="002D11BB" w:rsidP="002D11BB" w:rsidRDefault="002D11BB" w14:paraId="1AFDC2DB" w14:textId="6C329BFD">
      <w:pPr>
        <w:tabs>
          <w:tab w:val="left" w:pos="567"/>
        </w:tabs>
        <w:spacing w:before="120" w:after="120" w:line="288" w:lineRule="auto"/>
        <w:ind w:left="567"/>
        <w:jc w:val="both"/>
        <w:rPr>
          <w:rFonts w:ascii="Arial" w:hAnsi="Arial" w:cs="Arial"/>
          <w:sz w:val="20"/>
          <w:szCs w:val="20"/>
        </w:rPr>
      </w:pPr>
      <w:r w:rsidRPr="006E631B">
        <w:rPr>
          <w:rFonts w:ascii="Arial" w:hAnsi="Arial" w:cs="Arial"/>
          <w:sz w:val="20"/>
          <w:szCs w:val="20"/>
        </w:rPr>
        <w:t xml:space="preserve">Za dodavatele: </w:t>
      </w:r>
      <w:r w:rsidRPr="006E631B" w:rsidR="009D2F8E">
        <w:rPr>
          <w:rFonts w:ascii="Arial" w:hAnsi="Arial" w:cs="Arial"/>
          <w:i/>
          <w:sz w:val="20"/>
          <w:szCs w:val="20"/>
          <w:highlight w:val="yellow"/>
        </w:rPr>
        <w:t>„DOPLNIT“</w:t>
      </w:r>
    </w:p>
    <w:p w:rsidRPr="006E631B" w:rsidR="002D11BB" w:rsidP="002D11BB" w:rsidRDefault="002D11BB" w14:paraId="14290269"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14.6 </w:t>
      </w:r>
      <w:r w:rsidRPr="006E631B">
        <w:rPr>
          <w:rFonts w:ascii="Arial" w:hAnsi="Arial" w:cs="Arial"/>
          <w:sz w:val="20"/>
          <w:szCs w:val="20"/>
        </w:rPr>
        <w:tab/>
        <w:t xml:space="preserve">Dodavatel prohlašuje, že je pojištěn proti všem škodám a rizikům souvisejícím s realizací aktivit. Dodavatel se zavazuje, že pojištění podle ust. </w:t>
      </w:r>
      <w:proofErr w:type="gramStart"/>
      <w:r w:rsidRPr="006E631B">
        <w:rPr>
          <w:rFonts w:ascii="Arial" w:hAnsi="Arial" w:cs="Arial"/>
          <w:sz w:val="20"/>
          <w:szCs w:val="20"/>
        </w:rPr>
        <w:t>předchozí</w:t>
      </w:r>
      <w:proofErr w:type="gramEnd"/>
      <w:r w:rsidRPr="006E631B">
        <w:rPr>
          <w:rFonts w:ascii="Arial" w:hAnsi="Arial" w:cs="Arial"/>
          <w:sz w:val="20"/>
          <w:szCs w:val="20"/>
        </w:rPr>
        <w:t xml:space="preserve"> věty ponechá v platnosti po celou dobu realizace aktivit a kdykoli na výzvu Objednatele prokáže existenci tohoto pojištění doložením pojistné smlouvy.</w:t>
      </w:r>
    </w:p>
    <w:p w:rsidRPr="006E631B" w:rsidR="002D11BB" w:rsidP="002D11BB" w:rsidRDefault="002D11BB" w14:paraId="044E2820"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14.7 </w:t>
      </w:r>
      <w:r w:rsidRPr="006E631B">
        <w:rPr>
          <w:rFonts w:ascii="Arial" w:hAnsi="Arial" w:cs="Arial"/>
          <w:sz w:val="20"/>
          <w:szCs w:val="20"/>
        </w:rPr>
        <w:tab/>
        <w:t>Jakékoliv změny a doplňky této smlouvy jsou možné jen formou písemných, vzestupně číslovaných a oboustranně podepsaných dodatků.</w:t>
      </w:r>
    </w:p>
    <w:p w:rsidRPr="006E631B" w:rsidR="002D11BB" w:rsidP="000D2A59" w:rsidRDefault="002D11BB" w14:paraId="770E57E6" w14:textId="471484D3">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14.8 </w:t>
      </w:r>
      <w:r w:rsidRPr="006E631B">
        <w:rPr>
          <w:rFonts w:ascii="Arial" w:hAnsi="Arial" w:cs="Arial"/>
          <w:sz w:val="20"/>
          <w:szCs w:val="20"/>
        </w:rPr>
        <w:tab/>
        <w:t>Tato smlouva je vyhotovena ve dvou vyhotoveních s platností originálu, přičemž dodavatel i objednatel obdrží po jednom vyhotovení.</w:t>
      </w:r>
    </w:p>
    <w:p w:rsidRPr="006E631B" w:rsidR="002D11BB" w:rsidP="002D11BB" w:rsidRDefault="002D11BB" w14:paraId="7C4EFFA6"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14.9 </w:t>
      </w:r>
      <w:r w:rsidRPr="006E631B">
        <w:rPr>
          <w:rFonts w:ascii="Arial" w:hAnsi="Arial" w:cs="Arial"/>
          <w:sz w:val="20"/>
          <w:szCs w:val="20"/>
        </w:rPr>
        <w:tab/>
        <w:t>Smluvní strany po přečtení této smlouvy shodně prohlašují, že byla sepsána a uzavřena podle jejich pravé a svobodné vůle, nikoli v tísni či za nápadně nevýhodných podmínek, a na důkaz toho připojují své podpisy.</w:t>
      </w:r>
    </w:p>
    <w:p w:rsidRPr="006E631B" w:rsidR="002D11BB" w:rsidP="002D11BB" w:rsidRDefault="002D11BB" w14:paraId="415E0726" w14:textId="77777777">
      <w:pPr>
        <w:rPr>
          <w:rFonts w:ascii="Arial" w:hAnsi="Arial" w:cs="Arial"/>
          <w:sz w:val="20"/>
          <w:szCs w:val="20"/>
        </w:rPr>
      </w:pPr>
    </w:p>
    <w:p w:rsidRPr="006E631B" w:rsidR="002D11BB" w:rsidP="002D11BB" w:rsidRDefault="002D11BB" w14:paraId="4F4525A1" w14:textId="4DD1F28A">
      <w:pPr>
        <w:rPr>
          <w:rFonts w:ascii="Arial" w:hAnsi="Arial" w:cs="Arial"/>
          <w:color w:val="FF00FF"/>
          <w:sz w:val="20"/>
          <w:szCs w:val="20"/>
        </w:rPr>
      </w:pPr>
      <w:r w:rsidRPr="006E631B">
        <w:rPr>
          <w:rFonts w:ascii="Arial" w:hAnsi="Arial" w:cs="Arial"/>
          <w:sz w:val="20"/>
          <w:szCs w:val="20"/>
        </w:rPr>
        <w:t>V</w:t>
      </w:r>
      <w:r w:rsidRPr="006E631B" w:rsidR="007A5E24">
        <w:rPr>
          <w:rFonts w:ascii="Arial" w:hAnsi="Arial" w:cs="Arial"/>
          <w:sz w:val="20"/>
          <w:szCs w:val="20"/>
        </w:rPr>
        <w:t> Jablonci nad Nisou</w:t>
      </w:r>
      <w:r w:rsidRPr="006E631B">
        <w:rPr>
          <w:rFonts w:ascii="Arial" w:hAnsi="Arial" w:cs="Arial"/>
          <w:sz w:val="20"/>
          <w:szCs w:val="20"/>
        </w:rPr>
        <w:t xml:space="preserve"> dne</w:t>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sidR="007A5E24">
        <w:rPr>
          <w:rFonts w:ascii="Arial" w:hAnsi="Arial" w:cs="Arial"/>
          <w:sz w:val="20"/>
          <w:szCs w:val="20"/>
        </w:rPr>
        <w:t xml:space="preserve">            </w:t>
      </w:r>
      <w:r w:rsidRPr="006E631B">
        <w:rPr>
          <w:rFonts w:ascii="Arial" w:hAnsi="Arial" w:cs="Arial"/>
          <w:sz w:val="20"/>
          <w:szCs w:val="20"/>
        </w:rPr>
        <w:t xml:space="preserve">V </w:t>
      </w:r>
      <w:r w:rsidRPr="006E631B" w:rsidR="009D2F8E">
        <w:rPr>
          <w:rFonts w:ascii="Arial" w:hAnsi="Arial" w:cs="Arial"/>
          <w:i/>
          <w:sz w:val="20"/>
          <w:szCs w:val="20"/>
          <w:highlight w:val="yellow"/>
        </w:rPr>
        <w:t>„DOPLNIT“</w:t>
      </w:r>
      <w:r w:rsidRPr="006E631B" w:rsidR="009D2F8E">
        <w:rPr>
          <w:rFonts w:ascii="Arial" w:hAnsi="Arial" w:cs="Arial"/>
          <w:i/>
          <w:sz w:val="20"/>
          <w:szCs w:val="20"/>
        </w:rPr>
        <w:t xml:space="preserve"> </w:t>
      </w:r>
      <w:r w:rsidRPr="006E631B">
        <w:rPr>
          <w:rFonts w:ascii="Arial" w:hAnsi="Arial" w:cs="Arial"/>
          <w:sz w:val="20"/>
          <w:szCs w:val="20"/>
        </w:rPr>
        <w:t xml:space="preserve">dne </w:t>
      </w:r>
      <w:r w:rsidRPr="006E631B" w:rsidR="009D2F8E">
        <w:rPr>
          <w:rFonts w:ascii="Arial" w:hAnsi="Arial" w:cs="Arial"/>
          <w:i/>
          <w:sz w:val="20"/>
          <w:szCs w:val="20"/>
          <w:highlight w:val="yellow"/>
        </w:rPr>
        <w:t>„DOPLNIT“</w:t>
      </w:r>
    </w:p>
    <w:p w:rsidRPr="006E631B" w:rsidR="002D11BB" w:rsidP="002D11BB" w:rsidRDefault="002D11BB" w14:paraId="2AC16FC0" w14:textId="77777777">
      <w:pPr>
        <w:rPr>
          <w:rFonts w:ascii="Arial" w:hAnsi="Arial" w:cs="Arial"/>
          <w:sz w:val="20"/>
          <w:szCs w:val="20"/>
        </w:rPr>
      </w:pPr>
    </w:p>
    <w:p w:rsidRPr="006E631B" w:rsidR="002D11BB" w:rsidP="002D11BB" w:rsidRDefault="002D11BB" w14:paraId="59E8DF8E" w14:textId="77777777">
      <w:pPr>
        <w:rPr>
          <w:rFonts w:ascii="Arial" w:hAnsi="Arial" w:cs="Arial"/>
          <w:sz w:val="20"/>
          <w:szCs w:val="20"/>
        </w:rPr>
      </w:pPr>
      <w:r w:rsidRPr="006E631B">
        <w:rPr>
          <w:rFonts w:ascii="Arial" w:hAnsi="Arial" w:cs="Arial"/>
          <w:sz w:val="20"/>
          <w:szCs w:val="20"/>
        </w:rPr>
        <w:t>Za objednatele:</w:t>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t>Za dodavatele:</w:t>
      </w:r>
    </w:p>
    <w:p w:rsidRPr="006E631B" w:rsidR="002D11BB" w:rsidP="002D11BB" w:rsidRDefault="002D11BB" w14:paraId="55D53D60" w14:textId="77777777">
      <w:pPr>
        <w:rPr>
          <w:rFonts w:ascii="Arial" w:hAnsi="Arial" w:cs="Arial"/>
          <w:sz w:val="20"/>
          <w:szCs w:val="20"/>
        </w:rPr>
      </w:pPr>
    </w:p>
    <w:p w:rsidRPr="006E631B" w:rsidR="002D11BB" w:rsidP="002D11BB" w:rsidRDefault="002D11BB" w14:paraId="70A07034" w14:textId="77777777">
      <w:pPr>
        <w:rPr>
          <w:rFonts w:ascii="Arial" w:hAnsi="Arial" w:cs="Arial"/>
          <w:sz w:val="20"/>
          <w:szCs w:val="20"/>
        </w:rPr>
      </w:pPr>
    </w:p>
    <w:p w:rsidRPr="006E631B" w:rsidR="002D11BB" w:rsidP="002D11BB" w:rsidRDefault="002D11BB" w14:paraId="55FD5D0C" w14:textId="77777777">
      <w:pPr>
        <w:rPr>
          <w:rFonts w:ascii="Arial" w:hAnsi="Arial" w:cs="Arial"/>
          <w:sz w:val="20"/>
          <w:szCs w:val="20"/>
        </w:rPr>
      </w:pPr>
    </w:p>
    <w:p w:rsidRPr="006E631B" w:rsidR="002D11BB" w:rsidP="002D11BB" w:rsidRDefault="002D11BB" w14:paraId="73E76D66" w14:textId="77777777">
      <w:pPr>
        <w:jc w:val="both"/>
        <w:rPr>
          <w:rFonts w:ascii="Arial" w:hAnsi="Arial" w:cs="Arial"/>
          <w:i/>
          <w:iCs/>
          <w:sz w:val="20"/>
          <w:szCs w:val="20"/>
        </w:rPr>
      </w:pPr>
      <w:r w:rsidRPr="006E631B">
        <w:rPr>
          <w:rFonts w:ascii="Arial" w:hAnsi="Arial" w:cs="Arial"/>
          <w:i/>
          <w:iCs/>
          <w:sz w:val="20"/>
          <w:szCs w:val="20"/>
        </w:rPr>
        <w:t>_____________________</w:t>
      </w:r>
      <w:r w:rsidRPr="006E631B">
        <w:rPr>
          <w:rFonts w:ascii="Arial" w:hAnsi="Arial" w:cs="Arial"/>
          <w:i/>
          <w:iCs/>
          <w:sz w:val="20"/>
          <w:szCs w:val="20"/>
        </w:rPr>
        <w:tab/>
      </w:r>
      <w:r w:rsidRPr="006E631B">
        <w:rPr>
          <w:rFonts w:ascii="Arial" w:hAnsi="Arial" w:cs="Arial"/>
          <w:i/>
          <w:iCs/>
          <w:sz w:val="20"/>
          <w:szCs w:val="20"/>
        </w:rPr>
        <w:tab/>
      </w:r>
      <w:r w:rsidRPr="006E631B">
        <w:rPr>
          <w:rFonts w:ascii="Arial" w:hAnsi="Arial" w:cs="Arial"/>
          <w:i/>
          <w:iCs/>
          <w:sz w:val="20"/>
          <w:szCs w:val="20"/>
        </w:rPr>
        <w:tab/>
      </w:r>
      <w:r w:rsidRPr="006E631B">
        <w:rPr>
          <w:rFonts w:ascii="Arial" w:hAnsi="Arial" w:cs="Arial"/>
          <w:i/>
          <w:iCs/>
          <w:sz w:val="20"/>
          <w:szCs w:val="20"/>
        </w:rPr>
        <w:tab/>
        <w:t>_____________________</w:t>
      </w:r>
    </w:p>
    <w:p w:rsidRPr="006E631B" w:rsidR="002D11BB" w:rsidP="002D11BB" w:rsidRDefault="0002472F" w14:paraId="105CCC4E" w14:textId="38E8206E">
      <w:pPr>
        <w:jc w:val="both"/>
        <w:rPr>
          <w:rStyle w:val="Siln"/>
          <w:rFonts w:ascii="Arial" w:hAnsi="Arial" w:cs="Arial"/>
          <w:b w:val="false"/>
          <w:sz w:val="20"/>
          <w:szCs w:val="20"/>
        </w:rPr>
      </w:pPr>
      <w:r w:rsidRPr="000D2A59">
        <w:rPr>
          <w:rFonts w:ascii="Arial" w:hAnsi="Arial" w:cs="Arial"/>
          <w:sz w:val="20"/>
          <w:szCs w:val="20"/>
        </w:rPr>
        <w:t xml:space="preserve">Jose Maria </w:t>
      </w:r>
      <w:proofErr w:type="spellStart"/>
      <w:r w:rsidRPr="006E631B">
        <w:rPr>
          <w:rFonts w:ascii="Arial" w:hAnsi="Arial" w:cs="Arial"/>
          <w:sz w:val="20"/>
          <w:szCs w:val="20"/>
        </w:rPr>
        <w:t>Rincón</w:t>
      </w:r>
      <w:proofErr w:type="spellEnd"/>
      <w:r w:rsidRPr="006E631B">
        <w:rPr>
          <w:rFonts w:ascii="Arial" w:hAnsi="Arial" w:cs="Arial"/>
          <w:sz w:val="20"/>
          <w:szCs w:val="20"/>
        </w:rPr>
        <w:t xml:space="preserve"> </w:t>
      </w:r>
      <w:proofErr w:type="spellStart"/>
      <w:r w:rsidRPr="006E631B">
        <w:rPr>
          <w:rFonts w:ascii="Arial" w:hAnsi="Arial" w:cs="Arial"/>
          <w:sz w:val="20"/>
          <w:szCs w:val="20"/>
        </w:rPr>
        <w:t>Perdiguero</w:t>
      </w:r>
      <w:proofErr w:type="spellEnd"/>
      <w:r w:rsidRPr="006E631B" w:rsidR="002D11BB">
        <w:rPr>
          <w:rFonts w:ascii="Arial" w:hAnsi="Arial" w:cs="Arial"/>
          <w:sz w:val="20"/>
          <w:szCs w:val="20"/>
        </w:rPr>
        <w:tab/>
      </w:r>
      <w:r w:rsidRPr="006E631B" w:rsidR="002D11BB">
        <w:rPr>
          <w:rStyle w:val="Siln"/>
          <w:rFonts w:ascii="Arial" w:hAnsi="Arial" w:cs="Arial"/>
          <w:b w:val="false"/>
          <w:sz w:val="20"/>
          <w:szCs w:val="20"/>
        </w:rPr>
        <w:tab/>
      </w:r>
      <w:r w:rsidRPr="006E631B" w:rsidR="002D11BB">
        <w:rPr>
          <w:rStyle w:val="Siln"/>
          <w:rFonts w:ascii="Arial" w:hAnsi="Arial" w:cs="Arial"/>
          <w:b w:val="false"/>
          <w:sz w:val="20"/>
          <w:szCs w:val="20"/>
        </w:rPr>
        <w:tab/>
      </w:r>
      <w:r w:rsidRPr="006E631B" w:rsidR="009D2F8E">
        <w:rPr>
          <w:rStyle w:val="Siln"/>
          <w:rFonts w:ascii="Arial" w:hAnsi="Arial" w:cs="Arial"/>
          <w:b w:val="false"/>
          <w:sz w:val="20"/>
          <w:szCs w:val="20"/>
        </w:rPr>
        <w:tab/>
      </w:r>
      <w:r w:rsidRPr="006E631B" w:rsidR="009D2F8E">
        <w:rPr>
          <w:rFonts w:ascii="Arial" w:hAnsi="Arial" w:cs="Arial"/>
          <w:i/>
          <w:sz w:val="20"/>
          <w:szCs w:val="20"/>
          <w:highlight w:val="yellow"/>
        </w:rPr>
        <w:t>„DOPLNIT“</w:t>
      </w:r>
      <w:r w:rsidRPr="006E631B" w:rsidR="002D11BB">
        <w:rPr>
          <w:rStyle w:val="Siln"/>
          <w:rFonts w:ascii="Arial" w:hAnsi="Arial" w:cs="Arial"/>
          <w:b w:val="false"/>
          <w:sz w:val="20"/>
          <w:szCs w:val="20"/>
        </w:rPr>
        <w:tab/>
      </w:r>
      <w:r w:rsidRPr="006E631B" w:rsidR="007A5E24">
        <w:rPr>
          <w:rStyle w:val="Siln"/>
          <w:rFonts w:ascii="Arial" w:hAnsi="Arial" w:cs="Arial"/>
          <w:b w:val="false"/>
          <w:sz w:val="20"/>
          <w:szCs w:val="20"/>
        </w:rPr>
        <w:t xml:space="preserve">                                       </w:t>
      </w:r>
    </w:p>
    <w:p w:rsidRPr="00140A13" w:rsidR="002D11BB" w:rsidP="00140A13" w:rsidRDefault="002D11BB" w14:paraId="24797A79" w14:textId="19A060F3">
      <w:pPr>
        <w:jc w:val="both"/>
        <w:rPr>
          <w:rFonts w:ascii="Arial" w:hAnsi="Arial" w:cs="Arial"/>
          <w:i/>
          <w:sz w:val="20"/>
          <w:szCs w:val="20"/>
        </w:rPr>
      </w:pPr>
      <w:r w:rsidRPr="006E631B">
        <w:rPr>
          <w:rStyle w:val="Siln"/>
          <w:rFonts w:ascii="Arial" w:hAnsi="Arial" w:cs="Arial"/>
          <w:b w:val="false"/>
          <w:sz w:val="20"/>
          <w:szCs w:val="20"/>
        </w:rPr>
        <w:t>jednatel</w:t>
      </w:r>
      <w:r w:rsidRPr="006E631B">
        <w:rPr>
          <w:rStyle w:val="Siln"/>
          <w:rFonts w:ascii="Arial" w:hAnsi="Arial" w:cs="Arial"/>
          <w:b w:val="false"/>
          <w:sz w:val="20"/>
          <w:szCs w:val="20"/>
        </w:rPr>
        <w:tab/>
      </w:r>
      <w:r w:rsidRPr="006E631B">
        <w:rPr>
          <w:rStyle w:val="Siln"/>
          <w:rFonts w:ascii="Arial" w:hAnsi="Arial" w:cs="Arial"/>
          <w:sz w:val="20"/>
          <w:szCs w:val="20"/>
        </w:rPr>
        <w:tab/>
      </w:r>
      <w:r w:rsidRPr="006E631B">
        <w:rPr>
          <w:rStyle w:val="Siln"/>
          <w:rFonts w:ascii="Arial" w:hAnsi="Arial" w:cs="Arial"/>
          <w:sz w:val="20"/>
          <w:szCs w:val="20"/>
        </w:rPr>
        <w:tab/>
      </w:r>
      <w:r w:rsidRPr="006E631B">
        <w:rPr>
          <w:rStyle w:val="Siln"/>
          <w:rFonts w:ascii="Arial" w:hAnsi="Arial" w:cs="Arial"/>
          <w:sz w:val="20"/>
          <w:szCs w:val="20"/>
        </w:rPr>
        <w:tab/>
      </w:r>
      <w:r w:rsidRPr="006E631B" w:rsidR="0002472F">
        <w:rPr>
          <w:rFonts w:ascii="Arial" w:hAnsi="Arial" w:cs="Arial"/>
          <w:i/>
          <w:sz w:val="20"/>
          <w:szCs w:val="20"/>
        </w:rPr>
        <w:tab/>
      </w:r>
      <w:r w:rsidRPr="006E631B" w:rsidR="009D2F8E">
        <w:rPr>
          <w:rFonts w:ascii="Arial" w:hAnsi="Arial" w:cs="Arial"/>
          <w:i/>
          <w:sz w:val="20"/>
          <w:szCs w:val="20"/>
        </w:rPr>
        <w:tab/>
      </w:r>
      <w:r w:rsidRPr="006E631B" w:rsidR="009D2F8E">
        <w:rPr>
          <w:rFonts w:ascii="Arial" w:hAnsi="Arial" w:cs="Arial"/>
          <w:i/>
          <w:sz w:val="20"/>
          <w:szCs w:val="20"/>
        </w:rPr>
        <w:tab/>
      </w:r>
      <w:r w:rsidRPr="006E631B" w:rsidR="009D2F8E">
        <w:rPr>
          <w:rFonts w:ascii="Arial" w:hAnsi="Arial" w:cs="Arial"/>
          <w:i/>
          <w:sz w:val="20"/>
          <w:szCs w:val="20"/>
          <w:highlight w:val="yellow"/>
        </w:rPr>
        <w:t>„DOPLNIT“</w:t>
      </w:r>
    </w:p>
    <w:p w:rsidRPr="006E631B" w:rsidR="002D11BB" w:rsidP="002D11BB" w:rsidRDefault="002D11BB" w14:paraId="635C3F42" w14:textId="77777777">
      <w:pPr>
        <w:rPr>
          <w:rFonts w:ascii="Arial" w:hAnsi="Arial" w:cs="Arial"/>
          <w:b/>
          <w:sz w:val="20"/>
          <w:szCs w:val="20"/>
        </w:rPr>
      </w:pPr>
    </w:p>
    <w:p w:rsidRPr="006E631B" w:rsidR="002D11BB" w:rsidP="002D11BB" w:rsidRDefault="002D11BB" w14:paraId="64F3B5DE" w14:textId="77777777">
      <w:pPr>
        <w:rPr>
          <w:rFonts w:ascii="Arial" w:hAnsi="Arial" w:cs="Arial"/>
          <w:b/>
          <w:sz w:val="20"/>
          <w:szCs w:val="20"/>
        </w:rPr>
      </w:pPr>
    </w:p>
    <w:p w:rsidRPr="006E631B" w:rsidR="002D11BB" w:rsidP="002D11BB" w:rsidRDefault="002D11BB" w14:paraId="7494FF41" w14:textId="77777777">
      <w:pPr>
        <w:rPr>
          <w:rFonts w:ascii="Arial" w:hAnsi="Arial" w:cs="Arial"/>
          <w:sz w:val="20"/>
          <w:szCs w:val="20"/>
        </w:rPr>
      </w:pPr>
      <w:r w:rsidRPr="006E631B">
        <w:rPr>
          <w:rFonts w:ascii="Arial" w:hAnsi="Arial" w:cs="Arial"/>
          <w:b/>
          <w:sz w:val="20"/>
          <w:szCs w:val="20"/>
        </w:rPr>
        <w:t>Přílohy</w:t>
      </w:r>
      <w:r w:rsidRPr="006E631B">
        <w:rPr>
          <w:rFonts w:ascii="Arial" w:hAnsi="Arial" w:cs="Arial"/>
          <w:sz w:val="20"/>
          <w:szCs w:val="20"/>
        </w:rPr>
        <w:t>:</w:t>
      </w:r>
    </w:p>
    <w:p w:rsidRPr="006E631B" w:rsidR="002D11BB" w:rsidP="002D11BB" w:rsidRDefault="002D11BB" w14:paraId="1B99B0D0" w14:textId="4EC9B7B6">
      <w:pPr>
        <w:rPr>
          <w:rFonts w:ascii="Arial" w:hAnsi="Arial" w:cs="Arial"/>
          <w:sz w:val="20"/>
          <w:szCs w:val="20"/>
        </w:rPr>
      </w:pPr>
      <w:r w:rsidRPr="006E631B">
        <w:rPr>
          <w:rFonts w:ascii="Arial" w:hAnsi="Arial" w:cs="Arial"/>
          <w:sz w:val="20"/>
          <w:szCs w:val="20"/>
        </w:rPr>
        <w:t xml:space="preserve">Příloha č. 1 – </w:t>
      </w:r>
      <w:r w:rsidRPr="006E631B" w:rsidR="006A0E21">
        <w:rPr>
          <w:rFonts w:ascii="Arial" w:hAnsi="Arial" w:cs="Arial"/>
          <w:sz w:val="20"/>
          <w:szCs w:val="20"/>
        </w:rPr>
        <w:t>Detailní vymezení předmětu zakázky</w:t>
      </w:r>
      <w:r w:rsidR="000D2A59">
        <w:rPr>
          <w:rFonts w:ascii="Arial" w:hAnsi="Arial" w:cs="Arial"/>
          <w:sz w:val="20"/>
          <w:szCs w:val="20"/>
        </w:rPr>
        <w:t xml:space="preserve"> – část </w:t>
      </w:r>
      <w:r w:rsidR="00140A13">
        <w:rPr>
          <w:rFonts w:ascii="Arial" w:hAnsi="Arial" w:cs="Arial"/>
          <w:sz w:val="20"/>
          <w:szCs w:val="20"/>
        </w:rPr>
        <w:t>I</w:t>
      </w:r>
      <w:r w:rsidR="000D2A59">
        <w:rPr>
          <w:rFonts w:ascii="Arial" w:hAnsi="Arial" w:cs="Arial"/>
          <w:sz w:val="20"/>
          <w:szCs w:val="20"/>
        </w:rPr>
        <w:t>I.</w:t>
      </w:r>
    </w:p>
    <w:p w:rsidRPr="006E631B" w:rsidR="009B39B7" w:rsidRDefault="002D11BB" w14:paraId="23863BA1" w14:textId="04E649AC">
      <w:pPr>
        <w:rPr>
          <w:rFonts w:ascii="Arial" w:hAnsi="Arial" w:cs="Arial"/>
          <w:sz w:val="20"/>
          <w:szCs w:val="20"/>
        </w:rPr>
      </w:pPr>
      <w:r w:rsidRPr="006E631B">
        <w:rPr>
          <w:rFonts w:ascii="Arial" w:hAnsi="Arial" w:cs="Arial"/>
          <w:sz w:val="20"/>
          <w:szCs w:val="20"/>
        </w:rPr>
        <w:t xml:space="preserve">Příloha č. </w:t>
      </w:r>
      <w:r w:rsidRPr="006E631B" w:rsidR="006A0E21">
        <w:rPr>
          <w:rFonts w:ascii="Arial" w:hAnsi="Arial" w:cs="Arial"/>
          <w:sz w:val="20"/>
          <w:szCs w:val="20"/>
        </w:rPr>
        <w:t>2</w:t>
      </w:r>
      <w:r w:rsidRPr="006E631B">
        <w:rPr>
          <w:rFonts w:ascii="Arial" w:hAnsi="Arial" w:cs="Arial"/>
          <w:sz w:val="20"/>
          <w:szCs w:val="20"/>
        </w:rPr>
        <w:t xml:space="preserve"> – </w:t>
      </w:r>
      <w:r w:rsidR="00BF5DF0">
        <w:rPr>
          <w:rFonts w:ascii="Arial" w:hAnsi="Arial" w:cs="Arial"/>
          <w:sz w:val="20"/>
          <w:szCs w:val="20"/>
        </w:rPr>
        <w:t>Prohlášení o</w:t>
      </w:r>
      <w:r w:rsidRPr="00BF5DF0" w:rsidR="00BF5DF0">
        <w:rPr>
          <w:rFonts w:ascii="Arial" w:hAnsi="Arial" w:cs="Arial"/>
          <w:sz w:val="20"/>
          <w:szCs w:val="20"/>
        </w:rPr>
        <w:t xml:space="preserve"> </w:t>
      </w:r>
      <w:r w:rsidRPr="00BF5DF0">
        <w:rPr>
          <w:rFonts w:ascii="Arial" w:hAnsi="Arial" w:cs="Arial"/>
          <w:sz w:val="20"/>
          <w:szCs w:val="20"/>
        </w:rPr>
        <w:t>poddodavatel</w:t>
      </w:r>
      <w:r w:rsidR="00BF5DF0">
        <w:rPr>
          <w:rFonts w:ascii="Arial" w:hAnsi="Arial" w:cs="Arial"/>
          <w:sz w:val="20"/>
          <w:szCs w:val="20"/>
        </w:rPr>
        <w:t>ích</w:t>
      </w:r>
    </w:p>
    <w:sectPr w:rsidRPr="006E631B" w:rsidR="009B39B7" w:rsidSect="00E405C5">
      <w:pgSz w:w="11906" w:h="16838"/>
      <w:pgMar w:top="2127" w:right="1466" w:bottom="1843"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4A3A60" w16cid:paraId="71D8181B"/>
  <w16cid:commentId w16cid:durableId="1E4A3A8C" w16cid:paraId="0A21BB66"/>
  <w16cid:commentId w16cid:durableId="1E4A3ABF" w16cid:paraId="4B1EE7A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F24DA" w:rsidRDefault="002F24DA" w14:paraId="0CFB57D2" w14:textId="77777777">
      <w:r>
        <w:separator/>
      </w:r>
    </w:p>
  </w:endnote>
  <w:endnote w:type="continuationSeparator" w:id="0">
    <w:p w:rsidR="002F24DA" w:rsidRDefault="002F24DA" w14:paraId="33D0ABD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7A5E24" w14:paraId="75E4B4AA"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396553" w14:paraId="61F3D0B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7A5E24" w14:paraId="767C928A" w14:textId="18EDDC05">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96553">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96553">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396553" w14:paraId="240EB3D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F24DA" w:rsidRDefault="002F24DA" w14:paraId="72B37274" w14:textId="77777777">
      <w:r>
        <w:separator/>
      </w:r>
    </w:p>
  </w:footnote>
  <w:footnote w:type="continuationSeparator" w:id="0">
    <w:p w:rsidR="002F24DA" w:rsidRDefault="002F24DA" w14:paraId="0D56F965"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7A5E24" w14:paraId="21296058"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396553" w14:paraId="4B61CAC9"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3C042808"/>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1">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6"/>
  </w:num>
  <w:num w:numId="2">
    <w:abstractNumId w:val="11"/>
  </w:num>
  <w:num w:numId="3">
    <w:abstractNumId w:val="5"/>
  </w:num>
  <w:num w:numId="4">
    <w:abstractNumId w:val="2"/>
  </w:num>
  <w:num w:numId="5">
    <w:abstractNumId w:val="12"/>
  </w:num>
  <w:num w:numId="6">
    <w:abstractNumId w:val="0"/>
  </w:num>
  <w:num w:numId="7">
    <w:abstractNumId w:val="9"/>
  </w:num>
  <w:num w:numId="8">
    <w:abstractNumId w:val="10"/>
  </w:num>
  <w:num w:numId="9">
    <w:abstractNumId w:val="1"/>
  </w:num>
  <w:num w:numId="10">
    <w:abstractNumId w:val="7"/>
  </w:num>
  <w:num w:numId="11">
    <w:abstractNumId w:val="4"/>
  </w:num>
  <w:num w:numId="12">
    <w:abstractNumId w:val="8"/>
  </w:num>
  <w:num w:numId="1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B"/>
    <w:rsid w:val="0002472F"/>
    <w:rsid w:val="000D2A59"/>
    <w:rsid w:val="00140A13"/>
    <w:rsid w:val="00171A44"/>
    <w:rsid w:val="001B447D"/>
    <w:rsid w:val="001B7023"/>
    <w:rsid w:val="00232BEA"/>
    <w:rsid w:val="002D11BB"/>
    <w:rsid w:val="002F24DA"/>
    <w:rsid w:val="00396553"/>
    <w:rsid w:val="0042747C"/>
    <w:rsid w:val="0055262D"/>
    <w:rsid w:val="005C57AF"/>
    <w:rsid w:val="00671298"/>
    <w:rsid w:val="006A0E21"/>
    <w:rsid w:val="006E631B"/>
    <w:rsid w:val="007A5E24"/>
    <w:rsid w:val="00806D3F"/>
    <w:rsid w:val="009B39B7"/>
    <w:rsid w:val="009D2F8E"/>
    <w:rsid w:val="00A715F3"/>
    <w:rsid w:val="00B55439"/>
    <w:rsid w:val="00BF5DF0"/>
    <w:rsid w:val="00DF5EF2"/>
    <w:rsid w:val="00E07C58"/>
    <w:rsid w:val="00F70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6B227C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0"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2D11BB"/>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2D11BB"/>
    <w:pPr>
      <w:tabs>
        <w:tab w:val="center" w:pos="4536"/>
        <w:tab w:val="right" w:pos="9072"/>
      </w:tabs>
    </w:pPr>
  </w:style>
  <w:style w:type="character" w:styleId="ZpatChar" w:customStyle="true">
    <w:name w:val="Zápatí Char"/>
    <w:basedOn w:val="Standardnpsmoodstavce"/>
    <w:link w:val="Zpat"/>
    <w:uiPriority w:val="99"/>
    <w:rsid w:val="002D11BB"/>
    <w:rPr>
      <w:rFonts w:ascii="Times New Roman" w:hAnsi="Times New Roman" w:eastAsia="Times New Roman" w:cs="Times New Roman"/>
      <w:sz w:val="24"/>
      <w:szCs w:val="24"/>
      <w:lang w:eastAsia="cs-CZ"/>
    </w:rPr>
  </w:style>
  <w:style w:type="character" w:styleId="slostrnky">
    <w:name w:val="page number"/>
    <w:basedOn w:val="Standardnpsmoodstavce"/>
    <w:rsid w:val="002D11BB"/>
  </w:style>
  <w:style w:type="paragraph" w:styleId="Zhlav">
    <w:name w:val="header"/>
    <w:basedOn w:val="Normln"/>
    <w:link w:val="ZhlavChar"/>
    <w:rsid w:val="002D11BB"/>
    <w:pPr>
      <w:tabs>
        <w:tab w:val="center" w:pos="4536"/>
        <w:tab w:val="right" w:pos="9072"/>
      </w:tabs>
    </w:pPr>
  </w:style>
  <w:style w:type="character" w:styleId="ZhlavChar" w:customStyle="true">
    <w:name w:val="Záhlaví Char"/>
    <w:basedOn w:val="Standardnpsmoodstavce"/>
    <w:link w:val="Zhlav"/>
    <w:rsid w:val="002D11BB"/>
    <w:rPr>
      <w:rFonts w:ascii="Times New Roman" w:hAnsi="Times New Roman" w:eastAsia="Times New Roman" w:cs="Times New Roman"/>
      <w:sz w:val="24"/>
      <w:szCs w:val="24"/>
      <w:lang w:eastAsia="cs-CZ"/>
    </w:rPr>
  </w:style>
  <w:style w:type="character" w:styleId="Siln">
    <w:name w:val="Strong"/>
    <w:qFormat/>
    <w:rsid w:val="002D11BB"/>
    <w:rPr>
      <w:b/>
      <w:bCs/>
    </w:rPr>
  </w:style>
  <w:style w:type="paragraph" w:styleId="Odstavecseseznamem">
    <w:name w:val="List Paragraph"/>
    <w:basedOn w:val="Normln"/>
    <w:uiPriority w:val="34"/>
    <w:qFormat/>
    <w:rsid w:val="002D11BB"/>
    <w:pPr>
      <w:ind w:left="708"/>
    </w:pPr>
  </w:style>
  <w:style w:type="character" w:styleId="Odkaznakoment">
    <w:name w:val="annotation reference"/>
    <w:basedOn w:val="Standardnpsmoodstavce"/>
    <w:uiPriority w:val="99"/>
    <w:semiHidden/>
    <w:unhideWhenUsed/>
    <w:rsid w:val="007A5E24"/>
    <w:rPr>
      <w:sz w:val="16"/>
      <w:szCs w:val="16"/>
    </w:rPr>
  </w:style>
  <w:style w:type="paragraph" w:styleId="Textkomente">
    <w:name w:val="annotation text"/>
    <w:basedOn w:val="Normln"/>
    <w:link w:val="TextkomenteChar"/>
    <w:uiPriority w:val="99"/>
    <w:semiHidden/>
    <w:unhideWhenUsed/>
    <w:rsid w:val="007A5E24"/>
    <w:rPr>
      <w:sz w:val="20"/>
      <w:szCs w:val="20"/>
    </w:rPr>
  </w:style>
  <w:style w:type="character" w:styleId="TextkomenteChar" w:customStyle="true">
    <w:name w:val="Text komentáře Char"/>
    <w:basedOn w:val="Standardnpsmoodstavce"/>
    <w:link w:val="Textkomente"/>
    <w:uiPriority w:val="99"/>
    <w:semiHidden/>
    <w:rsid w:val="007A5E24"/>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E24"/>
    <w:rPr>
      <w:b/>
      <w:bCs/>
    </w:rPr>
  </w:style>
  <w:style w:type="character" w:styleId="PedmtkomenteChar" w:customStyle="true">
    <w:name w:val="Předmět komentáře Char"/>
    <w:basedOn w:val="TextkomenteChar"/>
    <w:link w:val="Pedmtkomente"/>
    <w:uiPriority w:val="99"/>
    <w:semiHidden/>
    <w:rsid w:val="007A5E24"/>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7A5E24"/>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7A5E24"/>
    <w:rPr>
      <w:rFonts w:ascii="Segoe UI" w:hAnsi="Segoe UI" w:eastAsia="Times New Roman" w:cs="Segoe UI"/>
      <w:sz w:val="18"/>
      <w:szCs w:val="18"/>
      <w:lang w:eastAsia="cs-CZ"/>
    </w:rPr>
  </w:style>
  <w:style w:type="paragraph" w:styleId="Tabulkatext" w:customStyle="true">
    <w:name w:val="Tabulka text"/>
    <w:link w:val="TabulkatextChar"/>
    <w:uiPriority w:val="6"/>
    <w:qFormat/>
    <w:rsid w:val="0042747C"/>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42747C"/>
    <w:rPr>
      <w:color w:val="080808"/>
      <w:sz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0"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2D11BB"/>
    <w:pPr>
      <w:spacing w:after="0" w:line="240" w:lineRule="auto"/>
    </w:pPr>
    <w:rPr>
      <w:rFonts w:ascii="Times New Roman" w:cs="Times New Roman" w:eastAsia="Times New Roman" w:hAnsi="Times New Roman"/>
      <w:sz w:val="24"/>
      <w:szCs w:val="24"/>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2D11BB"/>
    <w:pPr>
      <w:tabs>
        <w:tab w:pos="4536" w:val="center"/>
        <w:tab w:pos="9072" w:val="right"/>
      </w:tabs>
    </w:pPr>
  </w:style>
  <w:style w:customStyle="1" w:styleId="ZpatChar" w:type="character">
    <w:name w:val="Zápatí Char"/>
    <w:basedOn w:val="Standardnpsmoodstavce"/>
    <w:link w:val="Zpat"/>
    <w:uiPriority w:val="99"/>
    <w:rsid w:val="002D11BB"/>
    <w:rPr>
      <w:rFonts w:ascii="Times New Roman" w:cs="Times New Roman" w:eastAsia="Times New Roman" w:hAnsi="Times New Roman"/>
      <w:sz w:val="24"/>
      <w:szCs w:val="24"/>
      <w:lang w:eastAsia="cs-CZ"/>
    </w:rPr>
  </w:style>
  <w:style w:styleId="slostrnky" w:type="character">
    <w:name w:val="page number"/>
    <w:basedOn w:val="Standardnpsmoodstavce"/>
    <w:rsid w:val="002D11BB"/>
  </w:style>
  <w:style w:styleId="Zhlav" w:type="paragraph">
    <w:name w:val="header"/>
    <w:basedOn w:val="Normln"/>
    <w:link w:val="ZhlavChar"/>
    <w:rsid w:val="002D11BB"/>
    <w:pPr>
      <w:tabs>
        <w:tab w:pos="4536" w:val="center"/>
        <w:tab w:pos="9072" w:val="right"/>
      </w:tabs>
    </w:pPr>
  </w:style>
  <w:style w:customStyle="1" w:styleId="ZhlavChar" w:type="character">
    <w:name w:val="Záhlaví Char"/>
    <w:basedOn w:val="Standardnpsmoodstavce"/>
    <w:link w:val="Zhlav"/>
    <w:rsid w:val="002D11BB"/>
    <w:rPr>
      <w:rFonts w:ascii="Times New Roman" w:cs="Times New Roman" w:eastAsia="Times New Roman" w:hAnsi="Times New Roman"/>
      <w:sz w:val="24"/>
      <w:szCs w:val="24"/>
      <w:lang w:eastAsia="cs-CZ"/>
    </w:rPr>
  </w:style>
  <w:style w:styleId="Siln" w:type="character">
    <w:name w:val="Strong"/>
    <w:qFormat/>
    <w:rsid w:val="002D11BB"/>
    <w:rPr>
      <w:b/>
      <w:bCs/>
    </w:rPr>
  </w:style>
  <w:style w:styleId="Odstavecseseznamem" w:type="paragraph">
    <w:name w:val="List Paragraph"/>
    <w:basedOn w:val="Normln"/>
    <w:uiPriority w:val="34"/>
    <w:qFormat/>
    <w:rsid w:val="002D11BB"/>
    <w:pPr>
      <w:ind w:left="708"/>
    </w:pPr>
  </w:style>
  <w:style w:styleId="Odkaznakoment" w:type="character">
    <w:name w:val="annotation reference"/>
    <w:basedOn w:val="Standardnpsmoodstavce"/>
    <w:uiPriority w:val="99"/>
    <w:semiHidden/>
    <w:unhideWhenUsed/>
    <w:rsid w:val="007A5E24"/>
    <w:rPr>
      <w:sz w:val="16"/>
      <w:szCs w:val="16"/>
    </w:rPr>
  </w:style>
  <w:style w:styleId="Textkomente" w:type="paragraph">
    <w:name w:val="annotation text"/>
    <w:basedOn w:val="Normln"/>
    <w:link w:val="TextkomenteChar"/>
    <w:uiPriority w:val="99"/>
    <w:semiHidden/>
    <w:unhideWhenUsed/>
    <w:rsid w:val="007A5E24"/>
    <w:rPr>
      <w:sz w:val="20"/>
      <w:szCs w:val="20"/>
    </w:rPr>
  </w:style>
  <w:style w:customStyle="1" w:styleId="TextkomenteChar" w:type="character">
    <w:name w:val="Text komentáře Char"/>
    <w:basedOn w:val="Standardnpsmoodstavce"/>
    <w:link w:val="Textkomente"/>
    <w:uiPriority w:val="99"/>
    <w:semiHidden/>
    <w:rsid w:val="007A5E24"/>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7A5E24"/>
    <w:rPr>
      <w:b/>
      <w:bCs/>
    </w:rPr>
  </w:style>
  <w:style w:customStyle="1" w:styleId="PedmtkomenteChar" w:type="character">
    <w:name w:val="Předmět komentáře Char"/>
    <w:basedOn w:val="TextkomenteChar"/>
    <w:link w:val="Pedmtkomente"/>
    <w:uiPriority w:val="99"/>
    <w:semiHidden/>
    <w:rsid w:val="007A5E24"/>
    <w:rPr>
      <w:rFonts w:ascii="Times New Roman" w:cs="Times New Roman" w:eastAsia="Times New Roman" w:hAnsi="Times New Roman"/>
      <w:b/>
      <w:bCs/>
      <w:sz w:val="20"/>
      <w:szCs w:val="20"/>
      <w:lang w:eastAsia="cs-CZ"/>
    </w:rPr>
  </w:style>
  <w:style w:styleId="Textbubliny" w:type="paragraph">
    <w:name w:val="Balloon Text"/>
    <w:basedOn w:val="Normln"/>
    <w:link w:val="TextbublinyChar"/>
    <w:uiPriority w:val="99"/>
    <w:semiHidden/>
    <w:unhideWhenUsed/>
    <w:rsid w:val="007A5E24"/>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7A5E24"/>
    <w:rPr>
      <w:rFonts w:ascii="Segoe UI" w:cs="Segoe UI" w:eastAsia="Times New Roman" w:hAnsi="Segoe UI"/>
      <w:sz w:val="18"/>
      <w:szCs w:val="18"/>
      <w:lang w:eastAsia="cs-CZ"/>
    </w:rPr>
  </w:style>
  <w:style w:customStyle="1" w:styleId="Tabulkatext" w:type="paragraph">
    <w:name w:val="Tabulka text"/>
    <w:link w:val="TabulkatextChar"/>
    <w:uiPriority w:val="6"/>
    <w:qFormat/>
    <w:rsid w:val="0042747C"/>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42747C"/>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Ids.xml" Type="http://schemas.microsoft.com/office/2016/09/relationships/commentsIds" Id="rId13"/>
    <Relationship Target="stylesWithEffects.xml" Type="http://schemas.microsoft.com/office/2007/relationships/stylesWithEffects" Id="rId3"/>
    <Relationship Target="endnotes.xml" Type="http://schemas.openxmlformats.org/officeDocument/2006/relationships/endnotes"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2740</properties:Words>
  <properties:Characters>16167</properties:Characters>
  <properties:Lines>134</properties:Lines>
  <properties:Paragraphs>37</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18870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2018-03-20T15:33:00Z</dcterms:created>
  <dc:creator/>
  <cp:lastModifiedBy/>
  <dcterms:modified xmlns:xsi="http://www.w3.org/2001/XMLSchema-instance" xsi:type="dcterms:W3CDTF">2018-03-20T17:30:00Z</dcterms:modified>
  <cp:revision>5</cp:revision>
</cp:coreProperties>
</file>