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D93" w:rsidR="007F07CA" w:rsidP="007F07CA" w:rsidRDefault="007F07CA">
      <w:pPr>
        <w:rPr>
          <w:rFonts w:ascii="Arial" w:hAnsi="Arial" w:cs="Arial"/>
          <w:b/>
          <w:sz w:val="20"/>
          <w:szCs w:val="20"/>
        </w:rPr>
      </w:pPr>
    </w:p>
    <w:p w:rsidRPr="00E67D93" w:rsidR="007F07CA" w:rsidP="007F07CA" w:rsidRDefault="007F07CA">
      <w:pPr>
        <w:rPr>
          <w:rFonts w:ascii="Arial" w:hAnsi="Arial" w:cs="Arial"/>
          <w:sz w:val="20"/>
          <w:szCs w:val="20"/>
        </w:rPr>
      </w:pPr>
      <w:r w:rsidRPr="00E67D93">
        <w:rPr>
          <w:rFonts w:ascii="Arial" w:hAnsi="Arial" w:cs="Arial"/>
          <w:sz w:val="20"/>
          <w:szCs w:val="20"/>
        </w:rPr>
        <w:t xml:space="preserve">Příloha č. </w:t>
      </w:r>
      <w:r w:rsidRPr="00E67D93" w:rsidR="00C56757">
        <w:rPr>
          <w:rFonts w:ascii="Arial" w:hAnsi="Arial" w:cs="Arial"/>
          <w:sz w:val="20"/>
          <w:szCs w:val="20"/>
        </w:rPr>
        <w:t>5</w:t>
      </w:r>
      <w:r w:rsidRPr="00E67D93" w:rsidR="00E67D93">
        <w:rPr>
          <w:rFonts w:ascii="Arial" w:hAnsi="Arial" w:cs="Arial"/>
          <w:sz w:val="20"/>
          <w:szCs w:val="20"/>
        </w:rPr>
        <w:t xml:space="preserve"> Výzvy</w:t>
      </w:r>
      <w:r w:rsidRPr="00E67D93">
        <w:rPr>
          <w:rFonts w:ascii="Arial" w:hAnsi="Arial" w:cs="Arial"/>
          <w:sz w:val="20"/>
          <w:szCs w:val="20"/>
        </w:rPr>
        <w:t xml:space="preserve"> – Detailní vymezení předmětu zakázky</w:t>
      </w:r>
      <w:r w:rsidRPr="00E67D93" w:rsidR="00C56757">
        <w:rPr>
          <w:rFonts w:ascii="Arial" w:hAnsi="Arial" w:cs="Arial"/>
          <w:sz w:val="20"/>
          <w:szCs w:val="20"/>
        </w:rPr>
        <w:t xml:space="preserve"> </w:t>
      </w:r>
      <w:r w:rsidRPr="00E67D93" w:rsidR="00342AFD">
        <w:rPr>
          <w:rFonts w:ascii="Arial" w:hAnsi="Arial" w:cs="Arial"/>
          <w:sz w:val="20"/>
          <w:szCs w:val="20"/>
        </w:rPr>
        <w:t>–</w:t>
      </w:r>
      <w:r w:rsidRPr="00E67D93" w:rsidR="00C56757">
        <w:rPr>
          <w:rFonts w:ascii="Arial" w:hAnsi="Arial" w:cs="Arial"/>
          <w:sz w:val="20"/>
          <w:szCs w:val="20"/>
        </w:rPr>
        <w:t xml:space="preserve"> </w:t>
      </w:r>
      <w:r w:rsidRPr="00E67D93" w:rsidR="00342AFD">
        <w:rPr>
          <w:rFonts w:ascii="Arial" w:hAnsi="Arial" w:cs="Arial"/>
          <w:sz w:val="20"/>
          <w:szCs w:val="20"/>
        </w:rPr>
        <w:t>Školení v oblasti obecného IT</w:t>
      </w:r>
      <w:r w:rsidRPr="00E67D93" w:rsidR="00E67D93">
        <w:rPr>
          <w:rFonts w:ascii="Arial" w:hAnsi="Arial" w:cs="Arial"/>
          <w:sz w:val="20"/>
          <w:szCs w:val="20"/>
        </w:rPr>
        <w:t xml:space="preserve"> (příloha č. 1 smlouvy)</w:t>
      </w:r>
    </w:p>
    <w:tbl>
      <w:tblPr>
        <w:tblW w:w="13907" w:type="dxa"/>
        <w:tblInd w:w="5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693"/>
        <w:gridCol w:w="2126"/>
        <w:gridCol w:w="2127"/>
        <w:gridCol w:w="2126"/>
        <w:gridCol w:w="2835"/>
      </w:tblGrid>
      <w:tr w:rsidRPr="00E67D93" w:rsidR="007F07CA" w:rsidTr="00E67D93">
        <w:trPr>
          <w:trHeight w:val="468"/>
        </w:trPr>
        <w:tc>
          <w:tcPr>
            <w:tcW w:w="4693" w:type="dxa"/>
            <w:shd w:val="clear" w:color="000000" w:fill="D9D9D9"/>
            <w:vAlign w:val="center"/>
            <w:hideMark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2127" w:type="dxa"/>
            <w:shd w:val="clear" w:color="000000" w:fill="D9D9D9"/>
            <w:vAlign w:val="center"/>
            <w:hideMark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2835" w:type="dxa"/>
            <w:shd w:val="clear" w:color="000000" w:fill="D9D9D9"/>
            <w:vAlign w:val="center"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Pr="00E67D93" w:rsidR="007F07CA" w:rsidTr="00E67D93">
        <w:trPr>
          <w:trHeight w:val="660"/>
        </w:trPr>
        <w:tc>
          <w:tcPr>
            <w:tcW w:w="4693" w:type="dxa"/>
            <w:shd w:val="clear" w:color="auto" w:fill="auto"/>
            <w:vAlign w:val="center"/>
          </w:tcPr>
          <w:p w:rsidRPr="00E67D93" w:rsidR="007F07CA" w:rsidP="00E67D93" w:rsidRDefault="00350A5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sz w:val="20"/>
                <w:szCs w:val="20"/>
              </w:rPr>
              <w:t>MS Excel</w:t>
            </w:r>
            <w:r w:rsidRPr="00E67D93" w:rsidR="00E278DA">
              <w:rPr>
                <w:rFonts w:ascii="Arial" w:hAnsi="Arial" w:cs="Arial"/>
                <w:sz w:val="20"/>
                <w:szCs w:val="20"/>
              </w:rPr>
              <w:t xml:space="preserve"> (ve dvou</w:t>
            </w:r>
            <w:r w:rsidRPr="00E67D93" w:rsidR="00196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D93" w:rsidR="00E67D93">
              <w:rPr>
                <w:rFonts w:ascii="Arial" w:hAnsi="Arial" w:cs="Arial"/>
                <w:sz w:val="20"/>
                <w:szCs w:val="20"/>
              </w:rPr>
              <w:t>variantách dle úrovně účastníků</w:t>
            </w:r>
            <w:r w:rsidRPr="00E67D93" w:rsidR="00E278DA">
              <w:rPr>
                <w:rFonts w:ascii="Arial" w:hAnsi="Arial" w:cs="Arial"/>
                <w:sz w:val="20"/>
                <w:szCs w:val="20"/>
              </w:rPr>
              <w:t xml:space="preserve"> – základ a pokročilý)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Pr="00E67D93" w:rsidR="007F07CA" w:rsidP="00E67D93" w:rsidRDefault="00350A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Pr="00E67D93" w:rsidR="007F07CA" w:rsidP="00E67D93" w:rsidRDefault="00350A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Pr="00E67D93" w:rsidR="007F07CA" w:rsidP="00E67D93" w:rsidRDefault="007F07C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Pr="00E67D93" w:rsidR="007F07CA" w:rsidP="00E67D93" w:rsidRDefault="00350A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Pr="00E67D93" w:rsidR="007F07CA" w:rsidP="00E67D93" w:rsidRDefault="007F07C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3907" w:type="dxa"/>
        <w:tblInd w:w="5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3907"/>
      </w:tblGrid>
      <w:tr w:rsidRPr="00E67D93" w:rsidR="00E67D93" w:rsidTr="00E67D93">
        <w:trPr>
          <w:trHeight w:val="462"/>
        </w:trPr>
        <w:tc>
          <w:tcPr>
            <w:tcW w:w="4693" w:type="dxa"/>
            <w:shd w:val="clear" w:color="000000" w:fill="D9D9D9"/>
            <w:vAlign w:val="center"/>
            <w:hideMark/>
          </w:tcPr>
          <w:p w:rsidRPr="00E67D93" w:rsidR="00E67D93" w:rsidP="00E67D93" w:rsidRDefault="00E67D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b/>
                <w:sz w:val="20"/>
                <w:szCs w:val="20"/>
              </w:rPr>
              <w:t>MS Excel</w:t>
            </w:r>
          </w:p>
        </w:tc>
      </w:tr>
      <w:tr w:rsidRPr="00E67D93" w:rsidR="00E67D93" w:rsidTr="00E67D93">
        <w:trPr>
          <w:trHeight w:val="261"/>
        </w:trPr>
        <w:tc>
          <w:tcPr>
            <w:tcW w:w="4693" w:type="dxa"/>
            <w:shd w:val="clear" w:color="auto" w:fill="auto"/>
            <w:vAlign w:val="center"/>
          </w:tcPr>
          <w:p w:rsidRPr="00E67D93" w:rsidR="00E67D93" w:rsidP="00E67D93" w:rsidRDefault="00E67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D93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E67D93" w:rsidR="00E67D93" w:rsidTr="0018033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Pr="00DA7E1F" w:rsidR="00DA7E1F" w:rsidP="00DA7E1F" w:rsidRDefault="00E67D93">
            <w:pPr>
              <w:spacing w:before="100" w:beforeAutospacing="true" w:after="0"/>
              <w:rPr>
                <w:rStyle w:val="s1"/>
                <w:rFonts w:ascii="Arial" w:hAnsi="Arial" w:cs="Arial"/>
                <w:i/>
                <w:sz w:val="20"/>
                <w:szCs w:val="20"/>
              </w:rPr>
            </w:pPr>
            <w:r w:rsidRP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Objednatel 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>bude dodavatele v dostatečném předstihu inform</w:t>
            </w:r>
            <w:r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>ovat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, zda ve sjednaném termínu požaduje </w:t>
            </w:r>
            <w:r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proškolit 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kurz 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MS Excel 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>–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 základ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 nebo</w:t>
            </w:r>
            <w:r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>MS Excel – pokročilý</w:t>
            </w:r>
            <w:r w:rsidRPr="00DA7E1F" w:rsidR="00DA7E1F">
              <w:rPr>
                <w:rStyle w:val="s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67D93" w:rsidP="00E67D93" w:rsidRDefault="00E67D93">
            <w:pPr>
              <w:spacing w:after="0"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</w:p>
          <w:p w:rsidRPr="00E67D93" w:rsidR="00E67D93" w:rsidP="00E67D93" w:rsidRDefault="00E67D93">
            <w:pPr>
              <w:spacing w:after="0" w:line="240" w:lineRule="auto"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/>
                <w:sz w:val="20"/>
                <w:szCs w:val="20"/>
              </w:rPr>
              <w:t>MS Excel - základ</w:t>
            </w:r>
            <w:bookmarkStart w:name="_GoBack" w:id="0"/>
            <w:bookmarkEnd w:id="0"/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Základní operace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Editace obsahu buňky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Formátování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Úvod do databázových nástrojů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Nejpoužívanější funkce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Grafy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Práce s okny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Vzhled stránky a tisk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Cs/>
                <w:sz w:val="20"/>
                <w:szCs w:val="20"/>
              </w:rPr>
              <w:t>Podmíněné formátování</w:t>
            </w:r>
          </w:p>
          <w:p w:rsidRPr="00E67D93" w:rsidR="00E67D93" w:rsidP="00E67D93" w:rsidRDefault="00E67D93">
            <w:pPr>
              <w:spacing w:before="100" w:beforeAutospacing="true" w:after="0"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b/>
                <w:sz w:val="20"/>
                <w:szCs w:val="20"/>
              </w:rPr>
              <w:t>MS Excel – pokročilý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>Funkce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 xml:space="preserve">Nástroje pro práci s rozsáhlými tabulkami 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>Datové nástroje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>Grafy</w:t>
            </w:r>
          </w:p>
          <w:p w:rsidR="00E67D93" w:rsidP="00E67D93" w:rsidRDefault="00E67D93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>Ověření dat</w:t>
            </w:r>
          </w:p>
          <w:p w:rsidRPr="00E67D93" w:rsidR="00E67D93" w:rsidP="00E67D93" w:rsidRDefault="00E67D9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7D93">
              <w:rPr>
                <w:rStyle w:val="s1"/>
                <w:rFonts w:ascii="Arial" w:hAnsi="Arial" w:cs="Arial"/>
                <w:sz w:val="20"/>
                <w:szCs w:val="20"/>
              </w:rPr>
              <w:t>Makra</w:t>
            </w:r>
          </w:p>
        </w:tc>
      </w:tr>
    </w:tbl>
    <w:p w:rsidR="007F07CA" w:rsidP="007F07CA" w:rsidRDefault="007F07CA">
      <w:pPr>
        <w:rPr>
          <w:rFonts w:ascii="Arial" w:hAnsi="Arial" w:cs="Arial"/>
          <w:b/>
          <w:sz w:val="24"/>
        </w:rPr>
        <w:sectPr w:rsidR="007F07CA" w:rsidSect="00E67D93">
          <w:headerReference w:type="default" r:id="rId8"/>
          <w:pgSz w:w="16838" w:h="11906" w:orient="landscape"/>
          <w:pgMar w:top="1080" w:right="1276" w:bottom="709" w:left="1440" w:header="709" w:footer="709" w:gutter="0"/>
          <w:cols w:space="708"/>
          <w:docGrid w:linePitch="360"/>
        </w:sectPr>
      </w:pPr>
    </w:p>
    <w:p w:rsidR="009B39B7" w:rsidP="00E67D93" w:rsidRDefault="009B39B7">
      <w:pPr>
        <w:tabs>
          <w:tab w:val="left" w:pos="2190"/>
        </w:tabs>
      </w:pPr>
    </w:p>
    <w:sectPr w:rsidR="009B39B7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E0C81" w:rsidRDefault="003E0C81">
      <w:pPr>
        <w:spacing w:after="0" w:line="240" w:lineRule="auto"/>
      </w:pPr>
      <w:r>
        <w:separator/>
      </w:r>
    </w:p>
  </w:endnote>
  <w:endnote w:type="continuationSeparator" w:id="0">
    <w:p w:rsidR="003E0C81" w:rsidRDefault="003E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E0C81" w:rsidRDefault="003E0C81">
      <w:pPr>
        <w:spacing w:after="0" w:line="240" w:lineRule="auto"/>
      </w:pPr>
      <w:r>
        <w:separator/>
      </w:r>
    </w:p>
  </w:footnote>
  <w:footnote w:type="continuationSeparator" w:id="0">
    <w:p w:rsidR="003E0C81" w:rsidRDefault="003E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57142" w:rsidRDefault="00342AF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3E478B5"/>
    <w:multiLevelType w:val="multilevel"/>
    <w:tmpl w:val="048CD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tru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A"/>
    <w:rsid w:val="001962F0"/>
    <w:rsid w:val="00342AFD"/>
    <w:rsid w:val="00350A58"/>
    <w:rsid w:val="003E0C81"/>
    <w:rsid w:val="007F07CA"/>
    <w:rsid w:val="00966000"/>
    <w:rsid w:val="009B39B7"/>
    <w:rsid w:val="00C56757"/>
    <w:rsid w:val="00DA7E1F"/>
    <w:rsid w:val="00E278DA"/>
    <w:rsid w:val="00E67D93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F07C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07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7F07C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F07CA"/>
  </w:style>
  <w:style w:type="paragraph" w:styleId="Zpat">
    <w:name w:val="footer"/>
    <w:basedOn w:val="Normln"/>
    <w:link w:val="ZpatChar"/>
    <w:uiPriority w:val="99"/>
    <w:unhideWhenUsed/>
    <w:rsid w:val="007F07C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F07CA"/>
  </w:style>
  <w:style w:type="character" w:styleId="s1" w:customStyle="true">
    <w:name w:val="s1"/>
    <w:basedOn w:val="Standardnpsmoodstavce"/>
    <w:rsid w:val="00350A58"/>
  </w:style>
  <w:style w:type="paragraph" w:styleId="Textbubliny">
    <w:name w:val="Balloon Text"/>
    <w:basedOn w:val="Normln"/>
    <w:link w:val="TextbublinyChar"/>
    <w:uiPriority w:val="99"/>
    <w:semiHidden/>
    <w:unhideWhenUsed/>
    <w:rsid w:val="00E2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78D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F07CA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7F07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7F07C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F07CA"/>
  </w:style>
  <w:style w:styleId="Zpat" w:type="paragraph">
    <w:name w:val="footer"/>
    <w:basedOn w:val="Normln"/>
    <w:link w:val="ZpatChar"/>
    <w:uiPriority w:val="99"/>
    <w:unhideWhenUsed/>
    <w:rsid w:val="007F07C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F07CA"/>
  </w:style>
  <w:style w:customStyle="1" w:styleId="s1" w:type="character">
    <w:name w:val="s1"/>
    <w:basedOn w:val="Standardnpsmoodstavce"/>
    <w:rsid w:val="00350A58"/>
  </w:style>
  <w:style w:styleId="Textbubliny" w:type="paragraph">
    <w:name w:val="Balloon Text"/>
    <w:basedOn w:val="Normln"/>
    <w:link w:val="TextbublinyChar"/>
    <w:uiPriority w:val="99"/>
    <w:semiHidden/>
    <w:unhideWhenUsed/>
    <w:rsid w:val="00E278D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278D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117</properties:Words>
  <properties:Characters>697</properties:Characters>
  <properties:Lines>5</properties:Lines>
  <properties:Paragraphs>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2018-03-09T09:16:00Z</dcterms:created>
  <dc:creator/>
  <dc:description/>
  <cp:keywords/>
  <cp:lastModifiedBy/>
  <dcterms:modified xmlns:xsi="http://www.w3.org/2001/XMLSchema-instance" xsi:type="dcterms:W3CDTF">2018-03-20T16:19:00Z</dcterms:modified>
  <cp:revision>4</cp:revision>
  <dc:subject/>
  <dc:title/>
</cp:coreProperties>
</file>