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571A8" w:rsidR="002433EA" w:rsidP="00826688" w:rsidRDefault="002433EA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Fonts w:asciiTheme="majorHAnsi" w:hAnsiTheme="majorHAnsi"/>
          <w:bCs w:val="false"/>
          <w:sz w:val="8"/>
          <w:lang w:val="cs-CZ"/>
        </w:rPr>
      </w:pPr>
    </w:p>
    <w:p w:rsidRPr="00A571A8" w:rsidR="00826688" w:rsidP="00826688" w:rsidRDefault="002433EA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Style w:val="apple-style-span"/>
          <w:rFonts w:asciiTheme="majorHAnsi" w:hAnsiTheme="majorHAnsi"/>
          <w:lang w:val="cs-CZ"/>
        </w:rPr>
      </w:pPr>
      <w:r w:rsidRPr="00A571A8">
        <w:rPr>
          <w:rFonts w:asciiTheme="majorHAnsi" w:hAnsiTheme="majorHAnsi"/>
          <w:bCs w:val="false"/>
          <w:lang w:val="cs-CZ"/>
        </w:rPr>
        <w:t xml:space="preserve">Technické podmínky </w:t>
      </w:r>
      <w:r w:rsidRPr="00A571A8" w:rsidR="00B02D21">
        <w:rPr>
          <w:rFonts w:asciiTheme="majorHAnsi" w:hAnsiTheme="majorHAnsi"/>
          <w:bCs w:val="false"/>
          <w:lang w:val="cs-CZ"/>
        </w:rPr>
        <w:t>rozsahu</w:t>
      </w:r>
      <w:r w:rsidRPr="00A571A8">
        <w:rPr>
          <w:rFonts w:asciiTheme="majorHAnsi" w:hAnsiTheme="majorHAnsi"/>
          <w:bCs w:val="false"/>
          <w:lang w:val="cs-CZ"/>
        </w:rPr>
        <w:t xml:space="preserve"> kurzů</w:t>
      </w:r>
    </w:p>
    <w:p w:rsidRPr="00A571A8" w:rsidR="00826688" w:rsidP="00826688" w:rsidRDefault="00B75DF0">
      <w:pPr>
        <w:pStyle w:val="Nadpis2"/>
        <w:numPr>
          <w:ilvl w:val="0"/>
          <w:numId w:val="0"/>
        </w:numPr>
        <w:jc w:val="center"/>
        <w:rPr>
          <w:rFonts w:asciiTheme="majorHAnsi" w:hAnsiTheme="majorHAnsi"/>
          <w:lang w:val="cs-CZ"/>
        </w:rPr>
      </w:pPr>
      <w:r w:rsidRPr="00A571A8">
        <w:rPr>
          <w:rFonts w:asciiTheme="majorHAnsi" w:hAnsiTheme="majorHAnsi"/>
          <w:lang w:val="cs-CZ"/>
        </w:rPr>
        <w:t>pro nabídku na veřejn</w:t>
      </w:r>
      <w:r w:rsidRPr="00A571A8" w:rsidR="00826688">
        <w:rPr>
          <w:rFonts w:asciiTheme="majorHAnsi" w:hAnsiTheme="majorHAnsi"/>
          <w:lang w:val="cs-CZ"/>
        </w:rPr>
        <w:t>ou zakázku</w:t>
      </w:r>
    </w:p>
    <w:p w:rsidRPr="00A571A8" w:rsidR="00826688" w:rsidP="00826688" w:rsidRDefault="00826688">
      <w:pPr>
        <w:rPr>
          <w:rFonts w:asciiTheme="majorHAnsi" w:hAnsiTheme="majorHAnsi"/>
        </w:rPr>
      </w:pPr>
    </w:p>
    <w:p w:rsidRPr="00A571A8" w:rsidR="00826688" w:rsidP="00826688" w:rsidRDefault="00826688">
      <w:pPr>
        <w:jc w:val="center"/>
        <w:rPr>
          <w:rFonts w:asciiTheme="majorHAnsi" w:hAnsiTheme="majorHAnsi"/>
          <w:b/>
          <w:sz w:val="44"/>
          <w:szCs w:val="44"/>
        </w:rPr>
      </w:pPr>
      <w:r w:rsidRPr="009228D8">
        <w:rPr>
          <w:rFonts w:asciiTheme="majorHAnsi" w:hAnsiTheme="majorHAnsi"/>
          <w:b/>
          <w:sz w:val="44"/>
          <w:szCs w:val="44"/>
        </w:rPr>
        <w:t>„</w:t>
      </w:r>
      <w:r w:rsidRPr="00773F2B" w:rsidR="00773F2B">
        <w:rPr>
          <w:rFonts w:asciiTheme="majorHAnsi" w:hAnsiTheme="majorHAnsi"/>
          <w:b/>
          <w:sz w:val="44"/>
          <w:szCs w:val="44"/>
        </w:rPr>
        <w:t xml:space="preserve">Zajištění kurzů vzdělávání pro </w:t>
      </w:r>
      <w:proofErr w:type="spellStart"/>
      <w:r w:rsidRPr="00773F2B" w:rsidR="00773F2B">
        <w:rPr>
          <w:rFonts w:asciiTheme="majorHAnsi" w:hAnsiTheme="majorHAnsi"/>
          <w:b/>
          <w:sz w:val="44"/>
          <w:szCs w:val="44"/>
        </w:rPr>
        <w:t>Coworkingové</w:t>
      </w:r>
      <w:proofErr w:type="spellEnd"/>
      <w:r w:rsidRPr="00773F2B" w:rsidR="00773F2B">
        <w:rPr>
          <w:rFonts w:asciiTheme="majorHAnsi" w:hAnsiTheme="majorHAnsi"/>
          <w:b/>
          <w:sz w:val="44"/>
          <w:szCs w:val="44"/>
        </w:rPr>
        <w:t xml:space="preserve"> centrum Zlín, z. </w:t>
      </w:r>
      <w:proofErr w:type="gramStart"/>
      <w:r w:rsidRPr="00773F2B" w:rsidR="00773F2B">
        <w:rPr>
          <w:rFonts w:asciiTheme="majorHAnsi" w:hAnsiTheme="majorHAnsi"/>
          <w:b/>
          <w:sz w:val="44"/>
          <w:szCs w:val="44"/>
        </w:rPr>
        <w:t>s.</w:t>
      </w:r>
      <w:proofErr w:type="gramEnd"/>
      <w:r w:rsidRPr="009228D8" w:rsidR="009228D8">
        <w:rPr>
          <w:rFonts w:asciiTheme="majorHAnsi" w:hAnsiTheme="majorHAnsi"/>
          <w:b/>
          <w:sz w:val="44"/>
          <w:szCs w:val="44"/>
        </w:rPr>
        <w:t>“</w:t>
      </w:r>
    </w:p>
    <w:p w:rsidRPr="00A571A8" w:rsidR="00826688" w:rsidP="00826688" w:rsidRDefault="00826688">
      <w:pPr>
        <w:jc w:val="center"/>
        <w:rPr>
          <w:rFonts w:asciiTheme="majorHAnsi" w:hAnsiTheme="majorHAnsi"/>
        </w:rPr>
      </w:pPr>
    </w:p>
    <w:p w:rsidRPr="00A571A8" w:rsidR="00826688" w:rsidP="00826688" w:rsidRDefault="00826688">
      <w:pPr>
        <w:jc w:val="center"/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t xml:space="preserve">Druh zadávacího řízení: </w:t>
      </w:r>
      <w:r w:rsidRPr="00A571A8" w:rsidR="00A571A8">
        <w:rPr>
          <w:rFonts w:asciiTheme="majorHAnsi" w:hAnsiTheme="majorHAnsi"/>
          <w:b/>
          <w:sz w:val="28"/>
          <w:szCs w:val="28"/>
        </w:rPr>
        <w:t>Veřejná zakázka malého rozsahu</w:t>
      </w:r>
      <w:r w:rsidRPr="00A571A8">
        <w:rPr>
          <w:rFonts w:asciiTheme="majorHAnsi" w:hAnsiTheme="majorHAnsi"/>
          <w:b/>
          <w:sz w:val="28"/>
          <w:szCs w:val="28"/>
        </w:rPr>
        <w:t xml:space="preserve"> na </w:t>
      </w:r>
      <w:r w:rsidRPr="00A571A8" w:rsidR="002433EA">
        <w:rPr>
          <w:rFonts w:asciiTheme="majorHAnsi" w:hAnsiTheme="majorHAnsi"/>
          <w:b/>
          <w:sz w:val="28"/>
          <w:szCs w:val="28"/>
        </w:rPr>
        <w:t>služby</w:t>
      </w:r>
    </w:p>
    <w:p w:rsidRPr="00A571A8" w:rsidR="00826688" w:rsidP="00826688" w:rsidRDefault="00826688">
      <w:pPr>
        <w:jc w:val="center"/>
        <w:rPr>
          <w:rFonts w:asciiTheme="majorHAnsi" w:hAnsiTheme="majorHAnsi"/>
          <w:b/>
          <w:sz w:val="28"/>
          <w:szCs w:val="28"/>
        </w:rPr>
      </w:pPr>
    </w:p>
    <w:p w:rsidRPr="00A571A8" w:rsidR="00826688" w:rsidP="00826688" w:rsidRDefault="00A571A8">
      <w:pPr>
        <w:jc w:val="center"/>
        <w:rPr>
          <w:rFonts w:asciiTheme="majorHAnsi" w:hAnsiTheme="majorHAnsi"/>
          <w:sz w:val="28"/>
          <w:szCs w:val="28"/>
        </w:rPr>
      </w:pPr>
      <w:r w:rsidRPr="00A571A8">
        <w:rPr>
          <w:rFonts w:asciiTheme="majorHAnsi" w:hAnsiTheme="majorHAnsi"/>
          <w:sz w:val="28"/>
          <w:szCs w:val="28"/>
        </w:rPr>
        <w:t>mimo režim</w:t>
      </w:r>
      <w:r w:rsidRPr="00A571A8" w:rsidR="006432CA">
        <w:rPr>
          <w:rFonts w:asciiTheme="majorHAnsi" w:hAnsiTheme="majorHAnsi"/>
          <w:sz w:val="28"/>
          <w:szCs w:val="28"/>
        </w:rPr>
        <w:t xml:space="preserve"> zákona č. 134/2016 Sb., o zadávání veřejných zakázek, v účinném znění (dále jen „zákon“)</w:t>
      </w:r>
    </w:p>
    <w:p w:rsidRPr="00A571A8" w:rsidR="00826688" w:rsidP="00826688" w:rsidRDefault="00826688">
      <w:pPr>
        <w:jc w:val="center"/>
        <w:rPr>
          <w:rFonts w:asciiTheme="majorHAnsi" w:hAnsiTheme="majorHAnsi"/>
        </w:rPr>
      </w:pPr>
    </w:p>
    <w:p w:rsidRPr="00A571A8" w:rsidR="00826688" w:rsidP="00826688" w:rsidRDefault="00826688">
      <w:pPr>
        <w:jc w:val="center"/>
        <w:rPr>
          <w:rFonts w:asciiTheme="majorHAnsi" w:hAnsiTheme="majorHAnsi"/>
        </w:rPr>
      </w:pPr>
    </w:p>
    <w:p w:rsidR="006B0AB1" w:rsidP="006B0AB1" w:rsidRDefault="006B0AB1">
      <w:pPr>
        <w:jc w:val="both"/>
        <w:rPr>
          <w:rFonts w:ascii="Cambria" w:hAnsi="Cambria"/>
          <w:sz w:val="28"/>
        </w:rPr>
      </w:pPr>
      <w:r w:rsidRPr="007432E1">
        <w:rPr>
          <w:rFonts w:asciiTheme="majorHAnsi" w:hAnsiTheme="majorHAnsi"/>
          <w:szCs w:val="22"/>
        </w:rPr>
        <w:t xml:space="preserve">Zadavatel určuje </w:t>
      </w:r>
      <w:r>
        <w:rPr>
          <w:rFonts w:asciiTheme="majorHAnsi" w:hAnsiTheme="majorHAnsi"/>
          <w:szCs w:val="22"/>
        </w:rPr>
        <w:t>dodavatelům</w:t>
      </w:r>
      <w:r w:rsidRPr="007432E1">
        <w:rPr>
          <w:rFonts w:asciiTheme="majorHAnsi" w:hAnsiTheme="majorHAnsi"/>
          <w:szCs w:val="22"/>
        </w:rPr>
        <w:t xml:space="preserve"> speciální technické podmínky pro předmět veřejné zakázky. Zadavatel technickými podmínkami vymezuje charakteristiku poptávaného předmětu plnění, tj. minimální technické parametry, které musí </w:t>
      </w:r>
      <w:r>
        <w:rPr>
          <w:rFonts w:asciiTheme="majorHAnsi" w:hAnsiTheme="majorHAnsi"/>
          <w:szCs w:val="22"/>
        </w:rPr>
        <w:t>místnost, kde budou probíhat kurzy v předmětné zakázce</w:t>
      </w:r>
      <w:r w:rsidRPr="007432E1">
        <w:rPr>
          <w:rFonts w:asciiTheme="majorHAnsi" w:hAnsiTheme="majorHAnsi"/>
          <w:szCs w:val="22"/>
        </w:rPr>
        <w:t xml:space="preserve">. Technické podmínky jsou přílohou zadávací dokumentace. </w:t>
      </w:r>
      <w:r>
        <w:rPr>
          <w:rFonts w:asciiTheme="majorHAnsi" w:hAnsiTheme="majorHAnsi"/>
          <w:szCs w:val="22"/>
        </w:rPr>
        <w:t>Dodavatel</w:t>
      </w:r>
      <w:r w:rsidRPr="007432E1">
        <w:rPr>
          <w:rFonts w:asciiTheme="majorHAnsi" w:hAnsiTheme="majorHAnsi"/>
          <w:szCs w:val="22"/>
        </w:rPr>
        <w:t xml:space="preserve"> vyplní technické podmínky dle instrukcí uvedených níže </w:t>
      </w:r>
      <w:r w:rsidR="0020748C">
        <w:rPr>
          <w:rFonts w:asciiTheme="majorHAnsi" w:hAnsiTheme="majorHAnsi"/>
          <w:szCs w:val="22"/>
        </w:rPr>
        <w:br/>
      </w:r>
      <w:r w:rsidRPr="007432E1">
        <w:rPr>
          <w:rFonts w:asciiTheme="majorHAnsi" w:hAnsiTheme="majorHAnsi"/>
          <w:szCs w:val="22"/>
        </w:rPr>
        <w:t xml:space="preserve">a předloží dokument jako součást nabídky. </w:t>
      </w:r>
      <w:r>
        <w:rPr>
          <w:rFonts w:asciiTheme="majorHAnsi" w:hAnsiTheme="majorHAnsi"/>
          <w:szCs w:val="22"/>
        </w:rPr>
        <w:t>Dodavatel</w:t>
      </w:r>
      <w:r w:rsidRPr="007432E1">
        <w:rPr>
          <w:rFonts w:asciiTheme="majorHAnsi" w:hAnsiTheme="majorHAnsi"/>
          <w:szCs w:val="22"/>
        </w:rPr>
        <w:t xml:space="preserve"> v technických podmínkách uvede, zda jím nabízené zboží splňuje požadavky uvedené ve sloupcích tak, že ve sloupci „Splnění“, uvede hodící se variantu, „Ano“ v případě, že nabízené zboží splňuje tento požadavek a „Ne“ v případě, že nabízené zboží tento požadavek nesplňuje. V případě, že dodavatel uvede v technických podmínkách alespoň jednou „Ne“ bude vyloučen </w:t>
      </w:r>
      <w:r w:rsidR="0020748C">
        <w:rPr>
          <w:rFonts w:asciiTheme="majorHAnsi" w:hAnsiTheme="majorHAnsi"/>
          <w:szCs w:val="22"/>
        </w:rPr>
        <w:br/>
      </w:r>
      <w:r w:rsidRPr="007432E1">
        <w:rPr>
          <w:rFonts w:asciiTheme="majorHAnsi" w:hAnsiTheme="majorHAnsi"/>
          <w:szCs w:val="22"/>
        </w:rPr>
        <w:t xml:space="preserve">z důvodu jejich nesplnění. V případě, že dodavatel uvede „Ano“ a při posouzení nabídek bude zjištěno, že nabízené zboží tento požadavek nesplňuje, může být vyloučen </w:t>
      </w:r>
      <w:r w:rsidR="0020748C">
        <w:rPr>
          <w:rFonts w:asciiTheme="majorHAnsi" w:hAnsiTheme="majorHAnsi"/>
          <w:szCs w:val="22"/>
        </w:rPr>
        <w:br/>
      </w:r>
      <w:r w:rsidRPr="007432E1">
        <w:rPr>
          <w:rFonts w:asciiTheme="majorHAnsi" w:hAnsiTheme="majorHAnsi"/>
          <w:szCs w:val="22"/>
        </w:rPr>
        <w:t xml:space="preserve">z důvodu jeho nesplnění a porušení zadávacích podmínek. V případě, že </w:t>
      </w:r>
      <w:r>
        <w:rPr>
          <w:rFonts w:asciiTheme="majorHAnsi" w:hAnsiTheme="majorHAnsi"/>
          <w:szCs w:val="22"/>
        </w:rPr>
        <w:t>dodavatel</w:t>
      </w:r>
      <w:r w:rsidRPr="007432E1">
        <w:rPr>
          <w:rFonts w:asciiTheme="majorHAnsi" w:hAnsiTheme="majorHAnsi"/>
          <w:szCs w:val="22"/>
        </w:rPr>
        <w:t xml:space="preserve"> nevyplní ani variantu „Ano“ ani variantu „Ne“ může být vyloučen pro nesplnění zadávacích podmínek. Do sloupce „Hodnota“ pak uvede konkrétní hodnotu parametru (ve stejných jednotkách, v jakých je stanoven požadavek) nebo bližší specifikaci jím nabízeného plnění ve vztahu k požadavku. Dodavatel vyplní technické podmínky včetně </w:t>
      </w:r>
      <w:r>
        <w:rPr>
          <w:rFonts w:asciiTheme="majorHAnsi" w:hAnsiTheme="majorHAnsi"/>
          <w:szCs w:val="22"/>
        </w:rPr>
        <w:t xml:space="preserve">přesné specifikace nabízené místnosti pro účely možnosti ověření tvrzených skutečností. </w:t>
      </w:r>
      <w:r w:rsidRPr="007432E1">
        <w:rPr>
          <w:rFonts w:asciiTheme="majorHAnsi" w:hAnsiTheme="majorHAnsi"/>
          <w:szCs w:val="22"/>
        </w:rPr>
        <w:t xml:space="preserve">Vyplnění těchto technických podmínek je pro dodavatele závazné a bude přílohou kupní smlouvy, to znamená, že dodavatel bude povinen dodat přesně to zboží, ke kterému se zavázal v nabídce. </w:t>
      </w:r>
    </w:p>
    <w:p w:rsidR="008211E7" w:rsidRDefault="008211E7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:rsidR="005C5E41" w:rsidP="005C5E41" w:rsidRDefault="0031761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OBECNÉ IT KURZY</w:t>
      </w:r>
    </w:p>
    <w:p w:rsidRPr="001873AA" w:rsidR="001873AA" w:rsidP="005C5E41" w:rsidRDefault="001873AA">
      <w:pPr>
        <w:rPr>
          <w:rFonts w:asciiTheme="majorHAnsi" w:hAnsiTheme="majorHAnsi"/>
        </w:rPr>
      </w:pPr>
    </w:p>
    <w:p w:rsidRPr="00773F2B" w:rsidR="00773F2B" w:rsidP="00773F2B" w:rsidRDefault="00773F2B">
      <w:pPr>
        <w:rPr>
          <w:rFonts w:asciiTheme="majorHAnsi" w:hAnsiTheme="majorHAnsi"/>
          <w:b/>
          <w:smallCaps/>
          <w:sz w:val="22"/>
          <w:szCs w:val="28"/>
        </w:rPr>
      </w:pPr>
      <w:r w:rsidRPr="00773F2B">
        <w:rPr>
          <w:rFonts w:asciiTheme="majorHAnsi" w:hAnsiTheme="majorHAnsi"/>
          <w:b/>
          <w:smallCaps/>
          <w:sz w:val="22"/>
          <w:szCs w:val="28"/>
        </w:rPr>
        <w:t xml:space="preserve">Užitečné nástroje a funkce </w:t>
      </w:r>
      <w:proofErr w:type="spellStart"/>
      <w:r w:rsidRPr="00773F2B">
        <w:rPr>
          <w:rFonts w:asciiTheme="majorHAnsi" w:hAnsiTheme="majorHAnsi"/>
          <w:b/>
          <w:smallCaps/>
          <w:sz w:val="22"/>
          <w:szCs w:val="28"/>
        </w:rPr>
        <w:t>excelu</w:t>
      </w:r>
      <w:proofErr w:type="spellEnd"/>
      <w:r w:rsidRPr="00773F2B">
        <w:rPr>
          <w:rFonts w:asciiTheme="majorHAnsi" w:hAnsiTheme="majorHAnsi"/>
          <w:b/>
          <w:smallCaps/>
          <w:sz w:val="22"/>
          <w:szCs w:val="28"/>
        </w:rPr>
        <w:t xml:space="preserve"> pro manažery, obchodníky a vedoucí pracovníky:</w:t>
      </w:r>
    </w:p>
    <w:p w:rsidRPr="00773F2B" w:rsidR="00773F2B" w:rsidP="00773F2B" w:rsidRDefault="00773F2B">
      <w:pPr>
        <w:rPr>
          <w:rFonts w:asciiTheme="majorHAnsi" w:hAnsiTheme="majorHAnsi"/>
          <w:b/>
          <w:small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773F2B" w:rsidR="00773F2B" w:rsidTr="00773F2B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b/>
                <w:smallCaps/>
                <w:sz w:val="22"/>
                <w:szCs w:val="28"/>
              </w:rPr>
            </w:pPr>
            <w:r w:rsidRPr="00773F2B">
              <w:rPr>
                <w:rFonts w:asciiTheme="majorHAnsi" w:hAnsiTheme="majorHAnsi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b/>
                <w:smallCaps/>
                <w:sz w:val="22"/>
                <w:szCs w:val="28"/>
              </w:rPr>
            </w:pPr>
            <w:r w:rsidRPr="00773F2B">
              <w:rPr>
                <w:rFonts w:asciiTheme="majorHAnsi" w:hAnsiTheme="majorHAnsi"/>
                <w:b/>
                <w:smallCaps/>
                <w:sz w:val="22"/>
                <w:szCs w:val="28"/>
              </w:rPr>
              <w:t>Technická podmínka</w:t>
            </w:r>
          </w:p>
        </w:tc>
        <w:tc>
          <w:tcPr>
            <w:tcW w:w="1276" w:type="dxa"/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b/>
                <w:smallCaps/>
                <w:sz w:val="22"/>
                <w:szCs w:val="28"/>
              </w:rPr>
            </w:pPr>
            <w:r w:rsidRPr="00773F2B">
              <w:rPr>
                <w:rFonts w:asciiTheme="majorHAnsi" w:hAnsiTheme="majorHAnsi"/>
                <w:b/>
                <w:smallCaps/>
                <w:sz w:val="22"/>
                <w:szCs w:val="28"/>
              </w:rPr>
              <w:t>Splnění</w:t>
            </w:r>
          </w:p>
        </w:tc>
        <w:tc>
          <w:tcPr>
            <w:tcW w:w="1985" w:type="dxa"/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b/>
                <w:smallCaps/>
                <w:sz w:val="22"/>
                <w:szCs w:val="28"/>
              </w:rPr>
            </w:pPr>
            <w:r w:rsidRPr="00773F2B">
              <w:rPr>
                <w:rFonts w:asciiTheme="majorHAnsi" w:hAnsiTheme="majorHAnsi"/>
                <w:b/>
                <w:smallCaps/>
                <w:sz w:val="22"/>
                <w:szCs w:val="28"/>
              </w:rPr>
              <w:t>Hodnota</w:t>
            </w:r>
          </w:p>
        </w:tc>
      </w:tr>
      <w:tr w:rsidRPr="00773F2B" w:rsidR="00773F2B" w:rsidTr="00773F2B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rozsah </w:t>
            </w:r>
            <w:r w:rsidR="001B1707">
              <w:rPr>
                <w:rFonts w:asciiTheme="majorHAnsi" w:hAnsiTheme="majorHAnsi"/>
                <w:smallCaps/>
                <w:sz w:val="22"/>
                <w:szCs w:val="22"/>
              </w:rPr>
              <w:t xml:space="preserve">hodin </w:t>
            </w: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(60min) </w:t>
            </w:r>
            <w:r w:rsidR="001B1707">
              <w:rPr>
                <w:rFonts w:asciiTheme="majorHAnsi" w:hAnsiTheme="majorHAnsi"/>
                <w:smallCaps/>
                <w:sz w:val="22"/>
                <w:szCs w:val="22"/>
              </w:rPr>
              <w:t>jednoho školícího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8 vyučovacích hodin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Závěrečná zkouška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Počet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2-12 osob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Celkový počet školicích dnů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4 školící dny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Počet osobohodin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192 osobohodin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Místo školení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1 školicí den Olomouc</w:t>
            </w:r>
          </w:p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3 školicí dny Brno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Seznámení se s programem + základní operace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Formátování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Podmíněné formátování buněk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Řazení záznamů, filtrování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Základní funkce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Práce s více listy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Grafy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Kontingenční tabulky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:rsidRPr="00773F2B" w:rsidR="00773F2B" w:rsidP="00773F2B" w:rsidRDefault="00773F2B">
      <w:pPr>
        <w:rPr>
          <w:rFonts w:asciiTheme="majorHAnsi" w:hAnsiTheme="majorHAnsi"/>
          <w:b/>
          <w:smallCaps/>
          <w:sz w:val="22"/>
          <w:szCs w:val="28"/>
        </w:rPr>
      </w:pPr>
    </w:p>
    <w:p w:rsidRPr="00773F2B" w:rsidR="00773F2B" w:rsidP="00773F2B" w:rsidRDefault="00773F2B">
      <w:pPr>
        <w:rPr>
          <w:rFonts w:asciiTheme="majorHAnsi" w:hAnsiTheme="majorHAnsi"/>
          <w:b/>
          <w:smallCaps/>
          <w:sz w:val="22"/>
          <w:szCs w:val="28"/>
        </w:rPr>
      </w:pPr>
    </w:p>
    <w:p w:rsidRPr="00773F2B" w:rsidR="00773F2B" w:rsidP="00773F2B" w:rsidRDefault="00773F2B">
      <w:pPr>
        <w:rPr>
          <w:rFonts w:asciiTheme="majorHAnsi" w:hAnsiTheme="majorHAnsi"/>
          <w:b/>
          <w:smallCaps/>
          <w:sz w:val="22"/>
          <w:szCs w:val="28"/>
        </w:rPr>
      </w:pPr>
      <w:r w:rsidRPr="00773F2B">
        <w:rPr>
          <w:rFonts w:asciiTheme="majorHAnsi" w:hAnsiTheme="majorHAnsi"/>
          <w:b/>
          <w:smallCaps/>
          <w:sz w:val="22"/>
          <w:szCs w:val="28"/>
        </w:rPr>
        <w:t xml:space="preserve">Minimální technické podmínky pro rozsah kurzu </w:t>
      </w:r>
      <w:proofErr w:type="spellStart"/>
      <w:r w:rsidRPr="00773F2B">
        <w:rPr>
          <w:rFonts w:asciiTheme="majorHAnsi" w:hAnsiTheme="majorHAnsi"/>
          <w:b/>
          <w:smallCaps/>
          <w:sz w:val="22"/>
          <w:szCs w:val="28"/>
        </w:rPr>
        <w:t>Google</w:t>
      </w:r>
      <w:proofErr w:type="spellEnd"/>
      <w:r w:rsidRPr="00773F2B">
        <w:rPr>
          <w:rFonts w:asciiTheme="majorHAnsi" w:hAnsiTheme="majorHAnsi"/>
          <w:b/>
          <w:smallCaps/>
          <w:sz w:val="22"/>
          <w:szCs w:val="28"/>
        </w:rPr>
        <w:t xml:space="preserve"> </w:t>
      </w:r>
      <w:proofErr w:type="spellStart"/>
      <w:r w:rsidRPr="00773F2B">
        <w:rPr>
          <w:rFonts w:asciiTheme="majorHAnsi" w:hAnsiTheme="majorHAnsi"/>
          <w:b/>
          <w:smallCaps/>
          <w:sz w:val="22"/>
          <w:szCs w:val="28"/>
        </w:rPr>
        <w:t>analytics</w:t>
      </w:r>
      <w:proofErr w:type="spellEnd"/>
      <w:r w:rsidRPr="00773F2B">
        <w:rPr>
          <w:rFonts w:asciiTheme="majorHAnsi" w:hAnsiTheme="majorHAnsi"/>
          <w:b/>
          <w:smallCaps/>
          <w:sz w:val="22"/>
          <w:szCs w:val="28"/>
        </w:rPr>
        <w:t>-efektivní využívání:</w:t>
      </w:r>
    </w:p>
    <w:p w:rsidRPr="00773F2B" w:rsidR="00773F2B" w:rsidP="00773F2B" w:rsidRDefault="00773F2B">
      <w:pPr>
        <w:rPr>
          <w:rFonts w:asciiTheme="majorHAnsi" w:hAnsiTheme="majorHAnsi"/>
          <w:b/>
          <w:small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773F2B" w:rsidR="00773F2B" w:rsidTr="00773F2B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b/>
                <w:smallCaps/>
                <w:sz w:val="22"/>
                <w:szCs w:val="28"/>
              </w:rPr>
            </w:pPr>
            <w:r w:rsidRPr="00773F2B">
              <w:rPr>
                <w:rFonts w:asciiTheme="majorHAnsi" w:hAnsiTheme="majorHAnsi"/>
                <w:b/>
                <w:bCs/>
                <w:smallCaps/>
                <w:sz w:val="22"/>
                <w:szCs w:val="28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b/>
                <w:smallCaps/>
                <w:sz w:val="22"/>
                <w:szCs w:val="28"/>
              </w:rPr>
            </w:pPr>
            <w:r w:rsidRPr="00773F2B">
              <w:rPr>
                <w:rFonts w:asciiTheme="majorHAnsi" w:hAnsiTheme="majorHAnsi"/>
                <w:b/>
                <w:smallCaps/>
                <w:sz w:val="22"/>
                <w:szCs w:val="28"/>
              </w:rPr>
              <w:t>Technická podmínka</w:t>
            </w:r>
          </w:p>
        </w:tc>
        <w:tc>
          <w:tcPr>
            <w:tcW w:w="1276" w:type="dxa"/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b/>
                <w:smallCaps/>
                <w:sz w:val="22"/>
                <w:szCs w:val="28"/>
              </w:rPr>
            </w:pPr>
            <w:r w:rsidRPr="00773F2B">
              <w:rPr>
                <w:rFonts w:asciiTheme="majorHAnsi" w:hAnsiTheme="majorHAnsi"/>
                <w:b/>
                <w:smallCaps/>
                <w:sz w:val="22"/>
                <w:szCs w:val="28"/>
              </w:rPr>
              <w:t>Splnění</w:t>
            </w:r>
          </w:p>
        </w:tc>
        <w:tc>
          <w:tcPr>
            <w:tcW w:w="1985" w:type="dxa"/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b/>
                <w:smallCaps/>
                <w:sz w:val="22"/>
                <w:szCs w:val="28"/>
              </w:rPr>
            </w:pPr>
            <w:r w:rsidRPr="00773F2B">
              <w:rPr>
                <w:rFonts w:asciiTheme="majorHAnsi" w:hAnsiTheme="majorHAnsi"/>
                <w:b/>
                <w:smallCaps/>
                <w:sz w:val="22"/>
                <w:szCs w:val="28"/>
              </w:rPr>
              <w:t>Hodnota</w:t>
            </w:r>
          </w:p>
        </w:tc>
      </w:tr>
      <w:tr w:rsidRPr="00773F2B" w:rsidR="00773F2B" w:rsidTr="00773F2B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1B1707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small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8 vyučovacích hodin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Závěrečná zkouška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Počet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2-12 osob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Celkový počet školicích dnů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Del="00985B87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5 školících dnů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Počet osobohodin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Del="00985B87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192 osobohodin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Místo školení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4 školicí dny Brno</w:t>
            </w:r>
          </w:p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1 školící den Olomouc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1B1707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Principy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Google</w:t>
            </w:r>
            <w:proofErr w:type="spellEnd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Analytics</w:t>
            </w:r>
            <w:proofErr w:type="spellEnd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 a analytiky obecně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Strategie struktury účtu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Google</w:t>
            </w:r>
            <w:proofErr w:type="spellEnd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Analytics</w:t>
            </w:r>
            <w:proofErr w:type="spellEnd"/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Výhody propojení účtu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Google</w:t>
            </w:r>
            <w:proofErr w:type="spellEnd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Analytics</w:t>
            </w:r>
            <w:proofErr w:type="spellEnd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 s ostatními nástroji od Google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Přístupy, filtry, aktivace drobných měření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Vysvětlení práce s přehledy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Klíčové dimenze a metriky, Vysvětlení práce se segmenty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Pr="00773F2B" w:rsidR="00773F2B" w:rsidTr="00773F2B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Remarketingová</w:t>
            </w:r>
            <w:proofErr w:type="spellEnd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 publika v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Google</w:t>
            </w:r>
            <w:proofErr w:type="spellEnd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Analytics</w:t>
            </w:r>
            <w:proofErr w:type="spellEnd"/>
          </w:p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AdWords</w:t>
            </w:r>
            <w:proofErr w:type="spellEnd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/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SearchConsole</w:t>
            </w:r>
            <w:proofErr w:type="spellEnd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 versus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Google</w:t>
            </w:r>
            <w:proofErr w:type="spellEnd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Analytics</w:t>
            </w:r>
            <w:proofErr w:type="spellEnd"/>
          </w:p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Nastavení událostí v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Google</w:t>
            </w:r>
            <w:proofErr w:type="spellEnd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TagManageru</w:t>
            </w:r>
            <w:proofErr w:type="spellEnd"/>
          </w:p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Tvorba segmentů a praktické analytické úkoly</w:t>
            </w:r>
          </w:p>
          <w:p w:rsidRPr="00773F2B" w:rsidR="00773F2B" w:rsidP="00773F2B" w:rsidRDefault="00773F2B">
            <w:pPr>
              <w:jc w:val="center"/>
              <w:rPr>
                <w:rFonts w:asciiTheme="majorHAnsi" w:hAnsiTheme="majorHAnsi"/>
                <w:smallCaps/>
                <w:sz w:val="22"/>
                <w:szCs w:val="22"/>
              </w:rPr>
            </w:pPr>
            <w:r w:rsidRPr="00773F2B">
              <w:rPr>
                <w:rFonts w:asciiTheme="majorHAnsi" w:hAnsiTheme="majorHAnsi"/>
                <w:smallCaps/>
                <w:sz w:val="22"/>
                <w:szCs w:val="22"/>
              </w:rPr>
              <w:t>Hledání chyb a jejich řešení na vlastních účtech</w:t>
            </w:r>
          </w:p>
        </w:tc>
        <w:tc>
          <w:tcPr>
            <w:tcW w:w="1276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73F2B" w:rsidR="00773F2B" w:rsidP="00773F2B" w:rsidRDefault="00773F2B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:rsidRPr="00773F2B" w:rsidR="00773F2B" w:rsidP="00773F2B" w:rsidRDefault="00773F2B">
      <w:pPr>
        <w:rPr>
          <w:rFonts w:asciiTheme="majorHAnsi" w:hAnsiTheme="majorHAnsi"/>
          <w:b/>
          <w:smallCaps/>
          <w:sz w:val="22"/>
          <w:szCs w:val="28"/>
        </w:rPr>
      </w:pPr>
    </w:p>
    <w:p w:rsidRPr="001873AA" w:rsidR="00A33D8F" w:rsidP="00A33D8F" w:rsidRDefault="00A23206">
      <w:pPr>
        <w:rPr>
          <w:rFonts w:ascii="Cambria" w:hAnsi="Cambria"/>
          <w:b/>
          <w:caps/>
        </w:rPr>
      </w:pPr>
      <w:r w:rsidRPr="00A23206">
        <w:rPr>
          <w:rFonts w:ascii="Cambria" w:hAnsi="Cambria"/>
          <w:b/>
          <w:caps/>
        </w:rPr>
        <w:t>MĚKKÉ A MANAŽERSKÉ DOVEDNOSTI</w:t>
      </w:r>
    </w:p>
    <w:p w:rsidRPr="009945C3" w:rsidR="001873AA" w:rsidP="00A33D8F" w:rsidRDefault="001873AA">
      <w:pPr>
        <w:rPr>
          <w:rFonts w:ascii="Cambria" w:hAnsi="Cambria"/>
          <w:b/>
          <w:caps/>
          <w:sz w:val="22"/>
          <w:szCs w:val="22"/>
          <w:u w:val="single"/>
        </w:rPr>
      </w:pP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  <w:r w:rsidRPr="00773F2B">
        <w:rPr>
          <w:rFonts w:ascii="Cambria" w:hAnsi="Cambria"/>
          <w:b/>
          <w:caps/>
          <w:sz w:val="22"/>
          <w:szCs w:val="22"/>
        </w:rPr>
        <w:t>Minimální technické podmínky pro rozsah kurzu timemanagement:</w:t>
      </w:r>
    </w:p>
    <w:p w:rsidRPr="00773F2B" w:rsidR="00773F2B" w:rsidP="007F2698" w:rsidRDefault="00773F2B">
      <w:pPr>
        <w:jc w:val="center"/>
        <w:rPr>
          <w:rFonts w:ascii="Cambria" w:hAnsi="Cambria"/>
          <w:b/>
          <w:caps/>
          <w:sz w:val="22"/>
          <w:szCs w:val="22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7F2698" w:rsidR="00773F2B" w:rsidTr="00773F2B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Hodnota</w:t>
            </w:r>
          </w:p>
        </w:tc>
      </w:tr>
      <w:tr w:rsidRPr="007F2698" w:rsidR="00773F2B" w:rsidTr="00773F2B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1B1707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Del="00E941AD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školící dny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Del="00E941AD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128 osobohodin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Del="00E941AD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školicí dny Brno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Slaďování pracovního a osobního života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Plánování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Organizování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Stanovení priorit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Časová osa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Zloději času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Asertivní ne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38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Delegování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Prokrastinace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</w:tbl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  <w:r w:rsidRPr="00773F2B">
        <w:rPr>
          <w:rFonts w:ascii="Cambria" w:hAnsi="Cambria"/>
          <w:b/>
          <w:caps/>
          <w:sz w:val="22"/>
          <w:szCs w:val="22"/>
        </w:rPr>
        <w:t>Minimální technické podmínky pro rozsah kurzu EFEKTIVNÍ VEDENÍ PORAD:</w:t>
      </w: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7F2698" w:rsidR="00773F2B" w:rsidTr="00773F2B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Hodnota</w:t>
            </w:r>
          </w:p>
        </w:tc>
      </w:tr>
      <w:tr w:rsidRPr="007F2698" w:rsidR="00773F2B" w:rsidTr="00773F2B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1B1707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Del="00252CFD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školící dny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Del="00252CFD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128 osobohodin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Del="00252CFD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školicí dny Brno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příprava na poradu - pozvánka, účastníci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sestavení programu - sběr bodů agendy, určení priority, časová dotace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vhodné a nevhodné formulace otázek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práce s pozorností - zaměřování k cíli, řešení rušivých vlivů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práce s časem - situování, rezervy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rychlé získávání stanovisek - signální otázky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</w:tbl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  <w:r w:rsidRPr="00773F2B">
        <w:rPr>
          <w:rFonts w:ascii="Cambria" w:hAnsi="Cambria"/>
          <w:b/>
          <w:caps/>
          <w:sz w:val="22"/>
          <w:szCs w:val="22"/>
        </w:rPr>
        <w:t>Minimální technické podmínky pro rozsah kurzu Zpětná vazba v souvislostech:</w:t>
      </w: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7F2698" w:rsidR="00773F2B" w:rsidTr="00773F2B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Hodnota</w:t>
            </w:r>
          </w:p>
        </w:tc>
      </w:tr>
      <w:tr w:rsidRPr="007F2698" w:rsidR="00773F2B" w:rsidTr="00773F2B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1B1707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školící dny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128 osobohodin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školicí dny Brno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role zpětné vazby z hlediska systému a procesů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zpětná vazba jako obousměrná komunikace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důsledky absence zpětné vazby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metody a formy hodnocení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cíle vs. standardy pracovního chování – praktické cvičení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jaké cíle mají stanoveny podřízení (resp. jaké cíle ji chce nadřízený stanovit)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38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co je nutné zvažovat při stanovování cílů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podmínky hodnocení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chyby, kterých se nejčastěji při hodnocení dopouštíme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příprava na hodnotící rozhovor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</w:tbl>
    <w:p w:rsidR="00083A7C" w:rsidP="00773F2B" w:rsidRDefault="00083A7C">
      <w:pPr>
        <w:rPr>
          <w:rFonts w:ascii="Cambria" w:hAnsi="Cambria"/>
          <w:b/>
          <w:caps/>
          <w:sz w:val="22"/>
          <w:szCs w:val="22"/>
        </w:rPr>
      </w:pPr>
    </w:p>
    <w:p w:rsidR="00083A7C" w:rsidP="00773F2B" w:rsidRDefault="00083A7C">
      <w:pPr>
        <w:rPr>
          <w:rFonts w:ascii="Cambria" w:hAnsi="Cambria"/>
          <w:b/>
          <w:caps/>
          <w:sz w:val="22"/>
          <w:szCs w:val="22"/>
        </w:rPr>
      </w:pP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  <w:r w:rsidRPr="00773F2B">
        <w:rPr>
          <w:rFonts w:ascii="Cambria" w:hAnsi="Cambria"/>
          <w:b/>
          <w:caps/>
          <w:sz w:val="22"/>
          <w:szCs w:val="22"/>
        </w:rPr>
        <w:t>Minimální technické podmínky pro rozsah kurzu ON LINE MARKETING- ZÁKLADNÍ PRINCIPY</w:t>
      </w: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7F2698" w:rsidR="00773F2B" w:rsidTr="00773F2B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Hodnota</w:t>
            </w:r>
          </w:p>
        </w:tc>
      </w:tr>
      <w:tr w:rsidRPr="007F2698" w:rsidR="00773F2B" w:rsidTr="00773F2B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1B1707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lastRenderedPageBreak/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4 školící dny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128 osobohodin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školicí dny Brno</w:t>
            </w:r>
          </w:p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 školicí den Olomouc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Základní pojmy on-line marketingu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Del="009E5D4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Principy a chování internetového prostředí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Vysvětlení chování jednotlivých mkt kanálů</w:t>
            </w:r>
          </w:p>
          <w:p w:rsidRPr="007F2698" w:rsidR="00773F2B" w:rsidDel="009E5D4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Organické vyhledávání – SEO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Linkbuilding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PPC kampaně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E-mail marketing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Affiliate marketing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Display reklama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Jak plánovat jednotlivé marketingové kanály vzhledem ke KPI webových projektů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</w:tbl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p w:rsidR="007F2698" w:rsidP="00773F2B" w:rsidRDefault="007F2698">
      <w:pPr>
        <w:rPr>
          <w:rFonts w:ascii="Cambria" w:hAnsi="Cambria"/>
          <w:b/>
          <w:caps/>
          <w:sz w:val="22"/>
          <w:szCs w:val="22"/>
        </w:rPr>
      </w:pPr>
    </w:p>
    <w:p w:rsidRPr="00773F2B"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  <w:r w:rsidRPr="00773F2B">
        <w:rPr>
          <w:rFonts w:ascii="Cambria" w:hAnsi="Cambria"/>
          <w:b/>
          <w:caps/>
          <w:sz w:val="22"/>
          <w:szCs w:val="22"/>
        </w:rPr>
        <w:t>Minimální technické podmínky pro rozsah kurzu Stressmanagement</w:t>
      </w:r>
    </w:p>
    <w:p w:rsidRPr="00773F2B"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7F2698" w:rsidR="007F2698" w:rsidTr="007F2698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b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b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b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b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b/>
                <w:caps/>
                <w:sz w:val="22"/>
                <w:szCs w:val="22"/>
              </w:rPr>
              <w:t>Hodnota</w:t>
            </w:r>
          </w:p>
        </w:tc>
      </w:tr>
      <w:tr w:rsidRPr="007F2698" w:rsidR="007F2698" w:rsidTr="007F2698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1B1707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1B1707">
              <w:rPr>
                <w:rFonts w:ascii="Cambria" w:hAnsi="Cambria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4 školící dny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192 osobohodin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4 školicí dny Brno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náročné a zátěžové situace a osobnost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co je to stres a jak proti němu bojovat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4 stresové otázky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vliv stresu na rozhodovací schopnost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první pomoc při aktuálním stresu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metody a techniky zvládání krátkodobého stresu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metody zvládání dlouhodobého stresu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syndrom vyhoření a prevence syndromu vyhoření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8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work-life balance - péče o své fyzické a duševní zdraví</w:t>
            </w:r>
          </w:p>
        </w:tc>
        <w:tc>
          <w:tcPr>
            <w:tcW w:w="1273" w:type="dxa"/>
            <w:vMerge w:val="restart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  <w:vMerge w:val="restart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083A7C">
        <w:trPr>
          <w:cantSplit/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strategie slaďování pracovního a osobního života</w:t>
            </w:r>
          </w:p>
        </w:tc>
        <w:tc>
          <w:tcPr>
            <w:tcW w:w="1273" w:type="dxa"/>
            <w:vMerge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  <w:vMerge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konkrétní změny a strategie k nastolení work-life balance</w:t>
            </w:r>
          </w:p>
        </w:tc>
        <w:tc>
          <w:tcPr>
            <w:tcW w:w="1273" w:type="dxa"/>
            <w:vMerge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  <w:vMerge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nácvik dýchacího cvičení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Borders>
              <w:bottom w:val="single" w:color="auto" w:sz="4" w:space="0"/>
            </w:tcBorders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nácvik efektivní relaxace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</w:tbl>
    <w:p w:rsidRPr="00773F2B"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</w:p>
    <w:p w:rsidR="007F2698" w:rsidP="00773F2B" w:rsidRDefault="007F2698">
      <w:pPr>
        <w:rPr>
          <w:rFonts w:ascii="Cambria" w:hAnsi="Cambria"/>
          <w:b/>
          <w:caps/>
          <w:sz w:val="22"/>
          <w:szCs w:val="22"/>
        </w:rPr>
      </w:pPr>
    </w:p>
    <w:p w:rsidRPr="00773F2B"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  <w:r w:rsidRPr="00773F2B">
        <w:rPr>
          <w:rFonts w:ascii="Cambria" w:hAnsi="Cambria"/>
          <w:b/>
          <w:caps/>
          <w:sz w:val="22"/>
          <w:szCs w:val="22"/>
        </w:rPr>
        <w:t>Minimální technické podmínky pro rozsah kurzu Obchodní korespondence</w:t>
      </w:r>
    </w:p>
    <w:p w:rsidRPr="001B1707" w:rsidR="007F2698" w:rsidP="007F2698" w:rsidRDefault="007F2698">
      <w:pPr>
        <w:rPr>
          <w:rFonts w:ascii="Cambria" w:hAnsi="Cambria"/>
          <w:b/>
          <w:caps/>
          <w:sz w:val="14"/>
          <w:szCs w:val="22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773F2B" w:rsidR="007F2698" w:rsidTr="007F2698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F2698" w:rsidP="007F2698" w:rsidRDefault="007F2698">
            <w:pPr>
              <w:jc w:val="center"/>
              <w:rPr>
                <w:rFonts w:ascii="Cambria" w:hAnsi="Cambria"/>
                <w:b/>
                <w:caps/>
                <w:sz w:val="22"/>
                <w:szCs w:val="22"/>
              </w:rPr>
            </w:pPr>
            <w:r w:rsidRPr="00773F2B">
              <w:rPr>
                <w:rFonts w:ascii="Cambria" w:hAnsi="Cambria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73F2B" w:rsidR="007F2698" w:rsidP="007F2698" w:rsidRDefault="007F2698">
            <w:pPr>
              <w:jc w:val="center"/>
              <w:rPr>
                <w:rFonts w:ascii="Cambria" w:hAnsi="Cambria"/>
                <w:b/>
                <w:caps/>
                <w:sz w:val="22"/>
                <w:szCs w:val="22"/>
              </w:rPr>
            </w:pPr>
            <w:r w:rsidRPr="00773F2B">
              <w:rPr>
                <w:rFonts w:ascii="Cambria" w:hAnsi="Cambria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773F2B" w:rsidR="007F2698" w:rsidP="007F2698" w:rsidRDefault="007F2698">
            <w:pPr>
              <w:jc w:val="center"/>
              <w:rPr>
                <w:rFonts w:ascii="Cambria" w:hAnsi="Cambria"/>
                <w:b/>
                <w:caps/>
                <w:sz w:val="22"/>
                <w:szCs w:val="22"/>
              </w:rPr>
            </w:pPr>
            <w:r w:rsidRPr="00773F2B">
              <w:rPr>
                <w:rFonts w:ascii="Cambria" w:hAnsi="Cambria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773F2B" w:rsidR="007F2698" w:rsidP="007F2698" w:rsidRDefault="007F2698">
            <w:pPr>
              <w:jc w:val="center"/>
              <w:rPr>
                <w:rFonts w:ascii="Cambria" w:hAnsi="Cambria"/>
                <w:b/>
                <w:caps/>
                <w:sz w:val="22"/>
                <w:szCs w:val="22"/>
              </w:rPr>
            </w:pPr>
            <w:r w:rsidRPr="00773F2B">
              <w:rPr>
                <w:rFonts w:ascii="Cambria" w:hAnsi="Cambria"/>
                <w:b/>
                <w:caps/>
                <w:sz w:val="22"/>
                <w:szCs w:val="22"/>
              </w:rPr>
              <w:t>Hodnota</w:t>
            </w:r>
          </w:p>
        </w:tc>
      </w:tr>
      <w:tr w:rsidRPr="00773F2B" w:rsidR="007F2698" w:rsidTr="007F2698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1B1707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1B1707">
              <w:rPr>
                <w:rFonts w:ascii="Cambria" w:hAnsi="Cambria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3 školící dny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128 osobohodin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2 školicí dny Brno</w:t>
            </w:r>
          </w:p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1 školicí den Olomouc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komunikační proces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obavy provázející obtížnou komunikaci a jejich negativní dopady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úřední dopisy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interní písemnosti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emailová komunikace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role respektu v komunikaci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neshoda jako zdroj synergie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  <w:tr w:rsidRPr="00773F2B" w:rsidR="007F2698" w:rsidTr="007F2698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7F2698">
              <w:rPr>
                <w:rFonts w:ascii="Cambria" w:hAnsi="Cambria"/>
                <w:caps/>
                <w:sz w:val="22"/>
                <w:szCs w:val="22"/>
              </w:rPr>
              <w:t>rozbor podnětů účastníků, praktické příklady a cvičení</w:t>
            </w:r>
          </w:p>
        </w:tc>
        <w:tc>
          <w:tcPr>
            <w:tcW w:w="1273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73F2B" w:rsidR="007F2698" w:rsidP="007F2698" w:rsidRDefault="007F2698">
            <w:pPr>
              <w:rPr>
                <w:rFonts w:ascii="Cambria" w:hAnsi="Cambria"/>
                <w:b/>
                <w:caps/>
                <w:sz w:val="22"/>
                <w:szCs w:val="22"/>
              </w:rPr>
            </w:pPr>
          </w:p>
        </w:tc>
      </w:tr>
    </w:tbl>
    <w:p w:rsidR="00083A7C" w:rsidP="007F2698" w:rsidRDefault="00083A7C">
      <w:pPr>
        <w:rPr>
          <w:rFonts w:ascii="Cambria" w:hAnsi="Cambria"/>
          <w:b/>
          <w:caps/>
          <w:sz w:val="22"/>
          <w:szCs w:val="22"/>
        </w:rPr>
      </w:pPr>
    </w:p>
    <w:p w:rsidRPr="00773F2B"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  <w:r w:rsidRPr="00773F2B">
        <w:rPr>
          <w:rFonts w:ascii="Cambria" w:hAnsi="Cambria"/>
          <w:b/>
          <w:caps/>
          <w:sz w:val="22"/>
          <w:szCs w:val="22"/>
        </w:rPr>
        <w:t>Minimální technické podmínky pro rozsah kurzu obchodní dovednosti</w:t>
      </w:r>
    </w:p>
    <w:p w:rsidRPr="00773F2B"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7F2698" w:rsidR="007F2698" w:rsidTr="007F2698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6" w:type="dxa"/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85" w:type="dxa"/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Hodnota</w:t>
            </w:r>
          </w:p>
        </w:tc>
      </w:tr>
      <w:tr w:rsidRPr="007F2698" w:rsidR="007F2698" w:rsidTr="007F2698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1B1707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2-12 osob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školící dny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128 osobohodin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Místo školení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školicí dny Brno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lastRenderedPageBreak/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podstata firemní kultury a důvody proč je nutné budovat firemní kulturu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silná firemní kultura – výhody i nevýhody (příklady z praxe)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Obchodní plán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Zvládání námitek, argumentace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Akvizice a retence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rozdílné chápání firemní kultury vrcholovým vedením a zaměstnanci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7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komunikace jako nedílná součást firemní kultury –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7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nástroje dobrého obchodníka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management by values, firemní kodex, firemní hodnoty</w:t>
            </w:r>
          </w:p>
        </w:tc>
        <w:tc>
          <w:tcPr>
            <w:tcW w:w="1276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</w:tbl>
    <w:p w:rsidRPr="00773F2B"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</w:p>
    <w:p w:rsidRPr="001B1707" w:rsidR="007F2698" w:rsidP="00773F2B" w:rsidRDefault="007F2698">
      <w:pPr>
        <w:rPr>
          <w:rFonts w:ascii="Cambria" w:hAnsi="Cambria"/>
          <w:b/>
          <w:caps/>
          <w:sz w:val="14"/>
          <w:szCs w:val="22"/>
        </w:rPr>
      </w:pPr>
    </w:p>
    <w:p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  <w:r w:rsidRPr="00773F2B">
        <w:rPr>
          <w:rFonts w:ascii="Cambria" w:hAnsi="Cambria"/>
          <w:b/>
          <w:caps/>
          <w:sz w:val="22"/>
          <w:szCs w:val="22"/>
        </w:rPr>
        <w:t>Minimální technické podmínky pro rozsah kurzu postupy výběru zaměstnanců</w:t>
      </w:r>
    </w:p>
    <w:p w:rsidRPr="00773F2B" w:rsidR="00083A7C" w:rsidP="007F2698" w:rsidRDefault="00083A7C">
      <w:pPr>
        <w:rPr>
          <w:rFonts w:ascii="Cambria" w:hAnsi="Cambria"/>
          <w:b/>
          <w:caps/>
          <w:sz w:val="22"/>
          <w:szCs w:val="22"/>
        </w:rPr>
      </w:pPr>
    </w:p>
    <w:p w:rsidRPr="001B1707" w:rsidR="007F2698" w:rsidP="007F2698" w:rsidRDefault="007F2698">
      <w:pPr>
        <w:rPr>
          <w:rFonts w:ascii="Cambria" w:hAnsi="Cambria"/>
          <w:b/>
          <w:caps/>
          <w:sz w:val="2"/>
          <w:szCs w:val="22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4960"/>
        <w:gridCol w:w="1268"/>
        <w:gridCol w:w="7"/>
        <w:gridCol w:w="1983"/>
      </w:tblGrid>
      <w:tr w:rsidRPr="007F2698" w:rsidR="007F2698" w:rsidTr="007F2698">
        <w:trPr>
          <w:trHeight w:val="411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5" w:type="dxa"/>
            <w:gridSpan w:val="2"/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83" w:type="dxa"/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Hodnota</w:t>
            </w:r>
          </w:p>
        </w:tc>
      </w:tr>
      <w:tr w:rsidRPr="007F2698" w:rsidR="007F2698" w:rsidTr="007F2698">
        <w:trPr>
          <w:trHeight w:val="291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1B1707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43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Ano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2-12 osob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4 školící dny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144 osobohodin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Místo školení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4 školicí dny Brno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3"/>
        </w:trPr>
        <w:tc>
          <w:tcPr>
            <w:tcW w:w="184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Obsah kurzu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cíle a metody výběru zaměstnanců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SWOT analýza na úvod – naše silné stránky a rezervy ve výběru zaměstnanců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cíle firmy a uchazeče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metody výběru zaměstnanců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příprava na výběrový pohovor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popis obsazované pozice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kompetenční modely a jejich výhoda v přijímání zaměstnanců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8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analýza údajů o uchazečích – analýza životopisu a motivačního dopisu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dotazníky a testy, které může využít personalista nebo manažer bez psychologického vzdělání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zpracování organizace výběrového pohovoru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druhy pohovorů a další techniky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druhy výběrových pohovorů a kdy je využít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simulace a případové studie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083A7C">
        <w:trPr>
          <w:cantSplit/>
          <w:trHeight w:val="35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podstata assessment centra, jeho organizace, metodika a zásady realizace – praktické zkušenosti lektora s AC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vybrané praktické cvičení využitelné v rámci assessment centra</w:t>
            </w:r>
          </w:p>
        </w:tc>
        <w:tc>
          <w:tcPr>
            <w:tcW w:w="1275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847" w:type="dxa"/>
            <w:vMerge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průběh pohovoru</w:t>
            </w:r>
          </w:p>
        </w:tc>
        <w:tc>
          <w:tcPr>
            <w:tcW w:w="126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0" w:type="dxa"/>
            <w:gridSpan w:val="2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847" w:type="dxa"/>
            <w:vMerge w:val="restart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Obsah kurzu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etapy (hlavní body) výběrového pohovoru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847" w:type="dxa"/>
            <w:vMerge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chyby sociální percepce- praktické cvičení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847" w:type="dxa"/>
            <w:vMerge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jaké otázky pokládat (zjištění motivace, praxe, dovedností) a jaké otázky nepokládat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847" w:type="dxa"/>
            <w:vMerge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praktická příprava výběrového pohovoru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847" w:type="dxa"/>
            <w:vMerge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časový plán (včetně časů jednotlivých etap rozhovoru)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847" w:type="dxa"/>
            <w:vMerge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sled otázek případně využití dalších technik výběru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847" w:type="dxa"/>
            <w:vMerge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nácvik vedení přijímacího pohovoru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847" w:type="dxa"/>
            <w:vMerge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nejčastější chyby ve vedení rozhovoru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</w:tbl>
    <w:p w:rsidRPr="00773F2B"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</w:p>
    <w:p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</w:p>
    <w:p w:rsidRPr="00773F2B" w:rsidR="001B1707" w:rsidP="007F2698" w:rsidRDefault="001B1707">
      <w:pPr>
        <w:rPr>
          <w:rFonts w:ascii="Cambria" w:hAnsi="Cambria"/>
          <w:b/>
          <w:caps/>
          <w:sz w:val="22"/>
          <w:szCs w:val="22"/>
        </w:rPr>
      </w:pPr>
    </w:p>
    <w:p w:rsidRPr="00773F2B"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  <w:r w:rsidRPr="00773F2B">
        <w:rPr>
          <w:rFonts w:ascii="Cambria" w:hAnsi="Cambria"/>
          <w:b/>
          <w:caps/>
          <w:sz w:val="22"/>
          <w:szCs w:val="22"/>
        </w:rPr>
        <w:t>Minimální technické podmínky pro rozsah kurzu Týmová spolupráce</w:t>
      </w:r>
    </w:p>
    <w:p w:rsidRPr="00773F2B"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</w:p>
    <w:tbl>
      <w:tblPr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4960"/>
        <w:gridCol w:w="1275"/>
        <w:gridCol w:w="1983"/>
      </w:tblGrid>
      <w:tr w:rsidRPr="007F2698" w:rsidR="007F2698" w:rsidTr="007F2698">
        <w:trPr>
          <w:trHeight w:val="411"/>
          <w:jc w:val="center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5" w:type="dxa"/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83" w:type="dxa"/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Hodnota</w:t>
            </w:r>
          </w:p>
        </w:tc>
      </w:tr>
      <w:tr w:rsidRPr="007F2698" w:rsidR="007F2698" w:rsidTr="007F2698">
        <w:trPr>
          <w:trHeight w:val="291"/>
          <w:jc w:val="center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1B1707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43"/>
          <w:jc w:val="center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Ano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  <w:jc w:val="center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2-12 osob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  <w:jc w:val="center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školící dny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  <w:jc w:val="center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128 osobohodin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17"/>
          <w:jc w:val="center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Místo školení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školicí dny Brno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3"/>
          <w:jc w:val="center"/>
        </w:trPr>
        <w:tc>
          <w:tcPr>
            <w:tcW w:w="184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Obsah kurzu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rozdíly mezi skupinou a týmem, podstata týmové práce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  <w:jc w:val="center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druhy týmů ve firemní praxi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  <w:jc w:val="center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vyplnění sebepoznávacího dotazníku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  <w:jc w:val="center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funkční a týmové role – jejich využití v týmovém rozhodování – praktické příklady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  <w:jc w:val="center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vývojové fáze týmu – specifika dynamiky týmů a role manažera v jednotlivých fázích vývoje týmu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  <w:jc w:val="center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problémy, které mohou nastat při vývoji týmu a jak je zvládnout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  <w:jc w:val="center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situační vedení týmu – od přikazování k delegování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8"/>
          <w:jc w:val="center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metody a nástroje týmového rozhodování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083A7C">
        <w:trPr>
          <w:cantSplit/>
          <w:trHeight w:val="35"/>
          <w:jc w:val="center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metody a nástroje, jak posilovat týmovou sounáležitost zaměřenou na výkon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  <w:jc w:val="center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zásady vizualizace výsledků práce týmu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  <w:jc w:val="center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metody skupinového řešení problémů v praxi – řešení příčin problémů, výběr optimální varianty řešení, dosažení shody v týmu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35"/>
          <w:jc w:val="center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praktická skupinová cvičení</w:t>
            </w:r>
          </w:p>
        </w:tc>
        <w:tc>
          <w:tcPr>
            <w:tcW w:w="1275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</w:tbl>
    <w:p w:rsidRPr="00773F2B" w:rsidR="007F2698" w:rsidP="007F2698" w:rsidRDefault="007F2698">
      <w:pPr>
        <w:rPr>
          <w:rFonts w:ascii="Cambria" w:hAnsi="Cambria"/>
          <w:b/>
          <w:caps/>
          <w:sz w:val="22"/>
          <w:szCs w:val="22"/>
        </w:rPr>
      </w:pPr>
    </w:p>
    <w:p w:rsidR="007F2698" w:rsidP="00773F2B" w:rsidRDefault="007F2698">
      <w:pPr>
        <w:rPr>
          <w:rFonts w:ascii="Cambria" w:hAnsi="Cambria"/>
          <w:b/>
          <w:caps/>
          <w:sz w:val="22"/>
          <w:szCs w:val="22"/>
        </w:rPr>
      </w:pP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  <w:r w:rsidRPr="00773F2B">
        <w:rPr>
          <w:rFonts w:ascii="Cambria" w:hAnsi="Cambria"/>
          <w:b/>
          <w:caps/>
          <w:sz w:val="22"/>
          <w:szCs w:val="22"/>
        </w:rPr>
        <w:t>Minimální technické podmínky pro rozsah kurzu ON LINE MARKETINGová strategie</w:t>
      </w:r>
    </w:p>
    <w:p w:rsidRPr="001B1707" w:rsidR="00773F2B" w:rsidP="00773F2B" w:rsidRDefault="00773F2B">
      <w:pPr>
        <w:rPr>
          <w:rFonts w:ascii="Cambria" w:hAnsi="Cambria"/>
          <w:b/>
          <w:caps/>
          <w:sz w:val="32"/>
          <w:szCs w:val="22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7F2698" w:rsidR="00773F2B" w:rsidTr="00773F2B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Hodnota</w:t>
            </w:r>
          </w:p>
        </w:tc>
      </w:tr>
      <w:tr w:rsidRPr="007F2698" w:rsidR="00773F2B" w:rsidTr="00773F2B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1B1707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4 školící dny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128 osobohodin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školicí dny Brno</w:t>
            </w:r>
          </w:p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 školicí den Olomouc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Přehled trendů v on-line marketingu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Del="009E5D4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Užitečné nástroje a postupy pro vytváření on-line strategií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Del="009E5D4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Framework S-T-D-C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Sestavení business modelu vašeho projektu pomocí Lean Canvas</w:t>
            </w:r>
          </w:p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Sestavení jednoduchého business plánu</w:t>
            </w:r>
          </w:p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Jaké výsledky lze očekávat od jednotlivých komunikačních kanálů v on-line prostředí - PPC kampaně, sociální sítě, e-mail marketing, SEO, atd.</w:t>
            </w:r>
          </w:p>
        </w:tc>
        <w:tc>
          <w:tcPr>
            <w:tcW w:w="127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</w:tbl>
    <w:p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p w:rsidRPr="00773F2B" w:rsidR="001B1707" w:rsidP="00773F2B" w:rsidRDefault="001B1707">
      <w:pPr>
        <w:rPr>
          <w:rFonts w:ascii="Cambria" w:hAnsi="Cambria"/>
          <w:b/>
          <w:caps/>
          <w:sz w:val="22"/>
          <w:szCs w:val="22"/>
        </w:rPr>
      </w:pP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  <w:r w:rsidRPr="00773F2B">
        <w:rPr>
          <w:rFonts w:ascii="Cambria" w:hAnsi="Cambria"/>
          <w:b/>
          <w:caps/>
          <w:sz w:val="22"/>
          <w:szCs w:val="22"/>
        </w:rPr>
        <w:t>Minimální technické podmínky pro rozsah kurzu vedení lidí</w:t>
      </w:r>
    </w:p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4960"/>
        <w:gridCol w:w="1275"/>
        <w:gridCol w:w="1983"/>
      </w:tblGrid>
      <w:tr w:rsidRPr="007F2698" w:rsidR="00773F2B" w:rsidTr="00773F2B">
        <w:trPr>
          <w:trHeight w:val="411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5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83" w:type="dxa"/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Hodnota</w:t>
            </w:r>
          </w:p>
        </w:tc>
      </w:tr>
      <w:tr w:rsidRPr="007F2698" w:rsidR="00773F2B" w:rsidTr="00773F2B">
        <w:trPr>
          <w:trHeight w:val="291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1B1707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43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Ano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2-12 osob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školící dny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lastRenderedPageBreak/>
              <w:t>Počet osobohodin celkem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128 osobohodin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17"/>
        </w:trPr>
        <w:tc>
          <w:tcPr>
            <w:tcW w:w="184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Místo školení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3 školicí dny Brno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4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Obsah kurzu</w:t>
            </w: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Jak efektivně vést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Del="00807FC5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Organizovat pracovní tým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Del="00807FC5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Motivovat pracovní tým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Finance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Chvála a kritika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Cíle, vize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Delegování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73F2B" w:rsidTr="00773F2B">
        <w:trPr>
          <w:trHeight w:val="163"/>
        </w:trPr>
        <w:tc>
          <w:tcPr>
            <w:tcW w:w="184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73F2B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6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73F2B" w:rsidDel="00807FC5" w:rsidP="007F2698" w:rsidRDefault="00773F2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Plánování času a prostředků</w:t>
            </w:r>
          </w:p>
        </w:tc>
        <w:tc>
          <w:tcPr>
            <w:tcW w:w="1275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83" w:type="dxa"/>
          </w:tcPr>
          <w:p w:rsidRPr="007F2698" w:rsidR="00773F2B" w:rsidP="00773F2B" w:rsidRDefault="00773F2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</w:tbl>
    <w:p w:rsidRPr="00773F2B" w:rsidR="00773F2B" w:rsidP="00773F2B" w:rsidRDefault="00773F2B">
      <w:pPr>
        <w:rPr>
          <w:rFonts w:ascii="Cambria" w:hAnsi="Cambria"/>
          <w:b/>
          <w:caps/>
          <w:sz w:val="22"/>
          <w:szCs w:val="22"/>
        </w:rPr>
      </w:pPr>
    </w:p>
    <w:p w:rsidRPr="001873AA" w:rsidR="001873AA" w:rsidP="001873AA" w:rsidRDefault="00A23206">
      <w:pPr>
        <w:rPr>
          <w:rFonts w:asciiTheme="majorHAnsi" w:hAnsiTheme="majorHAnsi"/>
          <w:b/>
          <w:szCs w:val="28"/>
        </w:rPr>
      </w:pPr>
      <w:r w:rsidRPr="00A23206">
        <w:rPr>
          <w:rFonts w:asciiTheme="majorHAnsi" w:hAnsiTheme="majorHAnsi"/>
          <w:b/>
          <w:szCs w:val="28"/>
        </w:rPr>
        <w:t>Jazykové vzdělávání</w:t>
      </w:r>
    </w:p>
    <w:p w:rsidRPr="001873AA" w:rsidR="001873AA" w:rsidP="001873AA" w:rsidRDefault="001873AA">
      <w:pPr>
        <w:rPr>
          <w:rFonts w:asciiTheme="majorHAnsi" w:hAnsiTheme="majorHAnsi"/>
          <w:b/>
          <w:sz w:val="22"/>
          <w:szCs w:val="28"/>
        </w:rPr>
      </w:pPr>
    </w:p>
    <w:p w:rsidRPr="007F2698" w:rsidR="007F2698" w:rsidP="007F2698" w:rsidRDefault="007F2698">
      <w:pPr>
        <w:rPr>
          <w:rFonts w:asciiTheme="majorHAnsi" w:hAnsiTheme="majorHAnsi"/>
          <w:b/>
          <w:caps/>
          <w:sz w:val="22"/>
          <w:szCs w:val="28"/>
        </w:rPr>
      </w:pPr>
      <w:r w:rsidRPr="007F2698">
        <w:rPr>
          <w:rFonts w:asciiTheme="majorHAnsi" w:hAnsiTheme="majorHAnsi"/>
          <w:b/>
          <w:caps/>
          <w:sz w:val="22"/>
          <w:szCs w:val="28"/>
        </w:rPr>
        <w:t>Minimální technické podmínky pro rozsah kurzu anglický jazyk</w:t>
      </w:r>
    </w:p>
    <w:p w:rsidRPr="007F2698" w:rsidR="007F2698" w:rsidP="007F2698" w:rsidRDefault="007F2698">
      <w:pPr>
        <w:rPr>
          <w:rFonts w:asciiTheme="majorHAnsi" w:hAnsiTheme="majorHAnsi"/>
          <w:b/>
          <w:caps/>
          <w:sz w:val="22"/>
          <w:szCs w:val="28"/>
        </w:rPr>
      </w:pPr>
    </w:p>
    <w:p w:rsidRPr="007F2698" w:rsidR="007F2698" w:rsidP="007F2698" w:rsidRDefault="007F2698">
      <w:pPr>
        <w:rPr>
          <w:rFonts w:asciiTheme="majorHAnsi" w:hAnsiTheme="majorHAnsi"/>
          <w:b/>
          <w: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7F2698" w:rsidR="007F2698" w:rsidTr="007F2698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2"/>
              </w:rPr>
              <w:t>Hodnota</w:t>
            </w:r>
          </w:p>
        </w:tc>
      </w:tr>
      <w:tr w:rsidRPr="007F2698" w:rsidR="007F2698" w:rsidTr="007F2698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1B1707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208 vyučovacích hodin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62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2-</w:t>
            </w:r>
            <w:r w:rsidR="00FB1739">
              <w:rPr>
                <w:rFonts w:asciiTheme="majorHAnsi" w:hAnsiTheme="majorHAnsi"/>
                <w:caps/>
                <w:sz w:val="22"/>
                <w:szCs w:val="22"/>
              </w:rPr>
              <w:t>10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62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Del="00807FC5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2080 osobohodin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62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104 hodin Brno</w:t>
            </w:r>
          </w:p>
          <w:p w:rsidRPr="007F2698" w:rsidR="007F2698" w:rsidDel="00807FC5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104 hodin Olomouc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B110C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B110C6">
              <w:rPr>
                <w:rFonts w:asciiTheme="majorHAnsi" w:hAnsiTheme="majorHAnsi"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>zaměřeno na základní úroveň angličtiny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F39C9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2"/>
              </w:rPr>
              <w:t xml:space="preserve">převážně konverzační a obchodní angličtina 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</w:tbl>
    <w:p w:rsidRPr="007F2698" w:rsidR="007F2698" w:rsidP="007F2698" w:rsidRDefault="007F2698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Pr="007F2698" w:rsidR="007F2698" w:rsidP="007F2698" w:rsidRDefault="007F2698">
      <w:pPr>
        <w:rPr>
          <w:rFonts w:asciiTheme="majorHAnsi" w:hAnsiTheme="majorHAnsi"/>
          <w:b/>
          <w:caps/>
          <w:sz w:val="22"/>
          <w:szCs w:val="28"/>
        </w:rPr>
      </w:pPr>
      <w:r w:rsidRPr="007F2698">
        <w:rPr>
          <w:rFonts w:asciiTheme="majorHAnsi" w:hAnsiTheme="majorHAnsi"/>
          <w:b/>
          <w:caps/>
          <w:sz w:val="22"/>
          <w:szCs w:val="28"/>
        </w:rPr>
        <w:t>Minimální technické podmínky pro rozsah kurzu NĚMECKÝ jazyk</w:t>
      </w:r>
    </w:p>
    <w:p w:rsidRPr="007F2698" w:rsidR="007F2698" w:rsidP="007F2698" w:rsidRDefault="007F2698">
      <w:pPr>
        <w:rPr>
          <w:rFonts w:asciiTheme="majorHAnsi" w:hAnsiTheme="majorHAnsi"/>
          <w:b/>
          <w: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7F2698" w:rsidR="007F2698" w:rsidTr="007F2698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b/>
                <w:bCs/>
                <w:caps/>
                <w:sz w:val="22"/>
                <w:szCs w:val="28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8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8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b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b/>
                <w:caps/>
                <w:sz w:val="22"/>
                <w:szCs w:val="28"/>
              </w:rPr>
              <w:t>Hodnota</w:t>
            </w:r>
          </w:p>
        </w:tc>
      </w:tr>
      <w:tr w:rsidRPr="007F2698" w:rsidR="007F2698" w:rsidTr="007F2698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1B1707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1B1707">
              <w:rPr>
                <w:rFonts w:asciiTheme="majorHAnsi" w:hAnsiTheme="majorHAnsi"/>
                <w:caps/>
                <w:sz w:val="22"/>
                <w:szCs w:val="28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8"/>
              </w:rPr>
              <w:t>208 vyučovacích hodin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</w:tr>
      <w:tr w:rsidRPr="007F2698" w:rsidR="007F2698" w:rsidTr="007F2698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8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8"/>
              </w:rPr>
              <w:t>Ano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</w:tr>
      <w:tr w:rsidRPr="007F2698" w:rsidR="007F2698" w:rsidTr="007F2698">
        <w:trPr>
          <w:trHeight w:val="62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8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8"/>
              </w:rPr>
              <w:t>2-7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</w:tr>
      <w:tr w:rsidRPr="007F2698" w:rsidR="007F2698" w:rsidTr="007F2698">
        <w:trPr>
          <w:trHeight w:val="62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8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Del="00807FC5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8"/>
              </w:rPr>
              <w:t>1040 osobohodin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</w:tr>
      <w:tr w:rsidRPr="007F2698" w:rsidR="007F2698" w:rsidTr="007F2698">
        <w:trPr>
          <w:trHeight w:val="62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8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8"/>
              </w:rPr>
              <w:t>208 hodin Brno</w:t>
            </w:r>
          </w:p>
          <w:p w:rsidRPr="007F2698" w:rsidR="007F2698" w:rsidDel="00807FC5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8"/>
              </w:rPr>
              <w:t>zaměřeno na základní úroveň němčiny</w:t>
            </w:r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</w:tr>
      <w:tr w:rsidRPr="007F2698" w:rsidR="007F2698" w:rsidTr="007F2698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F2698" w:rsidR="007F2698" w:rsidP="007F2698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F39C9" w:rsidRDefault="007F2698">
            <w:pPr>
              <w:jc w:val="center"/>
              <w:rPr>
                <w:rFonts w:asciiTheme="majorHAnsi" w:hAnsiTheme="majorHAnsi"/>
                <w:caps/>
                <w:sz w:val="22"/>
                <w:szCs w:val="28"/>
              </w:rPr>
            </w:pPr>
            <w:r w:rsidRPr="007F2698">
              <w:rPr>
                <w:rFonts w:asciiTheme="majorHAnsi" w:hAnsiTheme="majorHAnsi"/>
                <w:caps/>
                <w:sz w:val="22"/>
                <w:szCs w:val="28"/>
              </w:rPr>
              <w:t xml:space="preserve">převážně konverzační a obchodní němčina </w:t>
            </w:r>
            <w:bookmarkStart w:name="_GoBack" w:id="0"/>
            <w:bookmarkEnd w:id="0"/>
          </w:p>
        </w:tc>
        <w:tc>
          <w:tcPr>
            <w:tcW w:w="1273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  <w:tc>
          <w:tcPr>
            <w:tcW w:w="1998" w:type="dxa"/>
          </w:tcPr>
          <w:p w:rsidRPr="007F2698" w:rsidR="007F2698" w:rsidP="007F2698" w:rsidRDefault="007F2698">
            <w:pPr>
              <w:rPr>
                <w:rFonts w:asciiTheme="majorHAnsi" w:hAnsiTheme="majorHAnsi"/>
                <w:b/>
                <w:caps/>
                <w:sz w:val="22"/>
                <w:szCs w:val="28"/>
              </w:rPr>
            </w:pPr>
          </w:p>
        </w:tc>
      </w:tr>
    </w:tbl>
    <w:p w:rsidRPr="001873AA" w:rsidR="001873AA" w:rsidP="001873AA" w:rsidRDefault="00A23206">
      <w:pPr>
        <w:rPr>
          <w:rFonts w:asciiTheme="majorHAnsi" w:hAnsiTheme="majorHAnsi"/>
          <w:b/>
          <w:sz w:val="22"/>
          <w:szCs w:val="28"/>
        </w:rPr>
      </w:pPr>
      <w:r w:rsidRPr="00A23206">
        <w:rPr>
          <w:rFonts w:asciiTheme="majorHAnsi" w:hAnsiTheme="majorHAnsi"/>
          <w:b/>
          <w:bCs/>
          <w:szCs w:val="28"/>
        </w:rPr>
        <w:lastRenderedPageBreak/>
        <w:t>Účetní, ekonomické a právní kurzy</w:t>
      </w:r>
    </w:p>
    <w:p w:rsidRPr="001873AA" w:rsidR="001873AA" w:rsidP="001873AA" w:rsidRDefault="001873AA">
      <w:pPr>
        <w:rPr>
          <w:rFonts w:asciiTheme="majorHAnsi" w:hAnsiTheme="majorHAnsi"/>
          <w:b/>
          <w:sz w:val="22"/>
          <w:szCs w:val="28"/>
        </w:rPr>
      </w:pP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  <w:r w:rsidRPr="00CA6C09">
        <w:rPr>
          <w:rFonts w:asciiTheme="majorHAnsi" w:hAnsiTheme="majorHAnsi"/>
          <w:b/>
          <w:bCs/>
          <w:caps/>
          <w:sz w:val="22"/>
          <w:szCs w:val="28"/>
        </w:rPr>
        <w:t>Minimální technické podmínky pro rozsah kurzu Novinky v daních a účetnictví</w:t>
      </w: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CA6C09" w:rsidR="00CA6C09" w:rsidTr="00CA6C09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Hodnota</w:t>
            </w:r>
          </w:p>
        </w:tc>
      </w:tr>
      <w:tr w:rsidRPr="00CA6C09" w:rsidR="00CA6C09" w:rsidTr="00CA6C09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1B1707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bCs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4 školící dny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120 osobohodin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4 školicí dny Brno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změny v daních z příjmů pro fyzické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změny v daních z příjmů pro právnické osoby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další změny v daních z příjmů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změny v zákoně o DPH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změny dalších daňových zákonů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změny v účetních předpisech (zákon o účetnictví, prováděcí vyhlášky či české účetní standardy)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nejdůležitější změny v pojistných zákonech pro rok 201</w:t>
            </w:r>
            <w:r w:rsidR="008F6C44">
              <w:rPr>
                <w:rFonts w:asciiTheme="majorHAnsi" w:hAnsiTheme="majorHAnsi"/>
                <w:bCs/>
                <w:caps/>
                <w:sz w:val="22"/>
                <w:szCs w:val="22"/>
              </w:rPr>
              <w:t>8</w:t>
            </w: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 xml:space="preserve"> ve vztahu k daním a účetnictví a další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</w:tbl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Pr="001B1707" w:rsidR="00CA6C09" w:rsidP="00CA6C09" w:rsidRDefault="00CA6C09">
      <w:pPr>
        <w:rPr>
          <w:rFonts w:asciiTheme="majorHAnsi" w:hAnsiTheme="majorHAnsi"/>
          <w:b/>
          <w:bCs/>
          <w:caps/>
          <w:sz w:val="6"/>
          <w:szCs w:val="28"/>
        </w:rPr>
      </w:pP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  <w:r w:rsidRPr="00CA6C09">
        <w:rPr>
          <w:rFonts w:asciiTheme="majorHAnsi" w:hAnsiTheme="majorHAnsi"/>
          <w:b/>
          <w:bCs/>
          <w:caps/>
          <w:sz w:val="22"/>
          <w:szCs w:val="28"/>
        </w:rPr>
        <w:t>Minimální technické podmínky pro rozsah kurzu účtování v cizí měně</w:t>
      </w: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CA6C09" w:rsidR="00CA6C09" w:rsidTr="00CA6C09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Hodnota</w:t>
            </w:r>
          </w:p>
        </w:tc>
      </w:tr>
      <w:tr w:rsidRPr="00CA6C09" w:rsidR="00CA6C09" w:rsidTr="00CA6C09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1B1707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bCs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0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8 osob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0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1 školící den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0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64 osobohodin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0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1 školicí den Brno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okamžik ocenění majetku a závazků v cizí měně na měnu českou a druhy vzniklých kursových rozdílů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možnosti použití kursů pro přepočet majetku a závazků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datum uskutečnění účetního případu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kursové rozdíly k rozvahovému dni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použití kursů pro účely DPH a jejich vztah k účetnictví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</w:tbl>
    <w:p w:rsidR="00083A7C" w:rsidP="00CA6C09" w:rsidRDefault="00083A7C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  <w:r w:rsidRPr="00CA6C09">
        <w:rPr>
          <w:rFonts w:asciiTheme="majorHAnsi" w:hAnsiTheme="majorHAnsi"/>
          <w:b/>
          <w:bCs/>
          <w:caps/>
          <w:sz w:val="22"/>
          <w:szCs w:val="28"/>
        </w:rPr>
        <w:t>Minimální technické podmínky pro rozsah kurzu Zavedení controllingu ve firmě</w:t>
      </w: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CA6C09" w:rsidR="00CA6C09" w:rsidTr="00CA6C09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Hodnota</w:t>
            </w:r>
          </w:p>
        </w:tc>
      </w:tr>
      <w:tr w:rsidRPr="00CA6C09" w:rsidR="00CA6C09" w:rsidTr="00CA6C09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1B1707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bCs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2 školící dny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120 osobohodin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2 školicí dny Brno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Obsah kurzu</w:t>
            </w:r>
          </w:p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daňové subjekty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předmět daně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základní pojmy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místo plnění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daňové doklady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základ daně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opravy daně a výše daně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38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dovoz a vývoz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intrakomunitární plnění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nárok na odpočet daně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osvobozená zdanitelná plnění bez nároku na dopočet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osvobozená zdanitelná plnění s nárokem na dopočet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</w:tbl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  <w:r w:rsidRPr="00CA6C09">
        <w:rPr>
          <w:rFonts w:asciiTheme="majorHAnsi" w:hAnsiTheme="majorHAnsi"/>
          <w:b/>
          <w:bCs/>
          <w:caps/>
          <w:sz w:val="22"/>
          <w:szCs w:val="28"/>
        </w:rPr>
        <w:t>Minimální technické podmínky pro rozsah kurzu GDPR- reforma ochrany osobních údajů</w:t>
      </w: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CA6C09" w:rsidR="00CA6C09" w:rsidTr="00CA6C09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Hodnota</w:t>
            </w:r>
          </w:p>
        </w:tc>
      </w:tr>
      <w:tr w:rsidRPr="00CA6C09" w:rsidR="00CA6C09" w:rsidTr="00CA6C09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1B1707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bCs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083A7C">
        <w:trPr>
          <w:cantSplit/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lastRenderedPageBreak/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5 školících dnů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192 osobohodin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4 školicí dny Brno</w:t>
            </w:r>
          </w:p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1 školicí den Olomouc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Představení základních povinností organizací dle GDPR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Praktické dopady nařízení na zpracování osobních údajů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Práva jednotlivce (subjektu údajů) a jak se na ně připravit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Pověřenec osobních údajů (DPO)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Jak na zabezpečení osobních dat – procesy, technologie</w:t>
            </w:r>
            <w:r>
              <w:rPr>
                <w:rFonts w:asciiTheme="majorHAnsi" w:hAnsiTheme="majorHAnsi"/>
                <w:bCs/>
                <w:caps/>
                <w:sz w:val="22"/>
                <w:szCs w:val="22"/>
              </w:rPr>
              <w:t>,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diskuze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</w:tbl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  <w:r w:rsidRPr="00CA6C09">
        <w:rPr>
          <w:rFonts w:asciiTheme="majorHAnsi" w:hAnsiTheme="majorHAnsi"/>
          <w:b/>
          <w:bCs/>
          <w:caps/>
          <w:sz w:val="22"/>
          <w:szCs w:val="28"/>
        </w:rPr>
        <w:t>Minimální technické podmínky pro rozsah kurzu Mzdové účetnictví</w:t>
      </w: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CA6C09" w:rsidR="00CA6C09" w:rsidTr="00CA6C09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Hodnota</w:t>
            </w:r>
          </w:p>
        </w:tc>
      </w:tr>
      <w:tr w:rsidRPr="00CA6C09" w:rsidR="00CA6C09" w:rsidTr="00CA6C09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1B1707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bCs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3 školící dny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96 osobohodin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3 školicí dny Brno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základní předpisy, zákony, nařízení, vyhlášky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zákoník práce, průměrný výdělek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pojistné na sociálním, nemocenském a zdravotním pojištění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minimální mzda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daň z příjmu, roční zúčtování daně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srážky ze mzdy, OSŘ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cestovní náhrady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</w:tbl>
    <w:p w:rsidR="001B1707" w:rsidP="00CA6C09" w:rsidRDefault="001B1707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  <w:r w:rsidRPr="00CA6C09">
        <w:rPr>
          <w:rFonts w:asciiTheme="majorHAnsi" w:hAnsiTheme="majorHAnsi"/>
          <w:b/>
          <w:bCs/>
          <w:caps/>
          <w:sz w:val="22"/>
          <w:szCs w:val="28"/>
        </w:rPr>
        <w:t>Minimální technické podmínky pro rozsah kurzu pracovní právo v praxi zaměstnavatele</w:t>
      </w:r>
    </w:p>
    <w:p w:rsidRPr="001B1707" w:rsidR="00CA6C09" w:rsidP="00CA6C09" w:rsidRDefault="00CA6C09">
      <w:pPr>
        <w:rPr>
          <w:rFonts w:asciiTheme="majorHAnsi" w:hAnsiTheme="majorHAnsi"/>
          <w:b/>
          <w:bCs/>
          <w:caps/>
          <w:sz w:val="1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CA6C09" w:rsidR="00CA6C09" w:rsidTr="00CA6C09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Hodnota</w:t>
            </w:r>
          </w:p>
        </w:tc>
      </w:tr>
      <w:tr w:rsidRPr="00CA6C09" w:rsidR="00CA6C09" w:rsidTr="00CA6C09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1B1707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bCs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083A7C">
        <w:trPr>
          <w:cantSplit/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lastRenderedPageBreak/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4 školící dny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128 osobohodin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4 školicí dny Brno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Pracovní doba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Překážky v práci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Práce přesčas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Výpovědi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Práce personalisty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Vazba na občanský zákoník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</w:tbl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Pr="001B1707" w:rsidR="00CA6C09" w:rsidP="00CA6C09" w:rsidRDefault="00CA6C09">
      <w:pPr>
        <w:rPr>
          <w:rFonts w:asciiTheme="majorHAnsi" w:hAnsiTheme="majorHAnsi"/>
          <w:b/>
          <w:bCs/>
          <w:caps/>
          <w:sz w:val="12"/>
          <w:szCs w:val="28"/>
        </w:rPr>
      </w:pP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  <w:r w:rsidRPr="00CA6C09">
        <w:rPr>
          <w:rFonts w:asciiTheme="majorHAnsi" w:hAnsiTheme="majorHAnsi"/>
          <w:b/>
          <w:bCs/>
          <w:caps/>
          <w:sz w:val="22"/>
          <w:szCs w:val="28"/>
        </w:rPr>
        <w:t>Minimální technické podmínky pro rozsah kurzu FINANČNÍ GRAMOTNOST SROZUMITELNĚ</w:t>
      </w: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CA6C09" w:rsidR="00CA6C09" w:rsidTr="00CA6C09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Hodnota</w:t>
            </w:r>
          </w:p>
        </w:tc>
      </w:tr>
      <w:tr w:rsidRPr="00CA6C09" w:rsidR="00CA6C09" w:rsidTr="00CA6C09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1B1707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bCs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4 školící dny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160 osobohodin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4 školicí dny Brno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Spotřeba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Del="007B4718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Závazky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Del="007B4718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Úvěr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Del="007B4718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pojmy úroková sazba, RPSN a úrok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Del="007B4718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přípustnost výše úrokové sazby, pojem lichva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typy úvěrů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bankovní a nebankovní poskytovatelé úvěrů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Základy civilního procesu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Insolvence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</w:tbl>
    <w:p w:rsidR="00083A7C" w:rsidP="00CA6C09" w:rsidRDefault="00083A7C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="00083A7C" w:rsidP="00CA6C09" w:rsidRDefault="00083A7C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="00083A7C" w:rsidP="00CA6C09" w:rsidRDefault="00083A7C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="00083A7C" w:rsidP="00CA6C09" w:rsidRDefault="00083A7C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="00083A7C" w:rsidP="00CA6C09" w:rsidRDefault="00083A7C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  <w:r w:rsidRPr="00CA6C09">
        <w:rPr>
          <w:rFonts w:asciiTheme="majorHAnsi" w:hAnsiTheme="majorHAnsi"/>
          <w:b/>
          <w:bCs/>
          <w:caps/>
          <w:sz w:val="22"/>
          <w:szCs w:val="28"/>
        </w:rPr>
        <w:lastRenderedPageBreak/>
        <w:t>Minimální technické podmínky pro rozsah kurzu Srozumitelný reporting pro manažery</w:t>
      </w:r>
    </w:p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CA6C09" w:rsidR="00CA6C09" w:rsidTr="00CA6C09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Parametr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  <w:t>Hodnota</w:t>
            </w:r>
          </w:p>
        </w:tc>
      </w:tr>
      <w:tr w:rsidRPr="00CA6C09" w:rsidR="00CA6C09" w:rsidTr="00CA6C09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1B1707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1B1707">
              <w:rPr>
                <w:rFonts w:asciiTheme="majorHAnsi" w:hAnsiTheme="majorHAnsi"/>
                <w:bCs/>
                <w:caps/>
                <w:sz w:val="22"/>
                <w:szCs w:val="22"/>
              </w:rPr>
              <w:t>rozsah hodin (60min) jednoho školícího dne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8 vyučovacích 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2-12 osob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Celkový počet školicích dnů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2 školící dny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Počet osobohodin celkem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80 osobohodin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Místo školení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1 školicí den Brno</w:t>
            </w:r>
          </w:p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1 školicí den Olomouc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ekonomika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základy účetnictví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právo na zaměstnání, zákoník práce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právní formy podnikání, provozování živnosti, živnostenská správa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podnikání, podnikatel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odpovědnost za škodu, náhrada škody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marketing a prodej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  <w:tr w:rsidRPr="00CA6C09" w:rsidR="00CA6C09" w:rsidTr="00CA6C09">
        <w:trPr>
          <w:trHeight w:val="38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CA6C09" w:rsidR="00CA6C09" w:rsidP="00CA6C09" w:rsidRDefault="00CA6C09">
            <w:pPr>
              <w:jc w:val="center"/>
              <w:rPr>
                <w:rFonts w:asciiTheme="majorHAnsi" w:hAnsiTheme="majorHAnsi"/>
                <w:bCs/>
                <w:caps/>
                <w:sz w:val="22"/>
                <w:szCs w:val="22"/>
              </w:rPr>
            </w:pPr>
            <w:r w:rsidRPr="00CA6C09">
              <w:rPr>
                <w:rFonts w:asciiTheme="majorHAnsi" w:hAnsiTheme="majorHAnsi"/>
                <w:bCs/>
                <w:caps/>
                <w:sz w:val="22"/>
                <w:szCs w:val="22"/>
              </w:rPr>
              <w:t>management</w:t>
            </w:r>
          </w:p>
        </w:tc>
        <w:tc>
          <w:tcPr>
            <w:tcW w:w="1273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998" w:type="dxa"/>
          </w:tcPr>
          <w:p w:rsidRPr="00CA6C09" w:rsidR="00CA6C09" w:rsidP="00CA6C09" w:rsidRDefault="00CA6C09">
            <w:pPr>
              <w:rPr>
                <w:rFonts w:asciiTheme="majorHAnsi" w:hAnsiTheme="majorHAnsi"/>
                <w:b/>
                <w:bCs/>
                <w:caps/>
                <w:sz w:val="22"/>
                <w:szCs w:val="22"/>
              </w:rPr>
            </w:pPr>
          </w:p>
        </w:tc>
      </w:tr>
    </w:tbl>
    <w:p w:rsidRPr="00CA6C09" w:rsidR="00CA6C09" w:rsidP="00CA6C09" w:rsidRDefault="00CA6C09">
      <w:pPr>
        <w:rPr>
          <w:rFonts w:asciiTheme="majorHAnsi" w:hAnsiTheme="majorHAnsi"/>
          <w:b/>
          <w:bCs/>
          <w:caps/>
          <w:sz w:val="22"/>
          <w:szCs w:val="28"/>
        </w:rPr>
      </w:pPr>
    </w:p>
    <w:p w:rsidRPr="00A571A8" w:rsidR="00A010B0" w:rsidP="006F1B8D" w:rsidRDefault="00A010B0">
      <w:pPr>
        <w:rPr>
          <w:rFonts w:asciiTheme="majorHAnsi" w:hAnsiTheme="majorHAnsi"/>
          <w:b/>
          <w:bCs/>
          <w:caps/>
          <w:sz w:val="28"/>
          <w:szCs w:val="28"/>
        </w:rPr>
      </w:pPr>
    </w:p>
    <w:p w:rsidR="00CE0E20" w:rsidP="00016758" w:rsidRDefault="00CE0E20">
      <w:pPr>
        <w:spacing w:line="360" w:lineRule="auto"/>
        <w:jc w:val="both"/>
        <w:rPr>
          <w:rFonts w:asciiTheme="majorHAnsi" w:hAnsiTheme="majorHAnsi"/>
        </w:rPr>
      </w:pPr>
      <w:r w:rsidRPr="00016758">
        <w:rPr>
          <w:rFonts w:asciiTheme="majorHAnsi" w:hAnsiTheme="majorHAnsi"/>
        </w:rPr>
        <w:t>Já (my) níže podepsaný (í) …………………………………………………………… čestně prohlašuji (</w:t>
      </w:r>
      <w:proofErr w:type="spellStart"/>
      <w:r w:rsidRPr="00016758">
        <w:rPr>
          <w:rFonts w:asciiTheme="majorHAnsi" w:hAnsiTheme="majorHAnsi"/>
        </w:rPr>
        <w:t>eme</w:t>
      </w:r>
      <w:proofErr w:type="spellEnd"/>
      <w:r w:rsidRPr="00016758">
        <w:rPr>
          <w:rFonts w:asciiTheme="majorHAnsi" w:hAnsiTheme="majorHAnsi"/>
        </w:rPr>
        <w:t>), že d</w:t>
      </w:r>
      <w:r w:rsidRPr="00016758" w:rsidR="009D463E">
        <w:rPr>
          <w:rFonts w:asciiTheme="majorHAnsi" w:hAnsiTheme="majorHAnsi"/>
        </w:rPr>
        <w:t>odavatel ………………………………………………………</w:t>
      </w:r>
      <w:r w:rsidRPr="00016758">
        <w:rPr>
          <w:rFonts w:asciiTheme="majorHAnsi" w:hAnsiTheme="majorHAnsi"/>
        </w:rPr>
        <w:t xml:space="preserve"> v případě jeho výběru zadavatelem v předmětné veřejné zakázce </w:t>
      </w:r>
      <w:r w:rsidRPr="00016758" w:rsidR="00240324">
        <w:rPr>
          <w:rFonts w:asciiTheme="majorHAnsi" w:hAnsiTheme="majorHAnsi"/>
        </w:rPr>
        <w:t xml:space="preserve">budou kurzy probíhat v </w:t>
      </w:r>
      <w:r w:rsidRPr="00016758" w:rsidR="00991C25">
        <w:rPr>
          <w:rFonts w:asciiTheme="majorHAnsi" w:hAnsiTheme="majorHAnsi"/>
        </w:rPr>
        <w:t>rozsahu</w:t>
      </w:r>
      <w:r w:rsidRPr="00016758">
        <w:rPr>
          <w:rFonts w:asciiTheme="majorHAnsi" w:hAnsiTheme="majorHAnsi"/>
        </w:rPr>
        <w:t>př</w:t>
      </w:r>
      <w:r w:rsidRPr="00016758" w:rsidR="00BA7464">
        <w:rPr>
          <w:rFonts w:asciiTheme="majorHAnsi" w:hAnsiTheme="majorHAnsi"/>
        </w:rPr>
        <w:t>esně dle technických podmínek v</w:t>
      </w:r>
      <w:r w:rsidR="00016758">
        <w:rPr>
          <w:rFonts w:asciiTheme="majorHAnsi" w:hAnsiTheme="majorHAnsi"/>
        </w:rPr>
        <w:t xml:space="preserve"> </w:t>
      </w:r>
      <w:r w:rsidRPr="00016758" w:rsidR="00240324">
        <w:rPr>
          <w:rFonts w:asciiTheme="majorHAnsi" w:hAnsiTheme="majorHAnsi"/>
        </w:rPr>
        <w:t>jeho</w:t>
      </w:r>
      <w:r w:rsidRPr="00016758">
        <w:rPr>
          <w:rFonts w:asciiTheme="majorHAnsi" w:hAnsiTheme="majorHAnsi"/>
        </w:rPr>
        <w:t xml:space="preserve"> nabídce.</w:t>
      </w:r>
    </w:p>
    <w:p w:rsidRPr="00016758" w:rsidR="00016758" w:rsidP="00016758" w:rsidRDefault="00016758">
      <w:pPr>
        <w:spacing w:line="360" w:lineRule="auto"/>
        <w:jc w:val="both"/>
        <w:rPr>
          <w:rFonts w:asciiTheme="majorHAnsi" w:hAnsiTheme="majorHAnsi"/>
        </w:rPr>
      </w:pPr>
    </w:p>
    <w:p w:rsidRPr="00016758" w:rsidR="00966EBA" w:rsidP="00CE0E20" w:rsidRDefault="00966EBA">
      <w:pPr>
        <w:jc w:val="both"/>
        <w:rPr>
          <w:rFonts w:asciiTheme="majorHAnsi" w:hAnsiTheme="majorHAnsi"/>
        </w:rPr>
      </w:pPr>
    </w:p>
    <w:p w:rsidRPr="00016758" w:rsidR="00CE0E20" w:rsidP="00CE0E20" w:rsidRDefault="00CE0E20">
      <w:pPr>
        <w:jc w:val="both"/>
        <w:rPr>
          <w:rFonts w:asciiTheme="majorHAnsi" w:hAnsiTheme="majorHAnsi"/>
        </w:rPr>
      </w:pPr>
      <w:proofErr w:type="gramStart"/>
      <w:r w:rsidRPr="00016758">
        <w:rPr>
          <w:rFonts w:asciiTheme="majorHAnsi" w:hAnsiTheme="majorHAnsi"/>
        </w:rPr>
        <w:t>V ................................................, dne</w:t>
      </w:r>
      <w:proofErr w:type="gramEnd"/>
      <w:r w:rsidRPr="00016758">
        <w:rPr>
          <w:rFonts w:asciiTheme="majorHAnsi" w:hAnsiTheme="majorHAnsi"/>
        </w:rPr>
        <w:t xml:space="preserve"> ...............................................</w:t>
      </w:r>
    </w:p>
    <w:p w:rsidRPr="00016758" w:rsidR="00455BC7" w:rsidP="00CE0E20" w:rsidRDefault="00455BC7">
      <w:pPr>
        <w:jc w:val="both"/>
        <w:rPr>
          <w:rFonts w:asciiTheme="majorHAnsi" w:hAnsiTheme="majorHAnsi"/>
        </w:rPr>
      </w:pPr>
    </w:p>
    <w:p w:rsidRPr="00016758" w:rsidR="001C0E20" w:rsidP="00CE0E20" w:rsidRDefault="001C0E20">
      <w:pPr>
        <w:jc w:val="both"/>
        <w:rPr>
          <w:rFonts w:asciiTheme="majorHAnsi" w:hAnsiTheme="majorHAnsi"/>
        </w:rPr>
      </w:pPr>
    </w:p>
    <w:p w:rsidRPr="00016758" w:rsidR="00966EBA" w:rsidP="00CE0E20" w:rsidRDefault="00966EBA">
      <w:pPr>
        <w:jc w:val="both"/>
        <w:rPr>
          <w:rFonts w:asciiTheme="majorHAnsi" w:hAnsiTheme="majorHAnsi"/>
        </w:rPr>
      </w:pPr>
    </w:p>
    <w:p w:rsidRPr="00016758" w:rsidR="001C0E20" w:rsidP="00CE0E20" w:rsidRDefault="001C0E20">
      <w:pPr>
        <w:jc w:val="both"/>
        <w:rPr>
          <w:rFonts w:asciiTheme="majorHAnsi" w:hAnsiTheme="majorHAnsi"/>
        </w:rPr>
      </w:pPr>
    </w:p>
    <w:p w:rsidRPr="00016758" w:rsidR="00CE0E20" w:rsidP="00CE0E20" w:rsidRDefault="009D463E">
      <w:pPr>
        <w:ind w:right="-284"/>
        <w:jc w:val="both"/>
        <w:rPr>
          <w:rFonts w:asciiTheme="majorHAnsi" w:hAnsiTheme="majorHAnsi"/>
          <w:u w:val="single"/>
        </w:rPr>
      </w:pPr>
      <w:r w:rsidRPr="00016758">
        <w:rPr>
          <w:rFonts w:asciiTheme="majorHAnsi" w:hAnsiTheme="majorHAnsi"/>
        </w:rPr>
        <w:tab/>
      </w:r>
      <w:r w:rsidRPr="00016758">
        <w:rPr>
          <w:rFonts w:asciiTheme="majorHAnsi" w:hAnsiTheme="majorHAnsi"/>
        </w:rPr>
        <w:tab/>
      </w:r>
      <w:r w:rsidRPr="00016758">
        <w:rPr>
          <w:rFonts w:asciiTheme="majorHAnsi" w:hAnsiTheme="majorHAnsi"/>
        </w:rPr>
        <w:tab/>
      </w:r>
      <w:r w:rsidRPr="00016758">
        <w:rPr>
          <w:rFonts w:asciiTheme="majorHAnsi" w:hAnsiTheme="majorHAnsi"/>
        </w:rPr>
        <w:tab/>
      </w:r>
      <w:r w:rsidRPr="00016758">
        <w:rPr>
          <w:rFonts w:asciiTheme="majorHAnsi" w:hAnsiTheme="majorHAnsi"/>
        </w:rPr>
        <w:tab/>
        <w:t>..................................................................................</w:t>
      </w:r>
    </w:p>
    <w:p w:rsidRPr="00016758" w:rsidR="00A571A8" w:rsidRDefault="00CE0E20">
      <w:pPr>
        <w:ind w:left="3540"/>
        <w:rPr>
          <w:rFonts w:asciiTheme="majorHAnsi" w:hAnsiTheme="majorHAnsi"/>
        </w:rPr>
      </w:pPr>
      <w:r w:rsidRPr="00016758">
        <w:rPr>
          <w:rFonts w:asciiTheme="majorHAnsi" w:hAnsiTheme="majorHAnsi"/>
        </w:rPr>
        <w:t>Razítko a podpis oprávněné osoby dodavatele</w:t>
      </w:r>
    </w:p>
    <w:sectPr w:rsidRPr="00016758" w:rsidR="00A571A8" w:rsidSect="001C0E20">
      <w:headerReference w:type="first" r:id="rId8"/>
      <w:pgSz w:w="11906" w:h="16838"/>
      <w:pgMar w:top="851" w:right="1417" w:bottom="1135" w:left="1417" w:header="1135" w:footer="708" w:gutter="0"/>
      <w:cols w:space="708"/>
      <w:titlePg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255E0A18" w15:done="0"/>
  <w15:commentEx w15:paraId="23B5F517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E4B7E" w:rsidP="00826688" w:rsidRDefault="000E4B7E">
      <w:r>
        <w:separator/>
      </w:r>
    </w:p>
  </w:endnote>
  <w:endnote w:type="continuationSeparator" w:id="0">
    <w:p w:rsidR="000E4B7E" w:rsidP="00826688" w:rsidRDefault="000E4B7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E4B7E" w:rsidP="00826688" w:rsidRDefault="000E4B7E">
      <w:r>
        <w:separator/>
      </w:r>
    </w:p>
  </w:footnote>
  <w:footnote w:type="continuationSeparator" w:id="0">
    <w:p w:rsidR="000E4B7E" w:rsidP="00826688" w:rsidRDefault="000E4B7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A3BA4" w:rsidRDefault="00EA3BA4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21780</wp:posOffset>
          </wp:positionH>
          <wp:positionV relativeFrom="paragraph">
            <wp:posOffset>-590096</wp:posOffset>
          </wp:positionV>
          <wp:extent cx="5187867" cy="1080654"/>
          <wp:effectExtent l="19050" t="0" r="0" b="0"/>
          <wp:wrapNone/>
          <wp:docPr id="1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 descr="Logo OPZ barevné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867" cy="108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237DF6"/>
    <w:multiLevelType w:val="hybridMultilevel"/>
    <w:tmpl w:val="6B3678B8"/>
    <w:lvl w:ilvl="0" w:tplc="2286B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24843E1"/>
    <w:multiLevelType w:val="multilevel"/>
    <w:tmpl w:val="B56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C03CC2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DEF4728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F9B5496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BEB2F30"/>
    <w:multiLevelType w:val="multilevel"/>
    <w:tmpl w:val="20AA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E6B2CFD"/>
    <w:multiLevelType w:val="hybridMultilevel"/>
    <w:tmpl w:val="418CEE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ECB142C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FD433B4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11A0D23"/>
    <w:multiLevelType w:val="hybridMultilevel"/>
    <w:tmpl w:val="18D87CD6"/>
    <w:lvl w:ilvl="0" w:tplc="F5E845A4">
      <w:start w:val="31"/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2EB38CC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B4F067B"/>
    <w:multiLevelType w:val="hybridMultilevel"/>
    <w:tmpl w:val="5750EF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02260E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45284C8D"/>
    <w:multiLevelType w:val="hybridMultilevel"/>
    <w:tmpl w:val="E77872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C642458"/>
    <w:multiLevelType w:val="multilevel"/>
    <w:tmpl w:val="5A8C446E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15">
    <w:nsid w:val="6140231E"/>
    <w:multiLevelType w:val="multilevel"/>
    <w:tmpl w:val="F6B05420"/>
    <w:lvl w:ilvl="0">
      <w:start w:val="1"/>
      <w:numFmt w:val="bullet"/>
      <w:lvlText w:val=""/>
      <w:lvlJc w:val="left"/>
      <w:pPr>
        <w:ind w:left="1185" w:hanging="825"/>
      </w:pPr>
      <w:rPr>
        <w:rFonts w:hint="default" w:ascii="Symbol" w:hAnsi="Symbol"/>
        <w:sz w:val="22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675741B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6FFB37C5"/>
    <w:multiLevelType w:val="multilevel"/>
    <w:tmpl w:val="7F9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FD1D5C"/>
    <w:multiLevelType w:val="multilevel"/>
    <w:tmpl w:val="F5740B16"/>
    <w:lvl w:ilvl="0">
      <w:start w:val="1"/>
      <w:numFmt w:val="bullet"/>
      <w:lvlText w:val=""/>
      <w:lvlJc w:val="left"/>
      <w:pPr>
        <w:ind w:left="1185" w:hanging="825"/>
      </w:pPr>
      <w:rPr>
        <w:rFonts w:hint="default" w:ascii="Symbol" w:hAnsi="Symbol"/>
        <w:sz w:val="22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6"/>
  </w:num>
  <w:num w:numId="9">
    <w:abstractNumId w:val="10"/>
  </w:num>
  <w:num w:numId="10">
    <w:abstractNumId w:val="18"/>
  </w:num>
  <w:num w:numId="11">
    <w:abstractNumId w:val="15"/>
  </w:num>
  <w:num w:numId="12">
    <w:abstractNumId w:val="17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9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Ela">
    <w15:presenceInfo w15:providerId="None" w15:userId="Ela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/>
  <w:rsids>
    <w:rsidRoot w:val="00EE0A3A"/>
    <w:rsid w:val="00002F51"/>
    <w:rsid w:val="00005C43"/>
    <w:rsid w:val="00006A53"/>
    <w:rsid w:val="00006FAB"/>
    <w:rsid w:val="000101D0"/>
    <w:rsid w:val="00015221"/>
    <w:rsid w:val="00016014"/>
    <w:rsid w:val="00016758"/>
    <w:rsid w:val="00016CB8"/>
    <w:rsid w:val="0002047F"/>
    <w:rsid w:val="00021008"/>
    <w:rsid w:val="00023A04"/>
    <w:rsid w:val="0002436E"/>
    <w:rsid w:val="000266B7"/>
    <w:rsid w:val="00026E03"/>
    <w:rsid w:val="00032F88"/>
    <w:rsid w:val="00033B33"/>
    <w:rsid w:val="00042BCA"/>
    <w:rsid w:val="00042DE6"/>
    <w:rsid w:val="00043CC2"/>
    <w:rsid w:val="00047176"/>
    <w:rsid w:val="00052452"/>
    <w:rsid w:val="00054529"/>
    <w:rsid w:val="00057D09"/>
    <w:rsid w:val="00064799"/>
    <w:rsid w:val="00065BCA"/>
    <w:rsid w:val="00065DED"/>
    <w:rsid w:val="000704CC"/>
    <w:rsid w:val="00073B33"/>
    <w:rsid w:val="000838FD"/>
    <w:rsid w:val="00083A7C"/>
    <w:rsid w:val="000904BB"/>
    <w:rsid w:val="00090584"/>
    <w:rsid w:val="00091555"/>
    <w:rsid w:val="00091A66"/>
    <w:rsid w:val="00091C21"/>
    <w:rsid w:val="000921A6"/>
    <w:rsid w:val="000A0BAC"/>
    <w:rsid w:val="000B4CC3"/>
    <w:rsid w:val="000B5F4C"/>
    <w:rsid w:val="000B724A"/>
    <w:rsid w:val="000C11FB"/>
    <w:rsid w:val="000C3DEC"/>
    <w:rsid w:val="000C4333"/>
    <w:rsid w:val="000C495D"/>
    <w:rsid w:val="000C60E9"/>
    <w:rsid w:val="000C7233"/>
    <w:rsid w:val="000C7260"/>
    <w:rsid w:val="000D17CF"/>
    <w:rsid w:val="000D1BA2"/>
    <w:rsid w:val="000D3383"/>
    <w:rsid w:val="000E3F48"/>
    <w:rsid w:val="000E408B"/>
    <w:rsid w:val="000E4B7E"/>
    <w:rsid w:val="000F3CFC"/>
    <w:rsid w:val="000F5996"/>
    <w:rsid w:val="000F75CA"/>
    <w:rsid w:val="00104051"/>
    <w:rsid w:val="00104173"/>
    <w:rsid w:val="001042B1"/>
    <w:rsid w:val="001076EF"/>
    <w:rsid w:val="00111669"/>
    <w:rsid w:val="001159CE"/>
    <w:rsid w:val="001205D5"/>
    <w:rsid w:val="00120960"/>
    <w:rsid w:val="0012786C"/>
    <w:rsid w:val="00135386"/>
    <w:rsid w:val="00140831"/>
    <w:rsid w:val="0015303F"/>
    <w:rsid w:val="00157D7E"/>
    <w:rsid w:val="00163788"/>
    <w:rsid w:val="00166FEE"/>
    <w:rsid w:val="00175968"/>
    <w:rsid w:val="00182AD9"/>
    <w:rsid w:val="001873AA"/>
    <w:rsid w:val="001908BC"/>
    <w:rsid w:val="001942D2"/>
    <w:rsid w:val="0019657D"/>
    <w:rsid w:val="001B1707"/>
    <w:rsid w:val="001B5979"/>
    <w:rsid w:val="001C0E20"/>
    <w:rsid w:val="001C4334"/>
    <w:rsid w:val="001C4960"/>
    <w:rsid w:val="001D2972"/>
    <w:rsid w:val="001E2A66"/>
    <w:rsid w:val="001F13E6"/>
    <w:rsid w:val="001F2FC8"/>
    <w:rsid w:val="001F5626"/>
    <w:rsid w:val="0020748C"/>
    <w:rsid w:val="0021056E"/>
    <w:rsid w:val="00212035"/>
    <w:rsid w:val="00213A0A"/>
    <w:rsid w:val="00213AE5"/>
    <w:rsid w:val="002206FE"/>
    <w:rsid w:val="00220CD1"/>
    <w:rsid w:val="0022768A"/>
    <w:rsid w:val="00231B11"/>
    <w:rsid w:val="00233D80"/>
    <w:rsid w:val="0023447C"/>
    <w:rsid w:val="00236A96"/>
    <w:rsid w:val="00240324"/>
    <w:rsid w:val="002433EA"/>
    <w:rsid w:val="00244732"/>
    <w:rsid w:val="0024558F"/>
    <w:rsid w:val="002456EB"/>
    <w:rsid w:val="0024669C"/>
    <w:rsid w:val="002474AE"/>
    <w:rsid w:val="002549D4"/>
    <w:rsid w:val="002604F6"/>
    <w:rsid w:val="00260A87"/>
    <w:rsid w:val="00262DF8"/>
    <w:rsid w:val="00271E38"/>
    <w:rsid w:val="00276157"/>
    <w:rsid w:val="0028646D"/>
    <w:rsid w:val="00286998"/>
    <w:rsid w:val="002918FE"/>
    <w:rsid w:val="002931C6"/>
    <w:rsid w:val="00295891"/>
    <w:rsid w:val="002B045E"/>
    <w:rsid w:val="002B177B"/>
    <w:rsid w:val="002B1811"/>
    <w:rsid w:val="002B7A6C"/>
    <w:rsid w:val="002B7C52"/>
    <w:rsid w:val="002C025C"/>
    <w:rsid w:val="002C0E21"/>
    <w:rsid w:val="002C1272"/>
    <w:rsid w:val="002C59F8"/>
    <w:rsid w:val="002C5C57"/>
    <w:rsid w:val="002C5CB1"/>
    <w:rsid w:val="002D1F06"/>
    <w:rsid w:val="002D1FD4"/>
    <w:rsid w:val="002D5F24"/>
    <w:rsid w:val="002E31B6"/>
    <w:rsid w:val="002E350A"/>
    <w:rsid w:val="002E3F2C"/>
    <w:rsid w:val="002F39C9"/>
    <w:rsid w:val="002F3CB9"/>
    <w:rsid w:val="002F466B"/>
    <w:rsid w:val="00307E67"/>
    <w:rsid w:val="00311F1E"/>
    <w:rsid w:val="003131F0"/>
    <w:rsid w:val="00317613"/>
    <w:rsid w:val="00317E0A"/>
    <w:rsid w:val="003206F8"/>
    <w:rsid w:val="0032348D"/>
    <w:rsid w:val="00325397"/>
    <w:rsid w:val="0033425A"/>
    <w:rsid w:val="003375D9"/>
    <w:rsid w:val="0034059B"/>
    <w:rsid w:val="00343F13"/>
    <w:rsid w:val="003468D5"/>
    <w:rsid w:val="003510EC"/>
    <w:rsid w:val="00354375"/>
    <w:rsid w:val="0036371D"/>
    <w:rsid w:val="00364895"/>
    <w:rsid w:val="00365785"/>
    <w:rsid w:val="00367B7C"/>
    <w:rsid w:val="00372F17"/>
    <w:rsid w:val="00373018"/>
    <w:rsid w:val="00376252"/>
    <w:rsid w:val="00385F2D"/>
    <w:rsid w:val="00394D82"/>
    <w:rsid w:val="00395394"/>
    <w:rsid w:val="003961E9"/>
    <w:rsid w:val="00396DC1"/>
    <w:rsid w:val="003A5BBD"/>
    <w:rsid w:val="003A6617"/>
    <w:rsid w:val="003B34F2"/>
    <w:rsid w:val="003B58B5"/>
    <w:rsid w:val="003B58DC"/>
    <w:rsid w:val="003B7EB7"/>
    <w:rsid w:val="003C3A15"/>
    <w:rsid w:val="003C7245"/>
    <w:rsid w:val="003D5946"/>
    <w:rsid w:val="003D6810"/>
    <w:rsid w:val="003D6E81"/>
    <w:rsid w:val="003F43C7"/>
    <w:rsid w:val="003F6892"/>
    <w:rsid w:val="003F6A39"/>
    <w:rsid w:val="003F6AF8"/>
    <w:rsid w:val="004007E1"/>
    <w:rsid w:val="0040127D"/>
    <w:rsid w:val="00402739"/>
    <w:rsid w:val="00406093"/>
    <w:rsid w:val="0041682C"/>
    <w:rsid w:val="004201EF"/>
    <w:rsid w:val="004236D3"/>
    <w:rsid w:val="00426F6A"/>
    <w:rsid w:val="0043610B"/>
    <w:rsid w:val="0044073B"/>
    <w:rsid w:val="00452234"/>
    <w:rsid w:val="00453BCE"/>
    <w:rsid w:val="00455BC7"/>
    <w:rsid w:val="00457F4B"/>
    <w:rsid w:val="0046040D"/>
    <w:rsid w:val="00460FFE"/>
    <w:rsid w:val="0046315D"/>
    <w:rsid w:val="00465650"/>
    <w:rsid w:val="00467555"/>
    <w:rsid w:val="00475AB1"/>
    <w:rsid w:val="004817B2"/>
    <w:rsid w:val="00484B93"/>
    <w:rsid w:val="00486325"/>
    <w:rsid w:val="0049002A"/>
    <w:rsid w:val="00490383"/>
    <w:rsid w:val="00492920"/>
    <w:rsid w:val="004A3DBC"/>
    <w:rsid w:val="004A75CF"/>
    <w:rsid w:val="004B0ED9"/>
    <w:rsid w:val="004B5B45"/>
    <w:rsid w:val="004C0DA5"/>
    <w:rsid w:val="004C29F2"/>
    <w:rsid w:val="004C7B42"/>
    <w:rsid w:val="004D0BAF"/>
    <w:rsid w:val="004D0F6E"/>
    <w:rsid w:val="004E2319"/>
    <w:rsid w:val="004E2687"/>
    <w:rsid w:val="004E39AC"/>
    <w:rsid w:val="004E5374"/>
    <w:rsid w:val="004E54A4"/>
    <w:rsid w:val="004F2C3A"/>
    <w:rsid w:val="004F452E"/>
    <w:rsid w:val="004F4D9E"/>
    <w:rsid w:val="00500F67"/>
    <w:rsid w:val="00501013"/>
    <w:rsid w:val="00502411"/>
    <w:rsid w:val="00503422"/>
    <w:rsid w:val="0050443C"/>
    <w:rsid w:val="00505888"/>
    <w:rsid w:val="0051029C"/>
    <w:rsid w:val="005150D7"/>
    <w:rsid w:val="00521964"/>
    <w:rsid w:val="00535ABC"/>
    <w:rsid w:val="00540323"/>
    <w:rsid w:val="00542313"/>
    <w:rsid w:val="005431AA"/>
    <w:rsid w:val="0054482A"/>
    <w:rsid w:val="005478DB"/>
    <w:rsid w:val="0055121C"/>
    <w:rsid w:val="0055145B"/>
    <w:rsid w:val="00551573"/>
    <w:rsid w:val="00552A6D"/>
    <w:rsid w:val="00553876"/>
    <w:rsid w:val="00563D20"/>
    <w:rsid w:val="00567725"/>
    <w:rsid w:val="0057336F"/>
    <w:rsid w:val="00581748"/>
    <w:rsid w:val="00584B1C"/>
    <w:rsid w:val="00586F61"/>
    <w:rsid w:val="00594CAA"/>
    <w:rsid w:val="005B33D5"/>
    <w:rsid w:val="005B64D2"/>
    <w:rsid w:val="005C0166"/>
    <w:rsid w:val="005C264C"/>
    <w:rsid w:val="005C5E41"/>
    <w:rsid w:val="005C6BD2"/>
    <w:rsid w:val="005D0DBF"/>
    <w:rsid w:val="005D2D36"/>
    <w:rsid w:val="005D6B9E"/>
    <w:rsid w:val="005E1849"/>
    <w:rsid w:val="005E4DC5"/>
    <w:rsid w:val="005F090F"/>
    <w:rsid w:val="005F68A1"/>
    <w:rsid w:val="0061156D"/>
    <w:rsid w:val="00613617"/>
    <w:rsid w:val="006165D2"/>
    <w:rsid w:val="00624A3D"/>
    <w:rsid w:val="006256CD"/>
    <w:rsid w:val="00625D53"/>
    <w:rsid w:val="00625EA2"/>
    <w:rsid w:val="00637689"/>
    <w:rsid w:val="006432CA"/>
    <w:rsid w:val="00645694"/>
    <w:rsid w:val="00646777"/>
    <w:rsid w:val="006522E5"/>
    <w:rsid w:val="006565CE"/>
    <w:rsid w:val="0066072E"/>
    <w:rsid w:val="00666196"/>
    <w:rsid w:val="00670225"/>
    <w:rsid w:val="006810A0"/>
    <w:rsid w:val="006841B5"/>
    <w:rsid w:val="00684F93"/>
    <w:rsid w:val="006914B1"/>
    <w:rsid w:val="00693619"/>
    <w:rsid w:val="006A0744"/>
    <w:rsid w:val="006A2006"/>
    <w:rsid w:val="006A21F7"/>
    <w:rsid w:val="006A56D1"/>
    <w:rsid w:val="006A6BE7"/>
    <w:rsid w:val="006B0AB1"/>
    <w:rsid w:val="006B4FCA"/>
    <w:rsid w:val="006B7428"/>
    <w:rsid w:val="006C0C6E"/>
    <w:rsid w:val="006C45CA"/>
    <w:rsid w:val="006D24C8"/>
    <w:rsid w:val="006D4E8E"/>
    <w:rsid w:val="006E22E3"/>
    <w:rsid w:val="006E356E"/>
    <w:rsid w:val="006E4C52"/>
    <w:rsid w:val="006F0524"/>
    <w:rsid w:val="006F1048"/>
    <w:rsid w:val="006F1B8D"/>
    <w:rsid w:val="00715BD9"/>
    <w:rsid w:val="00720168"/>
    <w:rsid w:val="007258C9"/>
    <w:rsid w:val="00726245"/>
    <w:rsid w:val="0072760D"/>
    <w:rsid w:val="007300A0"/>
    <w:rsid w:val="007376FA"/>
    <w:rsid w:val="00737CC0"/>
    <w:rsid w:val="0074246D"/>
    <w:rsid w:val="007432E1"/>
    <w:rsid w:val="00743E12"/>
    <w:rsid w:val="007458A2"/>
    <w:rsid w:val="00753E2B"/>
    <w:rsid w:val="00755470"/>
    <w:rsid w:val="00764AD5"/>
    <w:rsid w:val="0076671B"/>
    <w:rsid w:val="00767110"/>
    <w:rsid w:val="007702E7"/>
    <w:rsid w:val="00770C83"/>
    <w:rsid w:val="007733E2"/>
    <w:rsid w:val="00773F2B"/>
    <w:rsid w:val="00784F11"/>
    <w:rsid w:val="00785037"/>
    <w:rsid w:val="00785FFC"/>
    <w:rsid w:val="007874BF"/>
    <w:rsid w:val="00787F04"/>
    <w:rsid w:val="00796904"/>
    <w:rsid w:val="00796BA1"/>
    <w:rsid w:val="007A0B71"/>
    <w:rsid w:val="007A21BE"/>
    <w:rsid w:val="007A258F"/>
    <w:rsid w:val="007B14CC"/>
    <w:rsid w:val="007B1EA7"/>
    <w:rsid w:val="007B5222"/>
    <w:rsid w:val="007C1C56"/>
    <w:rsid w:val="007D09C6"/>
    <w:rsid w:val="007D1045"/>
    <w:rsid w:val="007D4E9A"/>
    <w:rsid w:val="007E13A7"/>
    <w:rsid w:val="007E1BBB"/>
    <w:rsid w:val="007F2698"/>
    <w:rsid w:val="007F3074"/>
    <w:rsid w:val="00803263"/>
    <w:rsid w:val="0080644A"/>
    <w:rsid w:val="00810ED6"/>
    <w:rsid w:val="008133C8"/>
    <w:rsid w:val="0081462A"/>
    <w:rsid w:val="008211E7"/>
    <w:rsid w:val="0082321B"/>
    <w:rsid w:val="00826688"/>
    <w:rsid w:val="008268E0"/>
    <w:rsid w:val="00830B20"/>
    <w:rsid w:val="00832FF4"/>
    <w:rsid w:val="00835D2D"/>
    <w:rsid w:val="0083740E"/>
    <w:rsid w:val="0083741B"/>
    <w:rsid w:val="0084082F"/>
    <w:rsid w:val="00840C4B"/>
    <w:rsid w:val="00840D51"/>
    <w:rsid w:val="00841723"/>
    <w:rsid w:val="00844001"/>
    <w:rsid w:val="008441AE"/>
    <w:rsid w:val="00844BCD"/>
    <w:rsid w:val="00844E10"/>
    <w:rsid w:val="00850946"/>
    <w:rsid w:val="00852FB7"/>
    <w:rsid w:val="00856B1E"/>
    <w:rsid w:val="00860C52"/>
    <w:rsid w:val="008613F9"/>
    <w:rsid w:val="00864B23"/>
    <w:rsid w:val="008650FD"/>
    <w:rsid w:val="00867401"/>
    <w:rsid w:val="00871375"/>
    <w:rsid w:val="0087146C"/>
    <w:rsid w:val="008736ED"/>
    <w:rsid w:val="00874F2F"/>
    <w:rsid w:val="00874F3E"/>
    <w:rsid w:val="00877371"/>
    <w:rsid w:val="00881802"/>
    <w:rsid w:val="00882D52"/>
    <w:rsid w:val="008836AD"/>
    <w:rsid w:val="00890CB8"/>
    <w:rsid w:val="00893C3A"/>
    <w:rsid w:val="00894F96"/>
    <w:rsid w:val="00895D08"/>
    <w:rsid w:val="00897C27"/>
    <w:rsid w:val="008A0575"/>
    <w:rsid w:val="008A15D3"/>
    <w:rsid w:val="008A4A9A"/>
    <w:rsid w:val="008A6F9F"/>
    <w:rsid w:val="008B201F"/>
    <w:rsid w:val="008B3448"/>
    <w:rsid w:val="008B3892"/>
    <w:rsid w:val="008C1C9E"/>
    <w:rsid w:val="008C73C1"/>
    <w:rsid w:val="008D420B"/>
    <w:rsid w:val="008E0AC5"/>
    <w:rsid w:val="008E27C5"/>
    <w:rsid w:val="008F02A2"/>
    <w:rsid w:val="008F5B88"/>
    <w:rsid w:val="008F6C44"/>
    <w:rsid w:val="0090199F"/>
    <w:rsid w:val="009106E0"/>
    <w:rsid w:val="009125B7"/>
    <w:rsid w:val="00917575"/>
    <w:rsid w:val="00917703"/>
    <w:rsid w:val="00920996"/>
    <w:rsid w:val="009228D8"/>
    <w:rsid w:val="00926517"/>
    <w:rsid w:val="0093108E"/>
    <w:rsid w:val="00931167"/>
    <w:rsid w:val="009350CA"/>
    <w:rsid w:val="00936AAB"/>
    <w:rsid w:val="009417AA"/>
    <w:rsid w:val="009423D8"/>
    <w:rsid w:val="00945779"/>
    <w:rsid w:val="0094577B"/>
    <w:rsid w:val="00945D75"/>
    <w:rsid w:val="009478FC"/>
    <w:rsid w:val="0095105B"/>
    <w:rsid w:val="0095612E"/>
    <w:rsid w:val="0095702D"/>
    <w:rsid w:val="00961B0C"/>
    <w:rsid w:val="00962402"/>
    <w:rsid w:val="00964EB7"/>
    <w:rsid w:val="00966EBA"/>
    <w:rsid w:val="009736A9"/>
    <w:rsid w:val="009756CC"/>
    <w:rsid w:val="00986F2B"/>
    <w:rsid w:val="00991C25"/>
    <w:rsid w:val="00993492"/>
    <w:rsid w:val="00994440"/>
    <w:rsid w:val="009945C3"/>
    <w:rsid w:val="00995727"/>
    <w:rsid w:val="009A1EDD"/>
    <w:rsid w:val="009A1FF5"/>
    <w:rsid w:val="009A54C1"/>
    <w:rsid w:val="009A68FF"/>
    <w:rsid w:val="009A772C"/>
    <w:rsid w:val="009B246F"/>
    <w:rsid w:val="009C7734"/>
    <w:rsid w:val="009D463E"/>
    <w:rsid w:val="009E2964"/>
    <w:rsid w:val="009E550A"/>
    <w:rsid w:val="009E7505"/>
    <w:rsid w:val="009F5D22"/>
    <w:rsid w:val="009F66F9"/>
    <w:rsid w:val="009F7FA2"/>
    <w:rsid w:val="00A01095"/>
    <w:rsid w:val="00A010B0"/>
    <w:rsid w:val="00A16172"/>
    <w:rsid w:val="00A20D4A"/>
    <w:rsid w:val="00A23206"/>
    <w:rsid w:val="00A24E5E"/>
    <w:rsid w:val="00A25EFD"/>
    <w:rsid w:val="00A33D8F"/>
    <w:rsid w:val="00A341E2"/>
    <w:rsid w:val="00A368EC"/>
    <w:rsid w:val="00A40701"/>
    <w:rsid w:val="00A431AF"/>
    <w:rsid w:val="00A53B3C"/>
    <w:rsid w:val="00A53FF6"/>
    <w:rsid w:val="00A54124"/>
    <w:rsid w:val="00A54A0D"/>
    <w:rsid w:val="00A571A8"/>
    <w:rsid w:val="00A62E9C"/>
    <w:rsid w:val="00A66CA2"/>
    <w:rsid w:val="00A676DD"/>
    <w:rsid w:val="00A70D40"/>
    <w:rsid w:val="00A711CF"/>
    <w:rsid w:val="00A74009"/>
    <w:rsid w:val="00A7428A"/>
    <w:rsid w:val="00A746FF"/>
    <w:rsid w:val="00A778E3"/>
    <w:rsid w:val="00A875E8"/>
    <w:rsid w:val="00A91A4C"/>
    <w:rsid w:val="00A92B00"/>
    <w:rsid w:val="00A93246"/>
    <w:rsid w:val="00A93EAB"/>
    <w:rsid w:val="00A94D65"/>
    <w:rsid w:val="00AA415C"/>
    <w:rsid w:val="00AB01A5"/>
    <w:rsid w:val="00AB5E14"/>
    <w:rsid w:val="00AB6298"/>
    <w:rsid w:val="00AC0109"/>
    <w:rsid w:val="00AC690A"/>
    <w:rsid w:val="00AD71EB"/>
    <w:rsid w:val="00AE4676"/>
    <w:rsid w:val="00AE4B81"/>
    <w:rsid w:val="00AF0FD9"/>
    <w:rsid w:val="00AF0FF8"/>
    <w:rsid w:val="00AF191E"/>
    <w:rsid w:val="00AF2FCA"/>
    <w:rsid w:val="00B02D21"/>
    <w:rsid w:val="00B037EE"/>
    <w:rsid w:val="00B03E7B"/>
    <w:rsid w:val="00B110C6"/>
    <w:rsid w:val="00B1428B"/>
    <w:rsid w:val="00B1525E"/>
    <w:rsid w:val="00B16E35"/>
    <w:rsid w:val="00B178F4"/>
    <w:rsid w:val="00B17C0E"/>
    <w:rsid w:val="00B17DE0"/>
    <w:rsid w:val="00B21DBD"/>
    <w:rsid w:val="00B23499"/>
    <w:rsid w:val="00B35F5F"/>
    <w:rsid w:val="00B368FB"/>
    <w:rsid w:val="00B3739B"/>
    <w:rsid w:val="00B47032"/>
    <w:rsid w:val="00B5023B"/>
    <w:rsid w:val="00B54021"/>
    <w:rsid w:val="00B54B14"/>
    <w:rsid w:val="00B601D5"/>
    <w:rsid w:val="00B62DFD"/>
    <w:rsid w:val="00B64AEC"/>
    <w:rsid w:val="00B65CF8"/>
    <w:rsid w:val="00B73F2B"/>
    <w:rsid w:val="00B75B80"/>
    <w:rsid w:val="00B75DF0"/>
    <w:rsid w:val="00B77988"/>
    <w:rsid w:val="00B85ADD"/>
    <w:rsid w:val="00B86374"/>
    <w:rsid w:val="00B87667"/>
    <w:rsid w:val="00B9117A"/>
    <w:rsid w:val="00B93A60"/>
    <w:rsid w:val="00B95F66"/>
    <w:rsid w:val="00BA407D"/>
    <w:rsid w:val="00BA602F"/>
    <w:rsid w:val="00BA6D30"/>
    <w:rsid w:val="00BA7464"/>
    <w:rsid w:val="00BB3B74"/>
    <w:rsid w:val="00BB5FF1"/>
    <w:rsid w:val="00BC440F"/>
    <w:rsid w:val="00BC5D72"/>
    <w:rsid w:val="00BD11E6"/>
    <w:rsid w:val="00BD2762"/>
    <w:rsid w:val="00BF0855"/>
    <w:rsid w:val="00BF30DB"/>
    <w:rsid w:val="00C0756D"/>
    <w:rsid w:val="00C10B91"/>
    <w:rsid w:val="00C14564"/>
    <w:rsid w:val="00C14F38"/>
    <w:rsid w:val="00C2016A"/>
    <w:rsid w:val="00C205EC"/>
    <w:rsid w:val="00C23FBF"/>
    <w:rsid w:val="00C242E8"/>
    <w:rsid w:val="00C27840"/>
    <w:rsid w:val="00C31BAE"/>
    <w:rsid w:val="00C33CDC"/>
    <w:rsid w:val="00C34BA9"/>
    <w:rsid w:val="00C42F21"/>
    <w:rsid w:val="00C449E6"/>
    <w:rsid w:val="00C45915"/>
    <w:rsid w:val="00C512C5"/>
    <w:rsid w:val="00C5224F"/>
    <w:rsid w:val="00C52DB9"/>
    <w:rsid w:val="00C5300B"/>
    <w:rsid w:val="00C60D30"/>
    <w:rsid w:val="00C660DE"/>
    <w:rsid w:val="00C71556"/>
    <w:rsid w:val="00C71FBE"/>
    <w:rsid w:val="00C72D5E"/>
    <w:rsid w:val="00C74850"/>
    <w:rsid w:val="00C75979"/>
    <w:rsid w:val="00C81DFA"/>
    <w:rsid w:val="00C840D5"/>
    <w:rsid w:val="00C86C03"/>
    <w:rsid w:val="00CA0F03"/>
    <w:rsid w:val="00CA3FFB"/>
    <w:rsid w:val="00CA6C09"/>
    <w:rsid w:val="00CA789B"/>
    <w:rsid w:val="00CB680A"/>
    <w:rsid w:val="00CC1819"/>
    <w:rsid w:val="00CC7C2A"/>
    <w:rsid w:val="00CD65D8"/>
    <w:rsid w:val="00CD6C4F"/>
    <w:rsid w:val="00CD756F"/>
    <w:rsid w:val="00CE00D9"/>
    <w:rsid w:val="00CE0D5F"/>
    <w:rsid w:val="00CE0E20"/>
    <w:rsid w:val="00CF4B65"/>
    <w:rsid w:val="00D00E2F"/>
    <w:rsid w:val="00D06E2B"/>
    <w:rsid w:val="00D10D8B"/>
    <w:rsid w:val="00D12B75"/>
    <w:rsid w:val="00D168CB"/>
    <w:rsid w:val="00D24BA2"/>
    <w:rsid w:val="00D259F2"/>
    <w:rsid w:val="00D354EB"/>
    <w:rsid w:val="00D370DE"/>
    <w:rsid w:val="00D45343"/>
    <w:rsid w:val="00D506A2"/>
    <w:rsid w:val="00D53017"/>
    <w:rsid w:val="00D56FF2"/>
    <w:rsid w:val="00D6420E"/>
    <w:rsid w:val="00D66F6F"/>
    <w:rsid w:val="00D71282"/>
    <w:rsid w:val="00D72D1B"/>
    <w:rsid w:val="00D767AA"/>
    <w:rsid w:val="00D77E4D"/>
    <w:rsid w:val="00D83069"/>
    <w:rsid w:val="00D84554"/>
    <w:rsid w:val="00D86190"/>
    <w:rsid w:val="00D917BD"/>
    <w:rsid w:val="00D94B89"/>
    <w:rsid w:val="00DA4CCF"/>
    <w:rsid w:val="00DA6EF9"/>
    <w:rsid w:val="00DB4BC7"/>
    <w:rsid w:val="00DD0EB1"/>
    <w:rsid w:val="00DD4B34"/>
    <w:rsid w:val="00DD6436"/>
    <w:rsid w:val="00DE12F0"/>
    <w:rsid w:val="00DF75C2"/>
    <w:rsid w:val="00E07A46"/>
    <w:rsid w:val="00E10A88"/>
    <w:rsid w:val="00E1300B"/>
    <w:rsid w:val="00E1325A"/>
    <w:rsid w:val="00E16F15"/>
    <w:rsid w:val="00E20C48"/>
    <w:rsid w:val="00E221A7"/>
    <w:rsid w:val="00E37885"/>
    <w:rsid w:val="00E42B4D"/>
    <w:rsid w:val="00E51731"/>
    <w:rsid w:val="00E54BCD"/>
    <w:rsid w:val="00E57157"/>
    <w:rsid w:val="00E62813"/>
    <w:rsid w:val="00E67DC3"/>
    <w:rsid w:val="00E76356"/>
    <w:rsid w:val="00E854C7"/>
    <w:rsid w:val="00E87853"/>
    <w:rsid w:val="00E90F0B"/>
    <w:rsid w:val="00E92798"/>
    <w:rsid w:val="00EA0553"/>
    <w:rsid w:val="00EA1B80"/>
    <w:rsid w:val="00EA3BA4"/>
    <w:rsid w:val="00EA3EF8"/>
    <w:rsid w:val="00EA4134"/>
    <w:rsid w:val="00EB062A"/>
    <w:rsid w:val="00EB0B33"/>
    <w:rsid w:val="00EB2D55"/>
    <w:rsid w:val="00EB3BA1"/>
    <w:rsid w:val="00ED123A"/>
    <w:rsid w:val="00EE0A3A"/>
    <w:rsid w:val="00EE19F8"/>
    <w:rsid w:val="00EE5FD2"/>
    <w:rsid w:val="00EF4767"/>
    <w:rsid w:val="00EF4AE0"/>
    <w:rsid w:val="00EF5196"/>
    <w:rsid w:val="00EF7E01"/>
    <w:rsid w:val="00F00C48"/>
    <w:rsid w:val="00F0457B"/>
    <w:rsid w:val="00F05178"/>
    <w:rsid w:val="00F06D91"/>
    <w:rsid w:val="00F1575E"/>
    <w:rsid w:val="00F15A63"/>
    <w:rsid w:val="00F238BA"/>
    <w:rsid w:val="00F24DBE"/>
    <w:rsid w:val="00F305E0"/>
    <w:rsid w:val="00F37A40"/>
    <w:rsid w:val="00F40E7B"/>
    <w:rsid w:val="00F454A8"/>
    <w:rsid w:val="00F50A01"/>
    <w:rsid w:val="00F53C13"/>
    <w:rsid w:val="00F5629F"/>
    <w:rsid w:val="00F56DAF"/>
    <w:rsid w:val="00F57758"/>
    <w:rsid w:val="00F57F45"/>
    <w:rsid w:val="00F614AA"/>
    <w:rsid w:val="00F64F58"/>
    <w:rsid w:val="00F66962"/>
    <w:rsid w:val="00F914C8"/>
    <w:rsid w:val="00F94787"/>
    <w:rsid w:val="00FA3BBF"/>
    <w:rsid w:val="00FB1739"/>
    <w:rsid w:val="00FB3E35"/>
    <w:rsid w:val="00FB6C51"/>
    <w:rsid w:val="00FB7F41"/>
    <w:rsid w:val="00FC299F"/>
    <w:rsid w:val="00FD355C"/>
    <w:rsid w:val="00FD6FC1"/>
    <w:rsid w:val="00FE0E59"/>
    <w:rsid w:val="00FF4A43"/>
    <w:rsid w:val="00FF79CE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E0A3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6688"/>
    <w:pPr>
      <w:keepNext/>
      <w:numPr>
        <w:numId w:val="1"/>
      </w:numPr>
      <w:pBdr>
        <w:bottom w:val="single" w:color="FF0000" w:sz="12" w:space="1"/>
      </w:pBdr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qFormat/>
    <w:rsid w:val="00826688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Nadpis3">
    <w:name w:val="heading 3"/>
    <w:basedOn w:val="Normln"/>
    <w:next w:val="Normln"/>
    <w:link w:val="Nadpis3Char"/>
    <w:qFormat/>
    <w:rsid w:val="00826688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sk-SK" w:eastAsia="en-US"/>
    </w:rPr>
  </w:style>
  <w:style w:type="paragraph" w:styleId="Nadpis4">
    <w:name w:val="heading 4"/>
    <w:basedOn w:val="Normln"/>
    <w:next w:val="Normln"/>
    <w:link w:val="Nadpis4Char"/>
    <w:qFormat/>
    <w:rsid w:val="00826688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sk-SK" w:eastAsia="en-US"/>
    </w:rPr>
  </w:style>
  <w:style w:type="paragraph" w:styleId="Nadpis5">
    <w:name w:val="heading 5"/>
    <w:basedOn w:val="Normln"/>
    <w:next w:val="Normln"/>
    <w:link w:val="Nadpis5Char"/>
    <w:qFormat/>
    <w:rsid w:val="00826688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"/>
    <w:next w:val="Normln"/>
    <w:link w:val="Nadpis6Char"/>
    <w:qFormat/>
    <w:rsid w:val="00826688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qFormat/>
    <w:rsid w:val="00826688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qFormat/>
    <w:rsid w:val="00826688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qFormat/>
    <w:rsid w:val="00826688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2668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826688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668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826688"/>
    <w:rPr>
      <w:rFonts w:ascii="Times New Roman" w:hAnsi="Times New Roman" w:eastAsia="Times New Roman"/>
      <w:sz w:val="24"/>
      <w:szCs w:val="24"/>
    </w:rPr>
  </w:style>
  <w:style w:type="character" w:styleId="Nadpis1Char" w:customStyle="true">
    <w:name w:val="Nadpis 1 Char"/>
    <w:basedOn w:val="Standardnpsmoodstavce"/>
    <w:link w:val="Nadpis1"/>
    <w:rsid w:val="00826688"/>
    <w:rPr>
      <w:rFonts w:ascii="Cambria" w:hAnsi="Cambria" w:eastAsia="Times New Roman"/>
      <w:b/>
      <w:bCs/>
      <w:kern w:val="32"/>
      <w:sz w:val="32"/>
      <w:szCs w:val="32"/>
      <w:lang w:val="sk-SK" w:eastAsia="en-US"/>
    </w:rPr>
  </w:style>
  <w:style w:type="character" w:styleId="Nadpis2Char" w:customStyle="true">
    <w:name w:val="Nadpis 2 Char"/>
    <w:basedOn w:val="Standardnpsmoodstavce"/>
    <w:link w:val="Nadpis2"/>
    <w:rsid w:val="00826688"/>
    <w:rPr>
      <w:rFonts w:ascii="Cambria" w:hAnsi="Cambria" w:eastAsia="Times New Roman"/>
      <w:b/>
      <w:bCs/>
      <w:i/>
      <w:iCs/>
      <w:sz w:val="28"/>
      <w:szCs w:val="28"/>
      <w:lang w:val="sk-SK" w:eastAsia="en-US"/>
    </w:rPr>
  </w:style>
  <w:style w:type="character" w:styleId="Nadpis3Char" w:customStyle="true">
    <w:name w:val="Nadpis 3 Char"/>
    <w:basedOn w:val="Standardnpsmoodstavce"/>
    <w:link w:val="Nadpis3"/>
    <w:rsid w:val="00826688"/>
    <w:rPr>
      <w:rFonts w:ascii="Cambria" w:hAnsi="Cambria" w:eastAsia="Times New Roman"/>
      <w:b/>
      <w:bCs/>
      <w:sz w:val="26"/>
      <w:szCs w:val="26"/>
      <w:lang w:val="sk-SK" w:eastAsia="en-US"/>
    </w:rPr>
  </w:style>
  <w:style w:type="character" w:styleId="Nadpis4Char" w:customStyle="true">
    <w:name w:val="Nadpis 4 Char"/>
    <w:basedOn w:val="Standardnpsmoodstavce"/>
    <w:link w:val="Nadpis4"/>
    <w:rsid w:val="00826688"/>
    <w:rPr>
      <w:rFonts w:eastAsia="Times New Roman"/>
      <w:b/>
      <w:bCs/>
      <w:sz w:val="28"/>
      <w:szCs w:val="28"/>
      <w:lang w:val="sk-SK" w:eastAsia="en-US"/>
    </w:rPr>
  </w:style>
  <w:style w:type="character" w:styleId="Nadpis5Char" w:customStyle="true">
    <w:name w:val="Nadpis 5 Char"/>
    <w:basedOn w:val="Standardnpsmoodstavce"/>
    <w:link w:val="Nadpis5"/>
    <w:rsid w:val="00826688"/>
    <w:rPr>
      <w:rFonts w:eastAsia="Times New Roman"/>
      <w:b/>
      <w:bCs/>
      <w:i/>
      <w:iCs/>
      <w:sz w:val="26"/>
      <w:szCs w:val="26"/>
      <w:lang w:val="sk-SK" w:eastAsia="en-US"/>
    </w:rPr>
  </w:style>
  <w:style w:type="character" w:styleId="Nadpis6Char" w:customStyle="true">
    <w:name w:val="Nadpis 6 Char"/>
    <w:basedOn w:val="Standardnpsmoodstavce"/>
    <w:link w:val="Nadpis6"/>
    <w:rsid w:val="00826688"/>
    <w:rPr>
      <w:rFonts w:eastAsia="Times New Roman"/>
      <w:b/>
      <w:bCs/>
      <w:sz w:val="22"/>
      <w:szCs w:val="22"/>
      <w:lang w:val="sk-SK" w:eastAsia="en-US"/>
    </w:rPr>
  </w:style>
  <w:style w:type="character" w:styleId="Nadpis7Char" w:customStyle="true">
    <w:name w:val="Nadpis 7 Char"/>
    <w:basedOn w:val="Standardnpsmoodstavce"/>
    <w:link w:val="Nadpis7"/>
    <w:rsid w:val="00826688"/>
    <w:rPr>
      <w:rFonts w:eastAsia="Times New Roman"/>
      <w:sz w:val="24"/>
      <w:szCs w:val="24"/>
      <w:lang w:val="sk-SK" w:eastAsia="en-US"/>
    </w:rPr>
  </w:style>
  <w:style w:type="character" w:styleId="Nadpis8Char" w:customStyle="true">
    <w:name w:val="Nadpis 8 Char"/>
    <w:basedOn w:val="Standardnpsmoodstavce"/>
    <w:link w:val="Nadpis8"/>
    <w:rsid w:val="00826688"/>
    <w:rPr>
      <w:rFonts w:eastAsia="Times New Roman"/>
      <w:i/>
      <w:iCs/>
      <w:sz w:val="24"/>
      <w:szCs w:val="24"/>
      <w:lang w:val="sk-SK" w:eastAsia="en-US"/>
    </w:rPr>
  </w:style>
  <w:style w:type="character" w:styleId="Nadpis9Char" w:customStyle="true">
    <w:name w:val="Nadpis 9 Char"/>
    <w:basedOn w:val="Standardnpsmoodstavce"/>
    <w:link w:val="Nadpis9"/>
    <w:rsid w:val="00826688"/>
    <w:rPr>
      <w:rFonts w:ascii="Cambria" w:hAnsi="Cambria" w:eastAsia="Times New Roman"/>
      <w:sz w:val="22"/>
      <w:szCs w:val="22"/>
      <w:lang w:val="sk-SK" w:eastAsia="en-US"/>
    </w:rPr>
  </w:style>
  <w:style w:type="character" w:styleId="apple-style-span" w:customStyle="true">
    <w:name w:val="apple-style-span"/>
    <w:basedOn w:val="Standardnpsmoodstavce"/>
    <w:rsid w:val="00826688"/>
  </w:style>
  <w:style w:type="paragraph" w:styleId="xl25" w:customStyle="true">
    <w:name w:val="xl25"/>
    <w:basedOn w:val="Normln"/>
    <w:rsid w:val="00895D08"/>
    <w:pPr>
      <w:spacing w:before="100" w:beforeAutospacing="true" w:after="100" w:afterAutospacing="true"/>
      <w:jc w:val="center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5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5CF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B65CF8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CF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65CF8"/>
    <w:rPr>
      <w:rFonts w:ascii="Times New Roman" w:hAnsi="Times New Roman"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CF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5CF8"/>
    <w:rPr>
      <w:rFonts w:ascii="Tahoma" w:hAnsi="Tahoma" w:eastAsia="Times New Roman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5DF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Npovda" w:customStyle="true">
    <w:name w:val="Nápověda"/>
    <w:basedOn w:val="Normln"/>
    <w:rsid w:val="00A93EAB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cs="Arial"/>
      <w:sz w:val="16"/>
      <w:szCs w:val="16"/>
    </w:rPr>
  </w:style>
  <w:style w:type="paragraph" w:styleId="Normlnweb">
    <w:name w:val="Normal (Web)"/>
    <w:basedOn w:val="Normln"/>
    <w:uiPriority w:val="99"/>
    <w:unhideWhenUsed/>
    <w:rsid w:val="00502411"/>
    <w:pPr>
      <w:spacing w:before="100" w:beforeAutospacing="true" w:after="100" w:afterAutospacing="true"/>
    </w:pPr>
  </w:style>
  <w:style w:type="character" w:styleId="Siln">
    <w:name w:val="Strong"/>
    <w:basedOn w:val="Standardnpsmoodstavce"/>
    <w:uiPriority w:val="22"/>
    <w:qFormat/>
    <w:rsid w:val="00502411"/>
    <w:rPr>
      <w:b/>
      <w:bCs/>
    </w:rPr>
  </w:style>
  <w:style w:type="character" w:styleId="apple-converted-space" w:customStyle="true">
    <w:name w:val="apple-converted-space"/>
    <w:basedOn w:val="Standardnpsmoodstavce"/>
    <w:rsid w:val="00502411"/>
  </w:style>
  <w:style w:type="paragraph" w:styleId="Revize">
    <w:name w:val="Revision"/>
    <w:hidden/>
    <w:uiPriority w:val="99"/>
    <w:semiHidden/>
    <w:rsid w:val="00E07A46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commentsExtended.xml" Type="http://schemas.microsoft.com/office/2011/relationships/commentsExtended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people.xml" Type="http://schemas.microsoft.com/office/2011/relationships/peop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BD73902-1FB3-4B0F-ABA5-4736AF718C9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15</properties:Pages>
  <properties:Words>2824</properties:Words>
  <properties:Characters>16666</properties:Characters>
  <properties:Lines>138</properties:Lines>
  <properties:Paragraphs>38</properties:Paragraphs>
  <properties:TotalTime>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19452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2018-03-07T12:30:00Z</dcterms:created>
  <dc:creator/>
  <cp:lastModifiedBy/>
  <cp:lastPrinted>2014-11-26T13:51:00Z</cp:lastPrinted>
  <dcterms:modified xmlns:xsi="http://www.w3.org/2001/XMLSchema-instance" xsi:type="dcterms:W3CDTF">2018-03-23T08:25:00Z</dcterms:modified>
  <cp:revision>5</cp:revision>
</cp:coreProperties>
</file>