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="00A1063A">
        <w:rPr>
          <w:b/>
          <w:sz w:val="24"/>
          <w:szCs w:val="24"/>
        </w:rPr>
        <w:t xml:space="preserve"> Sb.,</w:t>
      </w:r>
      <w:r w:rsidRPr="00E50090" w:rsidR="00FB60CE">
        <w:rPr>
          <w:b/>
          <w:sz w:val="24"/>
          <w:szCs w:val="24"/>
        </w:rPr>
        <w:t xml:space="preserve">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="00A1063A">
        <w:rPr>
          <w:b/>
          <w:sz w:val="24"/>
          <w:szCs w:val="24"/>
        </w:rPr>
        <w:t>, ve znění pozdějších předpisů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0462C">
            <w:pPr>
              <w:pStyle w:val="Tabulkatext"/>
              <w:rPr>
                <w:b/>
              </w:rPr>
            </w:pPr>
            <w:r>
              <w:rPr>
                <w:b/>
              </w:rPr>
              <w:t>Pořízení kovových postelí s kovovým roštem</w:t>
            </w:r>
          </w:p>
        </w:tc>
      </w:tr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1772F">
            <w:pPr>
              <w:pStyle w:val="Tabulkatext"/>
              <w:rPr>
                <w:b/>
              </w:rPr>
            </w:pPr>
            <w:r>
              <w:rPr>
                <w:b/>
              </w:rPr>
              <w:t>Dodávka</w:t>
            </w:r>
          </w:p>
        </w:tc>
      </w:tr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160B" w:rsidR="005C6C32" w:rsidP="003E1A59" w:rsidRDefault="00657C50">
            <w:pPr>
              <w:pStyle w:val="Tabulkatext"/>
            </w:pPr>
            <w:r>
              <w:t>23. 4. 2018</w:t>
            </w:r>
          </w:p>
        </w:tc>
      </w:tr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172C21">
            <w:pPr>
              <w:pStyle w:val="Tabulkatext"/>
            </w:pPr>
            <w:r>
              <w:t>CZ.03.2.60/0.0/0.0/15_026/0002784</w:t>
            </w:r>
          </w:p>
        </w:tc>
      </w:tr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172C21">
            <w:pPr>
              <w:pStyle w:val="Tabulkatext"/>
              <w:rPr>
                <w:b/>
              </w:rPr>
            </w:pPr>
            <w:r>
              <w:rPr>
                <w:b/>
              </w:rPr>
              <w:t>Prevence bezdomovectví Ostrava</w:t>
            </w:r>
          </w:p>
        </w:tc>
      </w:tr>
      <w:tr w:rsidRPr="00E50090" w:rsidR="005C6C32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A1063A" w:rsidRDefault="00D1772F">
            <w:pPr>
              <w:pStyle w:val="Tabulkatext"/>
            </w:pPr>
            <w:r w:rsidRPr="00E14BBE">
              <w:rPr>
                <w:rFonts w:ascii="Arial" w:hAnsi="Arial" w:cs="Arial"/>
                <w:szCs w:val="20"/>
              </w:rPr>
              <w:t>Armá</w:t>
            </w:r>
            <w:r>
              <w:rPr>
                <w:rFonts w:ascii="Arial" w:hAnsi="Arial" w:cs="Arial"/>
                <w:szCs w:val="20"/>
              </w:rPr>
              <w:t>da spásy v</w:t>
            </w:r>
            <w:r w:rsidR="00A1063A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t>Č</w:t>
            </w:r>
            <w:r w:rsidR="00A1063A">
              <w:rPr>
                <w:rFonts w:ascii="Arial" w:hAnsi="Arial" w:cs="Arial"/>
                <w:szCs w:val="20"/>
              </w:rPr>
              <w:t xml:space="preserve">eské </w:t>
            </w:r>
            <w:proofErr w:type="gramStart"/>
            <w:r w:rsidR="00A1063A">
              <w:rPr>
                <w:rFonts w:ascii="Arial" w:hAnsi="Arial" w:cs="Arial"/>
                <w:szCs w:val="20"/>
              </w:rPr>
              <w:t>republice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Cs w:val="20"/>
              </w:rPr>
              <w:t>.</w:t>
            </w:r>
            <w:proofErr w:type="gramEnd"/>
          </w:p>
        </w:tc>
      </w:tr>
      <w:tr w:rsidRPr="00E50090" w:rsidR="00D1772F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1772F" w:rsidP="00D1772F" w:rsidRDefault="00D1772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14BBE" w:rsidR="00D1772F" w:rsidP="00D1772F" w:rsidRDefault="00D1772F">
            <w:pPr>
              <w:ind w:lef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>Petržílkova 2565/23, 158 00 Praha - Stodůlky</w:t>
            </w:r>
          </w:p>
        </w:tc>
      </w:tr>
      <w:tr w:rsidRPr="00E50090" w:rsidR="00D1772F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D1772F" w:rsidP="00D1772F" w:rsidRDefault="00D1772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</w:t>
            </w:r>
            <w:r w:rsidR="00577DAF">
              <w:rPr>
                <w:b/>
                <w:bCs/>
              </w:rPr>
              <w:t xml:space="preserve">jménem či </w:t>
            </w:r>
            <w:r w:rsidRPr="00E50090">
              <w:rPr>
                <w:b/>
                <w:bCs/>
              </w:rPr>
              <w:t xml:space="preserve">za zadavatele,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03AB0" w:rsidR="00D1772F" w:rsidP="00D1772F" w:rsidRDefault="006B60CC">
            <w:pPr>
              <w:pStyle w:val="Tabulkatext"/>
            </w:pPr>
            <w:r>
              <w:t xml:space="preserve">Bc. Tomáš </w:t>
            </w:r>
            <w:proofErr w:type="spellStart"/>
            <w:r>
              <w:t>Surovka</w:t>
            </w:r>
            <w:bookmarkStart w:name="_GoBack" w:id="0"/>
            <w:bookmarkEnd w:id="0"/>
            <w:proofErr w:type="spellEnd"/>
            <w:r w:rsidR="00105253">
              <w:t xml:space="preserve"> n</w:t>
            </w:r>
            <w:r w:rsidR="00A06583">
              <w:t>a základě plné moci ze dne 2. 10. 2</w:t>
            </w:r>
            <w:r w:rsidR="00105253">
              <w:t>017</w:t>
            </w:r>
          </w:p>
          <w:p w:rsidRPr="00403AB0" w:rsidR="00D1772F" w:rsidP="00D1772F" w:rsidRDefault="00D1772F">
            <w:pPr>
              <w:pStyle w:val="Tabulkatext"/>
            </w:pPr>
            <w:r w:rsidRPr="00403AB0">
              <w:t>Telefon:</w:t>
            </w:r>
            <w:r w:rsidRPr="00403AB0" w:rsidR="00403AB0">
              <w:t xml:space="preserve"> + 420 </w:t>
            </w:r>
            <w:r w:rsidR="006B60CC">
              <w:t>777 497 001</w:t>
            </w:r>
          </w:p>
          <w:p w:rsidRPr="00E50090" w:rsidR="00D1772F" w:rsidP="006B60CC" w:rsidRDefault="00D1772F">
            <w:pPr>
              <w:pStyle w:val="Tabulkatext"/>
            </w:pPr>
            <w:r w:rsidRPr="00403AB0">
              <w:t>E</w:t>
            </w:r>
            <w:r w:rsidR="00577DAF">
              <w:t>-</w:t>
            </w:r>
            <w:r w:rsidRPr="00403AB0">
              <w:t>mail:</w:t>
            </w:r>
            <w:r w:rsidR="006B60CC">
              <w:t xml:space="preserve">tomas_surovka@czh.salvationarmy.org </w:t>
            </w:r>
          </w:p>
        </w:tc>
      </w:tr>
      <w:tr w:rsidRPr="00E50090" w:rsidR="00D1772F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1772F" w:rsidP="00D1772F" w:rsidRDefault="00D1772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D1772F" w:rsidP="003D0424" w:rsidRDefault="00D1772F">
            <w:pPr>
              <w:pStyle w:val="Tabulkatext"/>
            </w:pPr>
            <w:r>
              <w:t>40613411</w:t>
            </w:r>
            <w:r w:rsidR="00A1063A">
              <w:t>/</w:t>
            </w:r>
            <w:r w:rsidR="003D0424">
              <w:t>C</w:t>
            </w:r>
            <w:r w:rsidR="00A1063A">
              <w:t>Z40613411</w:t>
            </w:r>
          </w:p>
        </w:tc>
      </w:tr>
      <w:tr w:rsidRPr="00E50090" w:rsidR="00D1772F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1772F" w:rsidP="00D1772F" w:rsidRDefault="00D1772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1772F" w:rsidP="00D1772F" w:rsidRDefault="00D1772F">
            <w:pPr>
              <w:pStyle w:val="Tabulkatext"/>
            </w:pPr>
            <w:r>
              <w:t>Ing. Hana Tichá</w:t>
            </w:r>
          </w:p>
          <w:p w:rsidR="00D1772F" w:rsidP="00D1772F" w:rsidRDefault="00D1772F">
            <w:pPr>
              <w:pStyle w:val="Tabulkatext"/>
            </w:pPr>
            <w:r>
              <w:t>Telefon: + 420 734 852 244</w:t>
            </w:r>
          </w:p>
          <w:p w:rsidRPr="00E50090" w:rsidR="00D1772F" w:rsidP="00D1772F" w:rsidRDefault="00D1772F">
            <w:pPr>
              <w:pStyle w:val="Tabulkatext"/>
            </w:pPr>
            <w:r>
              <w:t xml:space="preserve">Email: </w:t>
            </w:r>
            <w:hyperlink w:history="true" r:id="rId8">
              <w:r w:rsidRPr="005D5897" w:rsidR="00C8729C">
                <w:rPr>
                  <w:rStyle w:val="Hypertextovodkaz"/>
                </w:rPr>
                <w:t>hana_ticha@armadaspasy.cz</w:t>
              </w:r>
            </w:hyperlink>
          </w:p>
        </w:tc>
      </w:tr>
      <w:tr w:rsidRPr="00E50090" w:rsidR="00D1772F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1772F" w:rsidP="00D1772F" w:rsidRDefault="00D1772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0E729C" w:rsidP="00694885" w:rsidRDefault="00D1772F">
            <w:pPr>
              <w:spacing w:after="0"/>
              <w:rPr>
                <w:i/>
              </w:rPr>
            </w:pPr>
            <w:r w:rsidRPr="00E50090">
              <w:rPr>
                <w:i/>
              </w:rPr>
              <w:t xml:space="preserve"> </w:t>
            </w:r>
          </w:p>
          <w:p w:rsidRPr="00A06583" w:rsidR="00D1772F" w:rsidP="00694885" w:rsidRDefault="00D177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583">
              <w:rPr>
                <w:rFonts w:ascii="Arial" w:hAnsi="Arial" w:cs="Arial"/>
                <w:sz w:val="20"/>
                <w:szCs w:val="20"/>
              </w:rPr>
              <w:t xml:space="preserve">Datum zveřejnění výzvy: </w:t>
            </w:r>
            <w:r w:rsidRPr="00A06583" w:rsidR="00657C50">
              <w:rPr>
                <w:sz w:val="20"/>
                <w:szCs w:val="20"/>
              </w:rPr>
              <w:t>23. 4. 2018</w:t>
            </w:r>
          </w:p>
          <w:p w:rsidRPr="00A06583" w:rsidR="00D1772F" w:rsidP="0039103A" w:rsidRDefault="00D1772F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06583">
              <w:rPr>
                <w:rFonts w:ascii="Arial" w:hAnsi="Arial" w:cs="Arial"/>
                <w:sz w:val="20"/>
                <w:szCs w:val="20"/>
              </w:rPr>
              <w:t>Datum a čas doručení nabídek:</w:t>
            </w:r>
            <w:r w:rsidRPr="00A06583" w:rsidR="00FF4C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583" w:rsidR="00657C50">
              <w:rPr>
                <w:rFonts w:ascii="Arial" w:hAnsi="Arial" w:cs="Arial"/>
                <w:sz w:val="20"/>
                <w:szCs w:val="20"/>
              </w:rPr>
              <w:t>10. 5. 2018 v </w:t>
            </w:r>
            <w:r w:rsidRPr="00A06583" w:rsidR="00E579EC">
              <w:rPr>
                <w:rFonts w:ascii="Arial" w:hAnsi="Arial" w:cs="Arial"/>
                <w:sz w:val="20"/>
                <w:szCs w:val="20"/>
              </w:rPr>
              <w:t>18</w:t>
            </w:r>
            <w:r w:rsidRPr="00A06583" w:rsidR="00657C50">
              <w:rPr>
                <w:rFonts w:ascii="Arial" w:hAnsi="Arial" w:cs="Arial"/>
                <w:sz w:val="20"/>
                <w:szCs w:val="20"/>
              </w:rPr>
              <w:t>:00 hod.</w:t>
            </w:r>
            <w:r w:rsidRPr="00A0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50090" w:rsidR="0039103A" w:rsidP="0039103A" w:rsidRDefault="0039103A">
            <w:pPr>
              <w:spacing w:after="0"/>
            </w:pPr>
          </w:p>
        </w:tc>
      </w:tr>
      <w:tr w:rsidRPr="00E50090" w:rsidR="00694885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694885" w:rsidP="00694885" w:rsidRDefault="0069488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694885" w:rsidP="00694885" w:rsidRDefault="006948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872B4">
              <w:rPr>
                <w:rFonts w:ascii="Arial" w:hAnsi="Arial" w:cs="Arial"/>
                <w:sz w:val="20"/>
                <w:szCs w:val="20"/>
                <w:u w:val="single"/>
              </w:rPr>
              <w:t>Poštou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E14BBE" w:rsidR="00694885" w:rsidP="00694885" w:rsidRDefault="0040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Armáda spásy, </w:t>
            </w:r>
            <w:r w:rsidR="00694885">
              <w:rPr>
                <w:rFonts w:ascii="Arial" w:hAnsi="Arial" w:cs="Arial"/>
                <w:sz w:val="20"/>
                <w:szCs w:val="20"/>
              </w:rPr>
              <w:t>Prevence bezdomovectví Ostrava</w:t>
            </w:r>
          </w:p>
          <w:p w:rsidRPr="00E14BBE" w:rsidR="00694885" w:rsidP="00694885" w:rsidRDefault="006948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Palackého </w:t>
            </w:r>
            <w:r w:rsidR="000E729C">
              <w:rPr>
                <w:rFonts w:ascii="Arial" w:hAnsi="Arial" w:cs="Arial"/>
                <w:sz w:val="20"/>
                <w:szCs w:val="20"/>
              </w:rPr>
              <w:t>741/25</w:t>
            </w:r>
          </w:p>
          <w:p w:rsidR="00694885" w:rsidP="00694885" w:rsidRDefault="006948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>70</w:t>
            </w:r>
            <w:r w:rsidR="000E729C">
              <w:rPr>
                <w:rFonts w:ascii="Arial" w:hAnsi="Arial" w:cs="Arial"/>
                <w:sz w:val="20"/>
                <w:szCs w:val="20"/>
              </w:rPr>
              <w:t>2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 00 Ostrava </w:t>
            </w:r>
            <w:r w:rsidR="000E729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94885" w:rsidP="00694885" w:rsidRDefault="006948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872B4">
              <w:rPr>
                <w:rFonts w:ascii="Arial" w:hAnsi="Arial" w:cs="Arial"/>
                <w:sz w:val="20"/>
                <w:szCs w:val="20"/>
                <w:u w:val="single"/>
              </w:rPr>
              <w:t>Osobně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22E6" w:rsidP="001622E6" w:rsidRDefault="006948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výše uvedené poštovní adrese</w:t>
            </w:r>
            <w:r w:rsidR="001622E6">
              <w:rPr>
                <w:rFonts w:ascii="Arial" w:hAnsi="Arial" w:cs="Arial"/>
                <w:sz w:val="20"/>
                <w:szCs w:val="20"/>
              </w:rPr>
              <w:t xml:space="preserve"> pouze v uvedených dnech. Pondělí od 8:</w:t>
            </w:r>
            <w:r w:rsidR="00860B74">
              <w:rPr>
                <w:rFonts w:ascii="Arial" w:hAnsi="Arial" w:cs="Arial"/>
                <w:sz w:val="20"/>
                <w:szCs w:val="20"/>
              </w:rPr>
              <w:t>30 do 17:0</w:t>
            </w:r>
            <w:r w:rsidR="001622E6">
              <w:rPr>
                <w:rFonts w:ascii="Arial" w:hAnsi="Arial" w:cs="Arial"/>
                <w:sz w:val="20"/>
                <w:szCs w:val="20"/>
              </w:rPr>
              <w:t xml:space="preserve">0 hod. </w:t>
            </w:r>
          </w:p>
          <w:p w:rsidRPr="00E14BBE" w:rsidR="00694885" w:rsidP="001622E6" w:rsidRDefault="001622E6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Úterý od 8:00 do 11:30 hod. </w:t>
            </w:r>
          </w:p>
        </w:tc>
      </w:tr>
      <w:tr w:rsidRPr="00E50090" w:rsidR="00694885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694885" w:rsidP="00694885" w:rsidRDefault="00694885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694885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421867" w:rsidP="00421867" w:rsidRDefault="00421867">
            <w:pPr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 xml:space="preserve">Předmětem zakázky je dodávka </w:t>
            </w:r>
            <w:r w:rsidR="00E0462C">
              <w:rPr>
                <w:rFonts w:ascii="Arial" w:hAnsi="Arial" w:cs="Arial"/>
                <w:sz w:val="20"/>
                <w:szCs w:val="20"/>
              </w:rPr>
              <w:t>kovových postelí s kovovým roštem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pro klienty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 Armády spásy</w:t>
            </w:r>
            <w:r>
              <w:rPr>
                <w:rFonts w:ascii="Arial" w:hAnsi="Arial" w:cs="Arial"/>
                <w:sz w:val="20"/>
                <w:szCs w:val="20"/>
              </w:rPr>
              <w:t xml:space="preserve">, Prevence bezdomovectví Ostrava. </w:t>
            </w:r>
          </w:p>
          <w:p w:rsidR="00421867" w:rsidP="00061A8E" w:rsidRDefault="00421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>Podrobn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specifikace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 předmětu zakázky je </w:t>
            </w:r>
            <w:r w:rsidRPr="0076700F">
              <w:rPr>
                <w:rFonts w:ascii="Arial" w:hAnsi="Arial" w:cs="Arial"/>
                <w:sz w:val="20"/>
                <w:szCs w:val="20"/>
              </w:rPr>
              <w:t>uvedena v</w:t>
            </w:r>
            <w:r w:rsidRPr="0076700F" w:rsidR="005E4AC7">
              <w:rPr>
                <w:rFonts w:ascii="Arial" w:hAnsi="Arial" w:cs="Arial"/>
                <w:sz w:val="20"/>
                <w:szCs w:val="20"/>
              </w:rPr>
              <w:t> </w:t>
            </w:r>
            <w:r w:rsidRPr="0076700F">
              <w:rPr>
                <w:rFonts w:ascii="Arial" w:hAnsi="Arial" w:cs="Arial"/>
                <w:b/>
                <w:sz w:val="20"/>
                <w:szCs w:val="20"/>
              </w:rPr>
              <w:t>přílo</w:t>
            </w:r>
            <w:r w:rsidRPr="0076700F" w:rsidR="005E4AC7">
              <w:rPr>
                <w:rFonts w:ascii="Arial" w:hAnsi="Arial" w:cs="Arial"/>
                <w:b/>
                <w:sz w:val="20"/>
                <w:szCs w:val="20"/>
              </w:rPr>
              <w:t>ze č. 1</w:t>
            </w:r>
            <w:r w:rsidR="009D1616">
              <w:rPr>
                <w:rFonts w:ascii="Arial" w:hAnsi="Arial" w:cs="Arial"/>
                <w:b/>
                <w:sz w:val="20"/>
                <w:szCs w:val="20"/>
              </w:rPr>
              <w:t xml:space="preserve"> této výzvy.</w:t>
            </w:r>
          </w:p>
          <w:p w:rsidRPr="00E14BBE" w:rsidR="0039103A" w:rsidP="00061A8E" w:rsidRDefault="0039103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50090" w:rsidR="00694885" w:rsidP="00694885" w:rsidRDefault="00694885">
            <w:pPr>
              <w:pStyle w:val="Tabulkatext"/>
              <w:rPr>
                <w:i/>
              </w:rPr>
            </w:pPr>
          </w:p>
        </w:tc>
      </w:tr>
      <w:tr w:rsidRPr="00E50090" w:rsidR="00694885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694885" w:rsidP="00694885" w:rsidRDefault="0069488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harmonogram plnění / doba trvání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9103A" w:rsidR="00694885" w:rsidP="00B727ED" w:rsidRDefault="0039103A">
            <w:pPr>
              <w:pStyle w:val="Tabulkatext"/>
              <w:ind w:left="417"/>
              <w:rPr>
                <w:b/>
              </w:rPr>
            </w:pPr>
            <w:r>
              <w:rPr>
                <w:b/>
              </w:rPr>
              <w:t xml:space="preserve">do 20 pracovních dnů </w:t>
            </w:r>
            <w:r w:rsidRPr="0039103A">
              <w:t>ode dne podpisu kupní smlouvy</w:t>
            </w:r>
          </w:p>
        </w:tc>
      </w:tr>
      <w:tr w:rsidRPr="00E50090" w:rsidR="00694885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694885" w:rsidP="00694885" w:rsidRDefault="0069488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7110C" w:rsidR="0057110C" w:rsidP="006F072B" w:rsidRDefault="0046572B">
            <w:pPr>
              <w:pStyle w:val="Tabulkatext"/>
              <w:rPr>
                <w:i/>
              </w:rPr>
            </w:pPr>
            <w:r w:rsidRPr="0046572B">
              <w:t>17. listopadu 753/66, Ostrava - Poruba, 708 00.</w:t>
            </w:r>
          </w:p>
        </w:tc>
      </w:tr>
      <w:tr w:rsidRPr="00E50090" w:rsidR="00694885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694885" w:rsidP="00694885" w:rsidRDefault="00694885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67568" w:rsidR="002F4540" w:rsidP="00206092" w:rsidRDefault="00E3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Základním hodnotícím kritériem</w:t>
            </w:r>
            <w:r w:rsidR="002F4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39103A">
              <w:rPr>
                <w:rFonts w:ascii="Arial" w:hAnsi="Arial" w:cs="Arial"/>
                <w:b/>
                <w:sz w:val="20"/>
                <w:szCs w:val="20"/>
              </w:rPr>
              <w:t>nejnižší nabídková cena</w:t>
            </w:r>
            <w:r w:rsidR="00E04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09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7568">
              <w:rPr>
                <w:rFonts w:ascii="Arial" w:hAnsi="Arial" w:cs="Arial"/>
                <w:sz w:val="20"/>
                <w:szCs w:val="20"/>
              </w:rPr>
              <w:t xml:space="preserve">bude hodnocena cena </w:t>
            </w:r>
            <w:r w:rsidRPr="00967568" w:rsidR="00655765">
              <w:rPr>
                <w:rFonts w:ascii="Arial" w:hAnsi="Arial" w:cs="Arial"/>
                <w:sz w:val="20"/>
                <w:szCs w:val="20"/>
              </w:rPr>
              <w:t xml:space="preserve">bez </w:t>
            </w:r>
            <w:r w:rsidRPr="00967568">
              <w:rPr>
                <w:rFonts w:ascii="Arial" w:hAnsi="Arial" w:cs="Arial"/>
                <w:sz w:val="20"/>
                <w:szCs w:val="20"/>
              </w:rPr>
              <w:t>DPH uvedená v návrhu smlouvy.</w:t>
            </w:r>
          </w:p>
          <w:p w:rsidRPr="001A1D38" w:rsidR="00655765" w:rsidP="00655765" w:rsidRDefault="00655765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E14BBE" w:rsidR="00E33CD7" w:rsidP="00E33CD7" w:rsidRDefault="00E33CD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4BBE">
              <w:rPr>
                <w:rFonts w:ascii="Arial" w:hAnsi="Arial" w:cs="Arial"/>
                <w:sz w:val="20"/>
                <w:szCs w:val="20"/>
                <w:u w:val="single"/>
              </w:rPr>
              <w:t>Způsob hodnocení</w:t>
            </w:r>
          </w:p>
          <w:p w:rsidRPr="00E14BBE" w:rsidR="00E33CD7" w:rsidP="00E33CD7" w:rsidRDefault="002F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Hodnoceny budou pouze nabídky, u kterých </w:t>
            </w:r>
            <w:r w:rsidR="00E5359D">
              <w:rPr>
                <w:rFonts w:ascii="Arial" w:hAnsi="Arial" w:cs="Arial"/>
                <w:sz w:val="20"/>
                <w:szCs w:val="20"/>
              </w:rPr>
              <w:t>účastník</w:t>
            </w:r>
            <w:r>
              <w:rPr>
                <w:rFonts w:ascii="Arial" w:hAnsi="Arial" w:cs="Arial"/>
                <w:sz w:val="20"/>
                <w:szCs w:val="20"/>
              </w:rPr>
              <w:t xml:space="preserve"> prokáže kvalifikaci v plném rozsahu, a které splňují požadavky zadavatele na předmět zakázky. </w:t>
            </w:r>
          </w:p>
          <w:p w:rsidRPr="00E14BBE" w:rsidR="00E33CD7" w:rsidP="00E33CD7" w:rsidRDefault="00E33C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BBE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  <w:p w:rsidR="00E33CD7" w:rsidP="00E77767" w:rsidRDefault="00E33CD7">
            <w:pPr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>Nejvýhodnější nabídkou je</w:t>
            </w:r>
            <w:r w:rsidR="00E403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BBE">
              <w:rPr>
                <w:rFonts w:ascii="Arial" w:hAnsi="Arial" w:cs="Arial"/>
                <w:sz w:val="20"/>
                <w:szCs w:val="20"/>
              </w:rPr>
              <w:t>nejnižší nabídkov</w:t>
            </w:r>
            <w:r w:rsidR="00E77767">
              <w:rPr>
                <w:rFonts w:ascii="Arial" w:hAnsi="Arial" w:cs="Arial"/>
                <w:sz w:val="20"/>
                <w:szCs w:val="20"/>
              </w:rPr>
              <w:t>á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 cen</w:t>
            </w:r>
            <w:r w:rsidR="00E77767">
              <w:rPr>
                <w:rFonts w:ascii="Arial" w:hAnsi="Arial" w:cs="Arial"/>
                <w:sz w:val="20"/>
                <w:szCs w:val="20"/>
              </w:rPr>
              <w:t>a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E14BBE" w:rsidR="0039103A" w:rsidP="00E77767" w:rsidRDefault="003910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Výsledné pořadí hodnocených nabídek bude určeno seřazením nabídek od nabídky obsahující nejnižší nabídkovou cenu v Kč bez DPH po nabídku obsahující nejvyšší nabídkovou cenu v Kč bez DPH.</w:t>
            </w:r>
            <w:r w:rsidR="002F4540">
              <w:rPr>
                <w:rFonts w:ascii="Arial" w:hAnsi="Arial" w:cs="Arial"/>
                <w:sz w:val="20"/>
                <w:szCs w:val="20"/>
              </w:rPr>
              <w:t xml:space="preserve"> Při shodě nejnižších nabídkových cen v konkrétní dílčí části zakázky provede hodnotící komise náhodný výběr.</w:t>
            </w:r>
          </w:p>
          <w:p w:rsidRPr="00E14BBE" w:rsidR="00E33CD7" w:rsidP="00E77767" w:rsidRDefault="00E33CD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E33CD7" w:rsidRDefault="00E33CD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B5CE4" w:rsidR="00EB5CE4" w:rsidP="00EB5CE4" w:rsidRDefault="00EB5CE4">
            <w:pPr>
              <w:spacing w:after="0"/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5CE4" w:rsidP="00EB5CE4" w:rsidRDefault="00EB5CE4">
            <w:pPr>
              <w:numPr>
                <w:ilvl w:val="0"/>
                <w:numId w:val="28"/>
              </w:num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14BBE">
              <w:rPr>
                <w:rFonts w:ascii="Arial" w:hAnsi="Arial" w:cs="Arial"/>
                <w:b/>
                <w:iCs/>
                <w:sz w:val="20"/>
                <w:szCs w:val="20"/>
              </w:rPr>
              <w:t>Doklad o oprávnění k podnikání</w:t>
            </w:r>
            <w:r w:rsidRPr="00E14BBE">
              <w:rPr>
                <w:rFonts w:ascii="Arial" w:hAnsi="Arial" w:cs="Arial"/>
                <w:iCs/>
                <w:sz w:val="20"/>
                <w:szCs w:val="20"/>
              </w:rPr>
              <w:t xml:space="preserve"> podle zvláštních právních předpisů v rozsahu odpovídajícím předmětu veřejné zakázky, zejména doklad prokazující příslušné živnostenské oprávnění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415572" w:rsidP="00415572" w:rsidRDefault="00415572">
            <w:pPr>
              <w:spacing w:after="0"/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Pr="00017BA3" w:rsidR="00415572" w:rsidP="00017BA3" w:rsidRDefault="00EB5CE4">
            <w:pPr>
              <w:pStyle w:val="Tabulkatext"/>
              <w:numPr>
                <w:ilvl w:val="0"/>
                <w:numId w:val="28"/>
              </w:numPr>
            </w:pPr>
            <w:r w:rsidRPr="00EB5CE4">
              <w:rPr>
                <w:b/>
              </w:rPr>
              <w:t>Čestné prohlášení</w:t>
            </w:r>
            <w:r w:rsidRPr="00EB5CE4">
              <w:t xml:space="preserve"> o tom, že subjekt nemá daňové nedoplatky, nedoplatky na pojistném či penále na veřejné zdravotní pojištění nebo na sociální zabezpečení nebo na příspěvku n</w:t>
            </w:r>
            <w:r w:rsidR="00017BA3">
              <w:t>a státní politiku zaměstnanosti</w:t>
            </w:r>
            <w:r w:rsidR="00E403E0">
              <w:t>;</w:t>
            </w:r>
            <w:r w:rsidR="00017BA3">
              <w:t xml:space="preserve"> </w:t>
            </w:r>
            <w:r w:rsidR="00017BA3">
              <w:rPr>
                <w:rFonts w:ascii="Arial" w:hAnsi="Arial" w:cs="Arial"/>
                <w:iCs/>
                <w:szCs w:val="20"/>
              </w:rPr>
              <w:t>č</w:t>
            </w:r>
            <w:r w:rsidRPr="00017BA3" w:rsidR="00415572">
              <w:rPr>
                <w:rFonts w:ascii="Arial" w:hAnsi="Arial" w:cs="Arial"/>
                <w:iCs/>
                <w:szCs w:val="20"/>
              </w:rPr>
              <w:t>estné prohlášení</w:t>
            </w:r>
            <w:r w:rsidR="00E403E0">
              <w:rPr>
                <w:rFonts w:ascii="Arial" w:hAnsi="Arial" w:cs="Arial"/>
                <w:iCs/>
                <w:szCs w:val="20"/>
              </w:rPr>
              <w:t xml:space="preserve"> bude</w:t>
            </w:r>
            <w:r w:rsidRPr="00017BA3" w:rsidR="00415572">
              <w:rPr>
                <w:rFonts w:ascii="Arial" w:hAnsi="Arial" w:cs="Arial"/>
                <w:iCs/>
                <w:szCs w:val="20"/>
              </w:rPr>
              <w:t xml:space="preserve"> podepsané osobou oprávněnou jednat jménem </w:t>
            </w:r>
            <w:r w:rsidR="00E403E0">
              <w:rPr>
                <w:rFonts w:ascii="Arial" w:hAnsi="Arial" w:cs="Arial"/>
                <w:iCs/>
                <w:szCs w:val="20"/>
              </w:rPr>
              <w:t xml:space="preserve">či za </w:t>
            </w:r>
            <w:r w:rsidR="00E5359D">
              <w:rPr>
                <w:rFonts w:ascii="Arial" w:hAnsi="Arial" w:cs="Arial"/>
                <w:iCs/>
                <w:szCs w:val="20"/>
              </w:rPr>
              <w:t>účastník</w:t>
            </w:r>
            <w:r w:rsidRPr="00017BA3" w:rsidR="00E5359D">
              <w:rPr>
                <w:rFonts w:ascii="Arial" w:hAnsi="Arial" w:cs="Arial"/>
                <w:iCs/>
                <w:szCs w:val="20"/>
              </w:rPr>
              <w:t>em</w:t>
            </w:r>
            <w:r w:rsidRPr="00017BA3" w:rsidR="00415572">
              <w:rPr>
                <w:rFonts w:ascii="Arial" w:hAnsi="Arial" w:cs="Arial"/>
                <w:iCs/>
                <w:szCs w:val="20"/>
              </w:rPr>
              <w:t>.</w:t>
            </w:r>
          </w:p>
          <w:p w:rsidRPr="00E50090" w:rsidR="00E33CD7" w:rsidP="00415572" w:rsidRDefault="00E33CD7">
            <w:pPr>
              <w:rPr>
                <w:i/>
              </w:rPr>
            </w:pP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E33CD7" w:rsidRDefault="00E33CD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A5DA8" w:rsidR="00E33CD7" w:rsidP="007C21B4" w:rsidRDefault="00E33CD7">
            <w:pPr>
              <w:pStyle w:val="Tabulkatext"/>
              <w:rPr>
                <w:b/>
                <w:i/>
              </w:rPr>
            </w:pPr>
          </w:p>
        </w:tc>
      </w:tr>
      <w:tr w:rsidRPr="00E50090" w:rsidR="00E33CD7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E33CD7" w:rsidRDefault="00E33CD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B0436" w:rsidR="00E33CD7" w:rsidP="00553049" w:rsidRDefault="00DA499F">
            <w:pPr>
              <w:pStyle w:val="Tabulkatext"/>
              <w:keepNext/>
            </w:pPr>
            <w:r>
              <w:t>Nabídková cena musí být uvedena bez DPH a s</w:t>
            </w:r>
            <w:r w:rsidR="00E16747">
              <w:t> </w:t>
            </w:r>
            <w:r>
              <w:t>DPH</w:t>
            </w:r>
            <w:r w:rsidR="00E16747">
              <w:t xml:space="preserve"> za kus a cena bez DPH a s DPH celkem.</w:t>
            </w:r>
          </w:p>
        </w:tc>
      </w:tr>
      <w:tr w:rsidRPr="00E50090" w:rsidR="00E33CD7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E33CD7" w:rsidRDefault="00E33CD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14BBE" w:rsidR="001B0436" w:rsidP="001B0436" w:rsidRDefault="001B0436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 xml:space="preserve">Nabídka </w:t>
            </w:r>
            <w:r>
              <w:rPr>
                <w:rFonts w:ascii="Arial" w:hAnsi="Arial" w:cs="Arial"/>
                <w:sz w:val="20"/>
                <w:szCs w:val="20"/>
              </w:rPr>
              <w:t>musí být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 podána v listinné </w:t>
            </w:r>
            <w:r w:rsidR="0062716B">
              <w:rPr>
                <w:rFonts w:ascii="Arial" w:hAnsi="Arial" w:cs="Arial"/>
                <w:sz w:val="20"/>
                <w:szCs w:val="20"/>
              </w:rPr>
              <w:t>formě</w:t>
            </w:r>
            <w:r w:rsidRPr="00E14BBE" w:rsidR="00627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BBE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řádně </w:t>
            </w:r>
            <w:r w:rsidR="0062716B">
              <w:rPr>
                <w:rFonts w:ascii="Arial" w:hAnsi="Arial" w:cs="Arial"/>
                <w:sz w:val="20"/>
                <w:szCs w:val="20"/>
              </w:rPr>
              <w:t xml:space="preserve">uzavřené 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obálce s označením „NEOTEVÍRAT </w:t>
            </w:r>
            <w:r w:rsidR="00E25F4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Zakázka </w:t>
            </w:r>
            <w:r w:rsidR="00E16747">
              <w:rPr>
                <w:rFonts w:ascii="Arial" w:hAnsi="Arial" w:cs="Arial"/>
                <w:sz w:val="20"/>
                <w:szCs w:val="20"/>
              </w:rPr>
              <w:t>–</w:t>
            </w:r>
            <w:r w:rsidR="00E25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747">
              <w:rPr>
                <w:rFonts w:ascii="Arial" w:hAnsi="Arial" w:cs="Arial"/>
                <w:sz w:val="20"/>
                <w:szCs w:val="20"/>
              </w:rPr>
              <w:t>Pořízení kovových postelí s kovovým roštem</w:t>
            </w:r>
            <w:r w:rsidR="007B3500">
              <w:rPr>
                <w:rFonts w:ascii="Arial" w:hAnsi="Arial" w:cs="Arial"/>
                <w:sz w:val="20"/>
                <w:szCs w:val="20"/>
              </w:rPr>
              <w:t xml:space="preserve">“ </w:t>
            </w:r>
            <w:r>
              <w:rPr>
                <w:rFonts w:ascii="Arial" w:hAnsi="Arial" w:cs="Arial"/>
                <w:sz w:val="20"/>
                <w:szCs w:val="20"/>
              </w:rPr>
              <w:t>a s uvedením kontaktní adresy</w:t>
            </w:r>
            <w:r w:rsidR="000301F2">
              <w:rPr>
                <w:rFonts w:ascii="Arial" w:hAnsi="Arial" w:cs="Arial"/>
                <w:sz w:val="20"/>
                <w:szCs w:val="20"/>
              </w:rPr>
              <w:t xml:space="preserve"> účastníka.</w:t>
            </w:r>
            <w:r w:rsidR="007B3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14BBE" w:rsidR="001B0436" w:rsidP="001B0436" w:rsidRDefault="001B0436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t xml:space="preserve">Nabídka </w:t>
            </w:r>
            <w:r w:rsidR="000301F2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E14BBE" w:rsidR="00030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nesmí obsahovat přepisy nebo opravy, které by mohly uvést zadavatele v omyl. </w:t>
            </w:r>
            <w:r w:rsidR="00E25F47">
              <w:rPr>
                <w:rFonts w:ascii="Arial" w:hAnsi="Arial" w:cs="Arial"/>
                <w:sz w:val="20"/>
                <w:szCs w:val="20"/>
              </w:rPr>
              <w:t>Nabídka bude zpracována</w:t>
            </w:r>
            <w:r w:rsidRPr="00E14BBE" w:rsidR="0076700F">
              <w:rPr>
                <w:rFonts w:ascii="Arial" w:hAnsi="Arial" w:cs="Arial"/>
                <w:sz w:val="20"/>
                <w:szCs w:val="20"/>
              </w:rPr>
              <w:t xml:space="preserve"> v českém jazyce.</w:t>
            </w:r>
          </w:p>
          <w:p w:rsidRPr="00E14BBE" w:rsidR="001B0436" w:rsidP="001B0436" w:rsidRDefault="001B0436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E14BBE">
              <w:rPr>
                <w:rFonts w:ascii="Arial" w:hAnsi="Arial" w:cs="Arial"/>
                <w:sz w:val="20"/>
                <w:szCs w:val="20"/>
              </w:rPr>
              <w:lastRenderedPageBreak/>
              <w:t xml:space="preserve">Zadavatel doporučuje nabídku </w:t>
            </w:r>
            <w:r w:rsidR="00687F7E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E14BBE" w:rsidR="00687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zajistit způsobem znemožňujícím </w:t>
            </w:r>
            <w:r w:rsidR="00E25F47">
              <w:rPr>
                <w:rFonts w:ascii="Arial" w:hAnsi="Arial" w:cs="Arial"/>
                <w:sz w:val="20"/>
                <w:szCs w:val="20"/>
              </w:rPr>
              <w:t xml:space="preserve">neoprávněnou </w:t>
            </w:r>
            <w:r w:rsidRPr="00E14BBE">
              <w:rPr>
                <w:rFonts w:ascii="Arial" w:hAnsi="Arial" w:cs="Arial"/>
                <w:sz w:val="20"/>
                <w:szCs w:val="20"/>
              </w:rPr>
              <w:t>manipulaci s jednotlivými listy.</w:t>
            </w:r>
          </w:p>
          <w:p w:rsidRPr="007C21B4" w:rsidR="00E33CD7" w:rsidP="000301F2" w:rsidRDefault="001B0436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Nabídka musí být podepsána </w:t>
            </w:r>
            <w:r w:rsidR="000301F2">
              <w:rPr>
                <w:rFonts w:ascii="Arial" w:hAnsi="Arial" w:cs="Arial"/>
                <w:sz w:val="20"/>
                <w:szCs w:val="20"/>
              </w:rPr>
              <w:t xml:space="preserve">účastníkem </w:t>
            </w:r>
            <w:r>
              <w:rPr>
                <w:rFonts w:ascii="Arial" w:hAnsi="Arial" w:cs="Arial"/>
                <w:sz w:val="20"/>
                <w:szCs w:val="20"/>
              </w:rPr>
              <w:t xml:space="preserve">či osobou oprávněnou jednat jménem či za </w:t>
            </w:r>
            <w:r w:rsidR="000301F2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E14BB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Pr="00E50090" w:rsidR="00E33CD7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E33CD7" w:rsidRDefault="00E33CD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Požadavek na uvedení kontaktní osoby dodavatele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B0436" w:rsidR="00E33CD7" w:rsidP="00E33CD7" w:rsidRDefault="00E33CD7">
            <w:pPr>
              <w:pStyle w:val="Tabulkatext"/>
            </w:pPr>
            <w:r w:rsidRPr="001B0436">
              <w:t>Dodavatel ve své nabídce uvede kontaktní osob</w:t>
            </w:r>
            <w:r w:rsidR="00E25F47">
              <w:t>u ve věci zakázky, její telefon, kontaktní a e-mailovou adresu (viz příloha č. 2 této výzvy).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E33CD7" w:rsidRDefault="00E33CD7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33CD7" w:rsidP="00B24470" w:rsidRDefault="00E33CD7">
            <w:pPr>
              <w:pStyle w:val="Tabulkatext"/>
            </w:pPr>
            <w:r w:rsidRPr="00B24470">
              <w:t>Dodavatel je oprávněn po zadavateli požadovat vysvětlení zadávacích podmínek</w:t>
            </w:r>
            <w:r w:rsidR="00B24470">
              <w:t xml:space="preserve"> </w:t>
            </w:r>
            <w:r w:rsidRPr="00B24470">
              <w:t>zakázky</w:t>
            </w:r>
            <w:r w:rsidR="00B24470">
              <w:t xml:space="preserve"> (odpověď na dotaz)</w:t>
            </w:r>
            <w:r w:rsidRPr="00B24470">
              <w:t xml:space="preserve">. Písemná žádost musí být zadavateli doručena nejpozději 4 pracovní dny před uplynutím lhůty pro podání nabídek. </w:t>
            </w:r>
            <w:r w:rsidR="00B24470">
              <w:t>Dodatečné informace může zadavatel poskytnout i bez předchozí žádosti.</w:t>
            </w:r>
          </w:p>
          <w:p w:rsidR="00B24470" w:rsidP="00B24470" w:rsidRDefault="00B24470">
            <w:pPr>
              <w:pStyle w:val="Tabulkatext"/>
            </w:pPr>
            <w:r>
              <w:t>Zadavatel</w:t>
            </w:r>
            <w:r w:rsidR="003657CE">
              <w:t xml:space="preserve"> odešle vysvětlení zadávacích podmínek, případně související dokumenty, nejpozději do 2 pracovních dnů po doručení žádosti podle předchozího odstavce.</w:t>
            </w:r>
          </w:p>
          <w:p w:rsidR="003657CE" w:rsidP="00B24470" w:rsidRDefault="003657CE">
            <w:pPr>
              <w:pStyle w:val="Tabulkatext"/>
            </w:pPr>
          </w:p>
          <w:p w:rsidRPr="00B24470" w:rsidR="003657CE" w:rsidP="00B24470" w:rsidRDefault="003657CE">
            <w:pPr>
              <w:pStyle w:val="Tabulkatext"/>
            </w:pPr>
            <w:r>
              <w:t>Vysvětlení zadávacích podmínek (včetně přesného znění dotazu, na který zadavatel reaguje) anebo dodatečné informace zadavatel zveřejní na portálu ww</w:t>
            </w:r>
            <w:r w:rsidR="00467D64">
              <w:t>w</w:t>
            </w:r>
            <w:r>
              <w:t>.esfcr.cz.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33CD7" w:rsidP="00E33CD7" w:rsidRDefault="00E33CD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53C34" w:rsidR="001B0436" w:rsidP="007B3500" w:rsidRDefault="001B0436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K</w:t>
            </w:r>
            <w:r w:rsidRPr="000A512B">
              <w:rPr>
                <w:rFonts w:ascii="Arial" w:hAnsi="Arial" w:cs="Arial"/>
                <w:b/>
                <w:iCs/>
                <w:szCs w:val="20"/>
              </w:rPr>
              <w:t>rycí list nabídky</w:t>
            </w:r>
            <w:r>
              <w:rPr>
                <w:rFonts w:ascii="Arial" w:hAnsi="Arial" w:cs="Arial"/>
                <w:iCs/>
                <w:szCs w:val="20"/>
              </w:rPr>
              <w:t xml:space="preserve"> (dle přílohy č. </w:t>
            </w:r>
            <w:r w:rsidR="007B3500">
              <w:rPr>
                <w:rFonts w:ascii="Arial" w:hAnsi="Arial" w:cs="Arial"/>
                <w:iCs/>
                <w:szCs w:val="20"/>
              </w:rPr>
              <w:t>2</w:t>
            </w:r>
            <w:r w:rsidRPr="000A512B">
              <w:rPr>
                <w:rFonts w:ascii="Arial" w:hAnsi="Arial" w:cs="Arial"/>
                <w:iCs/>
                <w:szCs w:val="20"/>
              </w:rPr>
              <w:t xml:space="preserve"> této výzvy) podepsaný osobou oprávněnou jednat jménem </w:t>
            </w:r>
            <w:r w:rsidR="003657CE">
              <w:rPr>
                <w:rFonts w:ascii="Arial" w:hAnsi="Arial" w:cs="Arial"/>
                <w:iCs/>
                <w:szCs w:val="20"/>
              </w:rPr>
              <w:t xml:space="preserve">či za </w:t>
            </w:r>
            <w:r w:rsidR="00905258">
              <w:rPr>
                <w:rFonts w:ascii="Arial" w:hAnsi="Arial" w:cs="Arial"/>
                <w:iCs/>
                <w:szCs w:val="20"/>
              </w:rPr>
              <w:t>účastníka</w:t>
            </w:r>
            <w:r w:rsidRPr="000A512B">
              <w:rPr>
                <w:rFonts w:ascii="Arial" w:hAnsi="Arial" w:cs="Arial"/>
                <w:iCs/>
                <w:szCs w:val="20"/>
              </w:rPr>
              <w:t xml:space="preserve">; pokud nabídku podepisuje jiná osoba, než osoba uvedená v obchodním rejstříku (resp. jiné ekvivalentní evidenci), musí </w:t>
            </w:r>
            <w:r w:rsidR="00905258">
              <w:rPr>
                <w:rFonts w:ascii="Arial" w:hAnsi="Arial" w:cs="Arial"/>
                <w:iCs/>
                <w:szCs w:val="20"/>
              </w:rPr>
              <w:t xml:space="preserve">účastník </w:t>
            </w:r>
            <w:r w:rsidRPr="000A512B">
              <w:rPr>
                <w:rFonts w:ascii="Arial" w:hAnsi="Arial" w:cs="Arial"/>
                <w:iCs/>
                <w:szCs w:val="20"/>
              </w:rPr>
              <w:t xml:space="preserve">přiložit k </w:t>
            </w:r>
            <w:r>
              <w:rPr>
                <w:rFonts w:ascii="Arial" w:hAnsi="Arial" w:cs="Arial"/>
                <w:iCs/>
                <w:szCs w:val="20"/>
              </w:rPr>
              <w:t xml:space="preserve">nabídce </w:t>
            </w:r>
            <w:r w:rsidR="003657CE">
              <w:rPr>
                <w:rFonts w:ascii="Arial" w:hAnsi="Arial" w:cs="Arial"/>
                <w:iCs/>
                <w:szCs w:val="20"/>
              </w:rPr>
              <w:t>originál či úředně ověřenou kopii plné moci.</w:t>
            </w:r>
          </w:p>
          <w:p w:rsidRPr="007B3500" w:rsidR="003D205D" w:rsidP="007B3500" w:rsidRDefault="003D205D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Produktový list</w:t>
            </w:r>
            <w:r>
              <w:rPr>
                <w:rFonts w:ascii="Arial" w:hAnsi="Arial" w:cs="Arial"/>
                <w:iCs/>
                <w:szCs w:val="20"/>
              </w:rPr>
              <w:t xml:space="preserve"> nabízeného zboží</w:t>
            </w:r>
            <w:r w:rsidR="00C9747A">
              <w:rPr>
                <w:rFonts w:ascii="Arial" w:hAnsi="Arial" w:cs="Arial"/>
                <w:iCs/>
                <w:szCs w:val="20"/>
              </w:rPr>
              <w:t>,</w:t>
            </w:r>
            <w:r>
              <w:rPr>
                <w:rFonts w:ascii="Arial" w:hAnsi="Arial" w:cs="Arial"/>
                <w:iCs/>
                <w:szCs w:val="20"/>
              </w:rPr>
              <w:t xml:space="preserve"> </w:t>
            </w:r>
            <w:r w:rsidR="00A413BE">
              <w:rPr>
                <w:rFonts w:ascii="Arial" w:hAnsi="Arial" w:cs="Arial"/>
                <w:iCs/>
                <w:szCs w:val="20"/>
              </w:rPr>
              <w:t>obsahující veškeré parametry a materiály nabízeného zboží.</w:t>
            </w:r>
          </w:p>
          <w:p w:rsidR="007B3500" w:rsidP="007B3500" w:rsidRDefault="007B3500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0A512B">
              <w:rPr>
                <w:rFonts w:ascii="Arial" w:hAnsi="Arial" w:cs="Arial"/>
                <w:iCs/>
                <w:sz w:val="20"/>
                <w:szCs w:val="20"/>
              </w:rPr>
              <w:t>Textová čás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t nabídky </w:t>
            </w:r>
            <w:r w:rsidRPr="000A512B">
              <w:rPr>
                <w:rFonts w:ascii="Arial" w:hAnsi="Arial" w:cs="Arial"/>
                <w:iCs/>
                <w:sz w:val="20"/>
                <w:szCs w:val="20"/>
              </w:rPr>
              <w:t xml:space="preserve">bude rovněž předložena v elektronické podobě na </w:t>
            </w:r>
            <w:r w:rsidRPr="000A512B">
              <w:rPr>
                <w:rFonts w:ascii="Arial" w:hAnsi="Arial" w:cs="Arial"/>
                <w:b/>
                <w:iCs/>
                <w:sz w:val="20"/>
                <w:szCs w:val="20"/>
              </w:rPr>
              <w:t>elektronickém nosiči</w:t>
            </w:r>
            <w:r w:rsidRPr="000A512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657CE">
              <w:rPr>
                <w:rFonts w:ascii="Arial" w:hAnsi="Arial" w:cs="Arial"/>
                <w:iCs/>
                <w:sz w:val="20"/>
                <w:szCs w:val="20"/>
              </w:rPr>
              <w:t xml:space="preserve">dat </w:t>
            </w:r>
            <w:r w:rsidRPr="000A512B">
              <w:rPr>
                <w:rFonts w:ascii="Arial" w:hAnsi="Arial" w:cs="Arial"/>
                <w:iCs/>
                <w:sz w:val="20"/>
                <w:szCs w:val="20"/>
              </w:rPr>
              <w:t>(CD, DVD apod.) v</w:t>
            </w:r>
            <w:r w:rsidR="003657CE">
              <w:rPr>
                <w:rFonts w:ascii="Arial" w:hAnsi="Arial" w:cs="Arial"/>
                <w:iCs/>
                <w:sz w:val="20"/>
                <w:szCs w:val="20"/>
              </w:rPr>
              <w:t> nepřepisovateln</w:t>
            </w:r>
            <w:r w:rsidR="00467D64">
              <w:rPr>
                <w:rFonts w:ascii="Arial" w:hAnsi="Arial" w:cs="Arial"/>
                <w:iCs/>
                <w:sz w:val="20"/>
                <w:szCs w:val="20"/>
              </w:rPr>
              <w:t>é</w:t>
            </w:r>
            <w:r w:rsidR="003657CE">
              <w:rPr>
                <w:rFonts w:ascii="Arial" w:hAnsi="Arial" w:cs="Arial"/>
                <w:iCs/>
                <w:sz w:val="20"/>
                <w:szCs w:val="20"/>
              </w:rPr>
              <w:t xml:space="preserve">m formátu (např. </w:t>
            </w:r>
            <w:proofErr w:type="spellStart"/>
            <w:r w:rsidR="003657CE">
              <w:rPr>
                <w:rFonts w:ascii="Arial" w:hAnsi="Arial" w:cs="Arial"/>
                <w:iCs/>
                <w:sz w:val="20"/>
                <w:szCs w:val="20"/>
              </w:rPr>
              <w:t>pdf</w:t>
            </w:r>
            <w:proofErr w:type="spellEnd"/>
            <w:r w:rsidR="003657CE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Pr="0004234C" w:rsidR="00951F53" w:rsidP="00D40F06" w:rsidRDefault="002A763F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>
              <w:t xml:space="preserve">Písemný návrh Kupní smlouvy (viz </w:t>
            </w:r>
            <w:r w:rsidR="00E62DBF">
              <w:t>p</w:t>
            </w:r>
            <w:r>
              <w:t>říloha č. 3 této výzvy) podepsaný dodavatelem či osobou oprávněnou jednat jménem či za dodavatele</w:t>
            </w:r>
            <w:r w:rsidR="00E62DBF">
              <w:t xml:space="preserve"> </w:t>
            </w:r>
            <w:r>
              <w:t xml:space="preserve">(statutárním orgánem nebo osobou k tomu statutárním orgánem zmocněnou v souladu se způsobem zastupování dodavatele).  </w:t>
            </w:r>
            <w:r w:rsidR="00905258">
              <w:t xml:space="preserve">Účastník </w:t>
            </w:r>
            <w:r>
              <w:t>je zároveň povine</w:t>
            </w:r>
            <w:r w:rsidR="00156750">
              <w:t>n</w:t>
            </w:r>
            <w:r>
              <w:t xml:space="preserve"> doplnit do návrhu Kupní smlouvy relevantní údaje tam, kde je v příloze č. 3 této v</w:t>
            </w:r>
            <w:r w:rsidR="00E62DBF">
              <w:t>ýzvy k </w:t>
            </w:r>
            <w:r w:rsidRPr="00D40F06" w:rsidR="00E62DBF">
              <w:t xml:space="preserve">textu doplněno [vyplní </w:t>
            </w:r>
            <w:r w:rsidRPr="00D40F06" w:rsidR="00905258">
              <w:t>účastník</w:t>
            </w:r>
            <w:r w:rsidRPr="00D40F06" w:rsidR="00E62DBF">
              <w:t xml:space="preserve">]. </w:t>
            </w:r>
            <w:r w:rsidRPr="00D40F06" w:rsidR="00905258">
              <w:t xml:space="preserve">Účastník </w:t>
            </w:r>
            <w:r w:rsidRPr="00D40F06" w:rsidR="00E62DBF">
              <w:t xml:space="preserve">není oprávněn jakkoli jinak měnit či upravovat text přílohy č. 3 této výzvy. Kdyby </w:t>
            </w:r>
            <w:r w:rsidRPr="00D40F06" w:rsidR="00A413BE">
              <w:t xml:space="preserve">tak </w:t>
            </w:r>
            <w:r w:rsidRPr="00D40F06" w:rsidR="00905258">
              <w:t xml:space="preserve">účastník </w:t>
            </w:r>
            <w:r w:rsidRPr="00D40F06" w:rsidR="00E62DBF">
              <w:t>učinil, bude z výběrového řízení vyloučen.</w:t>
            </w:r>
          </w:p>
          <w:p w:rsidR="0004234C" w:rsidP="0004234C" w:rsidRDefault="0004234C">
            <w:pPr>
              <w:pStyle w:val="Tabulkatext"/>
            </w:pPr>
          </w:p>
          <w:p w:rsidRPr="006F2617" w:rsidR="0004234C" w:rsidP="0004234C" w:rsidRDefault="0004234C">
            <w:pPr>
              <w:spacing w:before="60" w:after="120"/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</w:pPr>
            <w:r w:rsidRPr="006F2617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Zada</w:t>
            </w:r>
            <w:r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vatel prohlašuje, že toto výběro</w:t>
            </w:r>
            <w:r w:rsidRPr="006F2617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vé řízení není veřejnou soutěží o nejvhodnější nabídku ani veřejným příslibem.</w:t>
            </w:r>
          </w:p>
          <w:p w:rsidRPr="0004234C" w:rsidR="0004234C" w:rsidP="0004234C" w:rsidRDefault="0004234C">
            <w:pPr>
              <w:spacing w:before="60" w:after="120"/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</w:pPr>
            <w:r w:rsidRPr="0004234C"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cs-CZ"/>
              </w:rPr>
              <w:t>Vybraný účastník</w:t>
            </w:r>
            <w:r w:rsidRPr="006F2617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 xml:space="preserve"> si musí být vědom, že je dle § 2 písm. e) zákona č. 320/2001 Sb., o finanční kontrole ve veřejné správě, ve znění pozdějších předpisů, </w:t>
            </w:r>
            <w:r w:rsidRPr="0004234C"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cs-CZ"/>
              </w:rPr>
              <w:t>osobou povinnou spolupůsobit při výkonu finanční kontroly</w:t>
            </w:r>
            <w:r w:rsidRPr="006F2617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. Uvedená povinnost se vztahuje i na všechny poddodavatele, pomocí kterých bude vybraný účastník plnit určitou část zakázky, nebo který poskytne vybranému účastníkovi k plnění zakázky určité věci či práva a bude obsahem smlouvy uzavřené s vybraným účastníkem.</w:t>
            </w:r>
          </w:p>
        </w:tc>
      </w:tr>
      <w:tr w:rsidRPr="00E50090" w:rsidR="00E33CD7" w:rsidTr="00D1772F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E33CD7" w:rsidP="003657CE" w:rsidRDefault="003657C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 xml:space="preserve">Výběrové </w:t>
            </w:r>
            <w:r w:rsidRPr="00E50090" w:rsidR="00E33CD7">
              <w:rPr>
                <w:b/>
                <w:bCs/>
              </w:rPr>
              <w:t>řízení se řídí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E33CD7" w:rsidRDefault="00E33CD7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Operačního programu Zaměstnanost (vydání č. </w:t>
            </w:r>
            <w:r w:rsidR="006F3A45">
              <w:rPr>
                <w:i/>
              </w:rPr>
              <w:t>7</w:t>
            </w:r>
            <w:r w:rsidR="001B0436">
              <w:rPr>
                <w:i/>
              </w:rPr>
              <w:t>),</w:t>
            </w:r>
            <w:r w:rsidRPr="00E50090">
              <w:rPr>
                <w:i/>
              </w:rPr>
              <w:t xml:space="preserve"> na toto </w:t>
            </w:r>
            <w:r w:rsidR="003657CE">
              <w:rPr>
                <w:i/>
              </w:rPr>
              <w:t>výběrové</w:t>
            </w:r>
            <w:r w:rsidRPr="00E50090">
              <w:rPr>
                <w:i/>
              </w:rPr>
              <w:t xml:space="preserve"> řízení se neaplikují ustanovení zákona č.</w:t>
            </w:r>
            <w:r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>
              <w:rPr>
                <w:i/>
              </w:rPr>
              <w:t>e</w:t>
            </w:r>
            <w:r w:rsidRPr="00E50090">
              <w:rPr>
                <w:i/>
              </w:rPr>
              <w:t>k</w:t>
            </w:r>
            <w:r w:rsidR="003657CE">
              <w:rPr>
                <w:i/>
              </w:rPr>
              <w:t>, ve znění pozdějších předpisů</w:t>
            </w:r>
            <w:r w:rsidRPr="00E50090">
              <w:rPr>
                <w:i/>
              </w:rPr>
              <w:t>.</w:t>
            </w:r>
          </w:p>
        </w:tc>
      </w:tr>
      <w:tr w:rsidRPr="00E50090" w:rsidR="00E33CD7" w:rsidTr="00D1772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33CD7" w:rsidP="00017BA3" w:rsidRDefault="00017BA3">
            <w:pPr>
              <w:pStyle w:val="Tabulkatext"/>
              <w:rPr>
                <w:i/>
              </w:rPr>
            </w:pPr>
            <w:r>
              <w:rPr>
                <w:b/>
                <w:bCs/>
              </w:rPr>
              <w:t>Dodavatelé budou vyrozumíváni</w:t>
            </w:r>
            <w:r w:rsidRPr="00E50090" w:rsidR="00E33CD7">
              <w:rPr>
                <w:b/>
                <w:bCs/>
              </w:rPr>
              <w:t xml:space="preserve"> o výsledku, resp. zrušení </w:t>
            </w:r>
            <w:r>
              <w:rPr>
                <w:b/>
                <w:bCs/>
              </w:rPr>
              <w:t>výběrového</w:t>
            </w:r>
            <w:r w:rsidRPr="00E50090" w:rsidR="00E33CD7">
              <w:rPr>
                <w:b/>
                <w:bCs/>
              </w:rPr>
              <w:t xml:space="preserve"> řízení a o příp. vyloučení nabídky prostřednictvím uveřejnění informace na portálu </w:t>
            </w:r>
            <w:hyperlink w:history="true" r:id="rId9">
              <w:r w:rsidRPr="00E50090" w:rsidR="00E33CD7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 w:rsidR="00E33CD7">
              <w:rPr>
                <w:b/>
                <w:bCs/>
              </w:rPr>
              <w:t xml:space="preserve"> pod výše uvedeným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p w:rsidR="00D94CB4" w:rsidP="00D92737" w:rsidRDefault="00D94C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C7F7D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</w:t>
            </w:r>
            <w:r w:rsidR="00017BA3">
              <w:rPr>
                <w:rFonts w:ascii="Arial" w:hAnsi="Arial" w:cs="Arial"/>
                <w:szCs w:val="20"/>
              </w:rPr>
              <w:t xml:space="preserve">jménem či </w:t>
            </w:r>
            <w:r w:rsidRPr="00AB2EFF">
              <w:rPr>
                <w:rFonts w:ascii="Arial" w:hAnsi="Arial" w:cs="Arial"/>
                <w:szCs w:val="20"/>
              </w:rPr>
              <w:t xml:space="preserve">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7B3500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F4C42">
              <w:rPr>
                <w:rFonts w:ascii="Arial" w:hAnsi="Arial" w:cs="Arial"/>
                <w:sz w:val="20"/>
                <w:szCs w:val="20"/>
              </w:rPr>
              <w:t xml:space="preserve"> Ostrav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="007C21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1B0436" w:rsidP="00D92737" w:rsidRDefault="006445B9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 w:rsidR="001B0436">
        <w:rPr>
          <w:rFonts w:ascii="Arial" w:hAnsi="Arial" w:eastAsia="Times New Roman" w:cs="Arial"/>
          <w:i/>
          <w:color w:val="auto"/>
          <w:lang w:eastAsia="cs-CZ"/>
        </w:rPr>
        <w:t>:</w:t>
      </w:r>
    </w:p>
    <w:p w:rsidR="001B0436" w:rsidP="00D92737" w:rsidRDefault="001B0436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6445B9" w:rsidP="00D92737" w:rsidRDefault="001B0436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č. 1 Specifikace zakázky 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5C6C32" w:rsidP="00D92737" w:rsidRDefault="001B0436">
      <w:r>
        <w:t xml:space="preserve">č. </w:t>
      </w:r>
      <w:r w:rsidR="0072275E">
        <w:t>2 Krycí list</w:t>
      </w:r>
    </w:p>
    <w:p w:rsidR="00EF7727" w:rsidP="00D92737" w:rsidRDefault="00EF7727">
      <w:r>
        <w:t>č. 3 Návrh Kupní smlouvy na movité věci</w:t>
      </w:r>
    </w:p>
    <w:p w:rsidR="0072275E" w:rsidP="00D92737" w:rsidRDefault="0072275E"/>
    <w:p w:rsidRPr="00C5550B" w:rsidR="0072275E" w:rsidP="00C5550B" w:rsidRDefault="0072275E">
      <w:pPr>
        <w:pStyle w:val="Zkladntext"/>
        <w:tabs>
          <w:tab w:val="clear" w:pos="720"/>
          <w:tab w:val="left" w:pos="426"/>
        </w:tabs>
        <w:jc w:val="left"/>
        <w:rPr>
          <w:i/>
          <w:lang w:val="cs-CZ"/>
        </w:rPr>
      </w:pPr>
      <w:r w:rsidRPr="0072275E">
        <w:rPr>
          <w:i/>
          <w:lang w:val="cs-CZ"/>
        </w:rPr>
        <w:t xml:space="preserve">Text výzvy včetně příloh je k dispozici na vyžádání u kontaktní osoby </w:t>
      </w:r>
      <w:r w:rsidR="00017BA3">
        <w:rPr>
          <w:i/>
          <w:lang w:val="cs-CZ"/>
        </w:rPr>
        <w:t xml:space="preserve">zadavatele </w:t>
      </w:r>
      <w:r w:rsidRPr="0072275E">
        <w:rPr>
          <w:i/>
          <w:lang w:val="cs-CZ"/>
        </w:rPr>
        <w:t>na e-mailové adrese hana_ticha@armadaspasy.cz.</w:t>
      </w:r>
    </w:p>
    <w:sectPr w:rsidRPr="00C5550B" w:rsidR="0072275E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A76EF" w:rsidP="00744469" w:rsidRDefault="00BA76EF">
      <w:pPr>
        <w:spacing w:after="0"/>
      </w:pPr>
      <w:r>
        <w:separator/>
      </w:r>
    </w:p>
  </w:endnote>
  <w:endnote w:type="continuationSeparator" w:id="0">
    <w:p w:rsidR="00BA76EF" w:rsidP="00744469" w:rsidRDefault="00BA76E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06583">
            <w:rPr>
              <w:noProof/>
            </w:rPr>
            <w:t>4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C65FC3">
            <w:fldChar w:fldCharType="begin"/>
          </w:r>
          <w:r w:rsidR="00C65FC3">
            <w:instrText xml:space="preserve"> NUMPAGES   \* MERGEFORMAT </w:instrText>
          </w:r>
          <w:r w:rsidR="00C65FC3">
            <w:fldChar w:fldCharType="separate"/>
          </w:r>
          <w:r w:rsidR="00A06583">
            <w:rPr>
              <w:noProof/>
            </w:rPr>
            <w:t>4</w:t>
          </w:r>
          <w:r w:rsidR="00C65FC3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8C7F7D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8C7F7D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8C7F7D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fldSimple w:instr=" NUMPAGES   \* MERGEFORMAT ">
            <w:r w:rsidR="002B6F85">
              <w:rPr>
                <w:noProof/>
              </w:rPr>
              <w:t>4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A76EF" w:rsidP="00744469" w:rsidRDefault="00BA76EF">
      <w:pPr>
        <w:spacing w:after="0"/>
      </w:pPr>
      <w:r>
        <w:separator/>
      </w:r>
    </w:p>
  </w:footnote>
  <w:footnote w:type="continuationSeparator" w:id="0">
    <w:p w:rsidR="00BA76EF" w:rsidP="00744469" w:rsidRDefault="00BA76EF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E33CD7" w:rsidRDefault="00E33CD7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1417DEB"/>
    <w:multiLevelType w:val="hybridMultilevel"/>
    <w:tmpl w:val="52168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582E1811"/>
    <w:multiLevelType w:val="hybridMultilevel"/>
    <w:tmpl w:val="21FE86C2"/>
    <w:lvl w:ilvl="0" w:tplc="3E84E22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C975301"/>
    <w:multiLevelType w:val="hybridMultilevel"/>
    <w:tmpl w:val="8EE0A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E5072A7"/>
    <w:multiLevelType w:val="hybridMultilevel"/>
    <w:tmpl w:val="F9E43FBC"/>
    <w:lvl w:ilvl="0" w:tplc="172C627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55D6120"/>
    <w:multiLevelType w:val="hybridMultilevel"/>
    <w:tmpl w:val="01E4CBC4"/>
    <w:lvl w:ilvl="0" w:tplc="6116F448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746E7CA9"/>
    <w:multiLevelType w:val="hybridMultilevel"/>
    <w:tmpl w:val="6F1C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2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10"/>
  </w:num>
  <w:num w:numId="23">
    <w:abstractNumId w:val="13"/>
  </w:num>
  <w:num w:numId="24">
    <w:abstractNumId w:val="16"/>
  </w:num>
  <w:num w:numId="25">
    <w:abstractNumId w:val="9"/>
  </w:num>
  <w:num w:numId="26">
    <w:abstractNumId w:val="19"/>
  </w:num>
  <w:num w:numId="27">
    <w:abstractNumId w:val="15"/>
  </w:num>
  <w:num w:numId="28">
    <w:abstractNumId w:val="20"/>
  </w:num>
  <w:num w:numId="29">
    <w:abstractNumId w:val="11"/>
  </w:num>
  <w:num w:numId="30">
    <w:abstractNumId w:val="17"/>
  </w:num>
  <w:num w:numId="31">
    <w:abstractNumId w:val="18"/>
  </w:num>
  <w:num w:numId="32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3FC"/>
    <w:rsid w:val="00002C80"/>
    <w:rsid w:val="00015461"/>
    <w:rsid w:val="00017BA3"/>
    <w:rsid w:val="000217DF"/>
    <w:rsid w:val="000301F2"/>
    <w:rsid w:val="0004234C"/>
    <w:rsid w:val="000532DA"/>
    <w:rsid w:val="00055362"/>
    <w:rsid w:val="00057C9B"/>
    <w:rsid w:val="00061A8E"/>
    <w:rsid w:val="000655E9"/>
    <w:rsid w:val="00065731"/>
    <w:rsid w:val="00067B65"/>
    <w:rsid w:val="00067F8E"/>
    <w:rsid w:val="000714AD"/>
    <w:rsid w:val="00073CC8"/>
    <w:rsid w:val="00077D88"/>
    <w:rsid w:val="00082B8B"/>
    <w:rsid w:val="00084CE4"/>
    <w:rsid w:val="000A1FE3"/>
    <w:rsid w:val="000B25D8"/>
    <w:rsid w:val="000C0FA8"/>
    <w:rsid w:val="000D52F4"/>
    <w:rsid w:val="000D6D03"/>
    <w:rsid w:val="000E11BF"/>
    <w:rsid w:val="000E1BB7"/>
    <w:rsid w:val="000E729C"/>
    <w:rsid w:val="000F0056"/>
    <w:rsid w:val="000F5592"/>
    <w:rsid w:val="00105253"/>
    <w:rsid w:val="0011753D"/>
    <w:rsid w:val="00121E84"/>
    <w:rsid w:val="00122382"/>
    <w:rsid w:val="001230F0"/>
    <w:rsid w:val="00143A75"/>
    <w:rsid w:val="00155BBD"/>
    <w:rsid w:val="00156750"/>
    <w:rsid w:val="00161C28"/>
    <w:rsid w:val="001622E6"/>
    <w:rsid w:val="001641A3"/>
    <w:rsid w:val="001673AF"/>
    <w:rsid w:val="00172C21"/>
    <w:rsid w:val="001776A7"/>
    <w:rsid w:val="001819EE"/>
    <w:rsid w:val="00184F3F"/>
    <w:rsid w:val="00185596"/>
    <w:rsid w:val="00194656"/>
    <w:rsid w:val="0019708B"/>
    <w:rsid w:val="001A735A"/>
    <w:rsid w:val="001B0436"/>
    <w:rsid w:val="001B1706"/>
    <w:rsid w:val="001B4C24"/>
    <w:rsid w:val="001B55D7"/>
    <w:rsid w:val="001C08A2"/>
    <w:rsid w:val="001C365A"/>
    <w:rsid w:val="001D1395"/>
    <w:rsid w:val="001D3B11"/>
    <w:rsid w:val="001D3DFE"/>
    <w:rsid w:val="001D5560"/>
    <w:rsid w:val="00201111"/>
    <w:rsid w:val="00202271"/>
    <w:rsid w:val="0020570D"/>
    <w:rsid w:val="00206092"/>
    <w:rsid w:val="00227CEB"/>
    <w:rsid w:val="00230147"/>
    <w:rsid w:val="002319F2"/>
    <w:rsid w:val="00253A73"/>
    <w:rsid w:val="00253B9D"/>
    <w:rsid w:val="00265BDF"/>
    <w:rsid w:val="002671A0"/>
    <w:rsid w:val="00282E14"/>
    <w:rsid w:val="00283A91"/>
    <w:rsid w:val="0028620C"/>
    <w:rsid w:val="002866E8"/>
    <w:rsid w:val="00287DE2"/>
    <w:rsid w:val="002921D1"/>
    <w:rsid w:val="002930AD"/>
    <w:rsid w:val="002A763F"/>
    <w:rsid w:val="002B3FC2"/>
    <w:rsid w:val="002B6E2F"/>
    <w:rsid w:val="002B6F85"/>
    <w:rsid w:val="002C4D5F"/>
    <w:rsid w:val="002D4DD2"/>
    <w:rsid w:val="002D7766"/>
    <w:rsid w:val="002E1A6C"/>
    <w:rsid w:val="002F4540"/>
    <w:rsid w:val="00301913"/>
    <w:rsid w:val="00302400"/>
    <w:rsid w:val="00306C59"/>
    <w:rsid w:val="00315C05"/>
    <w:rsid w:val="003300DB"/>
    <w:rsid w:val="00330790"/>
    <w:rsid w:val="00334D40"/>
    <w:rsid w:val="00342EB6"/>
    <w:rsid w:val="00361FFC"/>
    <w:rsid w:val="003657CE"/>
    <w:rsid w:val="00365E5D"/>
    <w:rsid w:val="0038447D"/>
    <w:rsid w:val="003851E9"/>
    <w:rsid w:val="00390CE4"/>
    <w:rsid w:val="0039103A"/>
    <w:rsid w:val="00394C90"/>
    <w:rsid w:val="00394E65"/>
    <w:rsid w:val="003A5621"/>
    <w:rsid w:val="003A5981"/>
    <w:rsid w:val="003B1163"/>
    <w:rsid w:val="003B4CFA"/>
    <w:rsid w:val="003B6764"/>
    <w:rsid w:val="003B6F5A"/>
    <w:rsid w:val="003D0424"/>
    <w:rsid w:val="003D1849"/>
    <w:rsid w:val="003D205D"/>
    <w:rsid w:val="003E1A59"/>
    <w:rsid w:val="003E5795"/>
    <w:rsid w:val="003F02C5"/>
    <w:rsid w:val="003F1DF5"/>
    <w:rsid w:val="003F1F8A"/>
    <w:rsid w:val="003F69DA"/>
    <w:rsid w:val="00403AB0"/>
    <w:rsid w:val="004123D7"/>
    <w:rsid w:val="00415572"/>
    <w:rsid w:val="004162EF"/>
    <w:rsid w:val="004173EE"/>
    <w:rsid w:val="00421867"/>
    <w:rsid w:val="004348C3"/>
    <w:rsid w:val="004354DE"/>
    <w:rsid w:val="00437E9C"/>
    <w:rsid w:val="004415B1"/>
    <w:rsid w:val="004461FB"/>
    <w:rsid w:val="004548E9"/>
    <w:rsid w:val="00455567"/>
    <w:rsid w:val="0046104E"/>
    <w:rsid w:val="0046572B"/>
    <w:rsid w:val="00467D64"/>
    <w:rsid w:val="00497ED7"/>
    <w:rsid w:val="004A1992"/>
    <w:rsid w:val="004B48DE"/>
    <w:rsid w:val="004C6F44"/>
    <w:rsid w:val="004C721F"/>
    <w:rsid w:val="004D55CF"/>
    <w:rsid w:val="004D73F0"/>
    <w:rsid w:val="004E5D87"/>
    <w:rsid w:val="004F6CA0"/>
    <w:rsid w:val="004F72D8"/>
    <w:rsid w:val="00512C01"/>
    <w:rsid w:val="005278BA"/>
    <w:rsid w:val="00533A53"/>
    <w:rsid w:val="00536184"/>
    <w:rsid w:val="00536CEE"/>
    <w:rsid w:val="0055203F"/>
    <w:rsid w:val="00553049"/>
    <w:rsid w:val="00556F01"/>
    <w:rsid w:val="00567C05"/>
    <w:rsid w:val="0057110C"/>
    <w:rsid w:val="00573732"/>
    <w:rsid w:val="00577DAF"/>
    <w:rsid w:val="00597E60"/>
    <w:rsid w:val="005B66CA"/>
    <w:rsid w:val="005B7AFA"/>
    <w:rsid w:val="005C19CB"/>
    <w:rsid w:val="005C28D2"/>
    <w:rsid w:val="005C6C32"/>
    <w:rsid w:val="005D7987"/>
    <w:rsid w:val="005E4AC7"/>
    <w:rsid w:val="005E72E4"/>
    <w:rsid w:val="005F6058"/>
    <w:rsid w:val="00605AF1"/>
    <w:rsid w:val="0062246E"/>
    <w:rsid w:val="0062716B"/>
    <w:rsid w:val="00630E04"/>
    <w:rsid w:val="0064034D"/>
    <w:rsid w:val="00640D76"/>
    <w:rsid w:val="006445B9"/>
    <w:rsid w:val="00644B7D"/>
    <w:rsid w:val="00647088"/>
    <w:rsid w:val="00653116"/>
    <w:rsid w:val="00655765"/>
    <w:rsid w:val="00657C50"/>
    <w:rsid w:val="00667155"/>
    <w:rsid w:val="00671782"/>
    <w:rsid w:val="006718E7"/>
    <w:rsid w:val="00675854"/>
    <w:rsid w:val="0068462F"/>
    <w:rsid w:val="00685750"/>
    <w:rsid w:val="00687F7E"/>
    <w:rsid w:val="00694885"/>
    <w:rsid w:val="00694A19"/>
    <w:rsid w:val="00695217"/>
    <w:rsid w:val="006B3320"/>
    <w:rsid w:val="006B60CC"/>
    <w:rsid w:val="006B7AD7"/>
    <w:rsid w:val="006D2EC2"/>
    <w:rsid w:val="006D4968"/>
    <w:rsid w:val="006D6F9B"/>
    <w:rsid w:val="006D7FC5"/>
    <w:rsid w:val="006F072B"/>
    <w:rsid w:val="006F114E"/>
    <w:rsid w:val="006F3A45"/>
    <w:rsid w:val="006F7E2F"/>
    <w:rsid w:val="007021C1"/>
    <w:rsid w:val="00706BD4"/>
    <w:rsid w:val="0071660A"/>
    <w:rsid w:val="0072275E"/>
    <w:rsid w:val="007253C8"/>
    <w:rsid w:val="00737635"/>
    <w:rsid w:val="00744469"/>
    <w:rsid w:val="00747312"/>
    <w:rsid w:val="007566EB"/>
    <w:rsid w:val="0076700F"/>
    <w:rsid w:val="00773D72"/>
    <w:rsid w:val="007816B9"/>
    <w:rsid w:val="00782D4C"/>
    <w:rsid w:val="00797E60"/>
    <w:rsid w:val="007A0075"/>
    <w:rsid w:val="007A3ACD"/>
    <w:rsid w:val="007B1C3C"/>
    <w:rsid w:val="007B3500"/>
    <w:rsid w:val="007C21B4"/>
    <w:rsid w:val="007D0935"/>
    <w:rsid w:val="007D5A58"/>
    <w:rsid w:val="007E6E16"/>
    <w:rsid w:val="007E732D"/>
    <w:rsid w:val="007F2923"/>
    <w:rsid w:val="007F59A4"/>
    <w:rsid w:val="00800623"/>
    <w:rsid w:val="008053D8"/>
    <w:rsid w:val="00807EEA"/>
    <w:rsid w:val="00815F47"/>
    <w:rsid w:val="008255F6"/>
    <w:rsid w:val="00830A79"/>
    <w:rsid w:val="00832A86"/>
    <w:rsid w:val="00844670"/>
    <w:rsid w:val="00847203"/>
    <w:rsid w:val="0085367B"/>
    <w:rsid w:val="00857578"/>
    <w:rsid w:val="00860B74"/>
    <w:rsid w:val="008647B8"/>
    <w:rsid w:val="00865E32"/>
    <w:rsid w:val="00875AC6"/>
    <w:rsid w:val="00877895"/>
    <w:rsid w:val="008819E7"/>
    <w:rsid w:val="008842D3"/>
    <w:rsid w:val="00890FAA"/>
    <w:rsid w:val="008B607A"/>
    <w:rsid w:val="008C6214"/>
    <w:rsid w:val="008C631E"/>
    <w:rsid w:val="008C7EB7"/>
    <w:rsid w:val="008C7F7D"/>
    <w:rsid w:val="008E0060"/>
    <w:rsid w:val="008E6CDF"/>
    <w:rsid w:val="008F40FB"/>
    <w:rsid w:val="008F7466"/>
    <w:rsid w:val="008F7D9B"/>
    <w:rsid w:val="00900675"/>
    <w:rsid w:val="00905258"/>
    <w:rsid w:val="00910732"/>
    <w:rsid w:val="009117F1"/>
    <w:rsid w:val="00911CC0"/>
    <w:rsid w:val="009121EF"/>
    <w:rsid w:val="009343A7"/>
    <w:rsid w:val="00934A32"/>
    <w:rsid w:val="00942E26"/>
    <w:rsid w:val="00942F74"/>
    <w:rsid w:val="00951F53"/>
    <w:rsid w:val="009527B2"/>
    <w:rsid w:val="009532F7"/>
    <w:rsid w:val="00953C34"/>
    <w:rsid w:val="009574F9"/>
    <w:rsid w:val="00967568"/>
    <w:rsid w:val="00967D4A"/>
    <w:rsid w:val="0098445A"/>
    <w:rsid w:val="009A66A1"/>
    <w:rsid w:val="009A7345"/>
    <w:rsid w:val="009A755D"/>
    <w:rsid w:val="009C4371"/>
    <w:rsid w:val="009C6048"/>
    <w:rsid w:val="009C6899"/>
    <w:rsid w:val="009C71CB"/>
    <w:rsid w:val="009C7311"/>
    <w:rsid w:val="009D1616"/>
    <w:rsid w:val="009D6602"/>
    <w:rsid w:val="009E1C91"/>
    <w:rsid w:val="009E63D8"/>
    <w:rsid w:val="009F7EB3"/>
    <w:rsid w:val="00A05864"/>
    <w:rsid w:val="00A06583"/>
    <w:rsid w:val="00A076EC"/>
    <w:rsid w:val="00A1063A"/>
    <w:rsid w:val="00A13675"/>
    <w:rsid w:val="00A15D10"/>
    <w:rsid w:val="00A16328"/>
    <w:rsid w:val="00A338EB"/>
    <w:rsid w:val="00A33A3D"/>
    <w:rsid w:val="00A34F9E"/>
    <w:rsid w:val="00A36264"/>
    <w:rsid w:val="00A413BE"/>
    <w:rsid w:val="00A47831"/>
    <w:rsid w:val="00A47B09"/>
    <w:rsid w:val="00A533CF"/>
    <w:rsid w:val="00A67723"/>
    <w:rsid w:val="00A7761D"/>
    <w:rsid w:val="00A87668"/>
    <w:rsid w:val="00AA2D32"/>
    <w:rsid w:val="00AA3E99"/>
    <w:rsid w:val="00AA69FB"/>
    <w:rsid w:val="00AB2A09"/>
    <w:rsid w:val="00AC0459"/>
    <w:rsid w:val="00AC3356"/>
    <w:rsid w:val="00AD04D6"/>
    <w:rsid w:val="00AE4656"/>
    <w:rsid w:val="00AF0A1B"/>
    <w:rsid w:val="00B04A84"/>
    <w:rsid w:val="00B04C20"/>
    <w:rsid w:val="00B11883"/>
    <w:rsid w:val="00B14EBB"/>
    <w:rsid w:val="00B20190"/>
    <w:rsid w:val="00B231E5"/>
    <w:rsid w:val="00B24470"/>
    <w:rsid w:val="00B3216D"/>
    <w:rsid w:val="00B32C5C"/>
    <w:rsid w:val="00B50541"/>
    <w:rsid w:val="00B50733"/>
    <w:rsid w:val="00B533EE"/>
    <w:rsid w:val="00B539D6"/>
    <w:rsid w:val="00B56267"/>
    <w:rsid w:val="00B56786"/>
    <w:rsid w:val="00B57C7F"/>
    <w:rsid w:val="00B6691D"/>
    <w:rsid w:val="00B70C0C"/>
    <w:rsid w:val="00B727ED"/>
    <w:rsid w:val="00B90AFE"/>
    <w:rsid w:val="00B921E9"/>
    <w:rsid w:val="00B9435E"/>
    <w:rsid w:val="00B9761D"/>
    <w:rsid w:val="00BA0F0F"/>
    <w:rsid w:val="00BA40A6"/>
    <w:rsid w:val="00BA5CD3"/>
    <w:rsid w:val="00BA76EF"/>
    <w:rsid w:val="00BB0C81"/>
    <w:rsid w:val="00BD1299"/>
    <w:rsid w:val="00BD26E4"/>
    <w:rsid w:val="00BD5598"/>
    <w:rsid w:val="00BE2CF7"/>
    <w:rsid w:val="00C1026C"/>
    <w:rsid w:val="00C26A71"/>
    <w:rsid w:val="00C40BA4"/>
    <w:rsid w:val="00C54BB9"/>
    <w:rsid w:val="00C5550B"/>
    <w:rsid w:val="00C65FC3"/>
    <w:rsid w:val="00C70F57"/>
    <w:rsid w:val="00C72443"/>
    <w:rsid w:val="00C8729C"/>
    <w:rsid w:val="00C90675"/>
    <w:rsid w:val="00C920D4"/>
    <w:rsid w:val="00C9747A"/>
    <w:rsid w:val="00CA0204"/>
    <w:rsid w:val="00CD05F2"/>
    <w:rsid w:val="00CD160B"/>
    <w:rsid w:val="00CD4548"/>
    <w:rsid w:val="00CE2B93"/>
    <w:rsid w:val="00CE6B78"/>
    <w:rsid w:val="00CE6FA4"/>
    <w:rsid w:val="00CE70CC"/>
    <w:rsid w:val="00CF1BC0"/>
    <w:rsid w:val="00D019D4"/>
    <w:rsid w:val="00D02889"/>
    <w:rsid w:val="00D02999"/>
    <w:rsid w:val="00D03867"/>
    <w:rsid w:val="00D117E6"/>
    <w:rsid w:val="00D151BD"/>
    <w:rsid w:val="00D1772F"/>
    <w:rsid w:val="00D203D4"/>
    <w:rsid w:val="00D26DB9"/>
    <w:rsid w:val="00D351B1"/>
    <w:rsid w:val="00D36AD7"/>
    <w:rsid w:val="00D40F06"/>
    <w:rsid w:val="00D43324"/>
    <w:rsid w:val="00D55B22"/>
    <w:rsid w:val="00D6700A"/>
    <w:rsid w:val="00D7542C"/>
    <w:rsid w:val="00D84EEC"/>
    <w:rsid w:val="00D87C33"/>
    <w:rsid w:val="00D90F1D"/>
    <w:rsid w:val="00D91F9F"/>
    <w:rsid w:val="00D92737"/>
    <w:rsid w:val="00D94CB4"/>
    <w:rsid w:val="00DA499F"/>
    <w:rsid w:val="00DA7A8F"/>
    <w:rsid w:val="00DB1E9A"/>
    <w:rsid w:val="00DB3EA3"/>
    <w:rsid w:val="00DB40C5"/>
    <w:rsid w:val="00DC370F"/>
    <w:rsid w:val="00DC558E"/>
    <w:rsid w:val="00DF323B"/>
    <w:rsid w:val="00E0462C"/>
    <w:rsid w:val="00E073EC"/>
    <w:rsid w:val="00E14E40"/>
    <w:rsid w:val="00E16747"/>
    <w:rsid w:val="00E201FD"/>
    <w:rsid w:val="00E20828"/>
    <w:rsid w:val="00E25F47"/>
    <w:rsid w:val="00E33CD7"/>
    <w:rsid w:val="00E403E0"/>
    <w:rsid w:val="00E4229E"/>
    <w:rsid w:val="00E44390"/>
    <w:rsid w:val="00E45CF5"/>
    <w:rsid w:val="00E50090"/>
    <w:rsid w:val="00E5359D"/>
    <w:rsid w:val="00E539B2"/>
    <w:rsid w:val="00E579EC"/>
    <w:rsid w:val="00E62DBF"/>
    <w:rsid w:val="00E66055"/>
    <w:rsid w:val="00E762FE"/>
    <w:rsid w:val="00E77767"/>
    <w:rsid w:val="00E81664"/>
    <w:rsid w:val="00E86935"/>
    <w:rsid w:val="00E90E13"/>
    <w:rsid w:val="00E915D8"/>
    <w:rsid w:val="00EA17D9"/>
    <w:rsid w:val="00EA35B3"/>
    <w:rsid w:val="00EB1A20"/>
    <w:rsid w:val="00EB5CE4"/>
    <w:rsid w:val="00EB62F1"/>
    <w:rsid w:val="00EB6DC3"/>
    <w:rsid w:val="00ED7068"/>
    <w:rsid w:val="00EE0076"/>
    <w:rsid w:val="00EE03D0"/>
    <w:rsid w:val="00EF6852"/>
    <w:rsid w:val="00EF7727"/>
    <w:rsid w:val="00F14015"/>
    <w:rsid w:val="00F2352E"/>
    <w:rsid w:val="00F25FB9"/>
    <w:rsid w:val="00F332DB"/>
    <w:rsid w:val="00F33943"/>
    <w:rsid w:val="00F37E18"/>
    <w:rsid w:val="00F4441B"/>
    <w:rsid w:val="00F543E8"/>
    <w:rsid w:val="00F57674"/>
    <w:rsid w:val="00F61DB6"/>
    <w:rsid w:val="00F65E1C"/>
    <w:rsid w:val="00F7495A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1745"/>
    <w:rsid w:val="00FE1471"/>
    <w:rsid w:val="00FE7E7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5A8C40"/>
  <w15:docId w15:val="{B9C007DC-986D-4860-B505-FD4A5AD9057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hana_ticha@armadaspasy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2C49742-E708-49F5-A6D3-CC22B0358B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Armáda spásy v České republice</properties:Company>
  <properties:Pages>4</properties:Pages>
  <properties:Words>1064</properties:Words>
  <properties:Characters>6282</properties:Characters>
  <properties:Lines>52</properties:Lines>
  <properties:Paragraphs>14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2018-04-19T07:51:00Z</dcterms:created>
  <dc:creator/>
  <cp:lastModifiedBy/>
  <cp:lastPrinted>2017-08-11T04:56:00Z</cp:lastPrinted>
  <dcterms:modified xmlns:xsi="http://www.w3.org/2001/XMLSchema-instance" xsi:type="dcterms:W3CDTF">2018-04-20T13:40:00Z</dcterms:modified>
  <cp:revision>6</cp:revision>
</cp:coreProperties>
</file>