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9D" w:rsidRPr="00C8597E" w:rsidRDefault="001A689D" w:rsidP="003840FC">
      <w:pPr>
        <w:pStyle w:val="HLAVICKA3BNAD"/>
        <w:keepLines w:val="0"/>
        <w:widowControl w:val="0"/>
        <w:tabs>
          <w:tab w:val="clear" w:pos="284"/>
          <w:tab w:val="clear" w:pos="1145"/>
        </w:tabs>
        <w:spacing w:before="120" w:after="0"/>
        <w:jc w:val="center"/>
        <w:rPr>
          <w:b/>
          <w:sz w:val="32"/>
          <w:u w:val="single"/>
        </w:rPr>
      </w:pPr>
      <w:r w:rsidRPr="00C8597E">
        <w:rPr>
          <w:b/>
          <w:sz w:val="32"/>
          <w:u w:val="single"/>
        </w:rPr>
        <w:t>Smlouva o dílo</w:t>
      </w:r>
    </w:p>
    <w:p w:rsidR="00DE730A" w:rsidRDefault="00E94756" w:rsidP="00E94756">
      <w:pPr>
        <w:widowControl w:val="0"/>
        <w:spacing w:before="120" w:after="0"/>
        <w:jc w:val="center"/>
        <w:rPr>
          <w:b/>
          <w:sz w:val="24"/>
          <w:szCs w:val="24"/>
        </w:rPr>
      </w:pPr>
      <w:r>
        <w:rPr>
          <w:b/>
          <w:sz w:val="24"/>
          <w:szCs w:val="24"/>
        </w:rPr>
        <w:t>č. OLP/</w:t>
      </w:r>
      <w:r>
        <w:rPr>
          <w:b/>
          <w:sz w:val="24"/>
          <w:szCs w:val="24"/>
        </w:rPr>
        <w:fldChar w:fldCharType="begin">
          <w:ffData>
            <w:name w:val="Text14"/>
            <w:enabled/>
            <w:calcOnExit w:val="0"/>
            <w:textInput/>
          </w:ffData>
        </w:fldChar>
      </w:r>
      <w:bookmarkStart w:id="0" w:name="Text14"/>
      <w:r>
        <w:rPr>
          <w:b/>
          <w:sz w:val="24"/>
          <w:szCs w:val="24"/>
        </w:rPr>
        <w:instrText xml:space="preserve"> FORMTEXT </w:instrText>
      </w:r>
      <w:r>
        <w:rPr>
          <w:b/>
          <w:sz w:val="24"/>
          <w:szCs w:val="24"/>
        </w:rPr>
      </w:r>
      <w:r>
        <w:rPr>
          <w:b/>
          <w:sz w:val="24"/>
          <w:szCs w:val="24"/>
        </w:rPr>
        <w:fldChar w:fldCharType="separate"/>
      </w:r>
      <w:bookmarkStart w:id="1" w:name="_GoBack"/>
      <w:r w:rsidR="00861332">
        <w:rPr>
          <w:b/>
          <w:sz w:val="24"/>
          <w:szCs w:val="24"/>
        </w:rPr>
        <w:t>2027/2018</w:t>
      </w:r>
    </w:p>
    <w:bookmarkEnd w:id="1"/>
    <w:p w:rsidR="001A689D" w:rsidRDefault="00E94756" w:rsidP="00E94756">
      <w:pPr>
        <w:widowControl w:val="0"/>
        <w:spacing w:before="120" w:after="0"/>
        <w:jc w:val="center"/>
        <w:rPr>
          <w:b/>
          <w:sz w:val="24"/>
          <w:szCs w:val="24"/>
        </w:rPr>
      </w:pPr>
      <w:r>
        <w:rPr>
          <w:b/>
          <w:sz w:val="24"/>
          <w:szCs w:val="24"/>
        </w:rPr>
        <w:fldChar w:fldCharType="end"/>
      </w:r>
      <w:bookmarkEnd w:id="0"/>
    </w:p>
    <w:p w:rsidR="00904C7A" w:rsidRPr="00A000C1" w:rsidRDefault="00904C7A" w:rsidP="00E94756">
      <w:pPr>
        <w:widowControl w:val="0"/>
        <w:spacing w:before="120" w:after="0"/>
        <w:jc w:val="center"/>
        <w:rPr>
          <w:b/>
          <w:sz w:val="24"/>
          <w:szCs w:val="24"/>
        </w:rPr>
      </w:pPr>
      <w:r>
        <w:rPr>
          <w:b/>
          <w:sz w:val="24"/>
          <w:szCs w:val="24"/>
        </w:rPr>
        <w:fldChar w:fldCharType="begin">
          <w:ffData>
            <w:name w:val="Text51"/>
            <w:enabled/>
            <w:calcOnExit w:val="0"/>
            <w:textInput/>
          </w:ffData>
        </w:fldChar>
      </w:r>
      <w:bookmarkStart w:id="2" w:name="Text51"/>
      <w:r>
        <w:rPr>
          <w:b/>
          <w:sz w:val="24"/>
          <w:szCs w:val="24"/>
        </w:rPr>
        <w:instrText xml:space="preserve"> FORMTEXT </w:instrText>
      </w:r>
      <w:r>
        <w:rPr>
          <w:b/>
          <w:sz w:val="24"/>
          <w:szCs w:val="24"/>
        </w:rPr>
      </w:r>
      <w:r>
        <w:rPr>
          <w:b/>
          <w:sz w:val="24"/>
          <w:szCs w:val="24"/>
        </w:rPr>
        <w:fldChar w:fldCharType="separate"/>
      </w:r>
      <w:r>
        <w:rPr>
          <w:b/>
          <w:noProof/>
          <w:sz w:val="24"/>
          <w:szCs w:val="24"/>
        </w:rPr>
        <w:t>"</w:t>
      </w:r>
      <w:r w:rsidR="002875F5" w:rsidRPr="002875F5">
        <w:rPr>
          <w:b/>
          <w:noProof/>
          <w:sz w:val="24"/>
          <w:szCs w:val="24"/>
        </w:rPr>
        <w:t>Rozšíření aplikace k řízení, správě, financování a kontrole</w:t>
      </w:r>
      <w:r w:rsidR="00E17033">
        <w:rPr>
          <w:b/>
          <w:noProof/>
          <w:sz w:val="24"/>
          <w:szCs w:val="24"/>
        </w:rPr>
        <w:br/>
      </w:r>
      <w:r w:rsidR="002875F5" w:rsidRPr="002875F5">
        <w:rPr>
          <w:b/>
          <w:noProof/>
          <w:sz w:val="24"/>
          <w:szCs w:val="24"/>
        </w:rPr>
        <w:t>Základní sítě sociálních</w:t>
      </w:r>
      <w:r w:rsidR="00B660BA">
        <w:rPr>
          <w:b/>
          <w:noProof/>
          <w:sz w:val="24"/>
          <w:szCs w:val="24"/>
        </w:rPr>
        <w:t xml:space="preserve"> </w:t>
      </w:r>
      <w:r w:rsidR="002875F5" w:rsidRPr="002875F5">
        <w:rPr>
          <w:b/>
          <w:noProof/>
          <w:sz w:val="24"/>
          <w:szCs w:val="24"/>
        </w:rPr>
        <w:t>služeb</w:t>
      </w:r>
      <w:r>
        <w:rPr>
          <w:b/>
          <w:noProof/>
          <w:sz w:val="24"/>
          <w:szCs w:val="24"/>
        </w:rPr>
        <w:t>"</w:t>
      </w:r>
      <w:r>
        <w:rPr>
          <w:b/>
          <w:sz w:val="24"/>
          <w:szCs w:val="24"/>
        </w:rPr>
        <w:fldChar w:fldCharType="end"/>
      </w:r>
      <w:bookmarkEnd w:id="2"/>
    </w:p>
    <w:p w:rsidR="00241786" w:rsidRDefault="00241786" w:rsidP="00E94756">
      <w:pPr>
        <w:widowControl w:val="0"/>
        <w:spacing w:before="120" w:after="0"/>
        <w:rPr>
          <w:sz w:val="24"/>
        </w:rPr>
      </w:pPr>
    </w:p>
    <w:p w:rsidR="001A689D" w:rsidRDefault="00F75DDB" w:rsidP="00E94756">
      <w:pPr>
        <w:widowControl w:val="0"/>
        <w:spacing w:before="120" w:after="0" w:line="276" w:lineRule="auto"/>
        <w:rPr>
          <w:sz w:val="24"/>
        </w:rPr>
      </w:pPr>
      <w:r>
        <w:rPr>
          <w:sz w:val="24"/>
        </w:rPr>
        <w:t xml:space="preserve">uzavřená v souladu s § </w:t>
      </w:r>
      <w:r w:rsidR="004005D2">
        <w:rPr>
          <w:sz w:val="24"/>
        </w:rPr>
        <w:t>2586</w:t>
      </w:r>
      <w:r>
        <w:rPr>
          <w:sz w:val="24"/>
        </w:rPr>
        <w:t xml:space="preserve"> a násl. zákona č. </w:t>
      </w:r>
      <w:r w:rsidR="004005D2">
        <w:rPr>
          <w:sz w:val="24"/>
        </w:rPr>
        <w:t>89/2012</w:t>
      </w:r>
      <w:r w:rsidR="00154A0D">
        <w:rPr>
          <w:sz w:val="24"/>
        </w:rPr>
        <w:t xml:space="preserve"> Sb., </w:t>
      </w:r>
      <w:r w:rsidR="004005D2">
        <w:rPr>
          <w:sz w:val="24"/>
        </w:rPr>
        <w:t>občanský</w:t>
      </w:r>
      <w:r w:rsidR="00154A0D">
        <w:rPr>
          <w:sz w:val="24"/>
        </w:rPr>
        <w:t xml:space="preserve"> zákoník,</w:t>
      </w:r>
      <w:r w:rsidR="001A689D">
        <w:rPr>
          <w:sz w:val="24"/>
        </w:rPr>
        <w:t xml:space="preserve"> ve znění pozdějších právních předpisů, mezi </w:t>
      </w:r>
      <w:r w:rsidR="00A213B9">
        <w:rPr>
          <w:sz w:val="24"/>
        </w:rPr>
        <w:t xml:space="preserve">těmito </w:t>
      </w:r>
      <w:r w:rsidR="001A689D">
        <w:rPr>
          <w:sz w:val="24"/>
        </w:rPr>
        <w:t xml:space="preserve">smluvními stranami: </w:t>
      </w:r>
    </w:p>
    <w:p w:rsidR="001A689D" w:rsidRDefault="001A689D" w:rsidP="00E94756">
      <w:pPr>
        <w:pStyle w:val="NADPISCENNETUC"/>
        <w:keepNext w:val="0"/>
        <w:keepLines w:val="0"/>
        <w:widowControl w:val="0"/>
        <w:spacing w:after="0"/>
        <w:jc w:val="both"/>
        <w:rPr>
          <w:b/>
          <w:sz w:val="32"/>
        </w:rPr>
      </w:pPr>
    </w:p>
    <w:p w:rsidR="00E94756" w:rsidRPr="00336BFB" w:rsidRDefault="00E94756" w:rsidP="00E94756">
      <w:pPr>
        <w:widowControl w:val="0"/>
        <w:spacing w:before="120" w:line="276" w:lineRule="auto"/>
        <w:rPr>
          <w:sz w:val="24"/>
          <w:szCs w:val="24"/>
        </w:rPr>
      </w:pPr>
      <w:r w:rsidRPr="00336BFB">
        <w:rPr>
          <w:b/>
          <w:bCs/>
          <w:sz w:val="24"/>
          <w:szCs w:val="24"/>
        </w:rPr>
        <w:t>Liberecký kraj</w:t>
      </w:r>
    </w:p>
    <w:p w:rsidR="00E94756" w:rsidRPr="00DC40AF" w:rsidRDefault="00E94756" w:rsidP="00E94756">
      <w:pPr>
        <w:widowControl w:val="0"/>
        <w:spacing w:before="120" w:line="276" w:lineRule="auto"/>
        <w:rPr>
          <w:sz w:val="24"/>
          <w:szCs w:val="24"/>
        </w:rPr>
      </w:pPr>
      <w:r w:rsidRPr="00DC40AF">
        <w:rPr>
          <w:sz w:val="24"/>
          <w:szCs w:val="24"/>
        </w:rPr>
        <w:t>se sídlem Liberec 2, U Jezu 642/2a, 461 80</w:t>
      </w:r>
    </w:p>
    <w:p w:rsidR="00E94756" w:rsidRPr="00DC40AF" w:rsidRDefault="00E94756" w:rsidP="00E94756">
      <w:pPr>
        <w:widowControl w:val="0"/>
        <w:spacing w:before="120" w:line="276" w:lineRule="auto"/>
        <w:rPr>
          <w:sz w:val="24"/>
          <w:szCs w:val="24"/>
        </w:rPr>
      </w:pPr>
      <w:r w:rsidRPr="00DC40AF">
        <w:rPr>
          <w:sz w:val="24"/>
          <w:szCs w:val="24"/>
        </w:rPr>
        <w:t>IČ</w:t>
      </w:r>
      <w:r w:rsidR="0020571A">
        <w:rPr>
          <w:sz w:val="24"/>
          <w:szCs w:val="24"/>
        </w:rPr>
        <w:t>O</w:t>
      </w:r>
      <w:r w:rsidRPr="00DC40AF">
        <w:rPr>
          <w:sz w:val="24"/>
          <w:szCs w:val="24"/>
        </w:rPr>
        <w:t>: 70891508</w:t>
      </w:r>
    </w:p>
    <w:p w:rsidR="00E94756" w:rsidRPr="00DC40AF" w:rsidRDefault="00E94756" w:rsidP="00E94756">
      <w:pPr>
        <w:widowControl w:val="0"/>
        <w:spacing w:before="120" w:line="276" w:lineRule="auto"/>
        <w:rPr>
          <w:sz w:val="24"/>
          <w:szCs w:val="24"/>
        </w:rPr>
      </w:pPr>
      <w:r w:rsidRPr="00DC40AF">
        <w:rPr>
          <w:sz w:val="24"/>
          <w:szCs w:val="24"/>
        </w:rPr>
        <w:t>DIČ: CZ70891508</w:t>
      </w:r>
    </w:p>
    <w:p w:rsidR="00E94756" w:rsidRDefault="00E94756" w:rsidP="00E94756">
      <w:pPr>
        <w:widowControl w:val="0"/>
        <w:spacing w:before="120" w:line="276" w:lineRule="auto"/>
        <w:rPr>
          <w:sz w:val="24"/>
        </w:rPr>
      </w:pPr>
      <w:r w:rsidRPr="00DC40AF">
        <w:rPr>
          <w:sz w:val="24"/>
          <w:szCs w:val="24"/>
        </w:rPr>
        <w:t xml:space="preserve">zastoupený </w:t>
      </w:r>
      <w:r w:rsidR="00D105DB">
        <w:rPr>
          <w:sz w:val="24"/>
          <w:szCs w:val="24"/>
        </w:rPr>
        <w:fldChar w:fldCharType="begin">
          <w:ffData>
            <w:name w:val="Text44"/>
            <w:enabled/>
            <w:calcOnExit w:val="0"/>
            <w:textInput/>
          </w:ffData>
        </w:fldChar>
      </w:r>
      <w:r w:rsidR="00D105DB">
        <w:rPr>
          <w:sz w:val="24"/>
          <w:szCs w:val="24"/>
        </w:rPr>
        <w:instrText xml:space="preserve"> FORMTEXT </w:instrText>
      </w:r>
      <w:r w:rsidR="00D105DB">
        <w:rPr>
          <w:sz w:val="24"/>
          <w:szCs w:val="24"/>
        </w:rPr>
      </w:r>
      <w:r w:rsidR="00D105DB">
        <w:rPr>
          <w:sz w:val="24"/>
          <w:szCs w:val="24"/>
        </w:rPr>
        <w:fldChar w:fldCharType="separate"/>
      </w:r>
      <w:r w:rsidR="00D105DB">
        <w:rPr>
          <w:noProof/>
          <w:sz w:val="24"/>
          <w:szCs w:val="24"/>
        </w:rPr>
        <w:t xml:space="preserve">Martinem Půtou, hejtmanem, </w:t>
      </w:r>
      <w:r w:rsidR="00D763BF" w:rsidRPr="00D763BF">
        <w:rPr>
          <w:noProof/>
          <w:sz w:val="24"/>
          <w:szCs w:val="24"/>
        </w:rPr>
        <w:t xml:space="preserve">v plné moci Markem Pieterem, náměstkem </w:t>
      </w:r>
      <w:r w:rsidR="00D763BF">
        <w:rPr>
          <w:noProof/>
          <w:sz w:val="24"/>
          <w:szCs w:val="24"/>
        </w:rPr>
        <w:br/>
        <w:t xml:space="preserve">                     </w:t>
      </w:r>
      <w:r w:rsidR="00D763BF" w:rsidRPr="00D763BF">
        <w:rPr>
          <w:noProof/>
          <w:sz w:val="24"/>
          <w:szCs w:val="24"/>
        </w:rPr>
        <w:t>hejtmana, řízení rezortu dopravy, investic a veřejných zakázek</w:t>
      </w:r>
      <w:r w:rsidR="00D105DB">
        <w:rPr>
          <w:sz w:val="24"/>
          <w:szCs w:val="24"/>
        </w:rPr>
        <w:fldChar w:fldCharType="end"/>
      </w:r>
    </w:p>
    <w:p w:rsidR="00E94756" w:rsidRPr="00DC40AF" w:rsidRDefault="00E94756" w:rsidP="00E94756">
      <w:pPr>
        <w:widowControl w:val="0"/>
        <w:spacing w:before="120" w:line="276" w:lineRule="auto"/>
        <w:rPr>
          <w:sz w:val="24"/>
        </w:rPr>
      </w:pPr>
      <w:r w:rsidRPr="00DC40AF">
        <w:rPr>
          <w:sz w:val="24"/>
        </w:rPr>
        <w:t xml:space="preserve">bankovní spojení: </w:t>
      </w:r>
      <w:r>
        <w:rPr>
          <w:sz w:val="24"/>
        </w:rPr>
        <w:fldChar w:fldCharType="begin">
          <w:ffData>
            <w:name w:val="Text5"/>
            <w:enabled/>
            <w:calcOnExit w:val="0"/>
            <w:textInput/>
          </w:ffData>
        </w:fldChar>
      </w:r>
      <w:bookmarkStart w:id="3" w:name="Text5"/>
      <w:r>
        <w:rPr>
          <w:sz w:val="24"/>
        </w:rPr>
        <w:instrText xml:space="preserve"> FORMTEXT </w:instrText>
      </w:r>
      <w:r>
        <w:rPr>
          <w:sz w:val="24"/>
        </w:rPr>
      </w:r>
      <w:r>
        <w:rPr>
          <w:sz w:val="24"/>
        </w:rPr>
        <w:fldChar w:fldCharType="separate"/>
      </w:r>
      <w:r w:rsidR="00D2042A">
        <w:rPr>
          <w:noProof/>
          <w:sz w:val="24"/>
        </w:rPr>
        <w:t>Komerční banka</w:t>
      </w:r>
      <w:r>
        <w:rPr>
          <w:sz w:val="24"/>
        </w:rPr>
        <w:fldChar w:fldCharType="end"/>
      </w:r>
      <w:bookmarkEnd w:id="3"/>
    </w:p>
    <w:p w:rsidR="00E94756" w:rsidRPr="00DC40AF" w:rsidRDefault="00E94756" w:rsidP="00E94756">
      <w:pPr>
        <w:widowControl w:val="0"/>
        <w:spacing w:before="120" w:line="276" w:lineRule="auto"/>
        <w:rPr>
          <w:sz w:val="24"/>
        </w:rPr>
      </w:pPr>
      <w:r w:rsidRPr="00DC40AF">
        <w:rPr>
          <w:sz w:val="24"/>
        </w:rPr>
        <w:t xml:space="preserve">číslo účtu: </w:t>
      </w:r>
      <w:r>
        <w:rPr>
          <w:sz w:val="24"/>
        </w:rPr>
        <w:fldChar w:fldCharType="begin">
          <w:ffData>
            <w:name w:val="Text6"/>
            <w:enabled/>
            <w:calcOnExit w:val="0"/>
            <w:textInput/>
          </w:ffData>
        </w:fldChar>
      </w:r>
      <w:bookmarkStart w:id="4" w:name="Text6"/>
      <w:r>
        <w:rPr>
          <w:sz w:val="24"/>
        </w:rPr>
        <w:instrText xml:space="preserve"> FORMTEXT </w:instrText>
      </w:r>
      <w:r>
        <w:rPr>
          <w:sz w:val="24"/>
        </w:rPr>
      </w:r>
      <w:r>
        <w:rPr>
          <w:sz w:val="24"/>
        </w:rPr>
        <w:fldChar w:fldCharType="separate"/>
      </w:r>
      <w:r>
        <w:rPr>
          <w:noProof/>
          <w:sz w:val="24"/>
        </w:rPr>
        <w:t xml:space="preserve">            </w:t>
      </w:r>
      <w:r w:rsidR="00D2042A" w:rsidRPr="00D2042A">
        <w:rPr>
          <w:noProof/>
          <w:sz w:val="24"/>
        </w:rPr>
        <w:t xml:space="preserve">107-6482590257/0100 </w:t>
      </w:r>
      <w:r>
        <w:rPr>
          <w:noProof/>
          <w:sz w:val="24"/>
        </w:rPr>
        <w:t xml:space="preserve">      </w:t>
      </w:r>
      <w:r>
        <w:rPr>
          <w:noProof/>
          <w:sz w:val="24"/>
        </w:rPr>
        <w:t> </w:t>
      </w:r>
      <w:r>
        <w:rPr>
          <w:sz w:val="24"/>
        </w:rPr>
        <w:fldChar w:fldCharType="end"/>
      </w:r>
      <w:bookmarkEnd w:id="4"/>
    </w:p>
    <w:p w:rsidR="00905876" w:rsidRPr="00C8597E" w:rsidRDefault="00E94756" w:rsidP="00E94756">
      <w:pPr>
        <w:widowControl w:val="0"/>
        <w:spacing w:before="120" w:after="0" w:line="276" w:lineRule="auto"/>
        <w:rPr>
          <w:sz w:val="24"/>
        </w:rPr>
      </w:pPr>
      <w:r w:rsidRPr="00DC40AF">
        <w:rPr>
          <w:sz w:val="24"/>
        </w:rPr>
        <w:t>dále jen „objednatel“</w:t>
      </w:r>
    </w:p>
    <w:p w:rsidR="00905876" w:rsidRDefault="00905876" w:rsidP="00E94756">
      <w:pPr>
        <w:widowControl w:val="0"/>
        <w:spacing w:before="120" w:after="0" w:line="276" w:lineRule="auto"/>
        <w:rPr>
          <w:sz w:val="24"/>
        </w:rPr>
      </w:pPr>
    </w:p>
    <w:p w:rsidR="00905876" w:rsidRDefault="00905876" w:rsidP="00E94756">
      <w:pPr>
        <w:widowControl w:val="0"/>
        <w:spacing w:before="120" w:after="0" w:line="276" w:lineRule="auto"/>
        <w:rPr>
          <w:sz w:val="24"/>
        </w:rPr>
      </w:pPr>
      <w:r>
        <w:rPr>
          <w:sz w:val="24"/>
        </w:rPr>
        <w:t xml:space="preserve">a </w:t>
      </w:r>
    </w:p>
    <w:p w:rsidR="00905876" w:rsidRDefault="00905876" w:rsidP="00E94756">
      <w:pPr>
        <w:widowControl w:val="0"/>
        <w:spacing w:before="120" w:after="0" w:line="276" w:lineRule="auto"/>
        <w:rPr>
          <w:b/>
          <w:sz w:val="24"/>
        </w:rPr>
      </w:pPr>
    </w:p>
    <w:p w:rsidR="00E94756" w:rsidRPr="00336BFB" w:rsidRDefault="00E94756" w:rsidP="00E94756">
      <w:pPr>
        <w:widowControl w:val="0"/>
        <w:spacing w:before="120" w:line="276" w:lineRule="auto"/>
        <w:rPr>
          <w:b/>
          <w:sz w:val="24"/>
        </w:rPr>
      </w:pPr>
      <w:r w:rsidRPr="00336BFB">
        <w:rPr>
          <w:b/>
          <w:sz w:val="24"/>
        </w:rPr>
        <w:fldChar w:fldCharType="begin">
          <w:ffData>
            <w:name w:val="Text7"/>
            <w:enabled/>
            <w:calcOnExit w:val="0"/>
            <w:textInput/>
          </w:ffData>
        </w:fldChar>
      </w:r>
      <w:bookmarkStart w:id="5" w:name="Text7"/>
      <w:r w:rsidRPr="00336BFB">
        <w:rPr>
          <w:b/>
          <w:sz w:val="24"/>
        </w:rPr>
        <w:instrText xml:space="preserve"> FORMTEXT </w:instrText>
      </w:r>
      <w:r w:rsidRPr="00336BFB">
        <w:rPr>
          <w:b/>
          <w:sz w:val="24"/>
        </w:rPr>
      </w:r>
      <w:r w:rsidRPr="00336BFB">
        <w:rPr>
          <w:b/>
          <w:sz w:val="24"/>
        </w:rPr>
        <w:fldChar w:fldCharType="separate"/>
      </w:r>
      <w:r w:rsidRPr="00336BFB">
        <w:rPr>
          <w:b/>
          <w:noProof/>
          <w:sz w:val="24"/>
        </w:rPr>
        <w:t> </w:t>
      </w:r>
      <w:r w:rsidRPr="00336BFB">
        <w:rPr>
          <w:b/>
          <w:noProof/>
          <w:sz w:val="24"/>
        </w:rPr>
        <w:t> </w:t>
      </w:r>
      <w:r w:rsidRPr="00336BFB">
        <w:rPr>
          <w:b/>
          <w:noProof/>
          <w:sz w:val="24"/>
        </w:rPr>
        <w:t> </w:t>
      </w:r>
      <w:r w:rsidRPr="00336BFB">
        <w:rPr>
          <w:b/>
          <w:noProof/>
          <w:sz w:val="24"/>
        </w:rPr>
        <w:t> </w:t>
      </w:r>
      <w:r>
        <w:rPr>
          <w:b/>
          <w:noProof/>
          <w:sz w:val="24"/>
        </w:rPr>
        <w:t xml:space="preserve">            </w:t>
      </w:r>
      <w:r w:rsidRPr="00336BFB">
        <w:rPr>
          <w:b/>
          <w:noProof/>
          <w:sz w:val="24"/>
        </w:rPr>
        <w:t> </w:t>
      </w:r>
      <w:r w:rsidRPr="00336BFB">
        <w:rPr>
          <w:b/>
          <w:sz w:val="24"/>
        </w:rPr>
        <w:fldChar w:fldCharType="end"/>
      </w:r>
      <w:bookmarkEnd w:id="5"/>
    </w:p>
    <w:p w:rsidR="00E94756" w:rsidRPr="00336BFB" w:rsidRDefault="00E94756" w:rsidP="00E94756">
      <w:pPr>
        <w:widowControl w:val="0"/>
        <w:spacing w:before="120" w:line="276" w:lineRule="auto"/>
        <w:rPr>
          <w:sz w:val="24"/>
        </w:rPr>
      </w:pPr>
      <w:r w:rsidRPr="00DC40AF">
        <w:rPr>
          <w:sz w:val="24"/>
        </w:rPr>
        <w:t>se sídlem</w:t>
      </w:r>
      <w:r>
        <w:rPr>
          <w:sz w:val="24"/>
        </w:rPr>
        <w:t xml:space="preserve"> </w:t>
      </w:r>
      <w:r>
        <w:rPr>
          <w:sz w:val="24"/>
        </w:rPr>
        <w:fldChar w:fldCharType="begin">
          <w:ffData>
            <w:name w:val="Text8"/>
            <w:enabled/>
            <w:calcOnExit w:val="0"/>
            <w:textInput/>
          </w:ffData>
        </w:fldChar>
      </w:r>
      <w:bookmarkStart w:id="6" w:name="Text8"/>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6"/>
      <w:r>
        <w:rPr>
          <w:sz w:val="24"/>
        </w:rPr>
        <w:t xml:space="preserve">  </w:t>
      </w:r>
    </w:p>
    <w:p w:rsidR="00E94756" w:rsidRPr="00336BFB" w:rsidRDefault="00E94756" w:rsidP="00E94756">
      <w:pPr>
        <w:widowControl w:val="0"/>
        <w:spacing w:before="120" w:line="276" w:lineRule="auto"/>
        <w:rPr>
          <w:sz w:val="24"/>
        </w:rPr>
      </w:pPr>
      <w:r w:rsidRPr="00336BFB">
        <w:rPr>
          <w:sz w:val="24"/>
        </w:rPr>
        <w:t>IČ</w:t>
      </w:r>
      <w:r w:rsidR="0020571A">
        <w:rPr>
          <w:sz w:val="24"/>
        </w:rPr>
        <w:t>O</w:t>
      </w:r>
      <w:r w:rsidRPr="00336BFB">
        <w:rPr>
          <w:sz w:val="24"/>
        </w:rPr>
        <w:t xml:space="preserve">: </w:t>
      </w:r>
      <w:r w:rsidRPr="00336BFB">
        <w:rPr>
          <w:sz w:val="24"/>
        </w:rPr>
        <w:fldChar w:fldCharType="begin">
          <w:ffData>
            <w:name w:val="Text10"/>
            <w:enabled/>
            <w:calcOnExit w:val="0"/>
            <w:textInput/>
          </w:ffData>
        </w:fldChar>
      </w:r>
      <w:bookmarkStart w:id="7" w:name="Text10"/>
      <w:r w:rsidRPr="00336BFB">
        <w:rPr>
          <w:sz w:val="24"/>
        </w:rPr>
        <w:instrText xml:space="preserve"> FORMTEXT </w:instrText>
      </w:r>
      <w:r w:rsidRPr="00336BFB">
        <w:rPr>
          <w:sz w:val="24"/>
        </w:rPr>
      </w:r>
      <w:r w:rsidRPr="00336BFB">
        <w:rPr>
          <w:sz w:val="24"/>
        </w:rPr>
        <w:fldChar w:fldCharType="separate"/>
      </w:r>
      <w:r w:rsidRPr="00336BFB">
        <w:rPr>
          <w:noProof/>
          <w:sz w:val="24"/>
        </w:rPr>
        <w:t> </w:t>
      </w:r>
      <w:r w:rsidRPr="00336BFB">
        <w:rPr>
          <w:noProof/>
          <w:sz w:val="24"/>
        </w:rPr>
        <w:t> </w:t>
      </w:r>
      <w:r w:rsidRPr="00336BFB">
        <w:rPr>
          <w:noProof/>
          <w:sz w:val="24"/>
        </w:rPr>
        <w:t> </w:t>
      </w:r>
      <w:r w:rsidRPr="00336BFB">
        <w:rPr>
          <w:noProof/>
          <w:sz w:val="24"/>
        </w:rPr>
        <w:t> </w:t>
      </w:r>
      <w:r w:rsidRPr="00336BFB">
        <w:rPr>
          <w:noProof/>
          <w:sz w:val="24"/>
        </w:rPr>
        <w:t> </w:t>
      </w:r>
      <w:r w:rsidRPr="00336BFB">
        <w:rPr>
          <w:sz w:val="24"/>
        </w:rPr>
        <w:fldChar w:fldCharType="end"/>
      </w:r>
      <w:bookmarkEnd w:id="7"/>
    </w:p>
    <w:p w:rsidR="00E94756" w:rsidRPr="00336BFB" w:rsidRDefault="00E94756" w:rsidP="00E94756">
      <w:pPr>
        <w:widowControl w:val="0"/>
        <w:spacing w:before="120" w:line="276" w:lineRule="auto"/>
        <w:rPr>
          <w:sz w:val="24"/>
        </w:rPr>
      </w:pPr>
      <w:r>
        <w:rPr>
          <w:sz w:val="24"/>
        </w:rPr>
        <w:t xml:space="preserve">DIČ: </w:t>
      </w:r>
      <w:r>
        <w:rPr>
          <w:sz w:val="24"/>
        </w:rPr>
        <w:fldChar w:fldCharType="begin">
          <w:ffData>
            <w:name w:val="Text12"/>
            <w:enabled/>
            <w:calcOnExit w:val="0"/>
            <w:textInput/>
          </w:ffData>
        </w:fldChar>
      </w:r>
      <w:bookmarkStart w:id="8" w:name="Text12"/>
      <w:r>
        <w:rPr>
          <w:sz w:val="24"/>
        </w:rPr>
        <w:instrText xml:space="preserve"> FORMTEXT </w:instrText>
      </w:r>
      <w:r>
        <w:rPr>
          <w:sz w:val="24"/>
        </w:rPr>
      </w:r>
      <w:r>
        <w:rPr>
          <w:sz w:val="24"/>
        </w:rPr>
        <w:fldChar w:fldCharType="separate"/>
      </w:r>
      <w:r>
        <w:rPr>
          <w:sz w:val="24"/>
        </w:rPr>
        <w:t xml:space="preserve">          </w:t>
      </w:r>
      <w:r>
        <w:rPr>
          <w:noProof/>
          <w:sz w:val="24"/>
        </w:rPr>
        <w:t> </w:t>
      </w:r>
      <w:r>
        <w:rPr>
          <w:sz w:val="24"/>
        </w:rPr>
        <w:fldChar w:fldCharType="end"/>
      </w:r>
      <w:bookmarkEnd w:id="8"/>
      <w:r w:rsidRPr="00336BFB">
        <w:rPr>
          <w:sz w:val="24"/>
        </w:rPr>
        <w:t xml:space="preserve"> </w:t>
      </w:r>
    </w:p>
    <w:p w:rsidR="003840FC" w:rsidRDefault="003840FC" w:rsidP="00E94756">
      <w:pPr>
        <w:widowControl w:val="0"/>
        <w:spacing w:before="120" w:line="276" w:lineRule="auto"/>
        <w:rPr>
          <w:sz w:val="24"/>
        </w:rPr>
      </w:pPr>
      <w:r>
        <w:rPr>
          <w:sz w:val="24"/>
        </w:rPr>
        <w:t xml:space="preserve">osoba oprávněná podepsat smlouvu: </w:t>
      </w:r>
      <w:r>
        <w:rPr>
          <w:sz w:val="24"/>
        </w:rPr>
        <w:fldChar w:fldCharType="begin">
          <w:ffData>
            <w:name w:val="Text11"/>
            <w:enabled/>
            <w:calcOnExit w:val="0"/>
            <w:textInput/>
          </w:ffData>
        </w:fldChar>
      </w:r>
      <w:bookmarkStart w:id="9" w:name="Text11"/>
      <w:r>
        <w:rPr>
          <w:sz w:val="24"/>
        </w:rPr>
        <w:instrText xml:space="preserve"> FORMTEXT </w:instrText>
      </w:r>
      <w:r>
        <w:rPr>
          <w:sz w:val="24"/>
        </w:rPr>
      </w:r>
      <w:r>
        <w:rPr>
          <w:sz w:val="24"/>
        </w:rPr>
        <w:fldChar w:fldCharType="separate"/>
      </w:r>
      <w:r>
        <w:rPr>
          <w:sz w:val="24"/>
        </w:rPr>
        <w:t xml:space="preserve">      </w:t>
      </w:r>
      <w:r>
        <w:rPr>
          <w:noProof/>
          <w:sz w:val="24"/>
        </w:rPr>
        <w:t> </w:t>
      </w:r>
      <w:r>
        <w:rPr>
          <w:noProof/>
          <w:sz w:val="24"/>
        </w:rPr>
        <w:t> </w:t>
      </w:r>
      <w:r>
        <w:rPr>
          <w:sz w:val="24"/>
        </w:rPr>
        <w:fldChar w:fldCharType="end"/>
      </w:r>
      <w:bookmarkEnd w:id="9"/>
    </w:p>
    <w:p w:rsidR="00E94756" w:rsidRPr="00DC40AF" w:rsidRDefault="00E94756" w:rsidP="00E94756">
      <w:pPr>
        <w:widowControl w:val="0"/>
        <w:spacing w:before="120" w:line="276" w:lineRule="auto"/>
        <w:rPr>
          <w:sz w:val="24"/>
        </w:rPr>
      </w:pPr>
      <w:r w:rsidRPr="00DC40AF">
        <w:rPr>
          <w:sz w:val="24"/>
        </w:rPr>
        <w:t xml:space="preserve">bankovní spojení: </w:t>
      </w:r>
      <w:r>
        <w:rPr>
          <w:sz w:val="24"/>
        </w:rPr>
        <w:fldChar w:fldCharType="begin">
          <w:ffData>
            <w:name w:val="Text15"/>
            <w:enabled/>
            <w:calcOnExit w:val="0"/>
            <w:textInput/>
          </w:ffData>
        </w:fldChar>
      </w:r>
      <w:bookmarkStart w:id="10" w:name="Text15"/>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10"/>
    </w:p>
    <w:p w:rsidR="00E94756" w:rsidRPr="00DC40AF" w:rsidRDefault="00E94756" w:rsidP="00E94756">
      <w:pPr>
        <w:widowControl w:val="0"/>
        <w:spacing w:before="120" w:line="276" w:lineRule="auto"/>
        <w:rPr>
          <w:sz w:val="24"/>
        </w:rPr>
      </w:pPr>
      <w:r w:rsidRPr="00DC40AF">
        <w:rPr>
          <w:sz w:val="24"/>
        </w:rPr>
        <w:t xml:space="preserve">číslo účtu: </w:t>
      </w:r>
      <w:r>
        <w:rPr>
          <w:sz w:val="24"/>
        </w:rPr>
        <w:fldChar w:fldCharType="begin">
          <w:ffData>
            <w:name w:val="Text16"/>
            <w:enabled/>
            <w:calcOnExit w:val="0"/>
            <w:textInput/>
          </w:ffData>
        </w:fldChar>
      </w:r>
      <w:bookmarkStart w:id="11" w:name="Text16"/>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11"/>
    </w:p>
    <w:p w:rsidR="00905876" w:rsidRPr="007A5261" w:rsidRDefault="003840FC" w:rsidP="00E94756">
      <w:pPr>
        <w:widowControl w:val="0"/>
        <w:spacing w:before="120" w:after="0" w:line="276" w:lineRule="auto"/>
        <w:rPr>
          <w:sz w:val="24"/>
        </w:rPr>
      </w:pPr>
      <w:r>
        <w:rPr>
          <w:sz w:val="24"/>
        </w:rPr>
        <w:t xml:space="preserve">evidence: </w:t>
      </w:r>
      <w:r w:rsidR="00E94756">
        <w:rPr>
          <w:sz w:val="24"/>
        </w:rPr>
        <w:fldChar w:fldCharType="begin">
          <w:ffData>
            <w:name w:val="Text32"/>
            <w:enabled/>
            <w:calcOnExit w:val="0"/>
            <w:textInput/>
          </w:ffData>
        </w:fldChar>
      </w:r>
      <w:bookmarkStart w:id="12" w:name="Text32"/>
      <w:r w:rsidR="00E94756">
        <w:rPr>
          <w:sz w:val="24"/>
        </w:rPr>
        <w:instrText xml:space="preserve"> FORMTEXT </w:instrText>
      </w:r>
      <w:r w:rsidR="00E94756">
        <w:rPr>
          <w:sz w:val="24"/>
        </w:rPr>
      </w:r>
      <w:r w:rsidR="00E94756">
        <w:rPr>
          <w:sz w:val="24"/>
        </w:rPr>
        <w:fldChar w:fldCharType="separate"/>
      </w:r>
      <w:r>
        <w:rPr>
          <w:noProof/>
          <w:sz w:val="24"/>
        </w:rPr>
        <w:t xml:space="preserve">       </w:t>
      </w:r>
      <w:r w:rsidR="00E94756">
        <w:rPr>
          <w:noProof/>
          <w:sz w:val="24"/>
        </w:rPr>
        <w:t> </w:t>
      </w:r>
      <w:r w:rsidR="00E94756">
        <w:rPr>
          <w:sz w:val="24"/>
        </w:rPr>
        <w:fldChar w:fldCharType="end"/>
      </w:r>
      <w:bookmarkEnd w:id="12"/>
      <w:r w:rsidR="00905876" w:rsidRPr="007A5261">
        <w:rPr>
          <w:sz w:val="24"/>
        </w:rPr>
        <w:t xml:space="preserve"> </w:t>
      </w:r>
    </w:p>
    <w:p w:rsidR="001A689D" w:rsidRDefault="00905876" w:rsidP="00E94756">
      <w:pPr>
        <w:widowControl w:val="0"/>
        <w:spacing w:before="120" w:after="0" w:line="276" w:lineRule="auto"/>
        <w:rPr>
          <w:sz w:val="24"/>
        </w:rPr>
      </w:pPr>
      <w:r w:rsidRPr="00127669">
        <w:rPr>
          <w:sz w:val="24"/>
        </w:rPr>
        <w:t>dále jen „zhotovitel“</w:t>
      </w:r>
    </w:p>
    <w:p w:rsidR="006D7424" w:rsidRDefault="006D7424" w:rsidP="00E94756">
      <w:pPr>
        <w:widowControl w:val="0"/>
        <w:spacing w:before="120" w:after="0"/>
        <w:rPr>
          <w:sz w:val="24"/>
        </w:rPr>
      </w:pPr>
    </w:p>
    <w:p w:rsidR="00063C65" w:rsidRDefault="00063C65" w:rsidP="00E94756">
      <w:pPr>
        <w:widowControl w:val="0"/>
        <w:spacing w:before="120" w:after="0"/>
        <w:jc w:val="center"/>
        <w:rPr>
          <w:sz w:val="24"/>
        </w:rPr>
      </w:pPr>
    </w:p>
    <w:p w:rsidR="001A689D" w:rsidRDefault="001A689D" w:rsidP="00E94756">
      <w:pPr>
        <w:widowControl w:val="0"/>
        <w:spacing w:before="120" w:after="0"/>
        <w:jc w:val="center"/>
        <w:rPr>
          <w:sz w:val="24"/>
        </w:rPr>
      </w:pPr>
      <w:r>
        <w:rPr>
          <w:sz w:val="24"/>
        </w:rPr>
        <w:t>takto:</w:t>
      </w:r>
    </w:p>
    <w:p w:rsidR="00063C65" w:rsidRDefault="00063C65" w:rsidP="00E94756">
      <w:pPr>
        <w:widowControl w:val="0"/>
        <w:spacing w:before="0" w:after="0"/>
        <w:jc w:val="center"/>
        <w:rPr>
          <w:sz w:val="24"/>
        </w:rPr>
      </w:pPr>
    </w:p>
    <w:p w:rsidR="00B44241" w:rsidRDefault="00B44241" w:rsidP="00E94756">
      <w:pPr>
        <w:pStyle w:val="NADPISCENNETUC"/>
        <w:keepNext w:val="0"/>
        <w:keepLines w:val="0"/>
        <w:widowControl w:val="0"/>
        <w:spacing w:before="0" w:after="0"/>
        <w:jc w:val="both"/>
        <w:rPr>
          <w:b/>
          <w:sz w:val="24"/>
          <w:u w:val="single"/>
        </w:rPr>
      </w:pPr>
    </w:p>
    <w:p w:rsidR="00ED4492" w:rsidRPr="004A4E1A" w:rsidRDefault="00052751" w:rsidP="00B44241">
      <w:pPr>
        <w:pStyle w:val="NADPISCENNETUC"/>
        <w:keepLines w:val="0"/>
        <w:widowControl w:val="0"/>
        <w:spacing w:before="0" w:after="0"/>
        <w:rPr>
          <w:sz w:val="24"/>
        </w:rPr>
      </w:pPr>
      <w:r w:rsidRPr="004A4E1A">
        <w:rPr>
          <w:b/>
          <w:sz w:val="24"/>
          <w:u w:val="single"/>
        </w:rPr>
        <w:t>Úvodní</w:t>
      </w:r>
      <w:r w:rsidR="00ED4492" w:rsidRPr="004A4E1A">
        <w:rPr>
          <w:b/>
          <w:sz w:val="24"/>
          <w:u w:val="single"/>
        </w:rPr>
        <w:t xml:space="preserve"> ustanovení</w:t>
      </w:r>
    </w:p>
    <w:p w:rsidR="00ED4492" w:rsidRDefault="00ED4492" w:rsidP="009B4282">
      <w:pPr>
        <w:widowControl w:val="0"/>
        <w:numPr>
          <w:ilvl w:val="0"/>
          <w:numId w:val="15"/>
        </w:numPr>
        <w:overflowPunct/>
        <w:autoSpaceDE/>
        <w:autoSpaceDN/>
        <w:adjustRightInd/>
        <w:spacing w:before="120" w:after="0" w:line="276" w:lineRule="auto"/>
        <w:ind w:left="284" w:hanging="284"/>
        <w:textAlignment w:val="auto"/>
        <w:rPr>
          <w:sz w:val="24"/>
          <w:szCs w:val="24"/>
        </w:rPr>
      </w:pPr>
      <w:r w:rsidRPr="009A64C6">
        <w:rPr>
          <w:sz w:val="24"/>
          <w:szCs w:val="24"/>
        </w:rPr>
        <w:t xml:space="preserve">Smluvní strany prohlašují, že identifikační údaje specifikující smluvní strany jsou v souladu s právní skutečností v době uzavření smlouvy. Smluvní strany se zavazují, že změny dotčených údajů </w:t>
      </w:r>
      <w:r w:rsidR="002F0790" w:rsidRPr="009A64C6">
        <w:rPr>
          <w:sz w:val="24"/>
          <w:szCs w:val="24"/>
        </w:rPr>
        <w:t xml:space="preserve">písemně </w:t>
      </w:r>
      <w:r w:rsidRPr="009A64C6">
        <w:rPr>
          <w:sz w:val="24"/>
          <w:szCs w:val="24"/>
        </w:rPr>
        <w:t>oznámí druhé smluvní straně</w:t>
      </w:r>
      <w:r w:rsidR="002F0790" w:rsidRPr="009A64C6">
        <w:rPr>
          <w:sz w:val="24"/>
          <w:szCs w:val="24"/>
        </w:rPr>
        <w:t xml:space="preserve"> bez zbytečného odkladu</w:t>
      </w:r>
      <w:r w:rsidRPr="009A64C6">
        <w:rPr>
          <w:sz w:val="24"/>
          <w:szCs w:val="24"/>
        </w:rPr>
        <w:t>. Při změně identifikačních údajů smluvních stran včetně změny účtu není nu</w:t>
      </w:r>
      <w:r w:rsidR="001F1A56" w:rsidRPr="009A64C6">
        <w:rPr>
          <w:sz w:val="24"/>
          <w:szCs w:val="24"/>
        </w:rPr>
        <w:t xml:space="preserve">tné uzavírat ke smlouvě dodatek, </w:t>
      </w:r>
      <w:r w:rsidR="00E37909" w:rsidRPr="009A64C6">
        <w:rPr>
          <w:sz w:val="24"/>
          <w:szCs w:val="24"/>
        </w:rPr>
        <w:t>jedině že o to požádá jedna ze smluvních stran.</w:t>
      </w:r>
    </w:p>
    <w:p w:rsidR="00052751" w:rsidRPr="00B44241" w:rsidRDefault="00B44241" w:rsidP="009B4282">
      <w:pPr>
        <w:widowControl w:val="0"/>
        <w:numPr>
          <w:ilvl w:val="0"/>
          <w:numId w:val="15"/>
        </w:numPr>
        <w:overflowPunct/>
        <w:autoSpaceDE/>
        <w:autoSpaceDN/>
        <w:adjustRightInd/>
        <w:spacing w:before="120" w:after="0" w:line="276" w:lineRule="auto"/>
        <w:ind w:left="284" w:hanging="284"/>
        <w:textAlignment w:val="auto"/>
        <w:rPr>
          <w:sz w:val="24"/>
          <w:szCs w:val="24"/>
        </w:rPr>
      </w:pPr>
      <w:r w:rsidRPr="00B44241">
        <w:rPr>
          <w:sz w:val="24"/>
          <w:szCs w:val="24"/>
        </w:rPr>
        <w:fldChar w:fldCharType="begin">
          <w:ffData>
            <w:name w:val="Text17"/>
            <w:enabled/>
            <w:calcOnExit w:val="0"/>
            <w:textInput/>
          </w:ffData>
        </w:fldChar>
      </w:r>
      <w:bookmarkStart w:id="13" w:name="Text17"/>
      <w:r w:rsidRPr="00B44241">
        <w:rPr>
          <w:sz w:val="24"/>
          <w:szCs w:val="24"/>
        </w:rPr>
        <w:instrText xml:space="preserve"> FORMTEXT </w:instrText>
      </w:r>
      <w:r w:rsidRPr="00B44241">
        <w:rPr>
          <w:sz w:val="24"/>
          <w:szCs w:val="24"/>
        </w:rPr>
      </w:r>
      <w:r w:rsidRPr="00B44241">
        <w:rPr>
          <w:sz w:val="24"/>
          <w:szCs w:val="24"/>
        </w:rPr>
        <w:fldChar w:fldCharType="separate"/>
      </w:r>
      <w:r w:rsidRPr="00B44241">
        <w:rPr>
          <w:sz w:val="24"/>
          <w:szCs w:val="24"/>
        </w:rPr>
        <w:t xml:space="preserve">Tato smlouva je uzavřena na základě výsledku výběru provedeného objednatelem v rámci veřejné zakázky </w:t>
      </w:r>
      <w:r w:rsidR="00970F58">
        <w:rPr>
          <w:sz w:val="24"/>
          <w:szCs w:val="24"/>
        </w:rPr>
        <w:t>vypsané ve zjednodušeném podlimitním řízení dle § 5 zákona</w:t>
      </w:r>
      <w:r w:rsidRPr="00B44241">
        <w:rPr>
          <w:sz w:val="24"/>
          <w:szCs w:val="24"/>
        </w:rPr>
        <w:t xml:space="preserve"> „</w:t>
      </w:r>
      <w:r w:rsidR="00970F58">
        <w:rPr>
          <w:sz w:val="24"/>
          <w:szCs w:val="24"/>
        </w:rPr>
        <w:t>Rozšíření aplikace k řízení, správě, financování a kontrole Základní sítě sociálních služeb"</w:t>
      </w:r>
      <w:r w:rsidRPr="00B44241">
        <w:rPr>
          <w:sz w:val="24"/>
          <w:szCs w:val="24"/>
        </w:rPr>
        <w:t xml:space="preserve"> (dále jen „veřejná zakázka“)</w:t>
      </w:r>
      <w:r w:rsidR="00970F58">
        <w:rPr>
          <w:sz w:val="24"/>
          <w:szCs w:val="24"/>
        </w:rPr>
        <w:t>,</w:t>
      </w:r>
      <w:r w:rsidR="004A21DE">
        <w:rPr>
          <w:sz w:val="24"/>
          <w:szCs w:val="24"/>
        </w:rPr>
        <w:t xml:space="preserve"> ve které byla nabídka zhotovitele</w:t>
      </w:r>
      <w:r w:rsidRPr="00B44241">
        <w:rPr>
          <w:sz w:val="24"/>
          <w:szCs w:val="24"/>
        </w:rPr>
        <w:t xml:space="preserve"> vybrána jako</w:t>
      </w:r>
      <w:r w:rsidR="00970F58">
        <w:rPr>
          <w:sz w:val="24"/>
          <w:szCs w:val="24"/>
        </w:rPr>
        <w:t xml:space="preserve"> </w:t>
      </w:r>
      <w:r w:rsidRPr="00B44241">
        <w:rPr>
          <w:sz w:val="24"/>
          <w:szCs w:val="24"/>
        </w:rPr>
        <w:t>nejv</w:t>
      </w:r>
      <w:r w:rsidR="008F5B51">
        <w:rPr>
          <w:sz w:val="24"/>
          <w:szCs w:val="24"/>
        </w:rPr>
        <w:t>ý</w:t>
      </w:r>
      <w:r w:rsidRPr="00B44241">
        <w:rPr>
          <w:sz w:val="24"/>
          <w:szCs w:val="24"/>
        </w:rPr>
        <w:t>hodnější.</w:t>
      </w:r>
      <w:r>
        <w:rPr>
          <w:noProof/>
          <w:sz w:val="24"/>
          <w:szCs w:val="24"/>
        </w:rPr>
        <w:t> </w:t>
      </w:r>
      <w:r w:rsidRPr="00B44241">
        <w:rPr>
          <w:sz w:val="24"/>
          <w:szCs w:val="24"/>
        </w:rPr>
        <w:fldChar w:fldCharType="end"/>
      </w:r>
      <w:bookmarkEnd w:id="13"/>
      <w:r w:rsidR="00154EFF" w:rsidRPr="00B44241">
        <w:rPr>
          <w:sz w:val="24"/>
          <w:szCs w:val="24"/>
        </w:rPr>
        <w:t xml:space="preserve"> </w:t>
      </w:r>
    </w:p>
    <w:p w:rsidR="00AD670C" w:rsidRPr="00AD670C" w:rsidRDefault="00AD670C" w:rsidP="009B4282">
      <w:pPr>
        <w:widowControl w:val="0"/>
        <w:numPr>
          <w:ilvl w:val="0"/>
          <w:numId w:val="15"/>
        </w:numPr>
        <w:overflowPunct/>
        <w:autoSpaceDE/>
        <w:autoSpaceDN/>
        <w:adjustRightInd/>
        <w:spacing w:before="120" w:after="0" w:line="276" w:lineRule="auto"/>
        <w:ind w:left="284" w:hanging="284"/>
        <w:textAlignment w:val="auto"/>
        <w:rPr>
          <w:i/>
          <w:sz w:val="24"/>
          <w:szCs w:val="24"/>
        </w:rPr>
      </w:pPr>
      <w:r>
        <w:rPr>
          <w:sz w:val="24"/>
          <w:szCs w:val="24"/>
        </w:rPr>
        <w:t>Zhotovitel prohlašuje:</w:t>
      </w:r>
    </w:p>
    <w:p w:rsidR="00AD670C" w:rsidRPr="00AD670C" w:rsidRDefault="00ED4492" w:rsidP="009B4282">
      <w:pPr>
        <w:widowControl w:val="0"/>
        <w:numPr>
          <w:ilvl w:val="0"/>
          <w:numId w:val="28"/>
        </w:numPr>
        <w:overflowPunct/>
        <w:autoSpaceDE/>
        <w:autoSpaceDN/>
        <w:adjustRightInd/>
        <w:spacing w:before="120" w:after="0" w:line="276" w:lineRule="auto"/>
        <w:ind w:left="709"/>
        <w:textAlignment w:val="auto"/>
        <w:rPr>
          <w:i/>
          <w:sz w:val="24"/>
          <w:szCs w:val="24"/>
        </w:rPr>
      </w:pPr>
      <w:r w:rsidRPr="009A64C6">
        <w:rPr>
          <w:sz w:val="24"/>
          <w:szCs w:val="24"/>
        </w:rPr>
        <w:t xml:space="preserve">že se detailně seznámil </w:t>
      </w:r>
      <w:r w:rsidR="004D0ACE" w:rsidRPr="009A64C6">
        <w:rPr>
          <w:sz w:val="24"/>
          <w:szCs w:val="24"/>
        </w:rPr>
        <w:t>se všemi podklady</w:t>
      </w:r>
      <w:r w:rsidR="0004500B" w:rsidRPr="009A64C6">
        <w:rPr>
          <w:sz w:val="24"/>
          <w:szCs w:val="24"/>
        </w:rPr>
        <w:t xml:space="preserve"> k veřejné zakázce,</w:t>
      </w:r>
      <w:r w:rsidR="004D0ACE" w:rsidRPr="009A64C6">
        <w:rPr>
          <w:sz w:val="24"/>
          <w:szCs w:val="24"/>
        </w:rPr>
        <w:t xml:space="preserve"> </w:t>
      </w:r>
      <w:r w:rsidRPr="009A64C6">
        <w:rPr>
          <w:sz w:val="24"/>
          <w:szCs w:val="24"/>
        </w:rPr>
        <w:t xml:space="preserve">s rozsahem a povahou předmětu plnění této smlouvy, </w:t>
      </w:r>
    </w:p>
    <w:p w:rsidR="00AD670C" w:rsidRPr="00AD670C" w:rsidRDefault="00AD670C" w:rsidP="009B4282">
      <w:pPr>
        <w:widowControl w:val="0"/>
        <w:numPr>
          <w:ilvl w:val="0"/>
          <w:numId w:val="28"/>
        </w:numPr>
        <w:overflowPunct/>
        <w:autoSpaceDE/>
        <w:autoSpaceDN/>
        <w:adjustRightInd/>
        <w:spacing w:before="120" w:after="0" w:line="276" w:lineRule="auto"/>
        <w:ind w:left="709"/>
        <w:textAlignment w:val="auto"/>
        <w:rPr>
          <w:i/>
          <w:sz w:val="24"/>
          <w:szCs w:val="24"/>
        </w:rPr>
      </w:pPr>
      <w:r>
        <w:rPr>
          <w:sz w:val="24"/>
          <w:szCs w:val="24"/>
        </w:rPr>
        <w:t xml:space="preserve">že </w:t>
      </w:r>
      <w:r w:rsidR="00ED4492" w:rsidRPr="009A64C6">
        <w:rPr>
          <w:sz w:val="24"/>
          <w:szCs w:val="24"/>
        </w:rPr>
        <w:t xml:space="preserve">mu </w:t>
      </w:r>
      <w:r>
        <w:rPr>
          <w:sz w:val="24"/>
          <w:szCs w:val="24"/>
        </w:rPr>
        <w:t xml:space="preserve">jsou </w:t>
      </w:r>
      <w:r w:rsidR="00ED4492" w:rsidRPr="009A64C6">
        <w:rPr>
          <w:sz w:val="24"/>
          <w:szCs w:val="24"/>
        </w:rPr>
        <w:t>známy veškeré technické, kvalitativní a jiné podmínky nezbytné pro realizaci předmětu plnění této smlouvy</w:t>
      </w:r>
      <w:r>
        <w:rPr>
          <w:sz w:val="24"/>
          <w:szCs w:val="24"/>
        </w:rPr>
        <w:t>,</w:t>
      </w:r>
    </w:p>
    <w:p w:rsidR="001B1840" w:rsidRPr="00AD670C" w:rsidRDefault="00ED4492" w:rsidP="009B4282">
      <w:pPr>
        <w:widowControl w:val="0"/>
        <w:numPr>
          <w:ilvl w:val="0"/>
          <w:numId w:val="28"/>
        </w:numPr>
        <w:overflowPunct/>
        <w:autoSpaceDE/>
        <w:autoSpaceDN/>
        <w:adjustRightInd/>
        <w:spacing w:before="120" w:after="0" w:line="276" w:lineRule="auto"/>
        <w:ind w:left="709"/>
        <w:textAlignment w:val="auto"/>
        <w:rPr>
          <w:i/>
          <w:sz w:val="24"/>
          <w:szCs w:val="24"/>
        </w:rPr>
      </w:pPr>
      <w:r w:rsidRPr="00AD670C">
        <w:rPr>
          <w:sz w:val="24"/>
          <w:szCs w:val="24"/>
        </w:rPr>
        <w:t xml:space="preserve">že disponuje takovými kapacitami a odbornými znalostmi, </w:t>
      </w:r>
      <w:r w:rsidR="00AD670C" w:rsidRPr="00AD670C">
        <w:rPr>
          <w:sz w:val="24"/>
          <w:szCs w:val="24"/>
        </w:rPr>
        <w:t xml:space="preserve">aby předmět plnění této </w:t>
      </w:r>
      <w:r w:rsidRPr="00AD670C">
        <w:rPr>
          <w:sz w:val="24"/>
          <w:szCs w:val="24"/>
        </w:rPr>
        <w:t xml:space="preserve">smlouvy </w:t>
      </w:r>
      <w:r w:rsidR="00AD670C" w:rsidRPr="00AD670C">
        <w:rPr>
          <w:sz w:val="24"/>
          <w:szCs w:val="24"/>
        </w:rPr>
        <w:t xml:space="preserve">provedl </w:t>
      </w:r>
      <w:r w:rsidRPr="00AD670C">
        <w:rPr>
          <w:sz w:val="24"/>
          <w:szCs w:val="24"/>
        </w:rPr>
        <w:t xml:space="preserve">za </w:t>
      </w:r>
      <w:r w:rsidR="00C50C74">
        <w:rPr>
          <w:sz w:val="24"/>
          <w:szCs w:val="24"/>
        </w:rPr>
        <w:t>dohodnutou</w:t>
      </w:r>
      <w:r w:rsidR="00AD670C" w:rsidRPr="00AD670C">
        <w:rPr>
          <w:sz w:val="24"/>
          <w:szCs w:val="24"/>
        </w:rPr>
        <w:t xml:space="preserve"> maximální </w:t>
      </w:r>
      <w:r w:rsidR="00B65A68" w:rsidRPr="00AD670C">
        <w:rPr>
          <w:sz w:val="24"/>
          <w:szCs w:val="24"/>
        </w:rPr>
        <w:t xml:space="preserve">cenu </w:t>
      </w:r>
      <w:r w:rsidR="00AD670C" w:rsidRPr="00AD670C">
        <w:rPr>
          <w:sz w:val="24"/>
          <w:szCs w:val="24"/>
        </w:rPr>
        <w:t xml:space="preserve">a </w:t>
      </w:r>
      <w:r w:rsidR="00C50C74">
        <w:rPr>
          <w:sz w:val="24"/>
          <w:szCs w:val="24"/>
        </w:rPr>
        <w:t>v dohodnutém</w:t>
      </w:r>
      <w:r w:rsidR="00AD670C" w:rsidRPr="00AD670C">
        <w:rPr>
          <w:sz w:val="24"/>
          <w:szCs w:val="24"/>
        </w:rPr>
        <w:t> termínu</w:t>
      </w:r>
      <w:r w:rsidRPr="00AD670C">
        <w:rPr>
          <w:i/>
          <w:sz w:val="24"/>
          <w:szCs w:val="24"/>
        </w:rPr>
        <w:t>.</w:t>
      </w:r>
      <w:r w:rsidRPr="00AD670C">
        <w:rPr>
          <w:sz w:val="24"/>
          <w:szCs w:val="24"/>
        </w:rPr>
        <w:t xml:space="preserve"> </w:t>
      </w:r>
    </w:p>
    <w:p w:rsidR="00617C11" w:rsidRPr="00617C11" w:rsidRDefault="008F551E" w:rsidP="009B4282">
      <w:pPr>
        <w:pStyle w:val="NADPISCENNETUC"/>
        <w:keepNext w:val="0"/>
        <w:keepLines w:val="0"/>
        <w:widowControl w:val="0"/>
        <w:numPr>
          <w:ilvl w:val="0"/>
          <w:numId w:val="15"/>
        </w:numPr>
        <w:spacing w:after="0" w:line="276" w:lineRule="auto"/>
        <w:ind w:left="284" w:hanging="284"/>
        <w:jc w:val="both"/>
        <w:rPr>
          <w:b/>
          <w:sz w:val="24"/>
        </w:rPr>
      </w:pPr>
      <w:r w:rsidRPr="001B1CA6">
        <w:rPr>
          <w:sz w:val="24"/>
          <w:szCs w:val="24"/>
        </w:rPr>
        <w:fldChar w:fldCharType="begin">
          <w:ffData>
            <w:name w:val="Text58"/>
            <w:enabled/>
            <w:calcOnExit w:val="0"/>
            <w:textInput/>
          </w:ffData>
        </w:fldChar>
      </w:r>
      <w:bookmarkStart w:id="14" w:name="Text58"/>
      <w:r>
        <w:rPr>
          <w:sz w:val="24"/>
          <w:szCs w:val="24"/>
        </w:rPr>
        <w:instrText xml:space="preserve"> FORMTEXT </w:instrText>
      </w:r>
      <w:r w:rsidRPr="001B1CA6">
        <w:rPr>
          <w:sz w:val="24"/>
          <w:szCs w:val="24"/>
        </w:rPr>
      </w:r>
      <w:r w:rsidRPr="001B1CA6">
        <w:rPr>
          <w:sz w:val="24"/>
          <w:szCs w:val="24"/>
        </w:rPr>
        <w:fldChar w:fldCharType="separate"/>
      </w:r>
      <w:r w:rsidRPr="004B7359">
        <w:rPr>
          <w:sz w:val="24"/>
          <w:szCs w:val="24"/>
        </w:rPr>
        <w:t>Zhotovitel bere na vědomí, že plnění dle této smlouvy je financováno z</w:t>
      </w:r>
      <w:r w:rsidR="004730F4">
        <w:rPr>
          <w:sz w:val="24"/>
          <w:szCs w:val="24"/>
        </w:rPr>
        <w:t xml:space="preserve"> Operačního programu Zaměstnanost Evropského sociálního fondu - prioritní osa č. 2 Sociální začleňování a boj s chudobou </w:t>
      </w:r>
      <w:r w:rsidR="00A36A41">
        <w:rPr>
          <w:sz w:val="24"/>
          <w:szCs w:val="24"/>
        </w:rPr>
        <w:t>v rámci projektu</w:t>
      </w:r>
      <w:r w:rsidRPr="004B7359">
        <w:rPr>
          <w:sz w:val="24"/>
          <w:szCs w:val="24"/>
        </w:rPr>
        <w:t>: „</w:t>
      </w:r>
      <w:r>
        <w:rPr>
          <w:sz w:val="24"/>
          <w:szCs w:val="24"/>
        </w:rPr>
        <w:fldChar w:fldCharType="begin">
          <w:ffData>
            <w:name w:val="Text52"/>
            <w:enabled/>
            <w:calcOnExit w:val="0"/>
            <w:textInput/>
          </w:ffData>
        </w:fldChar>
      </w:r>
      <w:bookmarkStart w:id="15" w:name="Text52"/>
      <w:r>
        <w:rPr>
          <w:sz w:val="24"/>
          <w:szCs w:val="24"/>
        </w:rPr>
        <w:instrText xml:space="preserve"> FORMTEXT </w:instrText>
      </w:r>
      <w:r>
        <w:rPr>
          <w:sz w:val="24"/>
          <w:szCs w:val="24"/>
        </w:rPr>
      </w:r>
      <w:r>
        <w:rPr>
          <w:sz w:val="24"/>
          <w:szCs w:val="24"/>
        </w:rPr>
        <w:fldChar w:fldCharType="separate"/>
      </w:r>
      <w:r w:rsidR="004730F4">
        <w:rPr>
          <w:noProof/>
          <w:sz w:val="24"/>
          <w:szCs w:val="24"/>
        </w:rPr>
        <w:t>Podpora procesů střednědobého plánování, síťování a financování sociálních služeb v Libereckém kraji</w:t>
      </w:r>
      <w:r>
        <w:rPr>
          <w:sz w:val="24"/>
          <w:szCs w:val="24"/>
        </w:rPr>
        <w:fldChar w:fldCharType="end"/>
      </w:r>
      <w:bookmarkEnd w:id="15"/>
      <w:r w:rsidRPr="004B7359">
        <w:rPr>
          <w:sz w:val="24"/>
          <w:szCs w:val="24"/>
        </w:rPr>
        <w:t>“, registrační číslo projektu:</w:t>
      </w:r>
      <w:r w:rsidR="004730F4">
        <w:rPr>
          <w:sz w:val="24"/>
          <w:szCs w:val="24"/>
        </w:rPr>
        <w:t xml:space="preserve"> CZ.03.2.63/0.0/0.0/15_007/0003861</w:t>
      </w:r>
      <w:r>
        <w:rPr>
          <w:sz w:val="24"/>
          <w:szCs w:val="24"/>
        </w:rPr>
        <w:fldChar w:fldCharType="begin">
          <w:ffData>
            <w:name w:val="Text53"/>
            <w:enabled/>
            <w:calcOnExit w:val="0"/>
            <w:textInput/>
          </w:ffData>
        </w:fldChar>
      </w:r>
      <w:bookmarkStart w:id="16" w:name="Text53"/>
      <w:r>
        <w:rPr>
          <w:sz w:val="24"/>
          <w:szCs w:val="24"/>
        </w:rPr>
        <w:instrText xml:space="preserve"> FORMTEXT </w:instrText>
      </w:r>
      <w:r>
        <w:rPr>
          <w:sz w:val="24"/>
          <w:szCs w:val="24"/>
        </w:rPr>
      </w:r>
      <w:r>
        <w:rPr>
          <w:sz w:val="24"/>
          <w:szCs w:val="24"/>
        </w:rPr>
        <w:fldChar w:fldCharType="separate"/>
      </w:r>
      <w:r w:rsidR="004730F4">
        <w:rPr>
          <w:sz w:val="24"/>
          <w:szCs w:val="24"/>
        </w:rPr>
        <w:t> </w:t>
      </w:r>
      <w:r>
        <w:rPr>
          <w:sz w:val="24"/>
          <w:szCs w:val="24"/>
        </w:rPr>
        <w:fldChar w:fldCharType="end"/>
      </w:r>
      <w:bookmarkEnd w:id="16"/>
      <w:r w:rsidRPr="004B7359">
        <w:rPr>
          <w:sz w:val="24"/>
          <w:szCs w:val="24"/>
        </w:rPr>
        <w:t>(dále jen „projekt“)</w:t>
      </w:r>
      <w:r w:rsidR="00577E64">
        <w:rPr>
          <w:sz w:val="24"/>
          <w:szCs w:val="24"/>
        </w:rPr>
        <w:t xml:space="preserve">, </w:t>
      </w:r>
      <w:r w:rsidR="00577E64" w:rsidRPr="00D557EE">
        <w:rPr>
          <w:sz w:val="24"/>
          <w:szCs w:val="24"/>
        </w:rPr>
        <w:t xml:space="preserve">a uvědomuje si, že neplnění svých povinností stanovených touto smlouvou může vést k uložení odvodu za porušení rozpočtové kázně ze strany poskytovatele dotace nebo ke krácení či ztrátě dotace, a </w:t>
      </w:r>
      <w:r w:rsidR="00577E64">
        <w:rPr>
          <w:sz w:val="24"/>
          <w:szCs w:val="24"/>
        </w:rPr>
        <w:t>tím ke vzniku škody objednateli</w:t>
      </w:r>
      <w:r w:rsidRPr="004B7359">
        <w:rPr>
          <w:sz w:val="24"/>
          <w:szCs w:val="24"/>
        </w:rPr>
        <w:t>.</w:t>
      </w:r>
    </w:p>
    <w:p w:rsidR="00871B9F" w:rsidRPr="001B1CA6" w:rsidRDefault="00617C11" w:rsidP="001B1CA6">
      <w:pPr>
        <w:pStyle w:val="NADPISCENNETUC"/>
        <w:keepNext w:val="0"/>
        <w:keepLines w:val="0"/>
        <w:widowControl w:val="0"/>
        <w:numPr>
          <w:ilvl w:val="0"/>
          <w:numId w:val="15"/>
        </w:numPr>
        <w:spacing w:after="0" w:line="276" w:lineRule="auto"/>
        <w:ind w:left="284" w:hanging="284"/>
        <w:jc w:val="both"/>
        <w:rPr>
          <w:b/>
          <w:sz w:val="24"/>
        </w:rPr>
      </w:pPr>
      <w:r>
        <w:rPr>
          <w:sz w:val="24"/>
          <w:szCs w:val="24"/>
        </w:rPr>
        <w:t xml:space="preserve">Objednatel prohlašuje, že je oprávněn aplikaci </w:t>
      </w:r>
      <w:r w:rsidR="00C02301">
        <w:rPr>
          <w:sz w:val="24"/>
          <w:szCs w:val="24"/>
        </w:rPr>
        <w:t>"Řízení</w:t>
      </w:r>
      <w:r w:rsidR="00D517BA">
        <w:rPr>
          <w:sz w:val="24"/>
          <w:szCs w:val="24"/>
        </w:rPr>
        <w:t xml:space="preserve"> sítě sociálních služeb"</w:t>
      </w:r>
      <w:r>
        <w:rPr>
          <w:sz w:val="24"/>
          <w:szCs w:val="24"/>
        </w:rPr>
        <w:t xml:space="preserve"> užívat na základě </w:t>
      </w:r>
      <w:r w:rsidR="001B1CA6" w:rsidRPr="001B1CA6">
        <w:rPr>
          <w:sz w:val="24"/>
          <w:szCs w:val="24"/>
        </w:rPr>
        <w:t>podlicenční smlouvy č. OLP/</w:t>
      </w:r>
      <w:r w:rsidR="00D517BA">
        <w:rPr>
          <w:sz w:val="24"/>
          <w:szCs w:val="24"/>
        </w:rPr>
        <w:t>3116/2016</w:t>
      </w:r>
      <w:r w:rsidR="001B1CA6" w:rsidRPr="001B1CA6">
        <w:rPr>
          <w:sz w:val="24"/>
          <w:szCs w:val="24"/>
        </w:rPr>
        <w:t>, uzavřené mezi Libereckým krajem coby nabyvatelem podlicence a Královéhradeckým krajem coby posk</w:t>
      </w:r>
      <w:r w:rsidR="001B1CA6">
        <w:rPr>
          <w:sz w:val="24"/>
          <w:szCs w:val="24"/>
        </w:rPr>
        <w:t xml:space="preserve">ytovatelem podlicence dne </w:t>
      </w:r>
      <w:r w:rsidR="00D517BA">
        <w:rPr>
          <w:sz w:val="24"/>
          <w:szCs w:val="24"/>
        </w:rPr>
        <w:t>16. 6. 2016</w:t>
      </w:r>
      <w:r w:rsidR="001B1CA6">
        <w:rPr>
          <w:sz w:val="24"/>
          <w:szCs w:val="24"/>
        </w:rPr>
        <w:t xml:space="preserve">, a že jak poskytovatel podlicence, tak držitel autorských práv k aplikaci souhlasí s tím, aby zhotovitel do aplikace zasahoval a rozšířil ji v rozsahu uvedeném v této smlouvě. </w:t>
      </w:r>
      <w:r w:rsidRPr="001B1CA6">
        <w:rPr>
          <w:sz w:val="24"/>
          <w:szCs w:val="24"/>
        </w:rPr>
        <w:t xml:space="preserve"> </w:t>
      </w:r>
      <w:r w:rsidR="008F551E">
        <w:rPr>
          <w:noProof/>
          <w:sz w:val="24"/>
          <w:szCs w:val="24"/>
        </w:rPr>
        <w:t> </w:t>
      </w:r>
      <w:r w:rsidR="008F551E" w:rsidRPr="001B1CA6">
        <w:rPr>
          <w:sz w:val="24"/>
          <w:szCs w:val="24"/>
        </w:rPr>
        <w:fldChar w:fldCharType="end"/>
      </w:r>
      <w:bookmarkEnd w:id="14"/>
    </w:p>
    <w:p w:rsidR="00AE2D6A" w:rsidRDefault="00AE2D6A" w:rsidP="00AE2D6A">
      <w:pPr>
        <w:pStyle w:val="NADPISCENNETUC"/>
        <w:keepLines w:val="0"/>
        <w:widowControl w:val="0"/>
        <w:spacing w:before="0" w:after="0"/>
        <w:rPr>
          <w:b/>
          <w:sz w:val="24"/>
        </w:rPr>
      </w:pPr>
    </w:p>
    <w:p w:rsidR="001A689D" w:rsidRDefault="001A689D" w:rsidP="00B44241">
      <w:pPr>
        <w:pStyle w:val="NADPISCENNETUC"/>
        <w:keepLines w:val="0"/>
        <w:widowControl w:val="0"/>
        <w:spacing w:after="0"/>
        <w:rPr>
          <w:b/>
          <w:sz w:val="24"/>
        </w:rPr>
      </w:pPr>
      <w:r>
        <w:rPr>
          <w:b/>
          <w:sz w:val="24"/>
        </w:rPr>
        <w:t>Článek I.</w:t>
      </w:r>
      <w:r>
        <w:rPr>
          <w:b/>
          <w:sz w:val="24"/>
        </w:rPr>
        <w:br/>
      </w:r>
      <w:r w:rsidRPr="00C743F9">
        <w:rPr>
          <w:b/>
          <w:sz w:val="24"/>
          <w:u w:val="single"/>
        </w:rPr>
        <w:t>Předmět smlouvy</w:t>
      </w:r>
    </w:p>
    <w:p w:rsidR="006D7424" w:rsidRPr="00871B9F" w:rsidRDefault="00377932" w:rsidP="00035D9D">
      <w:pPr>
        <w:pStyle w:val="HLAVICKA"/>
        <w:keepLines w:val="0"/>
        <w:widowControl w:val="0"/>
        <w:numPr>
          <w:ilvl w:val="0"/>
          <w:numId w:val="12"/>
        </w:numPr>
        <w:tabs>
          <w:tab w:val="clear" w:pos="284"/>
          <w:tab w:val="clear" w:pos="1145"/>
        </w:tabs>
        <w:spacing w:before="120" w:after="0" w:line="276" w:lineRule="auto"/>
        <w:ind w:left="284" w:hanging="284"/>
        <w:jc w:val="both"/>
        <w:rPr>
          <w:i/>
          <w:sz w:val="24"/>
        </w:rPr>
      </w:pPr>
      <w:r>
        <w:rPr>
          <w:sz w:val="24"/>
        </w:rPr>
        <w:t>Zhotovitel se zavazuje provést na svůj náklad a nebezpečí pro objednatele níže specifikované dílo.</w:t>
      </w:r>
    </w:p>
    <w:p w:rsidR="00871B9F" w:rsidRDefault="00871B9F" w:rsidP="00035D9D">
      <w:pPr>
        <w:pStyle w:val="NADPISCENNETUC"/>
        <w:keepNext w:val="0"/>
        <w:keepLines w:val="0"/>
        <w:widowControl w:val="0"/>
        <w:spacing w:before="0" w:after="0"/>
        <w:jc w:val="both"/>
        <w:rPr>
          <w:b/>
          <w:sz w:val="24"/>
        </w:rPr>
      </w:pPr>
    </w:p>
    <w:p w:rsidR="007907A2" w:rsidRDefault="007907A2" w:rsidP="00035D9D">
      <w:pPr>
        <w:pStyle w:val="NADPISCENNETUC"/>
        <w:keepLines w:val="0"/>
        <w:widowControl w:val="0"/>
        <w:spacing w:before="0" w:after="0"/>
        <w:rPr>
          <w:b/>
          <w:sz w:val="24"/>
        </w:rPr>
      </w:pPr>
      <w:r>
        <w:rPr>
          <w:b/>
          <w:sz w:val="24"/>
        </w:rPr>
        <w:lastRenderedPageBreak/>
        <w:t>Článek II.</w:t>
      </w:r>
    </w:p>
    <w:p w:rsidR="007907A2" w:rsidRDefault="007907A2" w:rsidP="00035D9D">
      <w:pPr>
        <w:pStyle w:val="NADPISCENNETUC"/>
        <w:keepLines w:val="0"/>
        <w:widowControl w:val="0"/>
        <w:spacing w:before="0" w:after="0"/>
        <w:rPr>
          <w:sz w:val="24"/>
        </w:rPr>
      </w:pPr>
      <w:r>
        <w:rPr>
          <w:b/>
          <w:sz w:val="24"/>
          <w:u w:val="single"/>
        </w:rPr>
        <w:t xml:space="preserve">Specifikace díla </w:t>
      </w:r>
    </w:p>
    <w:p w:rsidR="00904C7A" w:rsidRPr="00CC1869" w:rsidRDefault="00904C7A" w:rsidP="00815584">
      <w:pPr>
        <w:pStyle w:val="NADPISCENNETUC"/>
        <w:keepNext w:val="0"/>
        <w:keepLines w:val="0"/>
        <w:widowControl w:val="0"/>
        <w:numPr>
          <w:ilvl w:val="0"/>
          <w:numId w:val="8"/>
        </w:numPr>
        <w:spacing w:after="0" w:line="276" w:lineRule="auto"/>
        <w:ind w:left="284"/>
        <w:jc w:val="both"/>
        <w:rPr>
          <w:sz w:val="24"/>
        </w:rPr>
      </w:pPr>
      <w:r w:rsidRPr="00CC1869">
        <w:rPr>
          <w:sz w:val="24"/>
        </w:rPr>
        <w:t xml:space="preserve">Zhotovitel se zavazuje </w:t>
      </w:r>
      <w:r>
        <w:rPr>
          <w:sz w:val="24"/>
        </w:rPr>
        <w:fldChar w:fldCharType="begin">
          <w:ffData>
            <w:name w:val="Text33"/>
            <w:enabled/>
            <w:calcOnExit w:val="0"/>
            <w:textInput/>
          </w:ffData>
        </w:fldChar>
      </w:r>
      <w:bookmarkStart w:id="17" w:name="Text33"/>
      <w:r>
        <w:rPr>
          <w:sz w:val="24"/>
        </w:rPr>
        <w:instrText xml:space="preserve"> FORMTEXT </w:instrText>
      </w:r>
      <w:r>
        <w:rPr>
          <w:sz w:val="24"/>
        </w:rPr>
      </w:r>
      <w:r>
        <w:rPr>
          <w:sz w:val="24"/>
        </w:rPr>
        <w:fldChar w:fldCharType="separate"/>
      </w:r>
      <w:r w:rsidRPr="00CC1869">
        <w:rPr>
          <w:sz w:val="24"/>
        </w:rPr>
        <w:t>provést</w:t>
      </w:r>
      <w:r w:rsidR="004730F4">
        <w:rPr>
          <w:sz w:val="24"/>
        </w:rPr>
        <w:t xml:space="preserve"> </w:t>
      </w:r>
      <w:r w:rsidR="00815584">
        <w:rPr>
          <w:sz w:val="24"/>
        </w:rPr>
        <w:t>r</w:t>
      </w:r>
      <w:r w:rsidR="00815584" w:rsidRPr="00815584">
        <w:rPr>
          <w:sz w:val="24"/>
        </w:rPr>
        <w:t xml:space="preserve">ozšíření aplikace k řízení, </w:t>
      </w:r>
      <w:r w:rsidR="00444864">
        <w:rPr>
          <w:sz w:val="24"/>
        </w:rPr>
        <w:t xml:space="preserve">plánování, </w:t>
      </w:r>
      <w:r w:rsidR="00815584" w:rsidRPr="00815584">
        <w:rPr>
          <w:sz w:val="24"/>
        </w:rPr>
        <w:t xml:space="preserve">správě, financování a kontrole Základní sítě sociálních služeb </w:t>
      </w:r>
      <w:r w:rsidR="004730F4">
        <w:rPr>
          <w:sz w:val="24"/>
        </w:rPr>
        <w:t>a zajistit podporu je</w:t>
      </w:r>
      <w:r w:rsidR="00815584">
        <w:rPr>
          <w:sz w:val="24"/>
        </w:rPr>
        <w:t>jí</w:t>
      </w:r>
      <w:r w:rsidR="004730F4">
        <w:rPr>
          <w:sz w:val="24"/>
        </w:rPr>
        <w:t>ho provozu</w:t>
      </w:r>
      <w:r>
        <w:rPr>
          <w:sz w:val="24"/>
        </w:rPr>
        <w:fldChar w:fldCharType="end"/>
      </w:r>
      <w:bookmarkEnd w:id="17"/>
      <w:r>
        <w:rPr>
          <w:sz w:val="24"/>
        </w:rPr>
        <w:t xml:space="preserve"> </w:t>
      </w:r>
      <w:r w:rsidRPr="00CC1869">
        <w:rPr>
          <w:sz w:val="24"/>
        </w:rPr>
        <w:t xml:space="preserve">(dále také jako „dílo“). </w:t>
      </w:r>
    </w:p>
    <w:p w:rsidR="00EE2956" w:rsidRPr="00035D9D" w:rsidRDefault="00904C7A" w:rsidP="00904C7A">
      <w:pPr>
        <w:pStyle w:val="NADPISCENNETUC"/>
        <w:keepNext w:val="0"/>
        <w:keepLines w:val="0"/>
        <w:widowControl w:val="0"/>
        <w:tabs>
          <w:tab w:val="left" w:pos="284"/>
        </w:tabs>
        <w:spacing w:after="0" w:line="276" w:lineRule="auto"/>
        <w:ind w:left="284" w:hanging="284"/>
        <w:jc w:val="both"/>
        <w:rPr>
          <w:i/>
          <w:sz w:val="24"/>
        </w:rPr>
      </w:pPr>
      <w:r>
        <w:rPr>
          <w:sz w:val="24"/>
        </w:rPr>
        <w:fldChar w:fldCharType="begin">
          <w:ffData>
            <w:name w:val="Text34"/>
            <w:enabled/>
            <w:calcOnExit w:val="0"/>
            <w:textInput/>
          </w:ffData>
        </w:fldChar>
      </w:r>
      <w:bookmarkStart w:id="18" w:name="Text34"/>
      <w:r>
        <w:rPr>
          <w:sz w:val="24"/>
        </w:rPr>
        <w:instrText xml:space="preserve"> FORMTEXT </w:instrText>
      </w:r>
      <w:r>
        <w:rPr>
          <w:sz w:val="24"/>
        </w:rPr>
      </w:r>
      <w:r>
        <w:rPr>
          <w:sz w:val="24"/>
        </w:rPr>
        <w:fldChar w:fldCharType="separate"/>
      </w:r>
      <w:r>
        <w:rPr>
          <w:sz w:val="24"/>
        </w:rPr>
        <w:t>2.</w:t>
      </w:r>
      <w:r>
        <w:rPr>
          <w:sz w:val="24"/>
        </w:rPr>
        <w:tab/>
      </w:r>
      <w:r w:rsidRPr="00035D9D">
        <w:rPr>
          <w:sz w:val="24"/>
        </w:rPr>
        <w:t>Podrobná specifikace díla je uvedena v přílo</w:t>
      </w:r>
      <w:r w:rsidR="004730F4">
        <w:rPr>
          <w:sz w:val="24"/>
        </w:rPr>
        <w:t>hách</w:t>
      </w:r>
      <w:r w:rsidRPr="00035D9D">
        <w:rPr>
          <w:sz w:val="24"/>
        </w:rPr>
        <w:t xml:space="preserve"> </w:t>
      </w:r>
      <w:r w:rsidR="00815584">
        <w:rPr>
          <w:sz w:val="24"/>
        </w:rPr>
        <w:t xml:space="preserve">č. 1 - </w:t>
      </w:r>
      <w:r w:rsidR="00A36A41">
        <w:rPr>
          <w:sz w:val="24"/>
        </w:rPr>
        <w:t>9</w:t>
      </w:r>
      <w:r w:rsidR="00815584">
        <w:rPr>
          <w:sz w:val="24"/>
        </w:rPr>
        <w:t xml:space="preserve"> </w:t>
      </w:r>
      <w:r w:rsidRPr="00035D9D">
        <w:rPr>
          <w:sz w:val="24"/>
        </w:rPr>
        <w:t>této smlouvy, kter</w:t>
      </w:r>
      <w:r w:rsidR="004730F4">
        <w:rPr>
          <w:sz w:val="24"/>
        </w:rPr>
        <w:t>é</w:t>
      </w:r>
      <w:r w:rsidRPr="00035D9D">
        <w:rPr>
          <w:sz w:val="24"/>
        </w:rPr>
        <w:t xml:space="preserve"> tvoří její nedílnou součást.</w:t>
      </w:r>
      <w:r>
        <w:rPr>
          <w:noProof/>
          <w:sz w:val="24"/>
        </w:rPr>
        <w:t> </w:t>
      </w:r>
      <w:r>
        <w:rPr>
          <w:sz w:val="24"/>
        </w:rPr>
        <w:fldChar w:fldCharType="end"/>
      </w:r>
      <w:bookmarkEnd w:id="18"/>
    </w:p>
    <w:p w:rsidR="007907A2" w:rsidRDefault="007907A2" w:rsidP="00E94756">
      <w:pPr>
        <w:pStyle w:val="NADPISCENNETUC"/>
        <w:keepNext w:val="0"/>
        <w:keepLines w:val="0"/>
        <w:widowControl w:val="0"/>
        <w:spacing w:before="0" w:after="0"/>
        <w:jc w:val="both"/>
        <w:rPr>
          <w:b/>
          <w:sz w:val="24"/>
        </w:rPr>
      </w:pPr>
    </w:p>
    <w:p w:rsidR="001160B9" w:rsidRPr="00FB5D26" w:rsidRDefault="00D1713C" w:rsidP="007D1D3D">
      <w:pPr>
        <w:pStyle w:val="NADPISCENNETUC"/>
        <w:keepLines w:val="0"/>
        <w:widowControl w:val="0"/>
        <w:spacing w:before="0" w:after="0"/>
        <w:rPr>
          <w:b/>
          <w:sz w:val="24"/>
        </w:rPr>
      </w:pPr>
      <w:r w:rsidRPr="00FB5D26">
        <w:rPr>
          <w:b/>
          <w:sz w:val="24"/>
        </w:rPr>
        <w:t xml:space="preserve">Článek </w:t>
      </w:r>
      <w:r w:rsidR="00C419A6" w:rsidRPr="00FB5D26">
        <w:rPr>
          <w:b/>
          <w:sz w:val="24"/>
        </w:rPr>
        <w:t>I</w:t>
      </w:r>
      <w:r w:rsidR="000847BE" w:rsidRPr="00FB5D26">
        <w:rPr>
          <w:b/>
          <w:sz w:val="24"/>
        </w:rPr>
        <w:t>II</w:t>
      </w:r>
      <w:r w:rsidR="001160B9" w:rsidRPr="00FB5D26">
        <w:rPr>
          <w:b/>
          <w:sz w:val="24"/>
        </w:rPr>
        <w:t>.</w:t>
      </w:r>
    </w:p>
    <w:p w:rsidR="006C75C5" w:rsidRPr="00FB5D26" w:rsidRDefault="00FB5D26" w:rsidP="006C75C5">
      <w:pPr>
        <w:pStyle w:val="NADPISCENNETUC"/>
        <w:keepLines w:val="0"/>
        <w:widowControl w:val="0"/>
        <w:spacing w:before="0" w:after="0"/>
        <w:rPr>
          <w:b/>
          <w:sz w:val="24"/>
          <w:u w:val="single"/>
        </w:rPr>
      </w:pPr>
      <w:r w:rsidRPr="00FB5D26">
        <w:rPr>
          <w:b/>
          <w:sz w:val="24"/>
          <w:u w:val="single"/>
        </w:rPr>
        <w:t>Kontrola provádění díla</w:t>
      </w:r>
      <w:r w:rsidR="00046840">
        <w:rPr>
          <w:b/>
          <w:sz w:val="24"/>
          <w:u w:val="single"/>
        </w:rPr>
        <w:t>, beta-testing</w:t>
      </w:r>
      <w:r w:rsidRPr="00FB5D26">
        <w:rPr>
          <w:b/>
          <w:sz w:val="24"/>
          <w:u w:val="single"/>
        </w:rPr>
        <w:t xml:space="preserve"> a koordinační schůzky</w:t>
      </w:r>
    </w:p>
    <w:p w:rsidR="00D37366" w:rsidRDefault="006C75C5" w:rsidP="00D37366">
      <w:pPr>
        <w:widowControl w:val="0"/>
        <w:numPr>
          <w:ilvl w:val="0"/>
          <w:numId w:val="36"/>
        </w:numPr>
        <w:overflowPunct/>
        <w:autoSpaceDE/>
        <w:adjustRightInd/>
        <w:spacing w:before="120" w:after="0" w:line="276" w:lineRule="auto"/>
        <w:ind w:left="284" w:hanging="284"/>
        <w:textAlignment w:val="auto"/>
        <w:rPr>
          <w:rFonts w:ascii="Palatino Linotype" w:hAnsi="Palatino Linotype" w:cs="Tahoma"/>
          <w:sz w:val="24"/>
          <w:szCs w:val="24"/>
        </w:rPr>
      </w:pPr>
      <w:r w:rsidRPr="00FB5D26">
        <w:rPr>
          <w:sz w:val="24"/>
          <w:szCs w:val="24"/>
        </w:rPr>
        <w:t xml:space="preserve">Zhotovitel se zavazuje za účelem kontroly provádění díla předvést objednateli, popř. dalším oprávněným osobám, v termínu určeném objednatelem dosavadní výsledek své </w:t>
      </w:r>
      <w:r w:rsidRPr="00D37366">
        <w:rPr>
          <w:sz w:val="24"/>
          <w:szCs w:val="24"/>
        </w:rPr>
        <w:t xml:space="preserve">činnosti, a za tím účelem vytvořit potřebné podmínky a nezbytnou součinnost. </w:t>
      </w:r>
    </w:p>
    <w:p w:rsidR="00046840" w:rsidRPr="00586B20" w:rsidRDefault="00046840" w:rsidP="00586B20">
      <w:pPr>
        <w:widowControl w:val="0"/>
        <w:numPr>
          <w:ilvl w:val="0"/>
          <w:numId w:val="36"/>
        </w:numPr>
        <w:overflowPunct/>
        <w:autoSpaceDE/>
        <w:adjustRightInd/>
        <w:spacing w:before="120" w:after="0" w:line="276" w:lineRule="auto"/>
        <w:ind w:left="284" w:hanging="284"/>
        <w:textAlignment w:val="auto"/>
        <w:rPr>
          <w:rFonts w:ascii="Palatino Linotype" w:hAnsi="Palatino Linotype" w:cs="Tahoma"/>
          <w:sz w:val="24"/>
          <w:szCs w:val="24"/>
        </w:rPr>
      </w:pPr>
      <w:r w:rsidRPr="00586B20">
        <w:rPr>
          <w:sz w:val="24"/>
          <w:szCs w:val="24"/>
        </w:rPr>
        <w:t xml:space="preserve">Před dokončením provádění každé etapy uvedené v příloze č. 2 této smlouvy, která tvoří její nedílnou součást, s výjimkou etapy I., je zhotovitel povinen umožnit objednateli provádět na dané části aplikace beta-testing nejméně po dobu </w:t>
      </w:r>
      <w:r w:rsidRPr="00586B20">
        <w:rPr>
          <w:sz w:val="24"/>
          <w:szCs w:val="24"/>
        </w:rPr>
        <w:fldChar w:fldCharType="begin">
          <w:ffData>
            <w:name w:val="Text83"/>
            <w:enabled/>
            <w:calcOnExit w:val="0"/>
            <w:textInput/>
          </w:ffData>
        </w:fldChar>
      </w:r>
      <w:bookmarkStart w:id="19" w:name="Text83"/>
      <w:r w:rsidRPr="00586B20">
        <w:rPr>
          <w:sz w:val="24"/>
          <w:szCs w:val="24"/>
        </w:rPr>
        <w:instrText xml:space="preserve"> FORMTEXT </w:instrText>
      </w:r>
      <w:r w:rsidRPr="00586B20">
        <w:rPr>
          <w:sz w:val="24"/>
          <w:szCs w:val="24"/>
        </w:rPr>
      </w:r>
      <w:r w:rsidRPr="00586B20">
        <w:rPr>
          <w:sz w:val="24"/>
          <w:szCs w:val="24"/>
        </w:rPr>
        <w:fldChar w:fldCharType="separate"/>
      </w:r>
      <w:r w:rsidR="00D517BA" w:rsidRPr="00586B20">
        <w:rPr>
          <w:noProof/>
          <w:sz w:val="24"/>
          <w:szCs w:val="24"/>
        </w:rPr>
        <w:t>14</w:t>
      </w:r>
      <w:r w:rsidR="00444864" w:rsidRPr="00586B20">
        <w:rPr>
          <w:noProof/>
          <w:sz w:val="24"/>
          <w:szCs w:val="24"/>
        </w:rPr>
        <w:t xml:space="preserve"> dní</w:t>
      </w:r>
      <w:r w:rsidRPr="00586B20">
        <w:rPr>
          <w:sz w:val="24"/>
          <w:szCs w:val="24"/>
        </w:rPr>
        <w:fldChar w:fldCharType="end"/>
      </w:r>
      <w:bookmarkEnd w:id="19"/>
      <w:r w:rsidR="00586B20" w:rsidRPr="00586B20">
        <w:rPr>
          <w:sz w:val="24"/>
          <w:szCs w:val="24"/>
        </w:rPr>
        <w:t xml:space="preserve">, a </w:t>
      </w:r>
      <w:r w:rsidR="00B61447" w:rsidRPr="00586B20">
        <w:rPr>
          <w:sz w:val="24"/>
          <w:szCs w:val="24"/>
        </w:rPr>
        <w:t>písemně datovou schránkou objednateli oznámit, od kdy může beta-testning provádět</w:t>
      </w:r>
      <w:r w:rsidR="00B61447">
        <w:rPr>
          <w:rFonts w:ascii="Palatino Linotype" w:hAnsi="Palatino Linotype" w:cs="Tahoma"/>
          <w:sz w:val="24"/>
          <w:szCs w:val="24"/>
        </w:rPr>
        <w:t xml:space="preserve">, </w:t>
      </w:r>
      <w:r w:rsidR="00B61447" w:rsidRPr="00FE5C80">
        <w:rPr>
          <w:sz w:val="24"/>
          <w:szCs w:val="24"/>
        </w:rPr>
        <w:t>s tím, že sdělení bude zasláno k rukám některé z kontaktních osob na straně zadavatele, spolu s výslovným označením Odboru sociálních věcí KÚ LK, na kterém kontaktní osoby zadavatele působí</w:t>
      </w:r>
      <w:r w:rsidR="00B61447">
        <w:rPr>
          <w:rFonts w:ascii="Palatino Linotype" w:hAnsi="Palatino Linotype" w:cs="Tahoma"/>
          <w:sz w:val="24"/>
          <w:szCs w:val="24"/>
        </w:rPr>
        <w:t xml:space="preserve">. </w:t>
      </w:r>
      <w:r w:rsidR="00B61447" w:rsidRPr="00FE5C80">
        <w:rPr>
          <w:sz w:val="24"/>
          <w:szCs w:val="24"/>
        </w:rPr>
        <w:t>Beta-testingem se rozumí zkoušení funkcí a funkčností aplikace v testovacím prostředí. Zjistí-li objednatel v rámci beta-testingu, že aplikace neobsahuje stanovené parametry nebo má omezenou funkčnost, je objednatel oprávněn požadovat, aby zhotovitel zajistil nápravu a prováděl plnění řádným způsobem.</w:t>
      </w:r>
      <w:r w:rsidR="00D37366" w:rsidRPr="00586B20">
        <w:rPr>
          <w:sz w:val="24"/>
          <w:szCs w:val="24"/>
        </w:rPr>
        <w:t xml:space="preserve"> </w:t>
      </w:r>
    </w:p>
    <w:p w:rsidR="00405C09" w:rsidRPr="00405C09" w:rsidRDefault="00D4192D" w:rsidP="00405C09">
      <w:pPr>
        <w:widowControl w:val="0"/>
        <w:numPr>
          <w:ilvl w:val="0"/>
          <w:numId w:val="36"/>
        </w:numPr>
        <w:overflowPunct/>
        <w:autoSpaceDE/>
        <w:adjustRightInd/>
        <w:spacing w:before="120" w:after="0" w:line="276" w:lineRule="auto"/>
        <w:ind w:left="284" w:hanging="284"/>
        <w:textAlignment w:val="auto"/>
        <w:rPr>
          <w:rFonts w:ascii="Palatino Linotype" w:hAnsi="Palatino Linotype" w:cs="Tahoma"/>
          <w:sz w:val="24"/>
          <w:szCs w:val="24"/>
        </w:rPr>
      </w:pPr>
      <w:bookmarkStart w:id="20" w:name="Text80"/>
      <w:r w:rsidRPr="00FB5D26">
        <w:rPr>
          <w:sz w:val="24"/>
          <w:szCs w:val="24"/>
        </w:rPr>
        <w:t xml:space="preserve">Za účelem kontroly provádění díla budou probíhat koordinační schůzky za účasti zástupců objednatele a zhotovitele, na kterých bude projednáván dosavadní postup zhotovitele a zpracovány případné připomínky či návrhy na doplnění ze strany objednatele. </w:t>
      </w:r>
      <w:r w:rsidRPr="00405C09">
        <w:rPr>
          <w:sz w:val="24"/>
          <w:szCs w:val="24"/>
        </w:rPr>
        <w:t xml:space="preserve">Na koordinačních schůzkách bude rovněž řešena kompletace díla, a v jejich rámci bude objednatel odsouhlasovat </w:t>
      </w:r>
      <w:r>
        <w:rPr>
          <w:sz w:val="24"/>
          <w:szCs w:val="24"/>
        </w:rPr>
        <w:t>plnění provedené v rámci etap uvedených v příloze č. 2 této smlouvy, která tvoří její nedílnou sou</w:t>
      </w:r>
      <w:r w:rsidRPr="00405C09">
        <w:rPr>
          <w:sz w:val="24"/>
          <w:szCs w:val="24"/>
        </w:rPr>
        <w:t>část</w:t>
      </w:r>
      <w:r>
        <w:rPr>
          <w:sz w:val="24"/>
          <w:szCs w:val="24"/>
        </w:rPr>
        <w:t>.</w:t>
      </w:r>
      <w:r w:rsidR="00DB5333">
        <w:rPr>
          <w:noProof/>
          <w:sz w:val="24"/>
          <w:szCs w:val="24"/>
        </w:rPr>
        <w:t xml:space="preserve">  </w:t>
      </w:r>
      <w:bookmarkEnd w:id="20"/>
    </w:p>
    <w:p w:rsidR="006C75C5" w:rsidRPr="00FB5D26" w:rsidRDefault="006C75C5" w:rsidP="006C75C5">
      <w:pPr>
        <w:widowControl w:val="0"/>
        <w:numPr>
          <w:ilvl w:val="0"/>
          <w:numId w:val="36"/>
        </w:numPr>
        <w:overflowPunct/>
        <w:autoSpaceDE/>
        <w:adjustRightInd/>
        <w:spacing w:before="120" w:after="0" w:line="276" w:lineRule="auto"/>
        <w:ind w:left="284" w:hanging="284"/>
        <w:textAlignment w:val="auto"/>
        <w:rPr>
          <w:rFonts w:ascii="Palatino Linotype" w:hAnsi="Palatino Linotype" w:cs="Tahoma"/>
          <w:sz w:val="24"/>
          <w:szCs w:val="24"/>
        </w:rPr>
      </w:pPr>
      <w:r w:rsidRPr="00FB5D26">
        <w:rPr>
          <w:sz w:val="24"/>
          <w:szCs w:val="24"/>
        </w:rPr>
        <w:t xml:space="preserve">Koordinační schůzky budou probíhat v místě sídla objednatele </w:t>
      </w:r>
      <w:r w:rsidRPr="00FB5D26">
        <w:rPr>
          <w:sz w:val="24"/>
          <w:szCs w:val="24"/>
        </w:rPr>
        <w:fldChar w:fldCharType="begin">
          <w:ffData>
            <w:name w:val="Text78"/>
            <w:enabled/>
            <w:calcOnExit w:val="0"/>
            <w:textInput/>
          </w:ffData>
        </w:fldChar>
      </w:r>
      <w:bookmarkStart w:id="21" w:name="Text78"/>
      <w:r w:rsidRPr="00FB5D26">
        <w:rPr>
          <w:sz w:val="24"/>
          <w:szCs w:val="24"/>
        </w:rPr>
        <w:instrText xml:space="preserve"> FORMTEXT </w:instrText>
      </w:r>
      <w:r w:rsidRPr="00FB5D26">
        <w:rPr>
          <w:sz w:val="24"/>
          <w:szCs w:val="24"/>
        </w:rPr>
      </w:r>
      <w:r w:rsidRPr="00FB5D26">
        <w:rPr>
          <w:sz w:val="24"/>
          <w:szCs w:val="24"/>
        </w:rPr>
        <w:fldChar w:fldCharType="separate"/>
      </w:r>
      <w:r w:rsidR="00343CC7">
        <w:rPr>
          <w:noProof/>
          <w:sz w:val="24"/>
          <w:szCs w:val="24"/>
        </w:rPr>
        <w:t xml:space="preserve">nejméně jednou za </w:t>
      </w:r>
      <w:r w:rsidR="00D517BA">
        <w:rPr>
          <w:noProof/>
          <w:sz w:val="24"/>
          <w:szCs w:val="24"/>
        </w:rPr>
        <w:t>měsíc</w:t>
      </w:r>
      <w:r w:rsidRPr="00FB5D26">
        <w:fldChar w:fldCharType="end"/>
      </w:r>
      <w:bookmarkEnd w:id="21"/>
      <w:r w:rsidRPr="00FB5D26">
        <w:rPr>
          <w:sz w:val="24"/>
          <w:szCs w:val="24"/>
        </w:rPr>
        <w:t xml:space="preserve">. Konkrétní termíny koordinačních schůzek bude určovat objednatel po konzultaci se zhotovitelem. Objednatel oznámí zhotoviteli termín konání koordinační schůzky vždy nejméně </w:t>
      </w:r>
      <w:r w:rsidRPr="00FB5D26">
        <w:rPr>
          <w:sz w:val="24"/>
          <w:szCs w:val="24"/>
        </w:rPr>
        <w:fldChar w:fldCharType="begin">
          <w:ffData>
            <w:name w:val="Text74"/>
            <w:enabled/>
            <w:calcOnExit w:val="0"/>
            <w:textInput/>
          </w:ffData>
        </w:fldChar>
      </w:r>
      <w:r w:rsidRPr="00FB5D26">
        <w:rPr>
          <w:sz w:val="24"/>
          <w:szCs w:val="24"/>
        </w:rPr>
        <w:instrText xml:space="preserve"> FORMTEXT </w:instrText>
      </w:r>
      <w:r w:rsidRPr="00FB5D26">
        <w:rPr>
          <w:sz w:val="24"/>
          <w:szCs w:val="24"/>
        </w:rPr>
      </w:r>
      <w:r w:rsidRPr="00FB5D26">
        <w:rPr>
          <w:sz w:val="24"/>
          <w:szCs w:val="24"/>
        </w:rPr>
        <w:fldChar w:fldCharType="separate"/>
      </w:r>
      <w:r w:rsidR="00DB5333">
        <w:rPr>
          <w:sz w:val="24"/>
          <w:szCs w:val="24"/>
        </w:rPr>
        <w:t>5</w:t>
      </w:r>
      <w:r w:rsidR="00343CC7">
        <w:rPr>
          <w:sz w:val="24"/>
          <w:szCs w:val="24"/>
        </w:rPr>
        <w:t xml:space="preserve"> pracovní</w:t>
      </w:r>
      <w:r w:rsidR="00D517BA">
        <w:rPr>
          <w:sz w:val="24"/>
          <w:szCs w:val="24"/>
        </w:rPr>
        <w:t>ch</w:t>
      </w:r>
      <w:r w:rsidRPr="00FB5D26">
        <w:rPr>
          <w:sz w:val="24"/>
          <w:szCs w:val="24"/>
        </w:rPr>
        <w:t xml:space="preserve"> dn</w:t>
      </w:r>
      <w:r w:rsidR="00D517BA">
        <w:rPr>
          <w:sz w:val="24"/>
          <w:szCs w:val="24"/>
        </w:rPr>
        <w:t>ů</w:t>
      </w:r>
      <w:r w:rsidRPr="00FB5D26">
        <w:rPr>
          <w:sz w:val="24"/>
          <w:szCs w:val="24"/>
        </w:rPr>
        <w:fldChar w:fldCharType="end"/>
      </w:r>
      <w:r w:rsidRPr="00FB5D26">
        <w:rPr>
          <w:sz w:val="24"/>
          <w:szCs w:val="24"/>
        </w:rPr>
        <w:t xml:space="preserve"> před jejím konáním. </w:t>
      </w:r>
      <w:r w:rsidRPr="00FB5D26">
        <w:rPr>
          <w:sz w:val="24"/>
          <w:szCs w:val="24"/>
        </w:rPr>
        <w:fldChar w:fldCharType="begin">
          <w:ffData>
            <w:name w:val="Text79"/>
            <w:enabled/>
            <w:calcOnExit w:val="0"/>
            <w:textInput/>
          </w:ffData>
        </w:fldChar>
      </w:r>
      <w:bookmarkStart w:id="22" w:name="Text79"/>
      <w:r w:rsidRPr="00FB5D26">
        <w:rPr>
          <w:sz w:val="24"/>
          <w:szCs w:val="24"/>
        </w:rPr>
        <w:instrText xml:space="preserve"> FORMTEXT </w:instrText>
      </w:r>
      <w:r w:rsidRPr="00FB5D26">
        <w:rPr>
          <w:sz w:val="24"/>
          <w:szCs w:val="24"/>
        </w:rPr>
      </w:r>
      <w:r w:rsidRPr="00FB5D26">
        <w:rPr>
          <w:sz w:val="24"/>
          <w:szCs w:val="24"/>
        </w:rPr>
        <w:fldChar w:fldCharType="separate"/>
      </w:r>
      <w:r w:rsidRPr="00FB5D26">
        <w:rPr>
          <w:sz w:val="24"/>
          <w:szCs w:val="24"/>
        </w:rPr>
        <w:t xml:space="preserve">První koordinační schůzka se bude konat do </w:t>
      </w:r>
      <w:r w:rsidR="00D517BA">
        <w:rPr>
          <w:sz w:val="24"/>
          <w:szCs w:val="24"/>
        </w:rPr>
        <w:t>jednoho měsíce</w:t>
      </w:r>
      <w:r w:rsidRPr="00FB5D26">
        <w:rPr>
          <w:sz w:val="24"/>
          <w:szCs w:val="24"/>
        </w:rPr>
        <w:t xml:space="preserve"> od nabytí účinnosti této smlouvy. </w:t>
      </w:r>
      <w:r w:rsidRPr="00FB5D26">
        <w:rPr>
          <w:noProof/>
          <w:sz w:val="24"/>
          <w:szCs w:val="24"/>
        </w:rPr>
        <w:t> </w:t>
      </w:r>
      <w:r w:rsidRPr="00FB5D26">
        <w:rPr>
          <w:noProof/>
          <w:sz w:val="24"/>
          <w:szCs w:val="24"/>
        </w:rPr>
        <w:t> </w:t>
      </w:r>
      <w:r w:rsidRPr="00FB5D26">
        <w:fldChar w:fldCharType="end"/>
      </w:r>
      <w:bookmarkEnd w:id="22"/>
      <w:r w:rsidRPr="00FB5D26">
        <w:rPr>
          <w:sz w:val="24"/>
          <w:szCs w:val="24"/>
        </w:rPr>
        <w:t xml:space="preserve"> </w:t>
      </w:r>
    </w:p>
    <w:p w:rsidR="006C75C5" w:rsidRPr="00FB5D26" w:rsidRDefault="006C75C5" w:rsidP="006C75C5">
      <w:pPr>
        <w:pStyle w:val="ind11"/>
        <w:widowControl w:val="0"/>
        <w:numPr>
          <w:ilvl w:val="0"/>
          <w:numId w:val="36"/>
        </w:numPr>
        <w:spacing w:before="120" w:beforeAutospacing="0" w:after="0" w:line="276" w:lineRule="auto"/>
        <w:ind w:left="284" w:hanging="284"/>
        <w:rPr>
          <w:rFonts w:ascii="Palatino Linotype" w:hAnsi="Palatino Linotype" w:cs="Tahoma"/>
        </w:rPr>
      </w:pPr>
      <w:r w:rsidRPr="00FB5D26">
        <w:t>O proběhlé koordinační schůzce bude proveden písemný zápis, který bude obsahovat zejména:</w:t>
      </w:r>
    </w:p>
    <w:p w:rsidR="006C75C5" w:rsidRPr="00FB5D26" w:rsidRDefault="006C75C5" w:rsidP="006C75C5">
      <w:pPr>
        <w:pStyle w:val="Zkladntext"/>
        <w:widowControl w:val="0"/>
        <w:numPr>
          <w:ilvl w:val="0"/>
          <w:numId w:val="37"/>
        </w:numPr>
        <w:overflowPunct/>
        <w:autoSpaceDE/>
        <w:adjustRightInd/>
        <w:spacing w:before="120" w:line="276" w:lineRule="auto"/>
        <w:ind w:left="709"/>
        <w:jc w:val="both"/>
        <w:textAlignment w:val="auto"/>
        <w:rPr>
          <w:szCs w:val="24"/>
        </w:rPr>
      </w:pPr>
      <w:r w:rsidRPr="00FB5D26">
        <w:rPr>
          <w:szCs w:val="24"/>
        </w:rPr>
        <w:t>označení osoby zhotovitele včetně uvedení sídla a IČ,</w:t>
      </w:r>
    </w:p>
    <w:p w:rsidR="006C75C5" w:rsidRPr="00FB5D26" w:rsidRDefault="006C75C5" w:rsidP="006C75C5">
      <w:pPr>
        <w:pStyle w:val="HLAVICKA"/>
        <w:keepLines w:val="0"/>
        <w:widowControl w:val="0"/>
        <w:numPr>
          <w:ilvl w:val="0"/>
          <w:numId w:val="37"/>
        </w:numPr>
        <w:tabs>
          <w:tab w:val="clear" w:pos="284"/>
          <w:tab w:val="left" w:pos="708"/>
        </w:tabs>
        <w:spacing w:before="120" w:after="0" w:line="276" w:lineRule="auto"/>
        <w:ind w:left="709"/>
        <w:jc w:val="both"/>
        <w:textAlignment w:val="auto"/>
        <w:rPr>
          <w:sz w:val="24"/>
          <w:szCs w:val="24"/>
        </w:rPr>
      </w:pPr>
      <w:r w:rsidRPr="00FB5D26">
        <w:rPr>
          <w:sz w:val="24"/>
          <w:szCs w:val="24"/>
        </w:rPr>
        <w:t>označení osoby objednatele včetně uvedení sídla a IČ,</w:t>
      </w:r>
    </w:p>
    <w:p w:rsidR="006C75C5" w:rsidRPr="00FB5D26" w:rsidRDefault="006C75C5" w:rsidP="006C75C5">
      <w:pPr>
        <w:pStyle w:val="HLAVICKA"/>
        <w:keepLines w:val="0"/>
        <w:widowControl w:val="0"/>
        <w:numPr>
          <w:ilvl w:val="0"/>
          <w:numId w:val="38"/>
        </w:numPr>
        <w:tabs>
          <w:tab w:val="clear" w:pos="284"/>
          <w:tab w:val="left" w:pos="708"/>
        </w:tabs>
        <w:spacing w:before="120" w:after="0" w:line="276" w:lineRule="auto"/>
        <w:ind w:left="709"/>
        <w:jc w:val="both"/>
        <w:textAlignment w:val="auto"/>
        <w:rPr>
          <w:sz w:val="24"/>
          <w:szCs w:val="24"/>
        </w:rPr>
      </w:pPr>
      <w:r w:rsidRPr="00FB5D26">
        <w:rPr>
          <w:sz w:val="24"/>
          <w:szCs w:val="24"/>
        </w:rPr>
        <w:t>označení této smlouvy včetně uvedení jejího evidenčního čísla,</w:t>
      </w:r>
    </w:p>
    <w:p w:rsidR="006C75C5" w:rsidRPr="00FB5D26" w:rsidRDefault="006C75C5" w:rsidP="006C75C5">
      <w:pPr>
        <w:pStyle w:val="HLAVICKA"/>
        <w:keepLines w:val="0"/>
        <w:widowControl w:val="0"/>
        <w:numPr>
          <w:ilvl w:val="0"/>
          <w:numId w:val="38"/>
        </w:numPr>
        <w:tabs>
          <w:tab w:val="clear" w:pos="284"/>
          <w:tab w:val="left" w:pos="708"/>
        </w:tabs>
        <w:spacing w:before="120" w:after="0" w:line="276" w:lineRule="auto"/>
        <w:ind w:left="709"/>
        <w:jc w:val="both"/>
        <w:textAlignment w:val="auto"/>
        <w:rPr>
          <w:sz w:val="24"/>
          <w:szCs w:val="24"/>
        </w:rPr>
      </w:pPr>
      <w:r w:rsidRPr="00FB5D26">
        <w:rPr>
          <w:sz w:val="24"/>
          <w:szCs w:val="24"/>
        </w:rPr>
        <w:t>datum koordinační schůzky,</w:t>
      </w:r>
    </w:p>
    <w:p w:rsidR="006C75C5" w:rsidRPr="00FB5D26" w:rsidRDefault="006C75C5" w:rsidP="006C75C5">
      <w:pPr>
        <w:pStyle w:val="HLAVICKA"/>
        <w:keepLines w:val="0"/>
        <w:widowControl w:val="0"/>
        <w:numPr>
          <w:ilvl w:val="0"/>
          <w:numId w:val="38"/>
        </w:numPr>
        <w:tabs>
          <w:tab w:val="clear" w:pos="284"/>
          <w:tab w:val="left" w:pos="708"/>
        </w:tabs>
        <w:spacing w:before="120" w:after="0" w:line="276" w:lineRule="auto"/>
        <w:ind w:left="709"/>
        <w:jc w:val="both"/>
        <w:textAlignment w:val="auto"/>
        <w:rPr>
          <w:sz w:val="24"/>
          <w:szCs w:val="24"/>
        </w:rPr>
      </w:pPr>
      <w:r w:rsidRPr="00FB5D26">
        <w:rPr>
          <w:sz w:val="24"/>
          <w:szCs w:val="24"/>
        </w:rPr>
        <w:lastRenderedPageBreak/>
        <w:t>stručné shrnutí předmětu projednávání,</w:t>
      </w:r>
    </w:p>
    <w:p w:rsidR="006C75C5" w:rsidRDefault="006C75C5" w:rsidP="006C75C5">
      <w:pPr>
        <w:pStyle w:val="HLAVICKA"/>
        <w:keepLines w:val="0"/>
        <w:widowControl w:val="0"/>
        <w:numPr>
          <w:ilvl w:val="0"/>
          <w:numId w:val="38"/>
        </w:numPr>
        <w:tabs>
          <w:tab w:val="clear" w:pos="284"/>
          <w:tab w:val="left" w:pos="708"/>
        </w:tabs>
        <w:spacing w:before="120" w:after="0" w:line="276" w:lineRule="auto"/>
        <w:ind w:left="709"/>
        <w:jc w:val="both"/>
        <w:textAlignment w:val="auto"/>
        <w:rPr>
          <w:sz w:val="24"/>
        </w:rPr>
      </w:pPr>
      <w:r w:rsidRPr="00FB5D26">
        <w:rPr>
          <w:sz w:val="24"/>
          <w:szCs w:val="24"/>
        </w:rPr>
        <w:t>případné připomínky či návrhy na doplnění ze strany objednatele</w:t>
      </w:r>
      <w:r w:rsidRPr="00FB5D26">
        <w:rPr>
          <w:sz w:val="24"/>
        </w:rPr>
        <w:t xml:space="preserve"> podle odstavce </w:t>
      </w:r>
      <w:r w:rsidR="00343CC7">
        <w:rPr>
          <w:sz w:val="24"/>
        </w:rPr>
        <w:t>2</w:t>
      </w:r>
      <w:r w:rsidRPr="00FB5D26">
        <w:rPr>
          <w:sz w:val="24"/>
        </w:rPr>
        <w:t>,</w:t>
      </w:r>
    </w:p>
    <w:p w:rsidR="00405C09" w:rsidRDefault="00405C09" w:rsidP="00405C09">
      <w:pPr>
        <w:pStyle w:val="HLAVICKA"/>
        <w:keepLines w:val="0"/>
        <w:widowControl w:val="0"/>
        <w:numPr>
          <w:ilvl w:val="0"/>
          <w:numId w:val="38"/>
        </w:numPr>
        <w:tabs>
          <w:tab w:val="clear" w:pos="284"/>
          <w:tab w:val="left" w:pos="708"/>
        </w:tabs>
        <w:spacing w:before="120" w:after="0" w:line="276" w:lineRule="auto"/>
        <w:jc w:val="both"/>
        <w:textAlignment w:val="auto"/>
        <w:rPr>
          <w:sz w:val="24"/>
          <w:szCs w:val="24"/>
        </w:rPr>
      </w:pPr>
      <w:r>
        <w:rPr>
          <w:sz w:val="24"/>
          <w:szCs w:val="24"/>
        </w:rPr>
        <w:t>případné odsouhlasení dílčích částí studie proveditelnosti dle odstavce 2</w:t>
      </w:r>
    </w:p>
    <w:p w:rsidR="006C75C5" w:rsidRPr="00FB5D26" w:rsidRDefault="006C75C5" w:rsidP="006C75C5">
      <w:pPr>
        <w:pStyle w:val="HLAVICKA"/>
        <w:keepLines w:val="0"/>
        <w:widowControl w:val="0"/>
        <w:numPr>
          <w:ilvl w:val="0"/>
          <w:numId w:val="38"/>
        </w:numPr>
        <w:tabs>
          <w:tab w:val="clear" w:pos="284"/>
          <w:tab w:val="left" w:pos="708"/>
        </w:tabs>
        <w:spacing w:before="120" w:after="0" w:line="276" w:lineRule="auto"/>
        <w:jc w:val="both"/>
        <w:textAlignment w:val="auto"/>
        <w:rPr>
          <w:sz w:val="24"/>
        </w:rPr>
      </w:pPr>
      <w:r w:rsidRPr="00FB5D26">
        <w:rPr>
          <w:sz w:val="24"/>
        </w:rPr>
        <w:t>případné požadavky objednatele, aby zhotovitel zajistil nápravu podle odstavce 5,</w:t>
      </w:r>
    </w:p>
    <w:p w:rsidR="006C75C5" w:rsidRPr="00FB5D26" w:rsidRDefault="006C75C5" w:rsidP="006C75C5">
      <w:pPr>
        <w:pStyle w:val="HLAVICKA"/>
        <w:keepLines w:val="0"/>
        <w:widowControl w:val="0"/>
        <w:numPr>
          <w:ilvl w:val="0"/>
          <w:numId w:val="38"/>
        </w:numPr>
        <w:tabs>
          <w:tab w:val="clear" w:pos="284"/>
          <w:tab w:val="left" w:pos="708"/>
        </w:tabs>
        <w:spacing w:before="120" w:after="0" w:line="276" w:lineRule="auto"/>
        <w:ind w:left="709"/>
        <w:jc w:val="both"/>
        <w:textAlignment w:val="auto"/>
        <w:rPr>
          <w:sz w:val="24"/>
        </w:rPr>
      </w:pPr>
      <w:r w:rsidRPr="00FB5D26">
        <w:rPr>
          <w:sz w:val="24"/>
        </w:rPr>
        <w:t>jména a vlastnoruční podpis osob odpovědných za plnění této smlouvy.</w:t>
      </w:r>
    </w:p>
    <w:p w:rsidR="006C75C5" w:rsidRPr="00FB5D26" w:rsidRDefault="006C75C5" w:rsidP="006C75C5">
      <w:pPr>
        <w:pStyle w:val="ind11"/>
        <w:widowControl w:val="0"/>
        <w:numPr>
          <w:ilvl w:val="0"/>
          <w:numId w:val="36"/>
        </w:numPr>
        <w:spacing w:before="120" w:beforeAutospacing="0" w:after="0" w:line="276" w:lineRule="auto"/>
        <w:ind w:left="284" w:hanging="284"/>
      </w:pPr>
      <w:r w:rsidRPr="00FB5D26">
        <w:t xml:space="preserve">Zjistí-li se při kontrole nebo koordinační schůzce, že zhotovitel porušuje své povinnosti vyplývající z této smlouvy, může objednatel požadovat, aby zhotovitel zajistil nápravu a prováděl plnění řádným způsobem. </w:t>
      </w:r>
    </w:p>
    <w:p w:rsidR="006C75C5" w:rsidRDefault="006C75C5" w:rsidP="00343CC7">
      <w:pPr>
        <w:pStyle w:val="ind11"/>
        <w:widowControl w:val="0"/>
        <w:numPr>
          <w:ilvl w:val="0"/>
          <w:numId w:val="36"/>
        </w:numPr>
        <w:spacing w:before="120" w:beforeAutospacing="0" w:after="0" w:line="276" w:lineRule="auto"/>
        <w:ind w:left="284" w:hanging="284"/>
      </w:pPr>
      <w:r w:rsidRPr="00FB5D26">
        <w:t>Zhotovitel se zavazuje provádět dílo s ohledem na připomínky či návrhy objednatele učiněné na koordinačních schůzkách. Jestliže by provádění díla s ohledem na připomínky či návrhy objednatele byla nevhodné nebo mimořádně obtížně proveditelné, je zhotovitel povinen na to objednatele bezodkladně upozornit, jestliže mohl tuto nevhodnost či mimořádně obtížnou proveditelnost zjistit při vynaložení odborné péče.</w:t>
      </w:r>
    </w:p>
    <w:p w:rsidR="003E4C5B" w:rsidRDefault="003E4C5B" w:rsidP="00E94756">
      <w:pPr>
        <w:pStyle w:val="ind11"/>
        <w:widowControl w:val="0"/>
        <w:spacing w:before="0" w:beforeAutospacing="0" w:after="0" w:line="240" w:lineRule="auto"/>
        <w:ind w:firstLine="0"/>
        <w:rPr>
          <w:b/>
        </w:rPr>
      </w:pPr>
    </w:p>
    <w:p w:rsidR="00205EE1" w:rsidRPr="009A64C6" w:rsidRDefault="005373AF" w:rsidP="00AE2D6A">
      <w:pPr>
        <w:pStyle w:val="ind11"/>
        <w:keepNext/>
        <w:widowControl w:val="0"/>
        <w:spacing w:before="0" w:beforeAutospacing="0" w:after="0" w:line="240" w:lineRule="auto"/>
        <w:ind w:firstLine="0"/>
        <w:jc w:val="center"/>
        <w:rPr>
          <w:b/>
          <w:u w:val="single"/>
        </w:rPr>
      </w:pPr>
      <w:r w:rsidRPr="00205EE1">
        <w:rPr>
          <w:b/>
        </w:rPr>
        <w:t xml:space="preserve">Článek </w:t>
      </w:r>
      <w:r w:rsidR="000847BE" w:rsidRPr="00205EE1">
        <w:rPr>
          <w:b/>
        </w:rPr>
        <w:t>I</w:t>
      </w:r>
      <w:r w:rsidRPr="00205EE1">
        <w:rPr>
          <w:b/>
        </w:rPr>
        <w:t>V</w:t>
      </w:r>
      <w:r w:rsidR="001A689D" w:rsidRPr="00205EE1">
        <w:rPr>
          <w:b/>
        </w:rPr>
        <w:t>.</w:t>
      </w:r>
      <w:r w:rsidR="001A689D" w:rsidRPr="00205EE1">
        <w:rPr>
          <w:b/>
        </w:rPr>
        <w:br/>
      </w:r>
      <w:r w:rsidR="00473242" w:rsidRPr="009A64C6">
        <w:rPr>
          <w:b/>
          <w:u w:val="single"/>
        </w:rPr>
        <w:t xml:space="preserve">Čas a místo </w:t>
      </w:r>
      <w:r w:rsidR="00BB2F9A" w:rsidRPr="009A64C6">
        <w:rPr>
          <w:b/>
          <w:u w:val="single"/>
        </w:rPr>
        <w:t>plnění</w:t>
      </w:r>
    </w:p>
    <w:p w:rsidR="005C6111" w:rsidRDefault="00276764" w:rsidP="005C6111">
      <w:pPr>
        <w:pStyle w:val="ind11"/>
        <w:widowControl w:val="0"/>
        <w:numPr>
          <w:ilvl w:val="0"/>
          <w:numId w:val="9"/>
        </w:numPr>
        <w:spacing w:before="120" w:beforeAutospacing="0" w:after="0" w:line="276" w:lineRule="auto"/>
        <w:ind w:left="284" w:hanging="284"/>
        <w:rPr>
          <w:i/>
        </w:rPr>
      </w:pPr>
      <w:r>
        <w:rPr>
          <w:i/>
        </w:rPr>
        <w:t xml:space="preserve"> </w:t>
      </w:r>
      <w:r>
        <w:t>Zhotovitel</w:t>
      </w:r>
      <w:r w:rsidRPr="00276764">
        <w:t xml:space="preserve"> zahájí provádění díla neprodleně po nabytí účinnosti této smlouvy. Úprava a d</w:t>
      </w:r>
      <w:r>
        <w:t>oplnění programových modulů budou</w:t>
      </w:r>
      <w:r w:rsidRPr="00276764">
        <w:t xml:space="preserve"> prov</w:t>
      </w:r>
      <w:r>
        <w:t xml:space="preserve">edeny </w:t>
      </w:r>
      <w:r w:rsidRPr="00276764">
        <w:t>nejpozději v termínech uvedených</w:t>
      </w:r>
      <w:r>
        <w:t xml:space="preserve"> v příloze č. 2 této smlouvy, která tvoří její nedílnou součást. </w:t>
      </w:r>
    </w:p>
    <w:p w:rsidR="005C6111" w:rsidRDefault="005C6111" w:rsidP="005C6111">
      <w:pPr>
        <w:pStyle w:val="ind11"/>
        <w:widowControl w:val="0"/>
        <w:numPr>
          <w:ilvl w:val="0"/>
          <w:numId w:val="9"/>
        </w:numPr>
        <w:spacing w:before="120" w:beforeAutospacing="0" w:after="0" w:line="276" w:lineRule="auto"/>
        <w:ind w:left="284" w:hanging="284"/>
      </w:pPr>
      <w:r w:rsidRPr="005C6111">
        <w:t>Období technické a uživatelské podpory trvá od data nabytí účinnosti smlouvy do 31. 12. 2021 včetně.</w:t>
      </w:r>
    </w:p>
    <w:p w:rsidR="005C6111" w:rsidRDefault="0050230B" w:rsidP="005C6111">
      <w:pPr>
        <w:pStyle w:val="ind11"/>
        <w:widowControl w:val="0"/>
        <w:numPr>
          <w:ilvl w:val="0"/>
          <w:numId w:val="9"/>
        </w:numPr>
        <w:spacing w:before="120" w:beforeAutospacing="0" w:after="0" w:line="276" w:lineRule="auto"/>
        <w:ind w:left="284" w:hanging="284"/>
      </w:pPr>
      <w:r w:rsidRPr="009763C8">
        <w:t xml:space="preserve">Zhotovitel je oprávněn předat dílo </w:t>
      </w:r>
      <w:r w:rsidR="00276764">
        <w:t xml:space="preserve">nebo jeho část vymezenou v příloze č. 2 této smlouvy, která tvoří její nedílnou součást, </w:t>
      </w:r>
      <w:r w:rsidRPr="009763C8">
        <w:t xml:space="preserve">kdykoli během dohodnuté lhůty, je však povinen alespoň 2 pracovní dny dopředu </w:t>
      </w:r>
      <w:r>
        <w:t>vyzvat objednatele</w:t>
      </w:r>
      <w:r w:rsidRPr="009763C8">
        <w:t xml:space="preserve"> </w:t>
      </w:r>
      <w:r>
        <w:t>k převzetí díla</w:t>
      </w:r>
      <w:r w:rsidRPr="009763C8">
        <w:t xml:space="preserve"> s výjimkou, že čas předání díla </w:t>
      </w:r>
      <w:r w:rsidR="00276764">
        <w:t xml:space="preserve">nebo jeho části </w:t>
      </w:r>
      <w:r w:rsidRPr="009763C8">
        <w:t>připadne na poslední den lhůty.</w:t>
      </w:r>
    </w:p>
    <w:p w:rsidR="000B6DD9" w:rsidRPr="005C6111" w:rsidRDefault="00473242" w:rsidP="005C6111">
      <w:pPr>
        <w:pStyle w:val="ind11"/>
        <w:widowControl w:val="0"/>
        <w:numPr>
          <w:ilvl w:val="0"/>
          <w:numId w:val="9"/>
        </w:numPr>
        <w:spacing w:before="120" w:beforeAutospacing="0" w:after="0" w:line="276" w:lineRule="auto"/>
        <w:ind w:left="284" w:hanging="284"/>
      </w:pPr>
      <w:r w:rsidRPr="005C6111">
        <w:t xml:space="preserve">Zhotovitel </w:t>
      </w:r>
      <w:r w:rsidR="00CB1620" w:rsidRPr="005C6111">
        <w:t xml:space="preserve">předá dílo </w:t>
      </w:r>
      <w:r w:rsidR="00276764" w:rsidRPr="005C6111">
        <w:t xml:space="preserve">nebo jeho část </w:t>
      </w:r>
      <w:r w:rsidR="00CB1620" w:rsidRPr="005C6111">
        <w:t>v místě sídla objednatele.</w:t>
      </w:r>
      <w:r w:rsidR="000B6DD9" w:rsidRPr="005C6111">
        <w:t xml:space="preserve"> Zhotovitel se zavazuje </w:t>
      </w:r>
      <w:r w:rsidR="001E6AE2" w:rsidRPr="005C6111">
        <w:t xml:space="preserve">předat </w:t>
      </w:r>
      <w:r w:rsidR="000B6DD9" w:rsidRPr="005C6111">
        <w:t xml:space="preserve">spolu s dílem </w:t>
      </w:r>
      <w:r w:rsidR="00B00207" w:rsidRPr="005C6111">
        <w:t xml:space="preserve">všechny </w:t>
      </w:r>
      <w:r w:rsidR="000B2C93" w:rsidRPr="005C6111">
        <w:t>doklady</w:t>
      </w:r>
      <w:r w:rsidR="002413AD" w:rsidRPr="005C6111">
        <w:t xml:space="preserve"> nebo jiné dokumenty</w:t>
      </w:r>
      <w:r w:rsidR="000B2C93" w:rsidRPr="005C6111">
        <w:t>, které objednatel potřebuje k</w:t>
      </w:r>
      <w:r w:rsidR="00AB7D46" w:rsidRPr="005C6111">
        <w:t xml:space="preserve"> </w:t>
      </w:r>
      <w:r w:rsidR="00C12CD3" w:rsidRPr="005C6111">
        <w:t>u</w:t>
      </w:r>
      <w:r w:rsidR="000B2C93" w:rsidRPr="005C6111">
        <w:t>žívání dí</w:t>
      </w:r>
      <w:r w:rsidR="00156279" w:rsidRPr="005C6111">
        <w:t>la</w:t>
      </w:r>
      <w:r w:rsidR="00642953" w:rsidRPr="005C6111">
        <w:t xml:space="preserve"> v souladu s účelem vyplývajícím z této smlouvy, popř.</w:t>
      </w:r>
      <w:r w:rsidR="006939EF" w:rsidRPr="005C6111">
        <w:t xml:space="preserve"> k účelu, který je pro užívání díla obvyklý</w:t>
      </w:r>
      <w:r w:rsidR="00C12CD3" w:rsidRPr="005C6111">
        <w:t xml:space="preserve">, </w:t>
      </w:r>
      <w:r w:rsidR="002413AD" w:rsidRPr="005C6111">
        <w:t>nebo</w:t>
      </w:r>
      <w:r w:rsidR="00156279" w:rsidRPr="005C6111">
        <w:t xml:space="preserve"> které požadují právní předpisy.</w:t>
      </w:r>
    </w:p>
    <w:p w:rsidR="00871B9F" w:rsidRDefault="00871B9F" w:rsidP="00E94756">
      <w:pPr>
        <w:pStyle w:val="HLAVICKA"/>
        <w:keepLines w:val="0"/>
        <w:widowControl w:val="0"/>
        <w:tabs>
          <w:tab w:val="clear" w:pos="284"/>
          <w:tab w:val="clear" w:pos="1145"/>
        </w:tabs>
        <w:spacing w:after="0"/>
        <w:rPr>
          <w:b/>
          <w:sz w:val="24"/>
        </w:rPr>
      </w:pPr>
    </w:p>
    <w:p w:rsidR="00982412" w:rsidRPr="007677A1" w:rsidRDefault="00982412" w:rsidP="007D1D3D">
      <w:pPr>
        <w:pStyle w:val="HLAVICKA"/>
        <w:keepNext/>
        <w:keepLines w:val="0"/>
        <w:widowControl w:val="0"/>
        <w:tabs>
          <w:tab w:val="clear" w:pos="284"/>
          <w:tab w:val="clear" w:pos="1145"/>
        </w:tabs>
        <w:spacing w:after="0"/>
        <w:jc w:val="center"/>
        <w:rPr>
          <w:b/>
          <w:sz w:val="24"/>
        </w:rPr>
      </w:pPr>
      <w:r>
        <w:rPr>
          <w:b/>
          <w:sz w:val="24"/>
        </w:rPr>
        <w:t xml:space="preserve">Článek </w:t>
      </w:r>
      <w:r w:rsidRPr="007677A1">
        <w:rPr>
          <w:b/>
          <w:sz w:val="24"/>
        </w:rPr>
        <w:t>V.</w:t>
      </w:r>
    </w:p>
    <w:p w:rsidR="00982412" w:rsidRPr="00237016" w:rsidRDefault="00982412" w:rsidP="007D1D3D">
      <w:pPr>
        <w:pStyle w:val="HLAVICKA"/>
        <w:keepNext/>
        <w:keepLines w:val="0"/>
        <w:widowControl w:val="0"/>
        <w:tabs>
          <w:tab w:val="clear" w:pos="284"/>
          <w:tab w:val="clear" w:pos="1145"/>
        </w:tabs>
        <w:spacing w:after="0"/>
        <w:jc w:val="center"/>
        <w:rPr>
          <w:b/>
          <w:sz w:val="24"/>
          <w:u w:val="single"/>
        </w:rPr>
      </w:pPr>
      <w:r w:rsidRPr="00237016">
        <w:rPr>
          <w:b/>
          <w:sz w:val="24"/>
          <w:u w:val="single"/>
        </w:rPr>
        <w:t>Předání a převzetí díla</w:t>
      </w:r>
    </w:p>
    <w:p w:rsidR="002B3488" w:rsidRPr="002B3488" w:rsidRDefault="00982412" w:rsidP="002B3488">
      <w:pPr>
        <w:pStyle w:val="HLAVICKA"/>
        <w:keepLines w:val="0"/>
        <w:widowControl w:val="0"/>
        <w:numPr>
          <w:ilvl w:val="0"/>
          <w:numId w:val="20"/>
        </w:numPr>
        <w:tabs>
          <w:tab w:val="clear" w:pos="284"/>
          <w:tab w:val="clear" w:pos="1145"/>
        </w:tabs>
        <w:spacing w:before="120" w:after="0" w:line="276" w:lineRule="auto"/>
        <w:ind w:left="284" w:hanging="284"/>
        <w:jc w:val="both"/>
        <w:rPr>
          <w:i/>
          <w:sz w:val="24"/>
        </w:rPr>
      </w:pPr>
      <w:r>
        <w:rPr>
          <w:sz w:val="24"/>
        </w:rPr>
        <w:t xml:space="preserve">Zhotovitel se zavazuje předat objednateli řádně provedené dílo. Za řádně provedené dílo se považuje dílo dokončené, tj. způsobilé sloužit objednateli k účelu vyplývajícímu z této smlouvy, popř. k účelu, který je pro užívání díla obvyklý, a které zhotovitel předá objednateli v dohodnutém času, na dohodnutém místě a bez vad. </w:t>
      </w:r>
    </w:p>
    <w:p w:rsidR="002B3488" w:rsidRPr="002B3488" w:rsidRDefault="002B3488" w:rsidP="002B3488">
      <w:pPr>
        <w:pStyle w:val="HLAVICKA"/>
        <w:keepLines w:val="0"/>
        <w:widowControl w:val="0"/>
        <w:numPr>
          <w:ilvl w:val="0"/>
          <w:numId w:val="20"/>
        </w:numPr>
        <w:tabs>
          <w:tab w:val="clear" w:pos="284"/>
          <w:tab w:val="clear" w:pos="1145"/>
        </w:tabs>
        <w:spacing w:before="120" w:after="0" w:line="276" w:lineRule="auto"/>
        <w:ind w:left="284" w:hanging="284"/>
        <w:jc w:val="both"/>
        <w:rPr>
          <w:i/>
          <w:sz w:val="24"/>
        </w:rPr>
      </w:pPr>
      <w:r w:rsidRPr="002B3488">
        <w:rPr>
          <w:sz w:val="24"/>
        </w:rPr>
        <w:t xml:space="preserve">Předáním díla se rozumí umožnění objednateli řádně provedené dílo užívat za účelem vyplývajícím z této smlouvy, popř. za účelem, který je pro užívání díla obvyklý. </w:t>
      </w:r>
    </w:p>
    <w:p w:rsidR="00982412"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Pr>
          <w:sz w:val="24"/>
        </w:rPr>
        <w:t>O předání díla se sepíše předávací protokol, který musí obsahovat zejména:</w:t>
      </w:r>
    </w:p>
    <w:p w:rsidR="00982412" w:rsidRPr="00484C7A" w:rsidRDefault="00982412" w:rsidP="007D1D3D">
      <w:pPr>
        <w:pStyle w:val="Zkladntext"/>
        <w:widowControl w:val="0"/>
        <w:numPr>
          <w:ilvl w:val="0"/>
          <w:numId w:val="26"/>
        </w:numPr>
        <w:overflowPunct/>
        <w:autoSpaceDE/>
        <w:autoSpaceDN/>
        <w:adjustRightInd/>
        <w:spacing w:before="120" w:line="276" w:lineRule="auto"/>
        <w:ind w:left="709"/>
        <w:jc w:val="both"/>
        <w:textAlignment w:val="auto"/>
        <w:rPr>
          <w:szCs w:val="24"/>
        </w:rPr>
      </w:pPr>
      <w:r w:rsidRPr="00484C7A">
        <w:rPr>
          <w:szCs w:val="24"/>
        </w:rPr>
        <w:lastRenderedPageBreak/>
        <w:t>označení osoby zhotovitele včetně uvedení sídla a IČ,</w:t>
      </w:r>
    </w:p>
    <w:p w:rsidR="00982412" w:rsidRPr="00484C7A" w:rsidRDefault="00982412" w:rsidP="007D1D3D">
      <w:pPr>
        <w:pStyle w:val="HLAVICKA"/>
        <w:keepLines w:val="0"/>
        <w:widowControl w:val="0"/>
        <w:numPr>
          <w:ilvl w:val="0"/>
          <w:numId w:val="26"/>
        </w:numPr>
        <w:tabs>
          <w:tab w:val="clear" w:pos="284"/>
          <w:tab w:val="clear" w:pos="1145"/>
        </w:tabs>
        <w:spacing w:before="120" w:after="0" w:line="276" w:lineRule="auto"/>
        <w:ind w:left="709"/>
        <w:jc w:val="both"/>
        <w:rPr>
          <w:sz w:val="24"/>
          <w:szCs w:val="24"/>
        </w:rPr>
      </w:pPr>
      <w:r w:rsidRPr="00484C7A">
        <w:rPr>
          <w:sz w:val="24"/>
          <w:szCs w:val="24"/>
        </w:rPr>
        <w:t>označení osoby objednatele včetně uvedení sídla a IČ,</w:t>
      </w:r>
    </w:p>
    <w:p w:rsidR="00982412" w:rsidRPr="00484C7A" w:rsidRDefault="00982412" w:rsidP="007D1D3D">
      <w:pPr>
        <w:pStyle w:val="HLAVICKA"/>
        <w:keepLines w:val="0"/>
        <w:widowControl w:val="0"/>
        <w:numPr>
          <w:ilvl w:val="0"/>
          <w:numId w:val="19"/>
        </w:numPr>
        <w:tabs>
          <w:tab w:val="clear" w:pos="284"/>
          <w:tab w:val="clear" w:pos="1145"/>
        </w:tabs>
        <w:spacing w:before="120" w:after="0" w:line="276" w:lineRule="auto"/>
        <w:ind w:left="709"/>
        <w:jc w:val="both"/>
        <w:rPr>
          <w:sz w:val="24"/>
          <w:szCs w:val="24"/>
        </w:rPr>
      </w:pPr>
      <w:r w:rsidRPr="00484C7A">
        <w:rPr>
          <w:sz w:val="24"/>
          <w:szCs w:val="24"/>
        </w:rPr>
        <w:t>označení této smlouvy včetně uvedení jejího evidenčního čísla,</w:t>
      </w:r>
    </w:p>
    <w:p w:rsidR="00982412" w:rsidRDefault="00982412" w:rsidP="007D1D3D">
      <w:pPr>
        <w:pStyle w:val="HLAVICKA"/>
        <w:keepLines w:val="0"/>
        <w:widowControl w:val="0"/>
        <w:numPr>
          <w:ilvl w:val="0"/>
          <w:numId w:val="19"/>
        </w:numPr>
        <w:tabs>
          <w:tab w:val="clear" w:pos="284"/>
          <w:tab w:val="clear" w:pos="1145"/>
        </w:tabs>
        <w:spacing w:before="120" w:after="0" w:line="276" w:lineRule="auto"/>
        <w:ind w:left="709"/>
        <w:jc w:val="both"/>
        <w:rPr>
          <w:sz w:val="24"/>
        </w:rPr>
      </w:pPr>
      <w:r>
        <w:rPr>
          <w:sz w:val="24"/>
        </w:rPr>
        <w:t xml:space="preserve">rozsah a předmět plnění, </w:t>
      </w:r>
    </w:p>
    <w:p w:rsidR="00AE2D6A" w:rsidRDefault="00AE2D6A" w:rsidP="007D1D3D">
      <w:pPr>
        <w:pStyle w:val="HLAVICKA"/>
        <w:keepLines w:val="0"/>
        <w:widowControl w:val="0"/>
        <w:numPr>
          <w:ilvl w:val="0"/>
          <w:numId w:val="19"/>
        </w:numPr>
        <w:tabs>
          <w:tab w:val="clear" w:pos="284"/>
          <w:tab w:val="clear" w:pos="1145"/>
        </w:tabs>
        <w:spacing w:before="120" w:after="0" w:line="276" w:lineRule="auto"/>
        <w:ind w:left="709"/>
        <w:jc w:val="both"/>
        <w:rPr>
          <w:sz w:val="24"/>
        </w:rPr>
      </w:pPr>
      <w:r w:rsidRPr="007E694B">
        <w:rPr>
          <w:sz w:val="24"/>
        </w:rPr>
        <w:t>název a registrační číslo projektu,</w:t>
      </w:r>
    </w:p>
    <w:p w:rsidR="00982412" w:rsidRDefault="00982412" w:rsidP="007D1D3D">
      <w:pPr>
        <w:pStyle w:val="HLAVICKA"/>
        <w:keepLines w:val="0"/>
        <w:widowControl w:val="0"/>
        <w:numPr>
          <w:ilvl w:val="0"/>
          <w:numId w:val="19"/>
        </w:numPr>
        <w:tabs>
          <w:tab w:val="clear" w:pos="284"/>
          <w:tab w:val="clear" w:pos="1145"/>
        </w:tabs>
        <w:spacing w:before="120" w:after="0" w:line="276" w:lineRule="auto"/>
        <w:ind w:left="709"/>
        <w:jc w:val="both"/>
        <w:rPr>
          <w:sz w:val="24"/>
        </w:rPr>
      </w:pPr>
      <w:r w:rsidRPr="00104C7C">
        <w:rPr>
          <w:sz w:val="24"/>
        </w:rPr>
        <w:t xml:space="preserve">čas a místo předání díla, </w:t>
      </w:r>
    </w:p>
    <w:p w:rsidR="00982412" w:rsidRDefault="00982412" w:rsidP="007D1D3D">
      <w:pPr>
        <w:pStyle w:val="HLAVICKA"/>
        <w:keepLines w:val="0"/>
        <w:widowControl w:val="0"/>
        <w:numPr>
          <w:ilvl w:val="0"/>
          <w:numId w:val="19"/>
        </w:numPr>
        <w:tabs>
          <w:tab w:val="clear" w:pos="284"/>
          <w:tab w:val="clear" w:pos="1145"/>
        </w:tabs>
        <w:spacing w:before="120" w:after="0" w:line="276" w:lineRule="auto"/>
        <w:ind w:left="709"/>
        <w:jc w:val="both"/>
        <w:rPr>
          <w:sz w:val="24"/>
        </w:rPr>
      </w:pPr>
      <w:r w:rsidRPr="00104C7C">
        <w:rPr>
          <w:sz w:val="24"/>
        </w:rPr>
        <w:t xml:space="preserve">jména </w:t>
      </w:r>
      <w:r>
        <w:rPr>
          <w:sz w:val="24"/>
        </w:rPr>
        <w:t>a vlastnoruční podpis</w:t>
      </w:r>
      <w:r w:rsidRPr="00BD6397">
        <w:rPr>
          <w:sz w:val="24"/>
        </w:rPr>
        <w:t xml:space="preserve"> </w:t>
      </w:r>
      <w:r>
        <w:rPr>
          <w:sz w:val="24"/>
        </w:rPr>
        <w:t xml:space="preserve">osob odpovědných za plnění této smlouvy, </w:t>
      </w:r>
    </w:p>
    <w:p w:rsidR="00982412" w:rsidRPr="00104C7C" w:rsidRDefault="00982412" w:rsidP="007D1D3D">
      <w:pPr>
        <w:pStyle w:val="HLAVICKA"/>
        <w:keepLines w:val="0"/>
        <w:widowControl w:val="0"/>
        <w:numPr>
          <w:ilvl w:val="0"/>
          <w:numId w:val="19"/>
        </w:numPr>
        <w:tabs>
          <w:tab w:val="clear" w:pos="284"/>
          <w:tab w:val="clear" w:pos="1145"/>
        </w:tabs>
        <w:spacing w:before="120" w:after="0" w:line="276" w:lineRule="auto"/>
        <w:ind w:left="709"/>
        <w:jc w:val="both"/>
        <w:rPr>
          <w:sz w:val="24"/>
        </w:rPr>
      </w:pPr>
      <w:r>
        <w:rPr>
          <w:sz w:val="24"/>
        </w:rPr>
        <w:t>oznámení</w:t>
      </w:r>
      <w:r w:rsidRPr="00104C7C">
        <w:rPr>
          <w:sz w:val="24"/>
        </w:rPr>
        <w:t xml:space="preserve"> </w:t>
      </w:r>
      <w:r w:rsidR="00586B20">
        <w:rPr>
          <w:sz w:val="24"/>
        </w:rPr>
        <w:t>objednatele dle odst. 5</w:t>
      </w:r>
      <w:r>
        <w:rPr>
          <w:sz w:val="24"/>
        </w:rPr>
        <w:t xml:space="preserve">, </w:t>
      </w:r>
      <w:r w:rsidRPr="00104C7C">
        <w:rPr>
          <w:sz w:val="24"/>
        </w:rPr>
        <w:t xml:space="preserve">pokud objednatel provede prohlídku </w:t>
      </w:r>
      <w:r>
        <w:rPr>
          <w:sz w:val="24"/>
        </w:rPr>
        <w:t xml:space="preserve">díla </w:t>
      </w:r>
      <w:r w:rsidRPr="00104C7C">
        <w:rPr>
          <w:sz w:val="24"/>
        </w:rPr>
        <w:t xml:space="preserve">přímo při </w:t>
      </w:r>
      <w:r>
        <w:rPr>
          <w:sz w:val="24"/>
        </w:rPr>
        <w:t xml:space="preserve">jeho </w:t>
      </w:r>
      <w:r w:rsidRPr="00104C7C">
        <w:rPr>
          <w:sz w:val="24"/>
        </w:rPr>
        <w:t>předání.</w:t>
      </w:r>
    </w:p>
    <w:p w:rsidR="00982412" w:rsidRPr="00F110E0"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Pr>
          <w:sz w:val="24"/>
        </w:rPr>
        <w:t>Zhotovitel se zavazuje umožnit objednateli prohlídku dokončeného díla</w:t>
      </w:r>
      <w:r w:rsidRPr="00C5714A">
        <w:rPr>
          <w:sz w:val="24"/>
          <w:szCs w:val="24"/>
        </w:rPr>
        <w:t>.</w:t>
      </w:r>
    </w:p>
    <w:p w:rsidR="00982412" w:rsidRPr="00D25E4E"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sidRPr="00C6408F">
        <w:rPr>
          <w:sz w:val="24"/>
        </w:rPr>
        <w:t xml:space="preserve">Objednatel se zavazuje provést prohlídku </w:t>
      </w:r>
      <w:r>
        <w:rPr>
          <w:sz w:val="24"/>
        </w:rPr>
        <w:t xml:space="preserve">předaného </w:t>
      </w:r>
      <w:r w:rsidRPr="00C6408F">
        <w:rPr>
          <w:sz w:val="24"/>
        </w:rPr>
        <w:t>díla nejpozději do</w:t>
      </w:r>
      <w:r w:rsidR="007D1D3D">
        <w:rPr>
          <w:sz w:val="24"/>
        </w:rPr>
        <w:t xml:space="preserve"> </w:t>
      </w:r>
      <w:r w:rsidR="007D1D3D">
        <w:rPr>
          <w:sz w:val="24"/>
        </w:rPr>
        <w:fldChar w:fldCharType="begin">
          <w:ffData>
            <w:name w:val="Text36"/>
            <w:enabled/>
            <w:calcOnExit w:val="0"/>
            <w:textInput/>
          </w:ffData>
        </w:fldChar>
      </w:r>
      <w:bookmarkStart w:id="23" w:name="Text36"/>
      <w:r w:rsidR="007D1D3D">
        <w:rPr>
          <w:sz w:val="24"/>
        </w:rPr>
        <w:instrText xml:space="preserve"> FORMTEXT </w:instrText>
      </w:r>
      <w:r w:rsidR="007D1D3D">
        <w:rPr>
          <w:sz w:val="24"/>
        </w:rPr>
      </w:r>
      <w:r w:rsidR="007D1D3D">
        <w:rPr>
          <w:sz w:val="24"/>
        </w:rPr>
        <w:fldChar w:fldCharType="separate"/>
      </w:r>
      <w:r w:rsidR="00586B20">
        <w:rPr>
          <w:sz w:val="24"/>
        </w:rPr>
        <w:t>5</w:t>
      </w:r>
      <w:r w:rsidR="007D1D3D">
        <w:rPr>
          <w:sz w:val="24"/>
        </w:rPr>
        <w:fldChar w:fldCharType="end"/>
      </w:r>
      <w:bookmarkEnd w:id="23"/>
      <w:r w:rsidRPr="00C6408F">
        <w:rPr>
          <w:sz w:val="24"/>
        </w:rPr>
        <w:t xml:space="preserve"> pracovních dnů ode dne jeho předání a v této lhůtě oznámit zhotoviteli </w:t>
      </w:r>
      <w:r>
        <w:rPr>
          <w:sz w:val="24"/>
        </w:rPr>
        <w:t xml:space="preserve">případné </w:t>
      </w:r>
      <w:r w:rsidRPr="00C6408F">
        <w:rPr>
          <w:sz w:val="24"/>
        </w:rPr>
        <w:t xml:space="preserve">výhrady k předanému dílu. Pokud objednatel </w:t>
      </w:r>
      <w:r>
        <w:rPr>
          <w:sz w:val="24"/>
        </w:rPr>
        <w:t xml:space="preserve">v uvedené lhůtě </w:t>
      </w:r>
      <w:r w:rsidRPr="00C6408F">
        <w:rPr>
          <w:sz w:val="24"/>
        </w:rPr>
        <w:t>oznámí zhotoviteli, že nemá výhrady, nebo žádné výhrady neoznámí, má se za to, že objednatel dílo akceptuje bez výhrad a že dílo převzal.</w:t>
      </w:r>
      <w:r w:rsidRPr="001F6592">
        <w:rPr>
          <w:sz w:val="24"/>
        </w:rPr>
        <w:t xml:space="preserve"> </w:t>
      </w:r>
      <w:r w:rsidRPr="00C6408F">
        <w:rPr>
          <w:sz w:val="24"/>
        </w:rPr>
        <w:t>Pokud objednatel zjistí, že předané dílo trpí vadami, pro které dle jeho názoru lze dílo užívat k účelu vyplývajícímu z této smlouvy, popř. k účelu</w:t>
      </w:r>
      <w:r>
        <w:rPr>
          <w:sz w:val="24"/>
        </w:rPr>
        <w:t>, který je pro užívání díla obvyklý</w:t>
      </w:r>
      <w:r w:rsidRPr="00C6408F">
        <w:rPr>
          <w:sz w:val="24"/>
        </w:rPr>
        <w:t>, oznámí zhotoviteli, že dílo akceptuje s výhradami.</w:t>
      </w:r>
      <w:r w:rsidRPr="001F6592">
        <w:rPr>
          <w:sz w:val="24"/>
        </w:rPr>
        <w:t xml:space="preserve"> </w:t>
      </w:r>
      <w:r w:rsidRPr="00C6408F">
        <w:rPr>
          <w:sz w:val="24"/>
        </w:rPr>
        <w:t>V takovém případě se má za to, že objednatel dílo převzal.</w:t>
      </w:r>
      <w:r>
        <w:rPr>
          <w:sz w:val="24"/>
        </w:rPr>
        <w:t xml:space="preserve"> </w:t>
      </w:r>
      <w:r w:rsidRPr="001F6592">
        <w:rPr>
          <w:sz w:val="24"/>
        </w:rPr>
        <w:t>Nelze-li dle názoru objednatele dílo pro jeho vady užívat k účelu vyplývajícímu z této smlouvy, popř. k účelu</w:t>
      </w:r>
      <w:r>
        <w:rPr>
          <w:sz w:val="24"/>
        </w:rPr>
        <w:t>, který je pro užívání díla obvyklý</w:t>
      </w:r>
      <w:r w:rsidRPr="001F6592">
        <w:rPr>
          <w:sz w:val="24"/>
        </w:rPr>
        <w:t>, oznámí zhotoviteli, že dílo odmítá. V takovém případě se má za to, že objednatel dílo nepřevzal.</w:t>
      </w:r>
      <w:r>
        <w:rPr>
          <w:sz w:val="24"/>
        </w:rPr>
        <w:t xml:space="preserve"> Nepřevzaté dílo vrátí objednatel zpět zhotoviteli, umožňuje-li to povaha věci a nedohodnou-li se smluvní strany jinak.</w:t>
      </w:r>
    </w:p>
    <w:p w:rsidR="00982412" w:rsidRPr="0079232D"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i/>
          <w:sz w:val="24"/>
        </w:rPr>
      </w:pPr>
      <w:r w:rsidRPr="0079232D">
        <w:rPr>
          <w:sz w:val="24"/>
        </w:rPr>
        <w:t xml:space="preserve">Objednatel je oprávněn odmítnout převzetí díla také tehdy, pokud zhotovitel nevyzve objednatele k převzetí díla včas dle článku IV. odst. 1 této smlouvy. </w:t>
      </w:r>
    </w:p>
    <w:p w:rsidR="00982412"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sidRPr="00EA4D2C">
        <w:rPr>
          <w:sz w:val="24"/>
        </w:rPr>
        <w:t xml:space="preserve">Oznámení o výhradách a oznámení o odmítnutí díla musí obsahovat popis vad díla a právo, které objednatel v důsledku vady díla uplatňuje. </w:t>
      </w:r>
    </w:p>
    <w:p w:rsidR="00982412" w:rsidRDefault="00982412" w:rsidP="007D1D3D">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Pr>
          <w:sz w:val="24"/>
        </w:rPr>
        <w:t>Zhotovitel se zavazuje bezplatně odstranit oznámené vady ve lhůtě dle článku VIII.</w:t>
      </w:r>
      <w:r w:rsidR="00FA7489">
        <w:rPr>
          <w:sz w:val="24"/>
        </w:rPr>
        <w:t xml:space="preserve"> odst. 3</w:t>
      </w:r>
      <w:r>
        <w:rPr>
          <w:sz w:val="24"/>
        </w:rPr>
        <w:t xml:space="preserve"> této smlouvy. </w:t>
      </w:r>
    </w:p>
    <w:p w:rsidR="00586B20" w:rsidRPr="00586B20" w:rsidRDefault="00982412" w:rsidP="00586B20">
      <w:pPr>
        <w:pStyle w:val="HLAVICKA"/>
        <w:keepLines w:val="0"/>
        <w:widowControl w:val="0"/>
        <w:numPr>
          <w:ilvl w:val="0"/>
          <w:numId w:val="20"/>
        </w:numPr>
        <w:tabs>
          <w:tab w:val="clear" w:pos="284"/>
          <w:tab w:val="clear" w:pos="1145"/>
        </w:tabs>
        <w:spacing w:before="120" w:after="0" w:line="276" w:lineRule="auto"/>
        <w:ind w:left="284" w:hanging="284"/>
        <w:jc w:val="both"/>
        <w:rPr>
          <w:sz w:val="24"/>
        </w:rPr>
      </w:pPr>
      <w:r>
        <w:rPr>
          <w:sz w:val="24"/>
        </w:rPr>
        <w:t>Pro opětovné předání díla se výše uvedený postup uplatní obdobně</w:t>
      </w:r>
      <w:r w:rsidR="00586B20">
        <w:rPr>
          <w:sz w:val="24"/>
          <w:szCs w:val="24"/>
        </w:rPr>
        <w:t>.</w:t>
      </w:r>
    </w:p>
    <w:p w:rsidR="00586B20" w:rsidRPr="00586B20" w:rsidRDefault="00586B20" w:rsidP="00586B20">
      <w:pPr>
        <w:pStyle w:val="HLAVICKA"/>
        <w:keepLines w:val="0"/>
        <w:widowControl w:val="0"/>
        <w:numPr>
          <w:ilvl w:val="0"/>
          <w:numId w:val="20"/>
        </w:numPr>
        <w:tabs>
          <w:tab w:val="clear" w:pos="284"/>
          <w:tab w:val="clear" w:pos="1145"/>
          <w:tab w:val="left" w:pos="340"/>
        </w:tabs>
        <w:spacing w:before="120" w:after="0" w:line="276" w:lineRule="auto"/>
        <w:ind w:left="284" w:hanging="284"/>
        <w:jc w:val="both"/>
        <w:rPr>
          <w:sz w:val="24"/>
        </w:rPr>
      </w:pPr>
      <w:r w:rsidRPr="00586B20">
        <w:rPr>
          <w:sz w:val="24"/>
        </w:rPr>
        <w:t xml:space="preserve">Pro předání části díla se výše uvedený postup uplatní obdobně. </w:t>
      </w:r>
    </w:p>
    <w:p w:rsidR="00871B9F" w:rsidRDefault="00871B9F" w:rsidP="00E94756">
      <w:pPr>
        <w:pStyle w:val="HLAVICKA"/>
        <w:keepLines w:val="0"/>
        <w:widowControl w:val="0"/>
        <w:tabs>
          <w:tab w:val="clear" w:pos="284"/>
          <w:tab w:val="clear" w:pos="1145"/>
        </w:tabs>
        <w:spacing w:after="0"/>
        <w:jc w:val="both"/>
        <w:rPr>
          <w:sz w:val="24"/>
        </w:rPr>
      </w:pPr>
    </w:p>
    <w:p w:rsidR="005373AF" w:rsidRDefault="00C419A6" w:rsidP="007D1D3D">
      <w:pPr>
        <w:pStyle w:val="NADPISCENNETUC"/>
        <w:keepLines w:val="0"/>
        <w:widowControl w:val="0"/>
        <w:spacing w:before="0" w:after="0"/>
        <w:rPr>
          <w:b/>
          <w:sz w:val="24"/>
        </w:rPr>
      </w:pPr>
      <w:r>
        <w:rPr>
          <w:b/>
          <w:sz w:val="24"/>
        </w:rPr>
        <w:t>Článek VI</w:t>
      </w:r>
      <w:r w:rsidR="005373AF">
        <w:rPr>
          <w:b/>
          <w:sz w:val="24"/>
        </w:rPr>
        <w:t>.</w:t>
      </w:r>
    </w:p>
    <w:p w:rsidR="00A72634" w:rsidRPr="009A64C6" w:rsidRDefault="000F0E7D" w:rsidP="007D1D3D">
      <w:pPr>
        <w:pStyle w:val="NADPISCENNETUC"/>
        <w:keepLines w:val="0"/>
        <w:widowControl w:val="0"/>
        <w:spacing w:before="0" w:after="0"/>
        <w:rPr>
          <w:b/>
          <w:sz w:val="24"/>
          <w:u w:val="single"/>
        </w:rPr>
      </w:pPr>
      <w:r w:rsidRPr="009A64C6">
        <w:rPr>
          <w:b/>
          <w:sz w:val="24"/>
          <w:u w:val="single"/>
        </w:rPr>
        <w:t>Práva a povinnosti</w:t>
      </w:r>
      <w:r w:rsidR="007662A5" w:rsidRPr="009A64C6">
        <w:rPr>
          <w:b/>
          <w:sz w:val="24"/>
          <w:u w:val="single"/>
        </w:rPr>
        <w:t xml:space="preserve"> smluvních stran</w:t>
      </w:r>
    </w:p>
    <w:p w:rsidR="00167F42" w:rsidRPr="002320FD" w:rsidRDefault="00D674DC" w:rsidP="007D1D3D">
      <w:pPr>
        <w:widowControl w:val="0"/>
        <w:numPr>
          <w:ilvl w:val="0"/>
          <w:numId w:val="11"/>
        </w:numPr>
        <w:overflowPunct/>
        <w:autoSpaceDE/>
        <w:autoSpaceDN/>
        <w:adjustRightInd/>
        <w:spacing w:before="120" w:after="0" w:line="276" w:lineRule="auto"/>
        <w:ind w:left="284" w:hanging="284"/>
        <w:textAlignment w:val="auto"/>
        <w:rPr>
          <w:rFonts w:ascii="Palatino Linotype" w:hAnsi="Palatino Linotype" w:cs="Tahoma"/>
          <w:sz w:val="24"/>
          <w:szCs w:val="24"/>
        </w:rPr>
      </w:pPr>
      <w:r w:rsidRPr="002320FD">
        <w:rPr>
          <w:sz w:val="24"/>
          <w:szCs w:val="24"/>
        </w:rPr>
        <w:t xml:space="preserve">Zhotovitel se zavazuje provést dílo s odbornou péčí a obstarat vše, co je k provedení díla potřeba. Zhotovitel se zavazuje provést dílo v souladu s podklady </w:t>
      </w:r>
      <w:r>
        <w:rPr>
          <w:sz w:val="24"/>
          <w:szCs w:val="24"/>
        </w:rPr>
        <w:t xml:space="preserve">k veřejné zakázce a </w:t>
      </w:r>
      <w:r w:rsidR="00ED5BDF">
        <w:rPr>
          <w:sz w:val="24"/>
          <w:szCs w:val="24"/>
        </w:rPr>
        <w:t>je povinen zajistit, aby dílo odpovídalo</w:t>
      </w:r>
      <w:r w:rsidR="00ED5BDF" w:rsidRPr="002320FD">
        <w:rPr>
          <w:sz w:val="24"/>
          <w:szCs w:val="24"/>
        </w:rPr>
        <w:t xml:space="preserve"> </w:t>
      </w:r>
      <w:r w:rsidRPr="002320FD">
        <w:rPr>
          <w:sz w:val="24"/>
          <w:szCs w:val="24"/>
        </w:rPr>
        <w:t>obecně platným právním předpisům ČR, ve smlouvě uvedeným dokumentům a příslušným technickým normám, jejichž závaznost si smluvní strany tímto sjednávají.</w:t>
      </w:r>
      <w:r w:rsidR="001A64CF" w:rsidRPr="002320FD">
        <w:rPr>
          <w:rFonts w:ascii="Palatino Linotype" w:hAnsi="Palatino Linotype" w:cs="Tahoma"/>
          <w:sz w:val="24"/>
          <w:szCs w:val="24"/>
        </w:rPr>
        <w:t xml:space="preserve">  </w:t>
      </w:r>
    </w:p>
    <w:p w:rsidR="00BE1BCE" w:rsidRDefault="00BE1BCE" w:rsidP="007D1D3D">
      <w:pPr>
        <w:pStyle w:val="Zkladntextodsazen3"/>
        <w:widowControl w:val="0"/>
        <w:numPr>
          <w:ilvl w:val="0"/>
          <w:numId w:val="11"/>
        </w:numPr>
        <w:spacing w:before="120" w:after="0" w:line="276" w:lineRule="auto"/>
        <w:ind w:left="284" w:hanging="284"/>
        <w:jc w:val="both"/>
        <w:rPr>
          <w:sz w:val="24"/>
          <w:szCs w:val="24"/>
        </w:rPr>
      </w:pPr>
      <w:r w:rsidRPr="00FE3CC8">
        <w:rPr>
          <w:sz w:val="24"/>
          <w:szCs w:val="24"/>
        </w:rPr>
        <w:lastRenderedPageBreak/>
        <w:t xml:space="preserve">Zhotovitel je povinen po celou dobu </w:t>
      </w:r>
      <w:r w:rsidR="00ED600F">
        <w:rPr>
          <w:sz w:val="24"/>
          <w:szCs w:val="24"/>
        </w:rPr>
        <w:t>provádění plnění</w:t>
      </w:r>
      <w:r w:rsidRPr="00FE3CC8">
        <w:rPr>
          <w:sz w:val="24"/>
          <w:szCs w:val="24"/>
        </w:rPr>
        <w:t xml:space="preserve"> </w:t>
      </w:r>
      <w:r w:rsidR="00A97DAC">
        <w:rPr>
          <w:sz w:val="24"/>
          <w:szCs w:val="24"/>
        </w:rPr>
        <w:t xml:space="preserve">podle této smlouvy </w:t>
      </w:r>
      <w:r w:rsidRPr="00FE3CC8">
        <w:rPr>
          <w:sz w:val="24"/>
          <w:szCs w:val="24"/>
        </w:rPr>
        <w:t>disponovat potřebnou kvalifikací. Zhotovitel je na žádost objednatele povinen existenci skutečností prokazujících potřebnou kvalifikaci objednateli prokázat ve lhůtě stanovené objednatelem a způsobem dle požadavku objednatele.</w:t>
      </w:r>
    </w:p>
    <w:p w:rsidR="002E356C" w:rsidRDefault="00BE1BCE" w:rsidP="002E356C">
      <w:pPr>
        <w:pStyle w:val="Zkladntextodsazen3"/>
        <w:widowControl w:val="0"/>
        <w:numPr>
          <w:ilvl w:val="0"/>
          <w:numId w:val="11"/>
        </w:numPr>
        <w:spacing w:before="120" w:after="0" w:line="276" w:lineRule="auto"/>
        <w:ind w:left="284" w:hanging="284"/>
        <w:jc w:val="both"/>
        <w:rPr>
          <w:sz w:val="24"/>
          <w:szCs w:val="24"/>
        </w:rPr>
      </w:pPr>
      <w:r w:rsidRPr="00BE1BCE">
        <w:rPr>
          <w:sz w:val="24"/>
          <w:szCs w:val="24"/>
        </w:rPr>
        <w:t>Zhotovitel se zavazuje neprodleně informovat objednatele o všech skutečnostech, které by mu mohly způsobit finanční, nebo jinou újmu, o překážkách, které by mohly ohrozit termíny stanovené touto smlouvou a o vadách předaného díla.</w:t>
      </w:r>
    </w:p>
    <w:p w:rsidR="00AE2D6A" w:rsidRPr="002E356C" w:rsidRDefault="009C3EE8" w:rsidP="002E356C">
      <w:pPr>
        <w:pStyle w:val="Zkladntextodsazen3"/>
        <w:widowControl w:val="0"/>
        <w:numPr>
          <w:ilvl w:val="0"/>
          <w:numId w:val="11"/>
        </w:numPr>
        <w:spacing w:before="120" w:after="0" w:line="276" w:lineRule="auto"/>
        <w:ind w:left="284" w:hanging="284"/>
        <w:jc w:val="both"/>
        <w:rPr>
          <w:sz w:val="24"/>
          <w:szCs w:val="24"/>
        </w:rPr>
      </w:pPr>
      <w:bookmarkStart w:id="24" w:name="Text59"/>
      <w:r w:rsidRPr="002E356C">
        <w:rPr>
          <w:bCs/>
          <w:sz w:val="24"/>
          <w:szCs w:val="24"/>
        </w:rPr>
        <w:t xml:space="preserve">Zhotovitel se zavazuje postupovat při plnění této smlouvy v souladu </w:t>
      </w:r>
      <w:r w:rsidR="00B92E25" w:rsidRPr="002E356C">
        <w:rPr>
          <w:bCs/>
          <w:sz w:val="24"/>
          <w:szCs w:val="24"/>
        </w:rPr>
        <w:t>s Výzvou k podání nabídky a se zadávací dokumentací,</w:t>
      </w:r>
      <w:r w:rsidRPr="002E356C">
        <w:rPr>
          <w:bCs/>
          <w:sz w:val="24"/>
          <w:szCs w:val="24"/>
        </w:rPr>
        <w:t> která je k dispozici na webových stránkách</w:t>
      </w:r>
      <w:r w:rsidR="00586B20">
        <w:rPr>
          <w:bCs/>
          <w:sz w:val="24"/>
          <w:szCs w:val="24"/>
        </w:rPr>
        <w:t xml:space="preserve"> </w:t>
      </w:r>
      <w:r w:rsidR="00B92E25" w:rsidRPr="002E356C">
        <w:rPr>
          <w:bCs/>
          <w:sz w:val="24"/>
          <w:szCs w:val="24"/>
        </w:rPr>
        <w:t xml:space="preserve">objednatele </w:t>
      </w:r>
      <w:r w:rsidR="00586B20">
        <w:rPr>
          <w:bCs/>
          <w:sz w:val="24"/>
          <w:szCs w:val="24"/>
        </w:rPr>
        <w:t>(</w:t>
      </w:r>
      <w:hyperlink r:id="rId9" w:history="1">
        <w:r w:rsidR="00586B20" w:rsidRPr="002A3374">
          <w:rPr>
            <w:rStyle w:val="Hypertextovodkaz"/>
            <w:bCs/>
            <w:sz w:val="24"/>
            <w:szCs w:val="24"/>
          </w:rPr>
          <w:t>http://krajsky-urad.kraj-lbc.cz/page2683</w:t>
        </w:r>
      </w:hyperlink>
      <w:r w:rsidR="00586B20">
        <w:rPr>
          <w:bCs/>
          <w:sz w:val="24"/>
          <w:szCs w:val="24"/>
        </w:rPr>
        <w:t>) a</w:t>
      </w:r>
      <w:r w:rsidRPr="002E356C">
        <w:rPr>
          <w:bCs/>
          <w:sz w:val="24"/>
          <w:szCs w:val="24"/>
        </w:rPr>
        <w:t xml:space="preserve"> předem konzultovat s objednatelem případné nejasnosti.</w:t>
      </w:r>
      <w:r w:rsidR="002E356C">
        <w:rPr>
          <w:bCs/>
          <w:noProof/>
          <w:sz w:val="24"/>
          <w:szCs w:val="24"/>
        </w:rPr>
        <w:t xml:space="preserve"> </w:t>
      </w:r>
      <w:bookmarkEnd w:id="24"/>
    </w:p>
    <w:p w:rsidR="00AE2D6A" w:rsidRDefault="009C3EE8" w:rsidP="00AE2D6A">
      <w:pPr>
        <w:pStyle w:val="Zkladntextodsazen3"/>
        <w:widowControl w:val="0"/>
        <w:numPr>
          <w:ilvl w:val="0"/>
          <w:numId w:val="11"/>
        </w:numPr>
        <w:spacing w:before="120" w:after="0" w:line="276" w:lineRule="auto"/>
        <w:ind w:left="284" w:hanging="284"/>
        <w:jc w:val="both"/>
        <w:rPr>
          <w:sz w:val="24"/>
          <w:szCs w:val="24"/>
        </w:rPr>
      </w:pPr>
      <w:bookmarkStart w:id="25" w:name="Text60"/>
      <w:r w:rsidRPr="00AE2D6A">
        <w:rPr>
          <w:sz w:val="24"/>
          <w:szCs w:val="24"/>
        </w:rPr>
        <w:t>Zhotovitel je povinen poskytnout všem oprávněným osobám nezbytnou součinnost pro výkon finanční kontroly ve smyslu ust. § 2 písm. e) zákona č. 320/2001 Sb., o finanční kontrole ve veřejné správě a o změně některých zákonů (zákon o finanční kontrole), ve znění pozdějších předpisů, a to nejméně po dobu 10 let od ukončení financování plnění této smlouvy a za tím účelem vytvořit potřebné podmínky, zejména poskytnout veškerou dokumentaci související s plněním této smlouvy.</w:t>
      </w:r>
      <w:r w:rsidR="002E356C">
        <w:rPr>
          <w:noProof/>
          <w:sz w:val="24"/>
          <w:szCs w:val="24"/>
        </w:rPr>
        <w:t xml:space="preserve"> </w:t>
      </w:r>
      <w:bookmarkEnd w:id="25"/>
      <w:r w:rsidR="00AE2D6A" w:rsidRPr="00AE2D6A">
        <w:rPr>
          <w:sz w:val="24"/>
          <w:szCs w:val="24"/>
        </w:rPr>
        <w:t xml:space="preserve"> </w:t>
      </w:r>
    </w:p>
    <w:p w:rsidR="00AE2D6A" w:rsidRDefault="009C3EE8" w:rsidP="00AE2D6A">
      <w:pPr>
        <w:pStyle w:val="Zkladntextodsazen3"/>
        <w:widowControl w:val="0"/>
        <w:numPr>
          <w:ilvl w:val="0"/>
          <w:numId w:val="11"/>
        </w:numPr>
        <w:spacing w:before="120" w:after="0" w:line="276" w:lineRule="auto"/>
        <w:ind w:left="284" w:hanging="284"/>
        <w:jc w:val="both"/>
        <w:rPr>
          <w:sz w:val="24"/>
          <w:szCs w:val="24"/>
        </w:rPr>
      </w:pPr>
      <w:bookmarkStart w:id="26" w:name="Text61"/>
      <w:r w:rsidRPr="00AE2D6A">
        <w:rPr>
          <w:sz w:val="24"/>
          <w:szCs w:val="24"/>
        </w:rPr>
        <w:t xml:space="preserve">Zhotovitel se zavazuje uchovávat odpovídajícím způsobem v souladu se zákonem </w:t>
      </w:r>
      <w:r w:rsidRPr="00AE2D6A">
        <w:rPr>
          <w:sz w:val="24"/>
          <w:szCs w:val="24"/>
        </w:rPr>
        <w:br/>
        <w:t>č. 499/2004 Sb., o archivnictví a spisové službě a o změně některých zákonů, ve znění pozdějších předpisů, a v souladu se zákonem č. 563/1991 Sb., o účetnictví, ve znění pozdějších předpisů, veškerou dokumentaci související s plněním této smlouvy minimálně po dobu 10 let.</w:t>
      </w:r>
      <w:r w:rsidR="002E356C">
        <w:rPr>
          <w:noProof/>
          <w:sz w:val="24"/>
          <w:szCs w:val="24"/>
        </w:rPr>
        <w:t xml:space="preserve"> </w:t>
      </w:r>
      <w:bookmarkEnd w:id="26"/>
    </w:p>
    <w:p w:rsidR="00C97AA0" w:rsidRDefault="009C3EE8" w:rsidP="00AE2D6A">
      <w:pPr>
        <w:pStyle w:val="Zkladntextodsazen3"/>
        <w:widowControl w:val="0"/>
        <w:numPr>
          <w:ilvl w:val="0"/>
          <w:numId w:val="11"/>
        </w:numPr>
        <w:spacing w:before="120" w:after="0" w:line="276" w:lineRule="auto"/>
        <w:ind w:left="284" w:hanging="284"/>
        <w:jc w:val="both"/>
        <w:rPr>
          <w:sz w:val="24"/>
          <w:szCs w:val="24"/>
        </w:rPr>
      </w:pPr>
      <w:bookmarkStart w:id="27" w:name="Text62"/>
      <w:r w:rsidRPr="00AE2D6A">
        <w:rPr>
          <w:sz w:val="24"/>
          <w:szCs w:val="24"/>
        </w:rPr>
        <w:t>Zhotovitel je povinen dodržovat pravidla publicity, resp. poskytnout nezbytnou součinnost objednateli k jejich provádění, v rozsahu vyplývajícím z příslušných právních předpisů.</w:t>
      </w:r>
    </w:p>
    <w:p w:rsidR="00D4192D" w:rsidRDefault="002E356C" w:rsidP="00D4192D">
      <w:pPr>
        <w:pStyle w:val="Zkladntextodsazen3"/>
        <w:widowControl w:val="0"/>
        <w:numPr>
          <w:ilvl w:val="0"/>
          <w:numId w:val="11"/>
        </w:numPr>
        <w:spacing w:before="120" w:after="0" w:line="276" w:lineRule="auto"/>
        <w:ind w:left="284" w:hanging="284"/>
        <w:jc w:val="both"/>
        <w:rPr>
          <w:sz w:val="24"/>
          <w:szCs w:val="24"/>
        </w:rPr>
      </w:pPr>
      <w:r>
        <w:rPr>
          <w:sz w:val="24"/>
          <w:szCs w:val="24"/>
        </w:rPr>
        <w:t>Obje</w:t>
      </w:r>
      <w:r w:rsidR="00C97AA0">
        <w:rPr>
          <w:sz w:val="24"/>
          <w:szCs w:val="24"/>
        </w:rPr>
        <w:t>d</w:t>
      </w:r>
      <w:r>
        <w:rPr>
          <w:sz w:val="24"/>
          <w:szCs w:val="24"/>
        </w:rPr>
        <w:t>n</w:t>
      </w:r>
      <w:r w:rsidR="00C97AA0">
        <w:rPr>
          <w:sz w:val="24"/>
          <w:szCs w:val="24"/>
        </w:rPr>
        <w:t xml:space="preserve">atel si vyhrazuje právo auditovat smluvní povinnosti </w:t>
      </w:r>
      <w:r>
        <w:rPr>
          <w:sz w:val="24"/>
          <w:szCs w:val="24"/>
        </w:rPr>
        <w:t xml:space="preserve">zhotovitele </w:t>
      </w:r>
      <w:r w:rsidR="00C97AA0">
        <w:rPr>
          <w:sz w:val="24"/>
          <w:szCs w:val="24"/>
        </w:rPr>
        <w:t>nebo nechat provést tyto audity třetí stranou.</w:t>
      </w:r>
      <w:r>
        <w:rPr>
          <w:noProof/>
          <w:sz w:val="24"/>
          <w:szCs w:val="24"/>
        </w:rPr>
        <w:t xml:space="preserve"> </w:t>
      </w:r>
      <w:bookmarkStart w:id="28" w:name="Text57"/>
      <w:bookmarkEnd w:id="27"/>
    </w:p>
    <w:p w:rsidR="00D4192D" w:rsidRDefault="00F81572" w:rsidP="00D4192D">
      <w:pPr>
        <w:pStyle w:val="Zkladntextodsazen3"/>
        <w:widowControl w:val="0"/>
        <w:numPr>
          <w:ilvl w:val="0"/>
          <w:numId w:val="11"/>
        </w:numPr>
        <w:spacing w:before="120" w:after="0" w:line="276" w:lineRule="auto"/>
        <w:ind w:left="284" w:hanging="284"/>
        <w:jc w:val="both"/>
        <w:rPr>
          <w:sz w:val="24"/>
          <w:szCs w:val="24"/>
        </w:rPr>
      </w:pPr>
      <w:r w:rsidRPr="00D4192D">
        <w:rPr>
          <w:sz w:val="24"/>
        </w:rPr>
        <w:t>Dílo může zhotovitel provést</w:t>
      </w:r>
      <w:r w:rsidR="00B92E25" w:rsidRPr="00D4192D">
        <w:rPr>
          <w:sz w:val="24"/>
        </w:rPr>
        <w:t xml:space="preserve"> </w:t>
      </w:r>
      <w:r w:rsidRPr="00D4192D">
        <w:rPr>
          <w:sz w:val="24"/>
        </w:rPr>
        <w:t xml:space="preserve">prostřednictvím </w:t>
      </w:r>
      <w:r w:rsidR="008F5B51" w:rsidRPr="00D4192D">
        <w:rPr>
          <w:sz w:val="24"/>
        </w:rPr>
        <w:t>pod</w:t>
      </w:r>
      <w:r w:rsidRPr="00D4192D">
        <w:rPr>
          <w:sz w:val="24"/>
        </w:rPr>
        <w:t>dodavatelů s předchozím souhlasem objednatele, odpovídá však, jako by plnil sám.</w:t>
      </w:r>
    </w:p>
    <w:p w:rsidR="00D4192D" w:rsidRDefault="00F81572"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sz w:val="24"/>
          <w:szCs w:val="24"/>
        </w:rPr>
        <w:t>Z</w:t>
      </w:r>
      <w:r w:rsidR="008F5B51" w:rsidRPr="00D4192D">
        <w:rPr>
          <w:sz w:val="24"/>
          <w:szCs w:val="24"/>
        </w:rPr>
        <w:t>hotovitel je oprávněn změnit pod</w:t>
      </w:r>
      <w:r w:rsidRPr="00D4192D">
        <w:rPr>
          <w:sz w:val="24"/>
          <w:szCs w:val="24"/>
        </w:rPr>
        <w:t>dodavatele, pomocí něhož prokázal část splnění kvalifikace v rámci veřejné zakázky jen z vážných objektivních důvodů a s předchozím písemným souhla</w:t>
      </w:r>
      <w:r w:rsidR="008F5B51" w:rsidRPr="00D4192D">
        <w:rPr>
          <w:sz w:val="24"/>
          <w:szCs w:val="24"/>
        </w:rPr>
        <w:t>sem objednatele, přičemž nový pod</w:t>
      </w:r>
      <w:r w:rsidRPr="00D4192D">
        <w:rPr>
          <w:sz w:val="24"/>
          <w:szCs w:val="24"/>
        </w:rPr>
        <w:t>dodavatel musí disponovat kvalifikací ve stejném či v</w:t>
      </w:r>
      <w:r w:rsidR="008F5B51" w:rsidRPr="00D4192D">
        <w:rPr>
          <w:sz w:val="24"/>
          <w:szCs w:val="24"/>
        </w:rPr>
        <w:t>ětším rozsahu, který původní pod</w:t>
      </w:r>
      <w:r w:rsidRPr="00D4192D">
        <w:rPr>
          <w:sz w:val="24"/>
          <w:szCs w:val="24"/>
        </w:rPr>
        <w:t>dodavatel prokázal za zhotovitele. Objedn</w:t>
      </w:r>
      <w:r w:rsidR="008F5B51" w:rsidRPr="00D4192D">
        <w:rPr>
          <w:sz w:val="24"/>
          <w:szCs w:val="24"/>
        </w:rPr>
        <w:t>atel nesmí souhlas se změnou pod</w:t>
      </w:r>
      <w:r w:rsidRPr="00D4192D">
        <w:rPr>
          <w:sz w:val="24"/>
          <w:szCs w:val="24"/>
        </w:rPr>
        <w:t xml:space="preserve">dodavatele bez objektivních důvodů odmítnout, pokud mu budou příslušné doklady ve lhůtě </w:t>
      </w:r>
      <w:r w:rsidR="002E356C" w:rsidRPr="00D4192D">
        <w:rPr>
          <w:sz w:val="24"/>
          <w:szCs w:val="24"/>
        </w:rPr>
        <w:t>stanové objednatelem předloženy.</w:t>
      </w:r>
    </w:p>
    <w:p w:rsidR="00D4192D" w:rsidRDefault="002E356C"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sz w:val="24"/>
          <w:szCs w:val="24"/>
        </w:rPr>
        <w:t>Z</w:t>
      </w:r>
      <w:r w:rsidR="0020571A" w:rsidRPr="00D4192D">
        <w:rPr>
          <w:sz w:val="24"/>
          <w:szCs w:val="24"/>
        </w:rPr>
        <w:t xml:space="preserve">hotovitel je povinen mít po celou dobu provádění plnění podle této smlouvy sjednané pojištění odpovědnosti na krytí škody na zdraví a na majetku třetích osob způsobené činností zhotovitele, včetně škod způsobených pracovníky zhotovitele, s pojistným plněním ve výši nejméně </w:t>
      </w:r>
      <w:r w:rsidR="0020571A" w:rsidRPr="00D4192D">
        <w:rPr>
          <w:sz w:val="24"/>
          <w:szCs w:val="24"/>
        </w:rPr>
        <w:fldChar w:fldCharType="begin">
          <w:ffData>
            <w:name w:val="Text66"/>
            <w:enabled/>
            <w:calcOnExit w:val="0"/>
            <w:textInput/>
          </w:ffData>
        </w:fldChar>
      </w:r>
      <w:bookmarkStart w:id="29" w:name="Text66"/>
      <w:r w:rsidR="0020571A" w:rsidRPr="00D4192D">
        <w:rPr>
          <w:sz w:val="24"/>
          <w:szCs w:val="24"/>
        </w:rPr>
        <w:instrText xml:space="preserve"> FORMTEXT </w:instrText>
      </w:r>
      <w:r w:rsidR="0020571A" w:rsidRPr="00D4192D">
        <w:rPr>
          <w:sz w:val="24"/>
          <w:szCs w:val="24"/>
        </w:rPr>
      </w:r>
      <w:r w:rsidR="0020571A" w:rsidRPr="00D4192D">
        <w:rPr>
          <w:sz w:val="24"/>
          <w:szCs w:val="24"/>
        </w:rPr>
        <w:fldChar w:fldCharType="separate"/>
      </w:r>
      <w:r w:rsidR="00D517BA">
        <w:rPr>
          <w:noProof/>
          <w:sz w:val="24"/>
          <w:szCs w:val="24"/>
        </w:rPr>
        <w:t>3.000.000</w:t>
      </w:r>
      <w:r w:rsidR="0020571A" w:rsidRPr="00D4192D">
        <w:rPr>
          <w:sz w:val="24"/>
          <w:szCs w:val="24"/>
        </w:rPr>
        <w:t xml:space="preserve"> Kč (slovy:</w:t>
      </w:r>
      <w:r w:rsidR="00D517BA">
        <w:rPr>
          <w:sz w:val="24"/>
          <w:szCs w:val="24"/>
        </w:rPr>
        <w:t xml:space="preserve"> Tři miliony </w:t>
      </w:r>
      <w:r w:rsidR="0020571A" w:rsidRPr="00D4192D">
        <w:rPr>
          <w:sz w:val="24"/>
          <w:szCs w:val="24"/>
        </w:rPr>
        <w:t>korun českých)</w:t>
      </w:r>
      <w:r w:rsidRPr="00D4192D">
        <w:rPr>
          <w:noProof/>
          <w:sz w:val="24"/>
          <w:szCs w:val="24"/>
        </w:rPr>
        <w:t xml:space="preserve"> </w:t>
      </w:r>
      <w:r w:rsidR="0020571A" w:rsidRPr="00D4192D">
        <w:rPr>
          <w:sz w:val="24"/>
          <w:szCs w:val="24"/>
        </w:rPr>
        <w:fldChar w:fldCharType="end"/>
      </w:r>
      <w:bookmarkEnd w:id="29"/>
      <w:r w:rsidR="0020571A" w:rsidRPr="00D4192D">
        <w:rPr>
          <w:sz w:val="24"/>
          <w:szCs w:val="24"/>
        </w:rPr>
        <w:t>na pojistno</w:t>
      </w:r>
      <w:r w:rsidR="006478DC" w:rsidRPr="00D4192D">
        <w:rPr>
          <w:sz w:val="24"/>
          <w:szCs w:val="24"/>
        </w:rPr>
        <w:t xml:space="preserve">u událost. </w:t>
      </w:r>
      <w:r w:rsidR="0020571A" w:rsidRPr="00D4192D">
        <w:rPr>
          <w:sz w:val="24"/>
          <w:szCs w:val="24"/>
        </w:rPr>
        <w:t xml:space="preserve">Zhotovitel je na žádost objednatele povinen předložit doklad o existenci pojištění, případně příslušnou pojistnou smlouvu, ve lhůtě stanovené objednatelem. V případě </w:t>
      </w:r>
      <w:r w:rsidR="0020571A" w:rsidRPr="00D4192D">
        <w:rPr>
          <w:sz w:val="24"/>
          <w:szCs w:val="24"/>
        </w:rPr>
        <w:lastRenderedPageBreak/>
        <w:t>prodloužení termín</w:t>
      </w:r>
      <w:r w:rsidR="005E1385" w:rsidRPr="00D4192D">
        <w:rPr>
          <w:sz w:val="24"/>
          <w:szCs w:val="24"/>
        </w:rPr>
        <w:t>u pro předání díla</w:t>
      </w:r>
      <w:r w:rsidR="0020571A" w:rsidRPr="00D4192D">
        <w:rPr>
          <w:sz w:val="24"/>
          <w:szCs w:val="24"/>
        </w:rPr>
        <w:t xml:space="preserve"> je zhotovitel povinen platnost pojištění prodloužit tak, aby trvala po celou dobu provádění </w:t>
      </w:r>
      <w:r w:rsidR="005E1385" w:rsidRPr="00D4192D">
        <w:rPr>
          <w:sz w:val="24"/>
          <w:szCs w:val="24"/>
        </w:rPr>
        <w:t>díla</w:t>
      </w:r>
      <w:r w:rsidR="0020571A" w:rsidRPr="00D4192D">
        <w:rPr>
          <w:sz w:val="24"/>
          <w:szCs w:val="24"/>
        </w:rPr>
        <w:t>. Zhotovitel se zavazuje předložit objednateli doklad o prodloužení platnosti pojištění nebo zvýšení pojistné částky před uzavřením příslušného dodatku.</w:t>
      </w:r>
    </w:p>
    <w:p w:rsidR="000B3644" w:rsidRDefault="00F81572" w:rsidP="000B3644">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sz w:val="24"/>
        </w:rPr>
        <w:t>Objednatel je povinen předat zhotoviteli následující podklady nutné pro provedení díla:</w:t>
      </w:r>
      <w:r w:rsidR="00B357D4" w:rsidRPr="00D4192D">
        <w:rPr>
          <w:sz w:val="24"/>
        </w:rPr>
        <w:t xml:space="preserve"> </w:t>
      </w:r>
      <w:r w:rsidR="002E356C" w:rsidRPr="00D4192D">
        <w:rPr>
          <w:sz w:val="24"/>
        </w:rPr>
        <w:fldChar w:fldCharType="begin">
          <w:ffData>
            <w:name w:val="Text68"/>
            <w:enabled/>
            <w:calcOnExit w:val="0"/>
            <w:textInput/>
          </w:ffData>
        </w:fldChar>
      </w:r>
      <w:bookmarkStart w:id="30" w:name="Text68"/>
      <w:r w:rsidR="002E356C" w:rsidRPr="00D4192D">
        <w:rPr>
          <w:sz w:val="24"/>
        </w:rPr>
        <w:instrText xml:space="preserve"> FORMTEXT </w:instrText>
      </w:r>
      <w:r w:rsidR="002E356C" w:rsidRPr="00D4192D">
        <w:rPr>
          <w:sz w:val="24"/>
        </w:rPr>
      </w:r>
      <w:r w:rsidR="002E356C" w:rsidRPr="00D4192D">
        <w:rPr>
          <w:sz w:val="24"/>
        </w:rPr>
        <w:fldChar w:fldCharType="separate"/>
      </w:r>
      <w:r w:rsidR="002E356C" w:rsidRPr="00D4192D">
        <w:rPr>
          <w:sz w:val="24"/>
        </w:rPr>
        <w:t>Datový disk obsahující aplikaci "Řízení sítě sociálních služeb“ v rozsahu licence Královehradeckého kraje</w:t>
      </w:r>
      <w:r w:rsidR="002E356C" w:rsidRPr="00D4192D">
        <w:rPr>
          <w:sz w:val="24"/>
        </w:rPr>
        <w:fldChar w:fldCharType="end"/>
      </w:r>
      <w:bookmarkEnd w:id="30"/>
      <w:r w:rsidR="00675A65" w:rsidRPr="00D4192D">
        <w:rPr>
          <w:sz w:val="24"/>
        </w:rPr>
        <w:t xml:space="preserve">. </w:t>
      </w:r>
      <w:r w:rsidRPr="00D4192D">
        <w:rPr>
          <w:sz w:val="24"/>
          <w:szCs w:val="24"/>
        </w:rPr>
        <w:t>Zhotovitel se zavazuje podklady předané objednatelem použít pouze ke splnění této smlouvy. Po předání díla je zhotovitel povinen podklady neprodleně vrátit objednateli, nedohodnou-li se strany jinak.</w:t>
      </w:r>
    </w:p>
    <w:p w:rsidR="000B3644" w:rsidRPr="000B3644" w:rsidRDefault="000B3644" w:rsidP="000B3644">
      <w:pPr>
        <w:pStyle w:val="Zkladntextodsazen3"/>
        <w:widowControl w:val="0"/>
        <w:numPr>
          <w:ilvl w:val="0"/>
          <w:numId w:val="11"/>
        </w:numPr>
        <w:tabs>
          <w:tab w:val="left" w:pos="322"/>
        </w:tabs>
        <w:spacing w:before="120" w:after="0" w:line="276" w:lineRule="auto"/>
        <w:ind w:left="284" w:hanging="284"/>
        <w:jc w:val="both"/>
        <w:rPr>
          <w:sz w:val="24"/>
          <w:szCs w:val="24"/>
        </w:rPr>
      </w:pPr>
      <w:r w:rsidRPr="000B3644">
        <w:rPr>
          <w:sz w:val="24"/>
          <w:szCs w:val="24"/>
        </w:rPr>
        <w:t xml:space="preserve">Zhotovitel se zavazuje provést školení pro pracovníky objednatele, zástupců samosprávy a poskytovatelů sociálních služeb v rozsahu, termínech a na místech specifikovaných v </w:t>
      </w:r>
      <w:bookmarkStart w:id="31" w:name="Text85"/>
      <w:r w:rsidR="00DB5333">
        <w:rPr>
          <w:noProof/>
          <w:sz w:val="24"/>
          <w:szCs w:val="24"/>
        </w:rPr>
        <w:t xml:space="preserve">příloze č. </w:t>
      </w:r>
      <w:r w:rsidR="00674875">
        <w:rPr>
          <w:noProof/>
          <w:sz w:val="24"/>
          <w:szCs w:val="24"/>
        </w:rPr>
        <w:t>4</w:t>
      </w:r>
      <w:r w:rsidRPr="000B3644">
        <w:rPr>
          <w:noProof/>
          <w:sz w:val="24"/>
          <w:szCs w:val="24"/>
        </w:rPr>
        <w:t xml:space="preserve"> </w:t>
      </w:r>
      <w:bookmarkEnd w:id="31"/>
      <w:r w:rsidRPr="000B3644">
        <w:rPr>
          <w:sz w:val="24"/>
          <w:szCs w:val="24"/>
        </w:rPr>
        <w:t xml:space="preserve">této smlouvy, která tvoří její nedílnou součást. </w:t>
      </w:r>
      <w:r w:rsidRPr="007C0B3F">
        <w:rPr>
          <w:sz w:val="24"/>
          <w:szCs w:val="24"/>
        </w:rPr>
        <w:t xml:space="preserve">Pro realizaci </w:t>
      </w:r>
      <w:r>
        <w:rPr>
          <w:sz w:val="24"/>
          <w:szCs w:val="24"/>
        </w:rPr>
        <w:t>školení</w:t>
      </w:r>
      <w:r w:rsidRPr="007C0B3F">
        <w:rPr>
          <w:sz w:val="24"/>
          <w:szCs w:val="24"/>
        </w:rPr>
        <w:t xml:space="preserve"> se objednatel zavazuje poskytnout zhotoviteli nezbytnou součinnost.</w:t>
      </w:r>
    </w:p>
    <w:p w:rsidR="00D4192D" w:rsidRDefault="00DC1A75"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sz w:val="24"/>
          <w:szCs w:val="24"/>
        </w:rPr>
        <w:t>Zhotovitel je povin</w:t>
      </w:r>
      <w:r w:rsidR="00A1325A" w:rsidRPr="00D4192D">
        <w:rPr>
          <w:sz w:val="24"/>
          <w:szCs w:val="24"/>
        </w:rPr>
        <w:t>en</w:t>
      </w:r>
      <w:r w:rsidR="00BA59F3" w:rsidRPr="00D4192D">
        <w:rPr>
          <w:noProof/>
          <w:sz w:val="24"/>
        </w:rPr>
        <w:t xml:space="preserve"> poskytn</w:t>
      </w:r>
      <w:r w:rsidRPr="00D4192D">
        <w:rPr>
          <w:noProof/>
          <w:sz w:val="24"/>
        </w:rPr>
        <w:t>o</w:t>
      </w:r>
      <w:r w:rsidR="00BA59F3" w:rsidRPr="00D4192D">
        <w:rPr>
          <w:noProof/>
          <w:sz w:val="24"/>
        </w:rPr>
        <w:t>ut aktivní součinnost</w:t>
      </w:r>
      <w:r w:rsidRPr="00D4192D">
        <w:rPr>
          <w:noProof/>
          <w:sz w:val="24"/>
        </w:rPr>
        <w:t xml:space="preserve"> </w:t>
      </w:r>
      <w:r w:rsidR="00BA59F3" w:rsidRPr="00D4192D">
        <w:rPr>
          <w:noProof/>
          <w:sz w:val="24"/>
        </w:rPr>
        <w:t xml:space="preserve">pro případné naimportování datového obsahu do informačního systému </w:t>
      </w:r>
      <w:r w:rsidR="002E356C" w:rsidRPr="00D4192D">
        <w:rPr>
          <w:noProof/>
          <w:sz w:val="24"/>
        </w:rPr>
        <w:t>objednate</w:t>
      </w:r>
      <w:r w:rsidR="00BA59F3" w:rsidRPr="00D4192D">
        <w:rPr>
          <w:noProof/>
          <w:sz w:val="24"/>
        </w:rPr>
        <w:t xml:space="preserve">le na základě jeho výzvy. Nesplnění této součinnosti považuje </w:t>
      </w:r>
      <w:r w:rsidR="002E356C" w:rsidRPr="00D4192D">
        <w:rPr>
          <w:noProof/>
          <w:sz w:val="24"/>
        </w:rPr>
        <w:t>objednat</w:t>
      </w:r>
      <w:r w:rsidR="00BA59F3" w:rsidRPr="00D4192D">
        <w:rPr>
          <w:noProof/>
          <w:sz w:val="24"/>
        </w:rPr>
        <w:t xml:space="preserve">el za zásadní porušení smlouvy. </w:t>
      </w:r>
    </w:p>
    <w:p w:rsidR="00D4192D" w:rsidRPr="00D4192D" w:rsidRDefault="002E356C"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noProof/>
          <w:sz w:val="24"/>
        </w:rPr>
        <w:t>Zhotovitel</w:t>
      </w:r>
      <w:r w:rsidR="00387587" w:rsidRPr="00D4192D">
        <w:rPr>
          <w:noProof/>
          <w:sz w:val="24"/>
        </w:rPr>
        <w:t xml:space="preserve"> je oprávněn změnit jmenný seznam realizačního týmu po předchozím schválení objednavatelem s tím, že musí zachovat minimálně potřebnou kvalifikací dalších osob realizačního týmu. K této změně jmenného seznamu realizačního týmu není třeba uzavřít dodatek k této smlouvě.</w:t>
      </w:r>
      <w:r w:rsidRPr="00D4192D">
        <w:rPr>
          <w:noProof/>
          <w:sz w:val="24"/>
        </w:rPr>
        <w:t xml:space="preserve"> </w:t>
      </w:r>
      <w:bookmarkEnd w:id="28"/>
    </w:p>
    <w:p w:rsidR="00D4192D" w:rsidRPr="00D4192D" w:rsidRDefault="00D4192D"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sidRPr="00D4192D">
        <w:rPr>
          <w:sz w:val="24"/>
        </w:rPr>
        <w:t xml:space="preserve">Objednatel se zavazuje poskytnout nebo zprostředkovat </w:t>
      </w:r>
      <w:r>
        <w:rPr>
          <w:sz w:val="24"/>
        </w:rPr>
        <w:t>zhotoviteli na jeho žádost</w:t>
      </w:r>
      <w:r w:rsidRPr="00D4192D">
        <w:rPr>
          <w:sz w:val="24"/>
        </w:rPr>
        <w:t xml:space="preserve"> všechny informace nezbytné pro řádné plnění </w:t>
      </w:r>
      <w:r>
        <w:rPr>
          <w:sz w:val="24"/>
        </w:rPr>
        <w:t xml:space="preserve">podle </w:t>
      </w:r>
      <w:r w:rsidRPr="00D4192D">
        <w:rPr>
          <w:sz w:val="24"/>
        </w:rPr>
        <w:t xml:space="preserve">této smlouvy. </w:t>
      </w:r>
      <w:bookmarkStart w:id="32" w:name="Text81"/>
      <w:r>
        <w:rPr>
          <w:sz w:val="24"/>
        </w:rPr>
        <w:t>Žádost zhotovitele musí obsahovat vymezení informací nebo typu informací, které k plnění podle této smlouvy potřebuje, a uvedení, k jakému účelu je potřebuje a proč jsou nezbytné.</w:t>
      </w:r>
      <w:r w:rsidR="00DB5333">
        <w:rPr>
          <w:noProof/>
          <w:sz w:val="24"/>
        </w:rPr>
        <w:t xml:space="preserve">  </w:t>
      </w:r>
      <w:bookmarkEnd w:id="32"/>
    </w:p>
    <w:p w:rsidR="00D4192D" w:rsidRPr="00D4192D" w:rsidRDefault="00BC0FED" w:rsidP="00D4192D">
      <w:pPr>
        <w:pStyle w:val="Zkladntextodsazen3"/>
        <w:widowControl w:val="0"/>
        <w:numPr>
          <w:ilvl w:val="0"/>
          <w:numId w:val="11"/>
        </w:numPr>
        <w:tabs>
          <w:tab w:val="left" w:pos="322"/>
        </w:tabs>
        <w:spacing w:before="120" w:after="0" w:line="276" w:lineRule="auto"/>
        <w:ind w:left="284" w:hanging="284"/>
        <w:jc w:val="both"/>
        <w:rPr>
          <w:sz w:val="24"/>
          <w:szCs w:val="24"/>
        </w:rPr>
      </w:pPr>
      <w:r>
        <w:rPr>
          <w:sz w:val="24"/>
          <w:szCs w:val="24"/>
        </w:rPr>
        <w:t>Objednatel</w:t>
      </w:r>
      <w:r w:rsidR="00D4192D" w:rsidRPr="00D4192D">
        <w:rPr>
          <w:sz w:val="24"/>
          <w:szCs w:val="24"/>
        </w:rPr>
        <w:t xml:space="preserve"> se zavazuje poskytnout </w:t>
      </w:r>
      <w:r>
        <w:rPr>
          <w:sz w:val="24"/>
          <w:szCs w:val="24"/>
        </w:rPr>
        <w:t>zhotoviteli</w:t>
      </w:r>
      <w:r w:rsidR="00D4192D" w:rsidRPr="00D4192D">
        <w:rPr>
          <w:sz w:val="24"/>
          <w:szCs w:val="24"/>
        </w:rPr>
        <w:t xml:space="preserve"> veškerou součinnost potřebnou pro řádné plnění této smlouvy, kterou je možné po něm spravedlivě požadovat. </w:t>
      </w:r>
    </w:p>
    <w:p w:rsidR="00F81572" w:rsidRDefault="00F81572" w:rsidP="00F81572">
      <w:pPr>
        <w:pStyle w:val="NADPISCENNETUC"/>
        <w:keepLines w:val="0"/>
        <w:widowControl w:val="0"/>
        <w:spacing w:before="0" w:after="0"/>
        <w:rPr>
          <w:b/>
          <w:sz w:val="24"/>
        </w:rPr>
      </w:pPr>
    </w:p>
    <w:p w:rsidR="001A689D" w:rsidRPr="009A64C6" w:rsidRDefault="00855C39" w:rsidP="008232BC">
      <w:pPr>
        <w:pStyle w:val="NADPISCENNETUC"/>
        <w:keepLines w:val="0"/>
        <w:widowControl w:val="0"/>
        <w:spacing w:after="0"/>
        <w:rPr>
          <w:b/>
          <w:sz w:val="24"/>
        </w:rPr>
      </w:pPr>
      <w:r>
        <w:rPr>
          <w:b/>
          <w:sz w:val="24"/>
        </w:rPr>
        <w:t>Čl</w:t>
      </w:r>
      <w:r w:rsidR="000847BE">
        <w:rPr>
          <w:b/>
          <w:sz w:val="24"/>
        </w:rPr>
        <w:t>ánek VI</w:t>
      </w:r>
      <w:r w:rsidR="00C419A6">
        <w:rPr>
          <w:b/>
          <w:sz w:val="24"/>
        </w:rPr>
        <w:t>I</w:t>
      </w:r>
      <w:r w:rsidR="001A689D">
        <w:rPr>
          <w:b/>
          <w:sz w:val="24"/>
        </w:rPr>
        <w:t>.</w:t>
      </w:r>
      <w:r w:rsidR="001A689D">
        <w:rPr>
          <w:b/>
          <w:sz w:val="24"/>
        </w:rPr>
        <w:br/>
      </w:r>
      <w:r w:rsidR="001A689D" w:rsidRPr="009A64C6">
        <w:rPr>
          <w:b/>
          <w:sz w:val="24"/>
          <w:u w:val="single"/>
        </w:rPr>
        <w:t xml:space="preserve">Cena </w:t>
      </w:r>
      <w:r w:rsidR="00786E1F" w:rsidRPr="009A64C6">
        <w:rPr>
          <w:b/>
          <w:sz w:val="24"/>
          <w:u w:val="single"/>
        </w:rPr>
        <w:t>za dílo</w:t>
      </w:r>
      <w:r w:rsidR="001A689D" w:rsidRPr="009A64C6">
        <w:rPr>
          <w:b/>
          <w:sz w:val="24"/>
          <w:u w:val="single"/>
        </w:rPr>
        <w:t xml:space="preserve"> a platební podmínky</w:t>
      </w:r>
    </w:p>
    <w:p w:rsidR="00DE20AE" w:rsidRPr="00DE20AE" w:rsidRDefault="001A689D" w:rsidP="00554827">
      <w:pPr>
        <w:pStyle w:val="AJAKO1"/>
        <w:widowControl w:val="0"/>
        <w:numPr>
          <w:ilvl w:val="0"/>
          <w:numId w:val="1"/>
        </w:numPr>
        <w:tabs>
          <w:tab w:val="clear" w:pos="397"/>
        </w:tabs>
        <w:spacing w:after="0" w:line="276" w:lineRule="auto"/>
        <w:ind w:left="284"/>
        <w:rPr>
          <w:color w:val="0070C0"/>
          <w:sz w:val="24"/>
        </w:rPr>
      </w:pPr>
      <w:r w:rsidRPr="00C50A88">
        <w:rPr>
          <w:sz w:val="24"/>
        </w:rPr>
        <w:t>Cena za</w:t>
      </w:r>
      <w:r w:rsidR="00EA47E4" w:rsidRPr="00C50A88">
        <w:rPr>
          <w:sz w:val="24"/>
        </w:rPr>
        <w:t xml:space="preserve"> </w:t>
      </w:r>
      <w:r w:rsidR="00786E1F">
        <w:rPr>
          <w:sz w:val="24"/>
        </w:rPr>
        <w:t>dílo</w:t>
      </w:r>
      <w:r w:rsidRPr="00C50A88">
        <w:rPr>
          <w:sz w:val="24"/>
        </w:rPr>
        <w:t xml:space="preserve"> </w:t>
      </w:r>
      <w:r w:rsidR="00383A08">
        <w:rPr>
          <w:sz w:val="24"/>
        </w:rPr>
        <w:t>je</w:t>
      </w:r>
      <w:r w:rsidRPr="00C50A88">
        <w:rPr>
          <w:sz w:val="24"/>
        </w:rPr>
        <w:t xml:space="preserve"> smluvními stranami sje</w:t>
      </w:r>
      <w:r w:rsidR="00234697" w:rsidRPr="00C50A88">
        <w:rPr>
          <w:sz w:val="24"/>
        </w:rPr>
        <w:t>dnána ve výši</w:t>
      </w:r>
      <w:r w:rsidR="00DE20AE">
        <w:rPr>
          <w:sz w:val="24"/>
        </w:rPr>
        <w:t>:</w:t>
      </w:r>
    </w:p>
    <w:p w:rsidR="00407EAB" w:rsidRPr="00387587" w:rsidRDefault="00407EAB" w:rsidP="00407EAB">
      <w:pPr>
        <w:pStyle w:val="AJAKO1"/>
        <w:widowControl w:val="0"/>
        <w:numPr>
          <w:ilvl w:val="0"/>
          <w:numId w:val="24"/>
        </w:numPr>
        <w:spacing w:after="0" w:line="276" w:lineRule="auto"/>
        <w:ind w:left="567" w:hanging="283"/>
        <w:rPr>
          <w:sz w:val="24"/>
          <w:szCs w:val="24"/>
        </w:rPr>
      </w:pPr>
      <w:r>
        <w:rPr>
          <w:sz w:val="24"/>
          <w:szCs w:val="24"/>
        </w:rPr>
        <w:fldChar w:fldCharType="begin">
          <w:ffData>
            <w:name w:val="Text26"/>
            <w:enabled/>
            <w:calcOnExit w:val="0"/>
            <w:textInput/>
          </w:ffData>
        </w:fldChar>
      </w:r>
      <w:bookmarkStart w:id="33" w:name="Text26"/>
      <w:r w:rsidRPr="00387587">
        <w:rPr>
          <w:sz w:val="24"/>
          <w:szCs w:val="24"/>
        </w:rPr>
        <w:instrText xml:space="preserve"> FORMTEXT </w:instrText>
      </w:r>
      <w:r>
        <w:rPr>
          <w:sz w:val="24"/>
          <w:szCs w:val="24"/>
        </w:rPr>
      </w:r>
      <w:r>
        <w:rPr>
          <w:sz w:val="24"/>
          <w:szCs w:val="24"/>
        </w:rPr>
        <w:fldChar w:fldCharType="separate"/>
      </w:r>
      <w:r w:rsidRPr="00387587">
        <w:rPr>
          <w:sz w:val="24"/>
          <w:szCs w:val="24"/>
        </w:rPr>
        <w:t xml:space="preserve">          ,- Kč (slovy:           korun českých) bez DPH,</w:t>
      </w:r>
    </w:p>
    <w:p w:rsidR="00BB42E4" w:rsidRPr="00407EAB" w:rsidRDefault="00407EAB" w:rsidP="00407EAB">
      <w:pPr>
        <w:pStyle w:val="AJAKO1"/>
        <w:widowControl w:val="0"/>
        <w:numPr>
          <w:ilvl w:val="0"/>
          <w:numId w:val="24"/>
        </w:numPr>
        <w:spacing w:after="0" w:line="276" w:lineRule="auto"/>
        <w:ind w:left="567" w:hanging="283"/>
        <w:rPr>
          <w:color w:val="0070C0"/>
          <w:sz w:val="24"/>
        </w:rPr>
      </w:pPr>
      <w:r>
        <w:rPr>
          <w:b/>
          <w:sz w:val="24"/>
          <w:szCs w:val="24"/>
        </w:rPr>
        <w:t xml:space="preserve">         </w:t>
      </w:r>
      <w:r w:rsidRPr="00DC40AF">
        <w:rPr>
          <w:b/>
          <w:sz w:val="24"/>
          <w:szCs w:val="24"/>
        </w:rPr>
        <w:t>,- Kč</w:t>
      </w:r>
      <w:r>
        <w:rPr>
          <w:sz w:val="24"/>
          <w:szCs w:val="24"/>
        </w:rPr>
        <w:t xml:space="preserve"> (slovy         </w:t>
      </w:r>
      <w:r w:rsidRPr="00DC40AF">
        <w:rPr>
          <w:sz w:val="24"/>
          <w:szCs w:val="24"/>
        </w:rPr>
        <w:t xml:space="preserve"> korun českých) včetně DPH, jejíž sazba ke dn</w:t>
      </w:r>
      <w:r>
        <w:rPr>
          <w:sz w:val="24"/>
          <w:szCs w:val="24"/>
        </w:rPr>
        <w:t xml:space="preserve">i uzavření této smlouvy činí </w:t>
      </w:r>
      <w:r w:rsidR="007F627B">
        <w:rPr>
          <w:sz w:val="24"/>
          <w:szCs w:val="24"/>
        </w:rPr>
        <w:t>21</w:t>
      </w:r>
      <w:r>
        <w:rPr>
          <w:sz w:val="24"/>
          <w:szCs w:val="24"/>
        </w:rPr>
        <w:t xml:space="preserve"> </w:t>
      </w:r>
      <w:r w:rsidRPr="00DC40AF">
        <w:rPr>
          <w:sz w:val="24"/>
          <w:szCs w:val="24"/>
        </w:rPr>
        <w:t>%.</w:t>
      </w:r>
      <w:r>
        <w:rPr>
          <w:noProof/>
          <w:sz w:val="24"/>
          <w:szCs w:val="24"/>
        </w:rPr>
        <w:t> </w:t>
      </w:r>
      <w:r>
        <w:rPr>
          <w:sz w:val="24"/>
          <w:szCs w:val="24"/>
        </w:rPr>
        <w:fldChar w:fldCharType="end"/>
      </w:r>
      <w:bookmarkEnd w:id="33"/>
      <w:r w:rsidR="00DE20AE" w:rsidRPr="00407EAB">
        <w:rPr>
          <w:sz w:val="24"/>
        </w:rPr>
        <w:t xml:space="preserve"> </w:t>
      </w:r>
    </w:p>
    <w:p w:rsidR="00E52DB7" w:rsidRDefault="00DC1A75" w:rsidP="00DC1A75">
      <w:pPr>
        <w:widowControl w:val="0"/>
        <w:numPr>
          <w:ilvl w:val="0"/>
          <w:numId w:val="1"/>
        </w:numPr>
        <w:tabs>
          <w:tab w:val="clear" w:pos="397"/>
        </w:tabs>
        <w:overflowPunct/>
        <w:autoSpaceDE/>
        <w:autoSpaceDN/>
        <w:adjustRightInd/>
        <w:spacing w:before="120" w:after="0" w:line="276" w:lineRule="auto"/>
        <w:ind w:left="284"/>
        <w:textAlignment w:val="auto"/>
        <w:rPr>
          <w:sz w:val="24"/>
          <w:szCs w:val="24"/>
        </w:rPr>
      </w:pPr>
      <w:r w:rsidRPr="00DC1A75">
        <w:rPr>
          <w:sz w:val="24"/>
          <w:szCs w:val="24"/>
        </w:rPr>
        <w:t xml:space="preserve">Podrobný rozpis ceny je uveden v příloze č. </w:t>
      </w:r>
      <w:r>
        <w:rPr>
          <w:sz w:val="24"/>
          <w:szCs w:val="24"/>
        </w:rPr>
        <w:t>1</w:t>
      </w:r>
      <w:r w:rsidRPr="00DC1A75">
        <w:rPr>
          <w:sz w:val="24"/>
          <w:szCs w:val="24"/>
        </w:rPr>
        <w:t xml:space="preserve"> k této smlouvě, která tvoří její nedílnou součást.</w:t>
      </w:r>
    </w:p>
    <w:p w:rsidR="00D627DE" w:rsidRPr="00D627DE" w:rsidRDefault="00E911BE" w:rsidP="00D627DE">
      <w:pPr>
        <w:widowControl w:val="0"/>
        <w:numPr>
          <w:ilvl w:val="0"/>
          <w:numId w:val="1"/>
        </w:numPr>
        <w:tabs>
          <w:tab w:val="clear" w:pos="397"/>
        </w:tabs>
        <w:overflowPunct/>
        <w:autoSpaceDE/>
        <w:autoSpaceDN/>
        <w:adjustRightInd/>
        <w:spacing w:before="120" w:after="0" w:line="276" w:lineRule="auto"/>
        <w:ind w:left="284"/>
        <w:textAlignment w:val="auto"/>
        <w:rPr>
          <w:sz w:val="24"/>
          <w:szCs w:val="24"/>
        </w:rPr>
      </w:pPr>
      <w:r w:rsidRPr="00E911BE">
        <w:rPr>
          <w:sz w:val="24"/>
          <w:szCs w:val="24"/>
        </w:rPr>
        <w:t>Cen</w:t>
      </w:r>
      <w:r w:rsidR="00E52DB7">
        <w:rPr>
          <w:sz w:val="24"/>
          <w:szCs w:val="24"/>
        </w:rPr>
        <w:t>y</w:t>
      </w:r>
      <w:r w:rsidRPr="00E911BE">
        <w:rPr>
          <w:sz w:val="24"/>
          <w:szCs w:val="24"/>
        </w:rPr>
        <w:t xml:space="preserve"> dle odst. 1</w:t>
      </w:r>
      <w:r w:rsidR="00E52DB7">
        <w:rPr>
          <w:sz w:val="24"/>
          <w:szCs w:val="24"/>
        </w:rPr>
        <w:t xml:space="preserve"> a 2</w:t>
      </w:r>
      <w:r w:rsidRPr="00E911BE">
        <w:rPr>
          <w:sz w:val="24"/>
          <w:szCs w:val="24"/>
        </w:rPr>
        <w:t xml:space="preserve"> </w:t>
      </w:r>
      <w:r w:rsidR="005D49E6">
        <w:rPr>
          <w:sz w:val="24"/>
          <w:szCs w:val="24"/>
        </w:rPr>
        <w:t>uvede</w:t>
      </w:r>
      <w:r w:rsidR="00E52DB7">
        <w:rPr>
          <w:sz w:val="24"/>
          <w:szCs w:val="24"/>
        </w:rPr>
        <w:t>né</w:t>
      </w:r>
      <w:r w:rsidR="005D49E6">
        <w:rPr>
          <w:sz w:val="24"/>
          <w:szCs w:val="24"/>
        </w:rPr>
        <w:t xml:space="preserve"> </w:t>
      </w:r>
      <w:r w:rsidR="00AE0574" w:rsidRPr="00ED2481">
        <w:rPr>
          <w:sz w:val="24"/>
          <w:szCs w:val="24"/>
        </w:rPr>
        <w:t>bez DPH</w:t>
      </w:r>
      <w:r w:rsidR="00AE0574">
        <w:rPr>
          <w:sz w:val="24"/>
          <w:szCs w:val="24"/>
        </w:rPr>
        <w:t xml:space="preserve"> </w:t>
      </w:r>
      <w:r w:rsidR="00E52DB7">
        <w:rPr>
          <w:sz w:val="24"/>
          <w:szCs w:val="24"/>
        </w:rPr>
        <w:t>jsou</w:t>
      </w:r>
      <w:r w:rsidRPr="00E911BE">
        <w:rPr>
          <w:sz w:val="24"/>
          <w:szCs w:val="24"/>
        </w:rPr>
        <w:t xml:space="preserve"> stanoven</w:t>
      </w:r>
      <w:r w:rsidR="00E52DB7">
        <w:rPr>
          <w:sz w:val="24"/>
          <w:szCs w:val="24"/>
        </w:rPr>
        <w:t>y</w:t>
      </w:r>
      <w:r w:rsidR="007F4224">
        <w:rPr>
          <w:sz w:val="24"/>
          <w:szCs w:val="24"/>
        </w:rPr>
        <w:t xml:space="preserve"> jako konečn</w:t>
      </w:r>
      <w:r w:rsidR="00E52DB7">
        <w:rPr>
          <w:sz w:val="24"/>
          <w:szCs w:val="24"/>
        </w:rPr>
        <w:t>é</w:t>
      </w:r>
      <w:r w:rsidR="007F4224">
        <w:rPr>
          <w:sz w:val="24"/>
          <w:szCs w:val="24"/>
        </w:rPr>
        <w:t xml:space="preserve"> a nepřekročiteln</w:t>
      </w:r>
      <w:r w:rsidR="00E52DB7">
        <w:rPr>
          <w:sz w:val="24"/>
          <w:szCs w:val="24"/>
        </w:rPr>
        <w:t>é</w:t>
      </w:r>
      <w:r w:rsidRPr="00E911BE">
        <w:rPr>
          <w:sz w:val="24"/>
          <w:szCs w:val="24"/>
        </w:rPr>
        <w:t xml:space="preserve"> </w:t>
      </w:r>
      <w:r w:rsidR="007F4224">
        <w:rPr>
          <w:sz w:val="24"/>
          <w:szCs w:val="24"/>
        </w:rPr>
        <w:t xml:space="preserve">a </w:t>
      </w:r>
      <w:r w:rsidR="003B0AAD">
        <w:rPr>
          <w:sz w:val="24"/>
          <w:szCs w:val="24"/>
        </w:rPr>
        <w:t>zahrnují</w:t>
      </w:r>
      <w:r w:rsidR="001D6351">
        <w:rPr>
          <w:sz w:val="24"/>
          <w:szCs w:val="24"/>
        </w:rPr>
        <w:t xml:space="preserve"> veškeré náklady nezbytné k řádnému splnění závaz</w:t>
      </w:r>
      <w:r w:rsidR="00BC0FED">
        <w:rPr>
          <w:sz w:val="24"/>
          <w:szCs w:val="24"/>
        </w:rPr>
        <w:t xml:space="preserve">ků zhotovitele, včetně inflace. </w:t>
      </w:r>
      <w:r w:rsidR="00D4192D" w:rsidRPr="00BC0FED">
        <w:rPr>
          <w:sz w:val="24"/>
          <w:szCs w:val="24"/>
        </w:rPr>
        <w:t xml:space="preserve">Celkovou cenu je možné překročit pouze v případě změny sazby DPH, a to o částku odpovídající této změně sazby DPH. </w:t>
      </w:r>
      <w:r w:rsidR="00D627DE" w:rsidRPr="00D627DE">
        <w:rPr>
          <w:sz w:val="24"/>
          <w:szCs w:val="24"/>
        </w:rPr>
        <w:t xml:space="preserve">V případě změny sazby DPH v průběhu plnění není </w:t>
      </w:r>
      <w:r w:rsidR="00D627DE" w:rsidRPr="00D627DE">
        <w:rPr>
          <w:sz w:val="24"/>
          <w:szCs w:val="24"/>
        </w:rPr>
        <w:lastRenderedPageBreak/>
        <w:t>nutné uzavírat dodatek k</w:t>
      </w:r>
      <w:r w:rsidR="00D627DE">
        <w:rPr>
          <w:sz w:val="24"/>
          <w:szCs w:val="24"/>
        </w:rPr>
        <w:t xml:space="preserve"> této</w:t>
      </w:r>
      <w:r w:rsidR="00D627DE" w:rsidRPr="00D627DE">
        <w:rPr>
          <w:sz w:val="24"/>
          <w:szCs w:val="24"/>
        </w:rPr>
        <w:t xml:space="preserve"> smlouvě, pouze se </w:t>
      </w:r>
      <w:r w:rsidR="00D627DE">
        <w:rPr>
          <w:sz w:val="24"/>
          <w:szCs w:val="24"/>
        </w:rPr>
        <w:t xml:space="preserve">k ceně bez DPH </w:t>
      </w:r>
      <w:r w:rsidR="00D627DE" w:rsidRPr="00D627DE">
        <w:rPr>
          <w:sz w:val="24"/>
          <w:szCs w:val="24"/>
        </w:rPr>
        <w:t xml:space="preserve">uvedené </w:t>
      </w:r>
      <w:r w:rsidR="00D627DE">
        <w:rPr>
          <w:sz w:val="24"/>
          <w:szCs w:val="24"/>
        </w:rPr>
        <w:t>v odstavci 1 a v příloze č. 1 této smlouvy</w:t>
      </w:r>
      <w:r w:rsidR="00466C26">
        <w:rPr>
          <w:sz w:val="24"/>
          <w:szCs w:val="24"/>
        </w:rPr>
        <w:t xml:space="preserve">, která tvoří její nedílnou součást, </w:t>
      </w:r>
      <w:r w:rsidR="00D627DE" w:rsidRPr="00D627DE">
        <w:rPr>
          <w:sz w:val="24"/>
          <w:szCs w:val="24"/>
        </w:rPr>
        <w:t>přičte sazba DPH účinná v době vzniku zdanitelného plnění.</w:t>
      </w:r>
    </w:p>
    <w:p w:rsidR="00466C26" w:rsidRPr="00466C26" w:rsidRDefault="00466C26" w:rsidP="00554827">
      <w:pPr>
        <w:pStyle w:val="Zkladntext"/>
        <w:widowControl w:val="0"/>
        <w:numPr>
          <w:ilvl w:val="0"/>
          <w:numId w:val="1"/>
        </w:numPr>
        <w:tabs>
          <w:tab w:val="clear" w:pos="397"/>
        </w:tabs>
        <w:overflowPunct/>
        <w:autoSpaceDE/>
        <w:autoSpaceDN/>
        <w:adjustRightInd/>
        <w:spacing w:before="120" w:line="276" w:lineRule="auto"/>
        <w:ind w:left="284"/>
        <w:jc w:val="both"/>
        <w:textAlignment w:val="auto"/>
      </w:pPr>
      <w:r>
        <w:t>Objednatel neposkytuje zálohy</w:t>
      </w:r>
      <w:r w:rsidR="003B0AAD">
        <w:t>.</w:t>
      </w:r>
    </w:p>
    <w:p w:rsidR="00466C26" w:rsidRPr="002E28AB" w:rsidRDefault="00FE4435" w:rsidP="00554827">
      <w:pPr>
        <w:pStyle w:val="Zkladntext"/>
        <w:widowControl w:val="0"/>
        <w:numPr>
          <w:ilvl w:val="0"/>
          <w:numId w:val="1"/>
        </w:numPr>
        <w:tabs>
          <w:tab w:val="clear" w:pos="397"/>
        </w:tabs>
        <w:overflowPunct/>
        <w:autoSpaceDE/>
        <w:autoSpaceDN/>
        <w:adjustRightInd/>
        <w:spacing w:before="120" w:line="276" w:lineRule="auto"/>
        <w:ind w:left="284"/>
        <w:jc w:val="both"/>
        <w:textAlignment w:val="auto"/>
      </w:pPr>
      <w:r w:rsidRPr="002E28AB">
        <w:rPr>
          <w:szCs w:val="24"/>
        </w:rPr>
        <w:t xml:space="preserve">Zhotovitel je oprávněn fakturovat </w:t>
      </w:r>
      <w:r w:rsidR="00A3515C" w:rsidRPr="002E28AB">
        <w:rPr>
          <w:szCs w:val="24"/>
        </w:rPr>
        <w:t>cenu</w:t>
      </w:r>
      <w:r w:rsidR="00466C26" w:rsidRPr="002E28AB">
        <w:rPr>
          <w:szCs w:val="24"/>
        </w:rPr>
        <w:t xml:space="preserve"> takto:</w:t>
      </w:r>
    </w:p>
    <w:p w:rsidR="00466C26" w:rsidRPr="002E28AB" w:rsidRDefault="00466C26" w:rsidP="003F6BDB">
      <w:pPr>
        <w:pStyle w:val="Zkladntext"/>
        <w:widowControl w:val="0"/>
        <w:numPr>
          <w:ilvl w:val="0"/>
          <w:numId w:val="42"/>
        </w:numPr>
        <w:overflowPunct/>
        <w:autoSpaceDE/>
        <w:autoSpaceDN/>
        <w:adjustRightInd/>
        <w:spacing w:before="120" w:line="276" w:lineRule="auto"/>
        <w:jc w:val="both"/>
        <w:textAlignment w:val="auto"/>
      </w:pPr>
      <w:r w:rsidRPr="002E28AB">
        <w:rPr>
          <w:szCs w:val="24"/>
        </w:rPr>
        <w:t>cenu za plnění v rámci etap</w:t>
      </w:r>
      <w:r w:rsidR="003F6BDB" w:rsidRPr="002E28AB">
        <w:rPr>
          <w:szCs w:val="24"/>
        </w:rPr>
        <w:t xml:space="preserve"> I. – IV.</w:t>
      </w:r>
      <w:r w:rsidRPr="002E28AB">
        <w:rPr>
          <w:szCs w:val="24"/>
        </w:rPr>
        <w:t xml:space="preserve"> uvedených v příloze č. 2 této smlouvy, která tvoří její nedílnou součást, </w:t>
      </w:r>
      <w:r w:rsidR="003F6BDB" w:rsidRPr="002E28AB">
        <w:rPr>
          <w:szCs w:val="24"/>
        </w:rPr>
        <w:t xml:space="preserve">po řádném předání </w:t>
      </w:r>
      <w:r w:rsidR="003F6BDB" w:rsidRPr="002E28AB">
        <w:t>jednotlivých dílčích plnění a jejich odsouhlasení v rámci koordinačních schůzek, z</w:t>
      </w:r>
      <w:r w:rsidR="003F6BDB" w:rsidRPr="002E28AB">
        <w:rPr>
          <w:szCs w:val="24"/>
        </w:rPr>
        <w:t xml:space="preserve">a předpokladu, že zhotovitel řádně splnil další závazky vyplývající z této smlouvy vztahující se k této části plnění, </w:t>
      </w:r>
    </w:p>
    <w:p w:rsidR="00034CA8" w:rsidRPr="002E28AB" w:rsidRDefault="003F6BDB" w:rsidP="00466C26">
      <w:pPr>
        <w:pStyle w:val="Zkladntext"/>
        <w:widowControl w:val="0"/>
        <w:numPr>
          <w:ilvl w:val="0"/>
          <w:numId w:val="42"/>
        </w:numPr>
        <w:overflowPunct/>
        <w:autoSpaceDE/>
        <w:autoSpaceDN/>
        <w:adjustRightInd/>
        <w:spacing w:before="120" w:line="276" w:lineRule="auto"/>
        <w:jc w:val="both"/>
        <w:textAlignment w:val="auto"/>
      </w:pPr>
      <w:r w:rsidRPr="002E28AB">
        <w:rPr>
          <w:szCs w:val="24"/>
        </w:rPr>
        <w:t xml:space="preserve">cenu za plnění v rámci etapy V. </w:t>
      </w:r>
      <w:r w:rsidR="00101CD5" w:rsidRPr="002E28AB">
        <w:rPr>
          <w:szCs w:val="24"/>
        </w:rPr>
        <w:t xml:space="preserve">po předání díla </w:t>
      </w:r>
      <w:r w:rsidR="00A3515C" w:rsidRPr="002E28AB">
        <w:rPr>
          <w:szCs w:val="24"/>
        </w:rPr>
        <w:t xml:space="preserve">za předpokladu, že </w:t>
      </w:r>
      <w:r w:rsidR="00800979" w:rsidRPr="002E28AB">
        <w:rPr>
          <w:szCs w:val="24"/>
        </w:rPr>
        <w:t>podle článku V. této smlouvy je dílo akceptováno bez výhrad</w:t>
      </w:r>
      <w:r w:rsidR="004F3FEC" w:rsidRPr="002E28AB">
        <w:rPr>
          <w:szCs w:val="24"/>
        </w:rPr>
        <w:t xml:space="preserve"> a zhotovitel řádně splnil další závazky vyplývající z této smlouvy</w:t>
      </w:r>
      <w:r w:rsidR="003B0AAD">
        <w:rPr>
          <w:szCs w:val="24"/>
        </w:rPr>
        <w:t>,</w:t>
      </w:r>
    </w:p>
    <w:p w:rsidR="000D3759" w:rsidRPr="00E86188" w:rsidRDefault="000D3759" w:rsidP="00F32892">
      <w:pPr>
        <w:pStyle w:val="Zkladntext"/>
        <w:widowControl w:val="0"/>
        <w:numPr>
          <w:ilvl w:val="0"/>
          <w:numId w:val="42"/>
        </w:numPr>
        <w:overflowPunct/>
        <w:autoSpaceDE/>
        <w:autoSpaceDN/>
        <w:adjustRightInd/>
        <w:spacing w:before="120" w:after="133" w:line="276" w:lineRule="auto"/>
        <w:jc w:val="both"/>
        <w:textAlignment w:val="auto"/>
      </w:pPr>
      <w:r w:rsidRPr="002E28AB">
        <w:rPr>
          <w:szCs w:val="24"/>
        </w:rPr>
        <w:t>cenu za hosting, uvedený v bodu 4 přílohy č. 2 této smlouvy, která tvoří její nedílnou součást, a cenu za servis, uvedený v bodu 5 přílohy č. 2</w:t>
      </w:r>
      <w:r w:rsidR="00311149">
        <w:rPr>
          <w:szCs w:val="24"/>
        </w:rPr>
        <w:t xml:space="preserve"> této smlouvy a v článku II. bodu 2 přílohy č. </w:t>
      </w:r>
      <w:r w:rsidR="003B0AAD">
        <w:rPr>
          <w:szCs w:val="24"/>
        </w:rPr>
        <w:t>6</w:t>
      </w:r>
      <w:r w:rsidR="00311149">
        <w:rPr>
          <w:szCs w:val="24"/>
        </w:rPr>
        <w:t xml:space="preserve"> této smlouvy</w:t>
      </w:r>
      <w:r w:rsidRPr="002E28AB">
        <w:rPr>
          <w:szCs w:val="24"/>
        </w:rPr>
        <w:t>, kter</w:t>
      </w:r>
      <w:r w:rsidR="00311149">
        <w:rPr>
          <w:szCs w:val="24"/>
        </w:rPr>
        <w:t>é</w:t>
      </w:r>
      <w:r w:rsidRPr="002E28AB">
        <w:rPr>
          <w:szCs w:val="24"/>
        </w:rPr>
        <w:t xml:space="preserve"> tvoří její nedílnou součást, </w:t>
      </w:r>
      <w:r w:rsidRPr="002E28AB">
        <w:t>do 15-ti kalendářních dnů po ukončení kalendářního pololetí</w:t>
      </w:r>
      <w:r w:rsidR="002E28AB" w:rsidRPr="002E28AB">
        <w:t>, za který byl hosting a servis poskytován</w:t>
      </w:r>
      <w:r w:rsidR="002E28AB">
        <w:t xml:space="preserve">; </w:t>
      </w:r>
      <w:r w:rsidR="002E28AB" w:rsidRPr="002E28AB">
        <w:t>k f</w:t>
      </w:r>
      <w:r w:rsidRPr="002E28AB">
        <w:t>aktu</w:t>
      </w:r>
      <w:r w:rsidR="002E28AB" w:rsidRPr="002E28AB">
        <w:t>ře (</w:t>
      </w:r>
      <w:r w:rsidRPr="002E28AB">
        <w:t>daňov</w:t>
      </w:r>
      <w:r w:rsidR="002E28AB">
        <w:t>é</w:t>
      </w:r>
      <w:r w:rsidR="002E28AB" w:rsidRPr="002E28AB">
        <w:t>m</w:t>
      </w:r>
      <w:r w:rsidR="002E28AB">
        <w:t>u</w:t>
      </w:r>
      <w:r w:rsidRPr="002E28AB">
        <w:t xml:space="preserve"> doklad</w:t>
      </w:r>
      <w:r w:rsidR="002E28AB">
        <w:t>u</w:t>
      </w:r>
      <w:r w:rsidR="002E28AB" w:rsidRPr="002E28AB">
        <w:t>)</w:t>
      </w:r>
      <w:r w:rsidR="00F32892">
        <w:t xml:space="preserve"> </w:t>
      </w:r>
      <w:r w:rsidR="00F32892" w:rsidRPr="00F32892">
        <w:t>z</w:t>
      </w:r>
      <w:r w:rsidR="002E28AB" w:rsidRPr="00F32892">
        <w:t xml:space="preserve">hotovitel </w:t>
      </w:r>
      <w:r w:rsidR="00F32892">
        <w:t xml:space="preserve">přiloží </w:t>
      </w:r>
      <w:r w:rsidRPr="00F32892">
        <w:t xml:space="preserve">písemný záznam dosavadního plnění díla s předávacím protokolem.  </w:t>
      </w:r>
    </w:p>
    <w:p w:rsidR="00466C26" w:rsidRPr="00466C26" w:rsidRDefault="00E97CB6" w:rsidP="00466C26">
      <w:pPr>
        <w:pStyle w:val="BODY1"/>
        <w:widowControl w:val="0"/>
        <w:numPr>
          <w:ilvl w:val="0"/>
          <w:numId w:val="1"/>
        </w:numPr>
        <w:tabs>
          <w:tab w:val="clear" w:pos="397"/>
        </w:tabs>
        <w:spacing w:before="120" w:after="0" w:line="276" w:lineRule="auto"/>
        <w:ind w:left="284"/>
        <w:rPr>
          <w:sz w:val="24"/>
        </w:rPr>
      </w:pPr>
      <w:r w:rsidRPr="00952C99">
        <w:rPr>
          <w:sz w:val="24"/>
        </w:rPr>
        <w:t xml:space="preserve">Faktura </w:t>
      </w:r>
      <w:r w:rsidR="005106E5" w:rsidRPr="00952C99">
        <w:rPr>
          <w:sz w:val="24"/>
        </w:rPr>
        <w:t xml:space="preserve">(daňový doklad) </w:t>
      </w:r>
      <w:r w:rsidRPr="00952C99">
        <w:rPr>
          <w:sz w:val="24"/>
        </w:rPr>
        <w:t xml:space="preserve">je splatná ve lhůtě </w:t>
      </w:r>
      <w:r w:rsidR="005266CE" w:rsidRPr="00952C99">
        <w:rPr>
          <w:sz w:val="24"/>
        </w:rPr>
        <w:t>30</w:t>
      </w:r>
      <w:r w:rsidR="00742974" w:rsidRPr="00952C99">
        <w:rPr>
          <w:sz w:val="24"/>
        </w:rPr>
        <w:t xml:space="preserve"> dnů od </w:t>
      </w:r>
      <w:r w:rsidR="005E32D2">
        <w:rPr>
          <w:sz w:val="24"/>
        </w:rPr>
        <w:t>jejího doručení</w:t>
      </w:r>
      <w:r w:rsidR="004245FD" w:rsidRPr="00952C99">
        <w:rPr>
          <w:sz w:val="24"/>
        </w:rPr>
        <w:t xml:space="preserve"> objednateli.</w:t>
      </w:r>
      <w:r w:rsidR="00742974" w:rsidRPr="00952C99">
        <w:rPr>
          <w:sz w:val="24"/>
        </w:rPr>
        <w:t xml:space="preserve"> </w:t>
      </w:r>
      <w:r w:rsidR="00466C26" w:rsidRPr="00466C26">
        <w:rPr>
          <w:sz w:val="24"/>
        </w:rPr>
        <w:t>Faktura (daňový doklad) bude doručena objednateli ve dvou vyhotoveních.</w:t>
      </w:r>
    </w:p>
    <w:p w:rsidR="002C165B" w:rsidRDefault="002C165B" w:rsidP="00554827">
      <w:pPr>
        <w:pStyle w:val="Zkladntext"/>
        <w:widowControl w:val="0"/>
        <w:numPr>
          <w:ilvl w:val="0"/>
          <w:numId w:val="1"/>
        </w:numPr>
        <w:tabs>
          <w:tab w:val="clear" w:pos="397"/>
        </w:tabs>
        <w:overflowPunct/>
        <w:autoSpaceDE/>
        <w:autoSpaceDN/>
        <w:adjustRightInd/>
        <w:spacing w:before="120" w:line="276" w:lineRule="auto"/>
        <w:ind w:left="284"/>
        <w:jc w:val="both"/>
        <w:textAlignment w:val="auto"/>
      </w:pPr>
      <w:r>
        <w:t xml:space="preserve">Faktura </w:t>
      </w:r>
      <w:r w:rsidR="00D15C74">
        <w:t xml:space="preserve">(daňový doklad) </w:t>
      </w:r>
      <w:r>
        <w:t>musí obsahovat zejména:</w:t>
      </w:r>
      <w:r w:rsidR="00F570D1" w:rsidRPr="00F570D1">
        <w:t xml:space="preserve"> </w:t>
      </w:r>
    </w:p>
    <w:p w:rsidR="007968D5" w:rsidRDefault="007968D5" w:rsidP="00554827">
      <w:pPr>
        <w:pStyle w:val="Zkladntext"/>
        <w:widowControl w:val="0"/>
        <w:numPr>
          <w:ilvl w:val="0"/>
          <w:numId w:val="25"/>
        </w:numPr>
        <w:overflowPunct/>
        <w:autoSpaceDE/>
        <w:autoSpaceDN/>
        <w:adjustRightInd/>
        <w:spacing w:before="120" w:line="276" w:lineRule="auto"/>
        <w:ind w:left="709" w:hanging="284"/>
        <w:jc w:val="both"/>
        <w:textAlignment w:val="auto"/>
      </w:pPr>
      <w:r>
        <w:t>označení osoby zhotovitele</w:t>
      </w:r>
      <w:r w:rsidR="008E6552">
        <w:t xml:space="preserve"> včetně uvedení sídla a IČ</w:t>
      </w:r>
      <w:r w:rsidR="00140D68">
        <w:t xml:space="preserve"> (DIČ)</w:t>
      </w:r>
      <w:r>
        <w:t>,</w:t>
      </w:r>
    </w:p>
    <w:p w:rsidR="00140D68" w:rsidRDefault="007968D5" w:rsidP="00554827">
      <w:pPr>
        <w:pStyle w:val="Zkladntext"/>
        <w:widowControl w:val="0"/>
        <w:numPr>
          <w:ilvl w:val="0"/>
          <w:numId w:val="25"/>
        </w:numPr>
        <w:overflowPunct/>
        <w:autoSpaceDE/>
        <w:autoSpaceDN/>
        <w:adjustRightInd/>
        <w:spacing w:before="120" w:line="276" w:lineRule="auto"/>
        <w:ind w:left="709" w:hanging="284"/>
        <w:jc w:val="both"/>
        <w:textAlignment w:val="auto"/>
      </w:pPr>
      <w:r>
        <w:t>označení osoby objednatele</w:t>
      </w:r>
      <w:r w:rsidR="00395F16">
        <w:t xml:space="preserve"> včetně uvedení sídla, </w:t>
      </w:r>
      <w:r w:rsidR="008E6552">
        <w:t>IČ</w:t>
      </w:r>
      <w:r w:rsidR="00395F16">
        <w:t xml:space="preserve"> a DIČ</w:t>
      </w:r>
      <w:r>
        <w:t>,</w:t>
      </w:r>
    </w:p>
    <w:p w:rsidR="00B2782E" w:rsidRDefault="00B2782E" w:rsidP="00554827">
      <w:pPr>
        <w:pStyle w:val="Zkladntext"/>
        <w:widowControl w:val="0"/>
        <w:numPr>
          <w:ilvl w:val="0"/>
          <w:numId w:val="25"/>
        </w:numPr>
        <w:overflowPunct/>
        <w:autoSpaceDE/>
        <w:autoSpaceDN/>
        <w:adjustRightInd/>
        <w:spacing w:before="120" w:line="276" w:lineRule="auto"/>
        <w:ind w:left="709" w:hanging="284"/>
        <w:jc w:val="both"/>
        <w:textAlignment w:val="auto"/>
      </w:pPr>
      <w:r>
        <w:t xml:space="preserve">evidenční </w:t>
      </w:r>
      <w:r w:rsidR="00A87C96">
        <w:t xml:space="preserve">číslo faktury a </w:t>
      </w:r>
      <w:r>
        <w:t>datum vystavení faktury,</w:t>
      </w:r>
    </w:p>
    <w:p w:rsidR="0034671A" w:rsidRDefault="0034671A" w:rsidP="00554827">
      <w:pPr>
        <w:pStyle w:val="Zkladntext"/>
        <w:widowControl w:val="0"/>
        <w:numPr>
          <w:ilvl w:val="0"/>
          <w:numId w:val="25"/>
        </w:numPr>
        <w:overflowPunct/>
        <w:autoSpaceDE/>
        <w:autoSpaceDN/>
        <w:adjustRightInd/>
        <w:spacing w:before="120" w:line="276" w:lineRule="auto"/>
        <w:ind w:left="709" w:hanging="284"/>
        <w:jc w:val="both"/>
        <w:textAlignment w:val="auto"/>
      </w:pPr>
      <w:r>
        <w:t>název a registrační číslo projektu,</w:t>
      </w:r>
    </w:p>
    <w:p w:rsidR="002C165B" w:rsidRDefault="001814D7" w:rsidP="00554827">
      <w:pPr>
        <w:pStyle w:val="Zkladntext"/>
        <w:widowControl w:val="0"/>
        <w:numPr>
          <w:ilvl w:val="0"/>
          <w:numId w:val="25"/>
        </w:numPr>
        <w:overflowPunct/>
        <w:autoSpaceDE/>
        <w:autoSpaceDN/>
        <w:adjustRightInd/>
        <w:spacing w:before="120" w:line="276" w:lineRule="auto"/>
        <w:ind w:left="709" w:hanging="284"/>
        <w:jc w:val="both"/>
        <w:textAlignment w:val="auto"/>
      </w:pPr>
      <w:r w:rsidRPr="005106E5">
        <w:t>rozsah a předmět plnění</w:t>
      </w:r>
      <w:r>
        <w:t xml:space="preserve"> </w:t>
      </w:r>
      <w:r w:rsidR="00F570D1">
        <w:t xml:space="preserve">(nestačí pouze odkaz na </w:t>
      </w:r>
      <w:r w:rsidR="000241B6">
        <w:t xml:space="preserve">evidenční </w:t>
      </w:r>
      <w:r w:rsidR="00F570D1">
        <w:t>číslo této smlouvy),</w:t>
      </w:r>
    </w:p>
    <w:p w:rsidR="007732DE" w:rsidRDefault="007732DE" w:rsidP="00554827">
      <w:pPr>
        <w:pStyle w:val="Zkladntext"/>
        <w:widowControl w:val="0"/>
        <w:numPr>
          <w:ilvl w:val="0"/>
          <w:numId w:val="25"/>
        </w:numPr>
        <w:overflowPunct/>
        <w:autoSpaceDE/>
        <w:autoSpaceDN/>
        <w:adjustRightInd/>
        <w:spacing w:before="120" w:line="276" w:lineRule="auto"/>
        <w:ind w:left="709" w:hanging="284"/>
        <w:jc w:val="both"/>
        <w:textAlignment w:val="auto"/>
      </w:pPr>
      <w:r>
        <w:t>den uskutečnění plnění,</w:t>
      </w:r>
    </w:p>
    <w:p w:rsidR="002C165B" w:rsidRDefault="00B2782E" w:rsidP="00554827">
      <w:pPr>
        <w:pStyle w:val="Zkladntext"/>
        <w:widowControl w:val="0"/>
        <w:numPr>
          <w:ilvl w:val="0"/>
          <w:numId w:val="25"/>
        </w:numPr>
        <w:overflowPunct/>
        <w:autoSpaceDE/>
        <w:autoSpaceDN/>
        <w:adjustRightInd/>
        <w:spacing w:before="120" w:line="276" w:lineRule="auto"/>
        <w:ind w:left="709" w:hanging="284"/>
        <w:jc w:val="both"/>
        <w:textAlignment w:val="auto"/>
      </w:pPr>
      <w:r>
        <w:t>označení této smlouvy včetně uvedení jejího evidenčního čísla,</w:t>
      </w:r>
    </w:p>
    <w:p w:rsidR="002C165B" w:rsidRDefault="007968D5" w:rsidP="00554827">
      <w:pPr>
        <w:pStyle w:val="Zkladntext"/>
        <w:widowControl w:val="0"/>
        <w:numPr>
          <w:ilvl w:val="0"/>
          <w:numId w:val="25"/>
        </w:numPr>
        <w:overflowPunct/>
        <w:autoSpaceDE/>
        <w:autoSpaceDN/>
        <w:adjustRightInd/>
        <w:spacing w:before="120" w:line="276" w:lineRule="auto"/>
        <w:ind w:left="709" w:hanging="284"/>
        <w:jc w:val="both"/>
        <w:textAlignment w:val="auto"/>
      </w:pPr>
      <w:r>
        <w:t>lhůt</w:t>
      </w:r>
      <w:r w:rsidR="00802848">
        <w:t>u</w:t>
      </w:r>
      <w:r>
        <w:t xml:space="preserve"> sp</w:t>
      </w:r>
      <w:r w:rsidR="009B73C1">
        <w:t>latnosti</w:t>
      </w:r>
      <w:r w:rsidR="00802848">
        <w:t xml:space="preserve"> v souladu s </w:t>
      </w:r>
      <w:r w:rsidR="00AB7A33">
        <w:rPr>
          <w:szCs w:val="24"/>
        </w:rPr>
        <w:t> předchozím odstavcem</w:t>
      </w:r>
      <w:r w:rsidR="002079ED">
        <w:t>,</w:t>
      </w:r>
    </w:p>
    <w:p w:rsidR="009B73C1" w:rsidRDefault="00802848" w:rsidP="00554827">
      <w:pPr>
        <w:pStyle w:val="Zkladntext"/>
        <w:widowControl w:val="0"/>
        <w:numPr>
          <w:ilvl w:val="0"/>
          <w:numId w:val="25"/>
        </w:numPr>
        <w:overflowPunct/>
        <w:autoSpaceDE/>
        <w:autoSpaceDN/>
        <w:adjustRightInd/>
        <w:spacing w:before="120" w:line="276" w:lineRule="auto"/>
        <w:ind w:left="709" w:hanging="284"/>
        <w:jc w:val="both"/>
        <w:textAlignment w:val="auto"/>
      </w:pPr>
      <w:r>
        <w:t xml:space="preserve">označení banky a </w:t>
      </w:r>
      <w:r w:rsidR="009B73C1">
        <w:t xml:space="preserve">číslo účtu, na který má být cena </w:t>
      </w:r>
      <w:r>
        <w:t>poukázána</w:t>
      </w:r>
      <w:r w:rsidR="009B73C1">
        <w:t>.</w:t>
      </w:r>
    </w:p>
    <w:p w:rsidR="00BC0FED" w:rsidRDefault="009B73C1" w:rsidP="00BC0FED">
      <w:pPr>
        <w:pStyle w:val="AJAKO1"/>
        <w:widowControl w:val="0"/>
        <w:numPr>
          <w:ilvl w:val="0"/>
          <w:numId w:val="1"/>
        </w:numPr>
        <w:tabs>
          <w:tab w:val="clear" w:pos="397"/>
        </w:tabs>
        <w:spacing w:after="0" w:line="276" w:lineRule="auto"/>
        <w:ind w:left="284"/>
        <w:rPr>
          <w:sz w:val="24"/>
          <w:szCs w:val="24"/>
        </w:rPr>
      </w:pPr>
      <w:r>
        <w:rPr>
          <w:sz w:val="24"/>
          <w:szCs w:val="24"/>
        </w:rPr>
        <w:t>Kromě náležitostí uvedených v</w:t>
      </w:r>
      <w:r w:rsidR="00AB7A33">
        <w:rPr>
          <w:sz w:val="24"/>
          <w:szCs w:val="24"/>
        </w:rPr>
        <w:t> předchozím odstavci</w:t>
      </w:r>
      <w:r>
        <w:rPr>
          <w:sz w:val="24"/>
          <w:szCs w:val="24"/>
        </w:rPr>
        <w:t xml:space="preserve"> musí faktura </w:t>
      </w:r>
      <w:r w:rsidR="00D15C74">
        <w:rPr>
          <w:sz w:val="24"/>
          <w:szCs w:val="24"/>
        </w:rPr>
        <w:t xml:space="preserve">(daňový doklad) </w:t>
      </w:r>
      <w:r>
        <w:rPr>
          <w:sz w:val="24"/>
          <w:szCs w:val="24"/>
        </w:rPr>
        <w:t>obsahovat náležitosti dle příslušných právních předpisů.</w:t>
      </w:r>
    </w:p>
    <w:p w:rsidR="00BC0FED" w:rsidRDefault="00BC0FED" w:rsidP="00BC0FED">
      <w:pPr>
        <w:pStyle w:val="AJAKO1"/>
        <w:widowControl w:val="0"/>
        <w:numPr>
          <w:ilvl w:val="0"/>
          <w:numId w:val="1"/>
        </w:numPr>
        <w:tabs>
          <w:tab w:val="clear" w:pos="397"/>
        </w:tabs>
        <w:spacing w:after="0" w:line="276" w:lineRule="auto"/>
        <w:ind w:left="284"/>
        <w:rPr>
          <w:sz w:val="24"/>
          <w:szCs w:val="24"/>
        </w:rPr>
      </w:pPr>
      <w:r>
        <w:rPr>
          <w:sz w:val="24"/>
          <w:szCs w:val="24"/>
        </w:rPr>
        <w:t>Zhotovitel</w:t>
      </w:r>
      <w:r w:rsidRPr="00BC0FED">
        <w:rPr>
          <w:sz w:val="24"/>
          <w:szCs w:val="24"/>
        </w:rPr>
        <w:t xml:space="preserve"> je na každé faktuře povinen výslovně uvést, zda je, či není plátcem DPH. V případě, že je </w:t>
      </w:r>
      <w:r>
        <w:rPr>
          <w:sz w:val="24"/>
          <w:szCs w:val="24"/>
        </w:rPr>
        <w:t>zhotovitel</w:t>
      </w:r>
      <w:r w:rsidRPr="00BC0FED">
        <w:rPr>
          <w:sz w:val="24"/>
          <w:szCs w:val="24"/>
        </w:rPr>
        <w:t xml:space="preserve"> plátcem DPH, </w:t>
      </w:r>
      <w:r w:rsidR="00F90B9C" w:rsidRPr="00BC0FED">
        <w:rPr>
          <w:sz w:val="24"/>
          <w:szCs w:val="24"/>
        </w:rPr>
        <w:t xml:space="preserve">musí být </w:t>
      </w:r>
      <w:r w:rsidR="00F90B9C">
        <w:rPr>
          <w:sz w:val="24"/>
          <w:szCs w:val="24"/>
        </w:rPr>
        <w:t>přílohou</w:t>
      </w:r>
      <w:r w:rsidRPr="00BC0FED">
        <w:rPr>
          <w:sz w:val="24"/>
          <w:szCs w:val="24"/>
        </w:rPr>
        <w:t xml:space="preserve"> každé faktury prohlášení </w:t>
      </w:r>
      <w:r>
        <w:rPr>
          <w:sz w:val="24"/>
          <w:szCs w:val="24"/>
        </w:rPr>
        <w:t>zhotovitele</w:t>
      </w:r>
      <w:r w:rsidRPr="00BC0FED">
        <w:rPr>
          <w:sz w:val="24"/>
          <w:szCs w:val="24"/>
        </w:rPr>
        <w:t xml:space="preserve"> o tom, že: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nemá v úmyslu nezaplatit daň z přidané hodnoty u zdanitelného plnění podle této </w:t>
      </w:r>
      <w:r w:rsidRPr="00BC0FED">
        <w:rPr>
          <w:sz w:val="24"/>
          <w:szCs w:val="24"/>
        </w:rPr>
        <w:lastRenderedPageBreak/>
        <w:t xml:space="preserve">smlouvy (dále jen „daň“),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mu nejsou známy skutečnosti, nasvědčující tomu, že se dostane do postavení, kdy nemůže daň zaplatit a ani se ke dni podpisu této smlouvy v takovém postavení nenachází,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nezkrátí daň nebo nevyláká daňovou výhodu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úplata za plnění dle smlouvy není odchylná od obvyklé ceny,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úplata za plnění dle smlouvy nebude poskytnuta zcela nebo zčásti bezhotovostním převodem na účet vedený poskytovatelem platebních služeb mimo tuzemsko,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nebude nespolehlivým plátcem,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bude mít u správce daně registrován bankovní účet používaný pro ekonomickou činnost, </w:t>
      </w:r>
    </w:p>
    <w:p w:rsid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souhlasí s tím, že pokud ke dni uskutečnění zdanitelného plnění bude o </w:t>
      </w:r>
      <w:r>
        <w:rPr>
          <w:sz w:val="24"/>
          <w:szCs w:val="24"/>
        </w:rPr>
        <w:t>zhotovi</w:t>
      </w:r>
      <w:r w:rsidRPr="00BC0FED">
        <w:rPr>
          <w:sz w:val="24"/>
          <w:szCs w:val="24"/>
        </w:rPr>
        <w:t xml:space="preserve">teli zveřejněna správcem daně skutečnost, že </w:t>
      </w:r>
      <w:r>
        <w:rPr>
          <w:sz w:val="24"/>
          <w:szCs w:val="24"/>
        </w:rPr>
        <w:t>zhotovitel</w:t>
      </w:r>
      <w:r w:rsidRPr="00BC0FED">
        <w:rPr>
          <w:sz w:val="24"/>
          <w:szCs w:val="24"/>
        </w:rPr>
        <w:t xml:space="preserve"> je nespolehlivým plátcem, uhradí </w:t>
      </w:r>
      <w:r w:rsidR="00311149">
        <w:rPr>
          <w:sz w:val="24"/>
          <w:szCs w:val="24"/>
        </w:rPr>
        <w:t>objednatel</w:t>
      </w:r>
      <w:r w:rsidRPr="00BC0FED">
        <w:rPr>
          <w:sz w:val="24"/>
          <w:szCs w:val="24"/>
        </w:rPr>
        <w:t xml:space="preserve"> daň z přidané hodnoty z přijatého zdanitelného plnění příslušnému správci daně, </w:t>
      </w:r>
    </w:p>
    <w:p w:rsidR="009B73C1" w:rsidRPr="00BC0FED" w:rsidRDefault="00BC0FED" w:rsidP="00BC0FED">
      <w:pPr>
        <w:pStyle w:val="AJAKO1"/>
        <w:widowControl w:val="0"/>
        <w:numPr>
          <w:ilvl w:val="0"/>
          <w:numId w:val="41"/>
        </w:numPr>
        <w:spacing w:after="0" w:line="276" w:lineRule="auto"/>
        <w:rPr>
          <w:sz w:val="24"/>
          <w:szCs w:val="24"/>
        </w:rPr>
      </w:pPr>
      <w:r w:rsidRPr="00BC0FED">
        <w:rPr>
          <w:sz w:val="24"/>
          <w:szCs w:val="24"/>
        </w:rPr>
        <w:t xml:space="preserve">souhlasí s tím, že pokud ke dni uskutečnění zdanitelného plnění bude zjištěna nesrovnalost v registraci bankovního účtu </w:t>
      </w:r>
      <w:r>
        <w:rPr>
          <w:sz w:val="24"/>
          <w:szCs w:val="24"/>
        </w:rPr>
        <w:t>zhotovitele</w:t>
      </w:r>
      <w:r w:rsidRPr="00BC0FED">
        <w:rPr>
          <w:sz w:val="24"/>
          <w:szCs w:val="24"/>
        </w:rPr>
        <w:t xml:space="preserve"> určeného pro ekonomickou činnost správcem daně, uhradí </w:t>
      </w:r>
      <w:r w:rsidR="00311149">
        <w:rPr>
          <w:sz w:val="24"/>
          <w:szCs w:val="24"/>
        </w:rPr>
        <w:t>objednatel</w:t>
      </w:r>
      <w:r w:rsidRPr="00BC0FED">
        <w:rPr>
          <w:sz w:val="24"/>
          <w:szCs w:val="24"/>
        </w:rPr>
        <w:t xml:space="preserve"> daň z přidané hodnoty z přijatého zdanitelného p</w:t>
      </w:r>
      <w:r w:rsidR="00311149">
        <w:rPr>
          <w:sz w:val="24"/>
          <w:szCs w:val="24"/>
        </w:rPr>
        <w:t>lnění příslušnému správci daně.</w:t>
      </w:r>
    </w:p>
    <w:p w:rsidR="001A689D" w:rsidRDefault="0099042C" w:rsidP="00466C26">
      <w:pPr>
        <w:pStyle w:val="AJAKO1"/>
        <w:widowControl w:val="0"/>
        <w:numPr>
          <w:ilvl w:val="0"/>
          <w:numId w:val="1"/>
        </w:numPr>
        <w:tabs>
          <w:tab w:val="clear" w:pos="397"/>
          <w:tab w:val="left" w:pos="340"/>
        </w:tabs>
        <w:spacing w:after="0" w:line="276" w:lineRule="auto"/>
        <w:ind w:left="284"/>
        <w:rPr>
          <w:sz w:val="24"/>
          <w:szCs w:val="24"/>
        </w:rPr>
      </w:pPr>
      <w:r>
        <w:rPr>
          <w:sz w:val="24"/>
          <w:szCs w:val="24"/>
        </w:rPr>
        <w:t xml:space="preserve">Jestliže faktura </w:t>
      </w:r>
      <w:r w:rsidR="00C35393">
        <w:rPr>
          <w:sz w:val="24"/>
          <w:szCs w:val="24"/>
        </w:rPr>
        <w:t xml:space="preserve">(daňový doklad) </w:t>
      </w:r>
      <w:r>
        <w:rPr>
          <w:sz w:val="24"/>
          <w:szCs w:val="24"/>
        </w:rPr>
        <w:t>nebude</w:t>
      </w:r>
      <w:r w:rsidR="0071128D">
        <w:rPr>
          <w:sz w:val="24"/>
          <w:szCs w:val="24"/>
        </w:rPr>
        <w:t xml:space="preserve"> obsahovat </w:t>
      </w:r>
      <w:r w:rsidR="00D71296">
        <w:rPr>
          <w:sz w:val="24"/>
          <w:szCs w:val="24"/>
        </w:rPr>
        <w:t>dohodnuté náležitosti,</w:t>
      </w:r>
      <w:r w:rsidR="00101AD5">
        <w:rPr>
          <w:sz w:val="24"/>
          <w:szCs w:val="24"/>
        </w:rPr>
        <w:t xml:space="preserve"> nebo</w:t>
      </w:r>
      <w:r w:rsidR="00D71296">
        <w:rPr>
          <w:sz w:val="24"/>
          <w:szCs w:val="24"/>
        </w:rPr>
        <w:t xml:space="preserve"> náležitosti </w:t>
      </w:r>
      <w:r w:rsidR="00871B9F" w:rsidRPr="00871B9F">
        <w:rPr>
          <w:sz w:val="24"/>
          <w:szCs w:val="24"/>
        </w:rPr>
        <w:t xml:space="preserve">dle příslušných </w:t>
      </w:r>
      <w:r w:rsidR="00871B9F" w:rsidRPr="009E206C">
        <w:rPr>
          <w:sz w:val="24"/>
          <w:szCs w:val="24"/>
        </w:rPr>
        <w:t>právních předpisů</w:t>
      </w:r>
      <w:r w:rsidR="00A72395" w:rsidRPr="009E206C">
        <w:rPr>
          <w:sz w:val="24"/>
          <w:szCs w:val="24"/>
        </w:rPr>
        <w:t xml:space="preserve">, </w:t>
      </w:r>
      <w:r w:rsidR="0071128D" w:rsidRPr="009E206C">
        <w:rPr>
          <w:sz w:val="24"/>
          <w:szCs w:val="24"/>
        </w:rPr>
        <w:t>nebo bude mít jiné vady, je objednatel</w:t>
      </w:r>
      <w:r w:rsidR="0071128D">
        <w:rPr>
          <w:sz w:val="24"/>
          <w:szCs w:val="24"/>
        </w:rPr>
        <w:t xml:space="preserve"> oprávněn ji vrátit zhotoviteli s uvedením vad. V takovém případě se přeruší lhůta splatnosti a počne běžet znovu ve stejné délce </w:t>
      </w:r>
      <w:r w:rsidR="006751BD">
        <w:rPr>
          <w:sz w:val="24"/>
          <w:szCs w:val="24"/>
        </w:rPr>
        <w:t xml:space="preserve">doručením </w:t>
      </w:r>
      <w:r w:rsidR="0071128D">
        <w:rPr>
          <w:sz w:val="24"/>
          <w:szCs w:val="24"/>
        </w:rPr>
        <w:t>opravené faktury</w:t>
      </w:r>
      <w:r w:rsidR="00C35393">
        <w:rPr>
          <w:sz w:val="24"/>
          <w:szCs w:val="24"/>
        </w:rPr>
        <w:t xml:space="preserve"> (daňového dokladu).</w:t>
      </w:r>
      <w:r w:rsidR="0071128D">
        <w:rPr>
          <w:sz w:val="24"/>
          <w:szCs w:val="24"/>
        </w:rPr>
        <w:t xml:space="preserve"> </w:t>
      </w:r>
    </w:p>
    <w:p w:rsidR="00466C26" w:rsidRPr="00466C26" w:rsidRDefault="00A3228D" w:rsidP="00466C26">
      <w:pPr>
        <w:pStyle w:val="BODY1"/>
        <w:widowControl w:val="0"/>
        <w:numPr>
          <w:ilvl w:val="0"/>
          <w:numId w:val="1"/>
        </w:numPr>
        <w:tabs>
          <w:tab w:val="clear" w:pos="397"/>
          <w:tab w:val="left" w:pos="340"/>
        </w:tabs>
        <w:spacing w:before="120" w:after="0" w:line="276" w:lineRule="auto"/>
        <w:ind w:left="284"/>
      </w:pPr>
      <w:r>
        <w:rPr>
          <w:sz w:val="24"/>
          <w:szCs w:val="24"/>
        </w:rPr>
        <w:t>Dohodnutou cenu za dílo uhradí objednatel na základě faktury</w:t>
      </w:r>
      <w:r w:rsidR="00B408BF">
        <w:rPr>
          <w:sz w:val="24"/>
          <w:szCs w:val="24"/>
        </w:rPr>
        <w:t xml:space="preserve"> (daňového dokladu)</w:t>
      </w:r>
      <w:r w:rsidR="002B402D">
        <w:rPr>
          <w:sz w:val="24"/>
          <w:szCs w:val="24"/>
        </w:rPr>
        <w:t>, která</w:t>
      </w:r>
      <w:r w:rsidR="002B002E">
        <w:rPr>
          <w:sz w:val="24"/>
          <w:szCs w:val="24"/>
        </w:rPr>
        <w:t xml:space="preserve"> </w:t>
      </w:r>
      <w:r w:rsidR="005C72B1">
        <w:rPr>
          <w:sz w:val="24"/>
          <w:szCs w:val="24"/>
        </w:rPr>
        <w:t>obsahuje</w:t>
      </w:r>
      <w:r w:rsidR="00481CED">
        <w:rPr>
          <w:sz w:val="24"/>
          <w:szCs w:val="24"/>
        </w:rPr>
        <w:t xml:space="preserve"> všechny náležitosti stanovené touto smlouvou a příslušnými právními předpisy</w:t>
      </w:r>
      <w:r w:rsidR="002B402D">
        <w:rPr>
          <w:sz w:val="24"/>
          <w:szCs w:val="24"/>
        </w:rPr>
        <w:t>,</w:t>
      </w:r>
      <w:r w:rsidR="00481CED">
        <w:rPr>
          <w:sz w:val="24"/>
          <w:szCs w:val="24"/>
        </w:rPr>
        <w:t xml:space="preserve"> </w:t>
      </w:r>
      <w:r w:rsidR="002B002E">
        <w:rPr>
          <w:sz w:val="24"/>
          <w:szCs w:val="24"/>
        </w:rPr>
        <w:t xml:space="preserve">bezhotovostním převodem na účet zhotovitele uvedený v této </w:t>
      </w:r>
      <w:r>
        <w:rPr>
          <w:sz w:val="24"/>
          <w:szCs w:val="24"/>
        </w:rPr>
        <w:t>smlouvě nebo</w:t>
      </w:r>
      <w:r w:rsidR="002B002E">
        <w:rPr>
          <w:sz w:val="24"/>
          <w:szCs w:val="24"/>
        </w:rPr>
        <w:t xml:space="preserve"> na účet, který zhotovitel objednateli </w:t>
      </w:r>
      <w:r w:rsidR="002B402D">
        <w:rPr>
          <w:sz w:val="24"/>
          <w:szCs w:val="24"/>
        </w:rPr>
        <w:t xml:space="preserve">písemně </w:t>
      </w:r>
      <w:r w:rsidR="002B002E">
        <w:rPr>
          <w:sz w:val="24"/>
          <w:szCs w:val="24"/>
        </w:rPr>
        <w:t>sdělí</w:t>
      </w:r>
      <w:r w:rsidR="00D20B23">
        <w:rPr>
          <w:sz w:val="24"/>
          <w:szCs w:val="24"/>
        </w:rPr>
        <w:t xml:space="preserve"> po uzavření této smlouvy.</w:t>
      </w:r>
      <w:r w:rsidR="00466C26">
        <w:rPr>
          <w:sz w:val="24"/>
          <w:szCs w:val="24"/>
        </w:rPr>
        <w:t xml:space="preserve"> </w:t>
      </w:r>
      <w:r w:rsidR="00466C26" w:rsidRPr="00466C26">
        <w:rPr>
          <w:sz w:val="24"/>
        </w:rPr>
        <w:t>Smluvní strany se dohodly, že faktura (daňový doklad) se považuje za uhrazenou okamžikem odepsání fakturované částky z účtu objednatele ve prospěch účtu zhotovitele.</w:t>
      </w:r>
    </w:p>
    <w:p w:rsidR="002B002E" w:rsidRDefault="002B002E" w:rsidP="00E94756">
      <w:pPr>
        <w:pStyle w:val="NADPISCENNETUC"/>
        <w:keepNext w:val="0"/>
        <w:keepLines w:val="0"/>
        <w:widowControl w:val="0"/>
        <w:spacing w:before="0" w:after="0"/>
        <w:jc w:val="both"/>
        <w:rPr>
          <w:b/>
          <w:sz w:val="24"/>
        </w:rPr>
      </w:pPr>
    </w:p>
    <w:p w:rsidR="003D45E7" w:rsidRPr="009A64C6" w:rsidRDefault="001E70F0" w:rsidP="0041447B">
      <w:pPr>
        <w:pStyle w:val="NADPISCENNETUC"/>
        <w:keepLines w:val="0"/>
        <w:widowControl w:val="0"/>
        <w:spacing w:after="0"/>
        <w:rPr>
          <w:b/>
          <w:sz w:val="24"/>
        </w:rPr>
      </w:pPr>
      <w:r>
        <w:rPr>
          <w:b/>
          <w:sz w:val="24"/>
        </w:rPr>
        <w:t xml:space="preserve">Článek </w:t>
      </w:r>
      <w:r w:rsidR="000847BE">
        <w:rPr>
          <w:b/>
          <w:sz w:val="24"/>
        </w:rPr>
        <w:t>VIII</w:t>
      </w:r>
      <w:r>
        <w:rPr>
          <w:b/>
          <w:sz w:val="24"/>
        </w:rPr>
        <w:t>.</w:t>
      </w:r>
      <w:r>
        <w:rPr>
          <w:b/>
          <w:sz w:val="24"/>
        </w:rPr>
        <w:br/>
      </w:r>
      <w:r w:rsidRPr="009A64C6">
        <w:rPr>
          <w:b/>
          <w:sz w:val="24"/>
          <w:u w:val="single"/>
        </w:rPr>
        <w:t>Odpovědnost zhotovitele za vady</w:t>
      </w:r>
    </w:p>
    <w:p w:rsidR="006A7630" w:rsidRPr="00311149" w:rsidRDefault="001E70F0" w:rsidP="00311149">
      <w:pPr>
        <w:widowControl w:val="0"/>
        <w:numPr>
          <w:ilvl w:val="0"/>
          <w:numId w:val="13"/>
        </w:numPr>
        <w:spacing w:before="120" w:after="0" w:line="276" w:lineRule="auto"/>
        <w:ind w:left="284" w:hanging="284"/>
        <w:rPr>
          <w:sz w:val="24"/>
        </w:rPr>
      </w:pPr>
      <w:r w:rsidRPr="00311149">
        <w:rPr>
          <w:sz w:val="24"/>
        </w:rPr>
        <w:t>Zhotovitel poskytuje objednateli záruku</w:t>
      </w:r>
      <w:r w:rsidR="00165414" w:rsidRPr="00311149">
        <w:rPr>
          <w:sz w:val="24"/>
        </w:rPr>
        <w:t xml:space="preserve"> na dílo</w:t>
      </w:r>
      <w:r w:rsidR="00311149" w:rsidRPr="00311149">
        <w:rPr>
          <w:sz w:val="24"/>
        </w:rPr>
        <w:t xml:space="preserve"> i všechny jeho části vždy </w:t>
      </w:r>
      <w:r w:rsidR="002B09B6" w:rsidRPr="00311149">
        <w:rPr>
          <w:sz w:val="24"/>
        </w:rPr>
        <w:t xml:space="preserve">od předání bezvadné </w:t>
      </w:r>
      <w:r w:rsidR="00311149" w:rsidRPr="00311149">
        <w:rPr>
          <w:sz w:val="24"/>
        </w:rPr>
        <w:t xml:space="preserve">části díla v rámci etap stanovených v příloze č. 2 této smlouvy, která tvoří její nedílnou součást, až do uplynutí </w:t>
      </w:r>
      <w:r w:rsidR="00311149" w:rsidRPr="00311149">
        <w:rPr>
          <w:sz w:val="24"/>
        </w:rPr>
        <w:fldChar w:fldCharType="begin">
          <w:ffData>
            <w:name w:val="Text84"/>
            <w:enabled/>
            <w:calcOnExit w:val="0"/>
            <w:textInput/>
          </w:ffData>
        </w:fldChar>
      </w:r>
      <w:bookmarkStart w:id="34" w:name="Text84"/>
      <w:r w:rsidR="00311149" w:rsidRPr="00311149">
        <w:rPr>
          <w:sz w:val="24"/>
        </w:rPr>
        <w:instrText xml:space="preserve"> FORMTEXT </w:instrText>
      </w:r>
      <w:r w:rsidR="00311149" w:rsidRPr="00311149">
        <w:rPr>
          <w:sz w:val="24"/>
        </w:rPr>
      </w:r>
      <w:r w:rsidR="00311149" w:rsidRPr="00311149">
        <w:rPr>
          <w:sz w:val="24"/>
        </w:rPr>
        <w:fldChar w:fldCharType="separate"/>
      </w:r>
      <w:r w:rsidR="00311149" w:rsidRPr="00311149">
        <w:rPr>
          <w:sz w:val="24"/>
        </w:rPr>
        <w:t>4 let</w:t>
      </w:r>
      <w:r w:rsidR="00311149" w:rsidRPr="00311149">
        <w:rPr>
          <w:sz w:val="24"/>
        </w:rPr>
        <w:fldChar w:fldCharType="end"/>
      </w:r>
      <w:bookmarkEnd w:id="34"/>
      <w:r w:rsidR="00311149" w:rsidRPr="00311149">
        <w:rPr>
          <w:sz w:val="24"/>
        </w:rPr>
        <w:t xml:space="preserve"> po nabytí účinnosti této smlouvy</w:t>
      </w:r>
      <w:r w:rsidR="002B09B6" w:rsidRPr="00311149">
        <w:rPr>
          <w:sz w:val="24"/>
        </w:rPr>
        <w:t>.</w:t>
      </w:r>
      <w:r w:rsidRPr="00311149">
        <w:rPr>
          <w:sz w:val="24"/>
        </w:rPr>
        <w:t xml:space="preserve"> </w:t>
      </w:r>
      <w:r w:rsidR="00E83742" w:rsidRPr="00311149">
        <w:rPr>
          <w:sz w:val="24"/>
        </w:rPr>
        <w:t xml:space="preserve">Záruční doba běží </w:t>
      </w:r>
      <w:r w:rsidR="00B810A1" w:rsidRPr="00311149">
        <w:rPr>
          <w:sz w:val="24"/>
        </w:rPr>
        <w:t>od dne předání a převzetí díla</w:t>
      </w:r>
      <w:r w:rsidR="00437733" w:rsidRPr="00311149">
        <w:rPr>
          <w:sz w:val="24"/>
        </w:rPr>
        <w:t xml:space="preserve"> </w:t>
      </w:r>
      <w:r w:rsidR="00B810A1" w:rsidRPr="00311149">
        <w:rPr>
          <w:sz w:val="24"/>
        </w:rPr>
        <w:t>v souladu s článkem V. této smlouvy.</w:t>
      </w:r>
      <w:r w:rsidR="00DD0F7F" w:rsidRPr="00311149">
        <w:rPr>
          <w:sz w:val="24"/>
        </w:rPr>
        <w:t xml:space="preserve"> </w:t>
      </w:r>
    </w:p>
    <w:p w:rsidR="000D0F97" w:rsidRDefault="00FB2DEC" w:rsidP="00E95DD6">
      <w:pPr>
        <w:widowControl w:val="0"/>
        <w:numPr>
          <w:ilvl w:val="0"/>
          <w:numId w:val="13"/>
        </w:numPr>
        <w:spacing w:before="120" w:after="0" w:line="276" w:lineRule="auto"/>
        <w:ind w:left="284" w:hanging="284"/>
        <w:rPr>
          <w:sz w:val="24"/>
        </w:rPr>
      </w:pPr>
      <w:r w:rsidRPr="0033096B">
        <w:rPr>
          <w:sz w:val="24"/>
        </w:rPr>
        <w:t xml:space="preserve">Objednatel má nárok na bezplatné odstranění </w:t>
      </w:r>
      <w:r w:rsidR="00165426">
        <w:rPr>
          <w:sz w:val="24"/>
        </w:rPr>
        <w:t xml:space="preserve">jakékoli </w:t>
      </w:r>
      <w:r w:rsidRPr="0033096B">
        <w:rPr>
          <w:sz w:val="24"/>
        </w:rPr>
        <w:t xml:space="preserve">vady, kterou mělo dílo při </w:t>
      </w:r>
      <w:r w:rsidR="00B20142">
        <w:rPr>
          <w:sz w:val="24"/>
        </w:rPr>
        <w:t xml:space="preserve">předání a </w:t>
      </w:r>
      <w:r w:rsidRPr="0033096B">
        <w:rPr>
          <w:sz w:val="24"/>
        </w:rPr>
        <w:t>převzetí, nebo kte</w:t>
      </w:r>
      <w:r w:rsidR="0024301B">
        <w:rPr>
          <w:sz w:val="24"/>
        </w:rPr>
        <w:t>rou objednatel zjistil kdykoli během</w:t>
      </w:r>
      <w:r w:rsidRPr="0033096B">
        <w:rPr>
          <w:sz w:val="24"/>
        </w:rPr>
        <w:t xml:space="preserve"> záruční doby. </w:t>
      </w:r>
    </w:p>
    <w:p w:rsidR="00A71E5B" w:rsidRPr="00A71E5B" w:rsidRDefault="00A71E5B" w:rsidP="00621AE9">
      <w:pPr>
        <w:widowControl w:val="0"/>
        <w:numPr>
          <w:ilvl w:val="0"/>
          <w:numId w:val="13"/>
        </w:numPr>
        <w:spacing w:before="120" w:after="0" w:line="276" w:lineRule="auto"/>
        <w:ind w:left="284" w:hanging="284"/>
        <w:rPr>
          <w:sz w:val="24"/>
        </w:rPr>
      </w:pPr>
      <w:r w:rsidRPr="00A71E5B">
        <w:rPr>
          <w:sz w:val="24"/>
        </w:rPr>
        <w:lastRenderedPageBreak/>
        <w:t xml:space="preserve">Vadu díla, kterou objednatel oznámil podle článku V. odst. 7 této smlouvy, se zhotovitel zavazuje odstranit neprodleně, nejpozději však do </w:t>
      </w:r>
      <w:r w:rsidRPr="00A71E5B">
        <w:rPr>
          <w:sz w:val="24"/>
        </w:rPr>
        <w:fldChar w:fldCharType="begin">
          <w:ffData>
            <w:name w:val="Text42"/>
            <w:enabled/>
            <w:calcOnExit w:val="0"/>
            <w:textInput/>
          </w:ffData>
        </w:fldChar>
      </w:r>
      <w:bookmarkStart w:id="35" w:name="Text42"/>
      <w:r w:rsidRPr="00A71E5B">
        <w:rPr>
          <w:sz w:val="24"/>
        </w:rPr>
        <w:instrText xml:space="preserve"> FORMTEXT </w:instrText>
      </w:r>
      <w:r w:rsidRPr="00A71E5B">
        <w:rPr>
          <w:sz w:val="24"/>
        </w:rPr>
      </w:r>
      <w:r w:rsidRPr="00A71E5B">
        <w:rPr>
          <w:sz w:val="24"/>
        </w:rPr>
        <w:fldChar w:fldCharType="separate"/>
      </w:r>
      <w:r w:rsidR="006F0F94">
        <w:rPr>
          <w:noProof/>
          <w:sz w:val="24"/>
        </w:rPr>
        <w:t>7</w:t>
      </w:r>
      <w:r w:rsidRPr="00A71E5B">
        <w:rPr>
          <w:sz w:val="24"/>
        </w:rPr>
        <w:fldChar w:fldCharType="end"/>
      </w:r>
      <w:bookmarkEnd w:id="35"/>
      <w:r w:rsidRPr="00A71E5B">
        <w:rPr>
          <w:sz w:val="24"/>
        </w:rPr>
        <w:t xml:space="preserve"> dnů ode dne doručení písemného oznámení objednatele o vadách díla. </w:t>
      </w:r>
    </w:p>
    <w:p w:rsidR="00621AE9" w:rsidRPr="00FA6778" w:rsidRDefault="00621AE9" w:rsidP="00EC16DF">
      <w:pPr>
        <w:widowControl w:val="0"/>
        <w:numPr>
          <w:ilvl w:val="0"/>
          <w:numId w:val="13"/>
        </w:numPr>
        <w:spacing w:before="120" w:after="0" w:line="276" w:lineRule="auto"/>
        <w:ind w:left="284" w:hanging="284"/>
        <w:rPr>
          <w:sz w:val="24"/>
        </w:rPr>
      </w:pPr>
      <w:r w:rsidRPr="00EC16DF">
        <w:rPr>
          <w:sz w:val="24"/>
        </w:rPr>
        <w:t xml:space="preserve">Bližší specifikace </w:t>
      </w:r>
      <w:r w:rsidR="00A71E5B" w:rsidRPr="00FA6778">
        <w:rPr>
          <w:sz w:val="24"/>
        </w:rPr>
        <w:t xml:space="preserve">lhůt a </w:t>
      </w:r>
      <w:r w:rsidRPr="00FA6778">
        <w:rPr>
          <w:sz w:val="24"/>
        </w:rPr>
        <w:t>postupu smluv</w:t>
      </w:r>
      <w:r w:rsidR="00A71E5B" w:rsidRPr="00FA6778">
        <w:rPr>
          <w:sz w:val="24"/>
        </w:rPr>
        <w:t xml:space="preserve">ních stran při odstraňování vad, které vzniknou po předání a převzetí bezvadné části díla, </w:t>
      </w:r>
      <w:r w:rsidR="00EC16DF" w:rsidRPr="00FA6778">
        <w:rPr>
          <w:sz w:val="24"/>
        </w:rPr>
        <w:t xml:space="preserve">nebo které mělo dílo již při předání a převzetí, ale objednatel je zjistil až během záruční doby, </w:t>
      </w:r>
      <w:r w:rsidRPr="00FA6778">
        <w:rPr>
          <w:sz w:val="24"/>
        </w:rPr>
        <w:t xml:space="preserve">je obsahem </w:t>
      </w:r>
      <w:bookmarkStart w:id="36" w:name="Text82"/>
      <w:r w:rsidR="00674875" w:rsidRPr="00FA6778">
        <w:rPr>
          <w:sz w:val="24"/>
        </w:rPr>
        <w:t>přílohy č. 4</w:t>
      </w:r>
      <w:bookmarkEnd w:id="36"/>
      <w:r w:rsidRPr="00FA6778">
        <w:rPr>
          <w:sz w:val="24"/>
        </w:rPr>
        <w:t xml:space="preserve"> této smlouvy, která tvoří její nedílnou součást. </w:t>
      </w:r>
    </w:p>
    <w:p w:rsidR="00750C0A" w:rsidRDefault="00750C0A" w:rsidP="0041447B">
      <w:pPr>
        <w:pStyle w:val="NADPISCENNETUC"/>
        <w:keepNext w:val="0"/>
        <w:keepLines w:val="0"/>
        <w:widowControl w:val="0"/>
        <w:spacing w:before="0" w:after="0"/>
        <w:jc w:val="both"/>
        <w:rPr>
          <w:b/>
          <w:sz w:val="24"/>
        </w:rPr>
      </w:pPr>
    </w:p>
    <w:p w:rsidR="008E4E9E" w:rsidRPr="00E36A20" w:rsidRDefault="00C419A6" w:rsidP="0041447B">
      <w:pPr>
        <w:pStyle w:val="NADPISCENNETUC"/>
        <w:keepLines w:val="0"/>
        <w:widowControl w:val="0"/>
        <w:spacing w:before="0" w:after="0"/>
        <w:rPr>
          <w:b/>
          <w:sz w:val="24"/>
        </w:rPr>
      </w:pPr>
      <w:r w:rsidRPr="00E36A20">
        <w:rPr>
          <w:b/>
          <w:sz w:val="24"/>
        </w:rPr>
        <w:t xml:space="preserve">Článek </w:t>
      </w:r>
      <w:r w:rsidR="000847BE" w:rsidRPr="00E36A20">
        <w:rPr>
          <w:b/>
          <w:sz w:val="24"/>
        </w:rPr>
        <w:t>I</w:t>
      </w:r>
      <w:r w:rsidRPr="00E36A20">
        <w:rPr>
          <w:b/>
          <w:sz w:val="24"/>
        </w:rPr>
        <w:t>X</w:t>
      </w:r>
      <w:r w:rsidR="008E4E9E" w:rsidRPr="00E36A20">
        <w:rPr>
          <w:b/>
          <w:sz w:val="24"/>
        </w:rPr>
        <w:t>.</w:t>
      </w:r>
    </w:p>
    <w:p w:rsidR="008E4E9E" w:rsidRPr="009A64C6" w:rsidRDefault="009A5590" w:rsidP="0041447B">
      <w:pPr>
        <w:pStyle w:val="NADPISCENNETUC"/>
        <w:keepLines w:val="0"/>
        <w:widowControl w:val="0"/>
        <w:spacing w:before="0" w:after="0"/>
        <w:rPr>
          <w:b/>
          <w:sz w:val="24"/>
          <w:u w:val="single"/>
        </w:rPr>
      </w:pPr>
      <w:r w:rsidRPr="009A64C6">
        <w:rPr>
          <w:b/>
          <w:sz w:val="24"/>
          <w:u w:val="single"/>
        </w:rPr>
        <w:t>Vlastnické právo a právo užití</w:t>
      </w:r>
    </w:p>
    <w:p w:rsidR="00A37771" w:rsidRDefault="00E36A20" w:rsidP="00A37771">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C14375">
        <w:rPr>
          <w:sz w:val="24"/>
          <w:szCs w:val="24"/>
        </w:rPr>
        <w:t>Objednatel nabude vlastnické právo k veškerým výstupům, které vzniknou r</w:t>
      </w:r>
      <w:r w:rsidR="003C76EE" w:rsidRPr="00C14375">
        <w:rPr>
          <w:sz w:val="24"/>
          <w:szCs w:val="24"/>
        </w:rPr>
        <w:t xml:space="preserve">ealizací předmětu smlouvy, </w:t>
      </w:r>
      <w:r w:rsidRPr="00C14375">
        <w:rPr>
          <w:sz w:val="24"/>
          <w:szCs w:val="24"/>
        </w:rPr>
        <w:t xml:space="preserve">okamžikem </w:t>
      </w:r>
      <w:r w:rsidR="00ED7F37" w:rsidRPr="00C14375">
        <w:rPr>
          <w:sz w:val="24"/>
          <w:szCs w:val="24"/>
        </w:rPr>
        <w:t>předání a převzetí díla</w:t>
      </w:r>
      <w:r w:rsidR="00B65E7E" w:rsidRPr="00C14375">
        <w:rPr>
          <w:sz w:val="24"/>
          <w:szCs w:val="24"/>
        </w:rPr>
        <w:t xml:space="preserve"> v souladu s článkem V. této smlouvy</w:t>
      </w:r>
      <w:r w:rsidR="00ED7F37" w:rsidRPr="00C14375">
        <w:rPr>
          <w:sz w:val="24"/>
          <w:szCs w:val="24"/>
        </w:rPr>
        <w:t>.</w:t>
      </w:r>
    </w:p>
    <w:p w:rsidR="00BC76A1" w:rsidRPr="00A37771" w:rsidRDefault="00BC76A1" w:rsidP="00A37771">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A37771">
        <w:rPr>
          <w:sz w:val="24"/>
        </w:rPr>
        <w:t xml:space="preserve">Objednatel bude dílo užívat za účelem </w:t>
      </w:r>
      <w:r w:rsidR="00C14375" w:rsidRPr="00A37771">
        <w:rPr>
          <w:sz w:val="24"/>
        </w:rPr>
        <w:fldChar w:fldCharType="begin">
          <w:ffData>
            <w:name w:val="Text43"/>
            <w:enabled/>
            <w:calcOnExit w:val="0"/>
            <w:textInput/>
          </w:ffData>
        </w:fldChar>
      </w:r>
      <w:bookmarkStart w:id="37" w:name="Text43"/>
      <w:r w:rsidR="00C14375" w:rsidRPr="00A37771">
        <w:rPr>
          <w:sz w:val="24"/>
        </w:rPr>
        <w:instrText xml:space="preserve"> FORMTEXT </w:instrText>
      </w:r>
      <w:r w:rsidR="00C14375" w:rsidRPr="00A37771">
        <w:rPr>
          <w:sz w:val="24"/>
        </w:rPr>
      </w:r>
      <w:r w:rsidR="00C14375" w:rsidRPr="00A37771">
        <w:rPr>
          <w:sz w:val="24"/>
        </w:rPr>
        <w:fldChar w:fldCharType="separate"/>
      </w:r>
      <w:r w:rsidR="006025C7" w:rsidRPr="00A37771">
        <w:rPr>
          <w:sz w:val="24"/>
        </w:rPr>
        <w:t>správy,</w:t>
      </w:r>
      <w:r w:rsidR="00106502" w:rsidRPr="00A37771">
        <w:rPr>
          <w:sz w:val="24"/>
        </w:rPr>
        <w:t xml:space="preserve"> plánování,</w:t>
      </w:r>
      <w:r w:rsidR="006025C7" w:rsidRPr="00A37771">
        <w:rPr>
          <w:sz w:val="24"/>
        </w:rPr>
        <w:t xml:space="preserve"> řízení a financování Základní sítě sociálních služeb Libereckého kraje a dále také k prezenatci sociálních služeb veřejnosti</w:t>
      </w:r>
      <w:r w:rsidR="008232BC" w:rsidRPr="00A37771">
        <w:rPr>
          <w:noProof/>
          <w:sz w:val="24"/>
        </w:rPr>
        <w:t>.</w:t>
      </w:r>
      <w:r w:rsidR="00C14375">
        <w:rPr>
          <w:noProof/>
        </w:rPr>
        <w:t> </w:t>
      </w:r>
      <w:r w:rsidR="00C14375" w:rsidRPr="00A37771">
        <w:rPr>
          <w:sz w:val="24"/>
        </w:rPr>
        <w:fldChar w:fldCharType="end"/>
      </w:r>
      <w:bookmarkEnd w:id="37"/>
    </w:p>
    <w:p w:rsidR="004471D2" w:rsidRPr="00C14375" w:rsidRDefault="004471D2" w:rsidP="00C14375">
      <w:pPr>
        <w:widowControl w:val="0"/>
        <w:numPr>
          <w:ilvl w:val="0"/>
          <w:numId w:val="7"/>
        </w:numPr>
        <w:tabs>
          <w:tab w:val="clear" w:pos="397"/>
        </w:tabs>
        <w:overflowPunct/>
        <w:autoSpaceDE/>
        <w:autoSpaceDN/>
        <w:adjustRightInd/>
        <w:spacing w:before="120" w:after="120" w:line="276" w:lineRule="auto"/>
        <w:ind w:left="284"/>
        <w:textAlignment w:val="auto"/>
        <w:rPr>
          <w:sz w:val="24"/>
          <w:szCs w:val="24"/>
        </w:rPr>
      </w:pPr>
      <w:r w:rsidRPr="00C14375">
        <w:rPr>
          <w:sz w:val="24"/>
          <w:szCs w:val="24"/>
        </w:rPr>
        <w:t xml:space="preserve">V případě, že výsledkem činnosti zhotovitele je dílo podléhající ochraně dle zákona </w:t>
      </w:r>
      <w:r w:rsidR="0094595F" w:rsidRPr="00C14375">
        <w:rPr>
          <w:sz w:val="24"/>
          <w:szCs w:val="24"/>
        </w:rPr>
        <w:br/>
      </w:r>
      <w:r w:rsidRPr="00C14375">
        <w:rPr>
          <w:sz w:val="24"/>
          <w:szCs w:val="24"/>
        </w:rPr>
        <w:t xml:space="preserve">č. 121/2000 Sb., o právu autorském, o právech souvisejících s právem autorským a o změně některých zákonů (autorský zákon), ve znění pozdějších předpisů, získává objednatel veškerá práva související s ochranou duševního vlastnictví vztahující se k  dílu, a to v rozsahu nezbytném pro jeho řádné užívání po celou dobu trvání příslušných práv. Objednatel od zhotovitele zejména získává k takovému dílu nejpozději dnem jeho předání </w:t>
      </w:r>
      <w:r w:rsidR="00A17CEE" w:rsidRPr="00C14375">
        <w:rPr>
          <w:sz w:val="24"/>
          <w:szCs w:val="24"/>
        </w:rPr>
        <w:t xml:space="preserve">a převzetí </w:t>
      </w:r>
      <w:r w:rsidRPr="00C14375">
        <w:rPr>
          <w:sz w:val="24"/>
          <w:szCs w:val="24"/>
        </w:rPr>
        <w:t>veškerá majetková práva, a to formou níže uvedeného licenčního ujednání (dále jen „licence“).</w:t>
      </w:r>
    </w:p>
    <w:p w:rsidR="004471D2" w:rsidRPr="00C14375" w:rsidRDefault="004471D2" w:rsidP="00C14375">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C14375">
        <w:rPr>
          <w:sz w:val="24"/>
          <w:szCs w:val="24"/>
        </w:rPr>
        <w:t xml:space="preserve">Licence je udělena jako </w:t>
      </w:r>
      <w:r w:rsidR="00425315" w:rsidRPr="00C14375">
        <w:rPr>
          <w:sz w:val="24"/>
          <w:szCs w:val="24"/>
        </w:rPr>
        <w:t>výhradní</w:t>
      </w:r>
      <w:r w:rsidR="00A17CEE" w:rsidRPr="00C14375">
        <w:rPr>
          <w:sz w:val="24"/>
          <w:szCs w:val="24"/>
        </w:rPr>
        <w:t xml:space="preserve"> </w:t>
      </w:r>
      <w:r w:rsidRPr="00C14375">
        <w:rPr>
          <w:sz w:val="24"/>
          <w:szCs w:val="24"/>
        </w:rPr>
        <w:t>ke všem známým způsobů</w:t>
      </w:r>
      <w:r w:rsidR="00A17CEE" w:rsidRPr="00C14375">
        <w:rPr>
          <w:sz w:val="24"/>
          <w:szCs w:val="24"/>
        </w:rPr>
        <w:t>m užití takového díla a</w:t>
      </w:r>
      <w:r w:rsidRPr="00C14375">
        <w:rPr>
          <w:sz w:val="24"/>
          <w:szCs w:val="24"/>
        </w:rPr>
        <w:t xml:space="preserve"> k</w:t>
      </w:r>
      <w:r w:rsidR="00A17CEE" w:rsidRPr="00C14375">
        <w:rPr>
          <w:sz w:val="24"/>
          <w:szCs w:val="24"/>
        </w:rPr>
        <w:t> </w:t>
      </w:r>
      <w:r w:rsidRPr="00C14375">
        <w:rPr>
          <w:sz w:val="24"/>
          <w:szCs w:val="24"/>
        </w:rPr>
        <w:t xml:space="preserve">účelu, </w:t>
      </w:r>
      <w:r w:rsidR="0094595F" w:rsidRPr="00C14375">
        <w:rPr>
          <w:sz w:val="24"/>
          <w:szCs w:val="24"/>
        </w:rPr>
        <w:t>který vyplývá z této smlouvy</w:t>
      </w:r>
      <w:r w:rsidR="00D07D38" w:rsidRPr="00C14375">
        <w:rPr>
          <w:sz w:val="24"/>
          <w:szCs w:val="24"/>
        </w:rPr>
        <w:t>,</w:t>
      </w:r>
      <w:r w:rsidRPr="00C14375">
        <w:rPr>
          <w:sz w:val="24"/>
          <w:szCs w:val="24"/>
        </w:rPr>
        <w:t xml:space="preserve"> jako neodvolatelná, neomezená územním či množstevním rozsahem a způsobem užití, přičemž objednatel není povinen ji využít. Licence je udělena na dobu trvání majetkových práv k takovému dílu.</w:t>
      </w:r>
    </w:p>
    <w:p w:rsidR="004620CD" w:rsidRDefault="008E4E9E" w:rsidP="004620CD">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C14375">
        <w:rPr>
          <w:sz w:val="24"/>
          <w:szCs w:val="24"/>
        </w:rPr>
        <w:t>Zhotovitel prohlašuje, že je oprávněn v uvedeném rozsahu licenci objednateli poskytnout</w:t>
      </w:r>
      <w:r w:rsidR="00861A12" w:rsidRPr="00C14375">
        <w:rPr>
          <w:sz w:val="24"/>
          <w:szCs w:val="24"/>
        </w:rPr>
        <w:t>, minimálně však v rozsahu, aby mohl objednatel dílo užívat k účelu vyplývajícímu z této smlouvy</w:t>
      </w:r>
      <w:r w:rsidRPr="00C14375">
        <w:rPr>
          <w:sz w:val="24"/>
          <w:szCs w:val="24"/>
        </w:rPr>
        <w:t>.</w:t>
      </w:r>
    </w:p>
    <w:p w:rsidR="004620CD" w:rsidRPr="004620CD" w:rsidRDefault="004620CD" w:rsidP="004620CD">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4620CD">
        <w:rPr>
          <w:sz w:val="24"/>
          <w:szCs w:val="24"/>
        </w:rPr>
        <w:t>Zhotovitel je povinen objednateli obstarat také příslušné licence k veškerému software třetích stran, který je součástí dodávky zhotovitele. Zhotovitel je povinen uspořádat si své právní vztahy s těmito třetími osobami tak, aby plně dostál svým závazkům dle této smlouvy.</w:t>
      </w:r>
    </w:p>
    <w:p w:rsidR="00634E3F" w:rsidRDefault="008E4E9E" w:rsidP="00634E3F">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C14375">
        <w:rPr>
          <w:sz w:val="24"/>
          <w:szCs w:val="24"/>
        </w:rPr>
        <w:t>Smluvní strany se dohodly na tom, že odměna za poskytnutí licence</w:t>
      </w:r>
      <w:r w:rsidR="004620CD">
        <w:rPr>
          <w:sz w:val="24"/>
          <w:szCs w:val="24"/>
        </w:rPr>
        <w:t xml:space="preserve"> podle odst. 3 a 4 a odměna za licence obstarané podle předchozího odstavce</w:t>
      </w:r>
      <w:r w:rsidRPr="00C14375">
        <w:rPr>
          <w:sz w:val="24"/>
          <w:szCs w:val="24"/>
        </w:rPr>
        <w:t xml:space="preserve"> </w:t>
      </w:r>
      <w:r w:rsidR="004620CD">
        <w:rPr>
          <w:sz w:val="24"/>
          <w:szCs w:val="24"/>
        </w:rPr>
        <w:t>jsou</w:t>
      </w:r>
      <w:r w:rsidRPr="00C14375">
        <w:rPr>
          <w:sz w:val="24"/>
          <w:szCs w:val="24"/>
        </w:rPr>
        <w:t xml:space="preserve"> součástí ceny </w:t>
      </w:r>
      <w:r w:rsidR="00D359E5" w:rsidRPr="00C14375">
        <w:rPr>
          <w:sz w:val="24"/>
          <w:szCs w:val="24"/>
        </w:rPr>
        <w:t>za dílo</w:t>
      </w:r>
      <w:r w:rsidRPr="00C14375">
        <w:rPr>
          <w:sz w:val="24"/>
          <w:szCs w:val="24"/>
        </w:rPr>
        <w:t>.</w:t>
      </w:r>
    </w:p>
    <w:p w:rsidR="00634E3F" w:rsidRPr="00634E3F" w:rsidRDefault="00634E3F" w:rsidP="00634E3F">
      <w:pPr>
        <w:widowControl w:val="0"/>
        <w:numPr>
          <w:ilvl w:val="0"/>
          <w:numId w:val="7"/>
        </w:numPr>
        <w:tabs>
          <w:tab w:val="clear" w:pos="397"/>
        </w:tabs>
        <w:overflowPunct/>
        <w:autoSpaceDE/>
        <w:autoSpaceDN/>
        <w:adjustRightInd/>
        <w:spacing w:before="120" w:after="0" w:line="276" w:lineRule="auto"/>
        <w:ind w:left="284"/>
        <w:textAlignment w:val="auto"/>
        <w:rPr>
          <w:sz w:val="24"/>
          <w:szCs w:val="24"/>
        </w:rPr>
      </w:pPr>
      <w:r w:rsidRPr="00634E3F">
        <w:rPr>
          <w:sz w:val="24"/>
          <w:szCs w:val="24"/>
        </w:rPr>
        <w:t>Objednatel je i bez písemného souhlasu zhotovitele oprávněn jednotlivá oprávnění tvořící obsah licence jednotlivě i společně převádět poskytnutím podlicence třetím osobám.</w:t>
      </w:r>
    </w:p>
    <w:p w:rsidR="004620CD" w:rsidRDefault="004620CD" w:rsidP="00C14375">
      <w:pPr>
        <w:keepNext/>
        <w:widowControl w:val="0"/>
        <w:overflowPunct/>
        <w:autoSpaceDE/>
        <w:autoSpaceDN/>
        <w:adjustRightInd/>
        <w:spacing w:before="120" w:after="0"/>
        <w:ind w:left="113"/>
        <w:jc w:val="center"/>
        <w:textAlignment w:val="auto"/>
        <w:rPr>
          <w:b/>
          <w:sz w:val="24"/>
        </w:rPr>
      </w:pPr>
    </w:p>
    <w:p w:rsidR="001A689D" w:rsidRPr="008F2C80" w:rsidRDefault="00FC0905" w:rsidP="00C14375">
      <w:pPr>
        <w:keepNext/>
        <w:widowControl w:val="0"/>
        <w:overflowPunct/>
        <w:autoSpaceDE/>
        <w:autoSpaceDN/>
        <w:adjustRightInd/>
        <w:spacing w:before="120" w:after="0"/>
        <w:ind w:left="113"/>
        <w:jc w:val="center"/>
        <w:textAlignment w:val="auto"/>
        <w:rPr>
          <w:sz w:val="24"/>
          <w:szCs w:val="24"/>
        </w:rPr>
      </w:pPr>
      <w:r w:rsidRPr="002C47DA">
        <w:rPr>
          <w:b/>
          <w:sz w:val="24"/>
        </w:rPr>
        <w:t>Článek X</w:t>
      </w:r>
      <w:r w:rsidR="001A689D" w:rsidRPr="002C47DA">
        <w:rPr>
          <w:b/>
          <w:sz w:val="24"/>
        </w:rPr>
        <w:t>.</w:t>
      </w:r>
      <w:r w:rsidR="001A689D" w:rsidRPr="002C47DA">
        <w:rPr>
          <w:b/>
          <w:sz w:val="24"/>
        </w:rPr>
        <w:br/>
      </w:r>
      <w:r w:rsidR="00463091" w:rsidRPr="008F2C80">
        <w:rPr>
          <w:b/>
          <w:sz w:val="24"/>
          <w:u w:val="single"/>
        </w:rPr>
        <w:lastRenderedPageBreak/>
        <w:t xml:space="preserve">Dohoda o smluvní pokutě, </w:t>
      </w:r>
      <w:r w:rsidR="00636290">
        <w:rPr>
          <w:b/>
          <w:sz w:val="24"/>
          <w:u w:val="single"/>
        </w:rPr>
        <w:t xml:space="preserve">úrok z prodlení, </w:t>
      </w:r>
      <w:r w:rsidR="00463091" w:rsidRPr="008F2C80">
        <w:rPr>
          <w:b/>
          <w:sz w:val="24"/>
          <w:u w:val="single"/>
        </w:rPr>
        <w:t>náhrada škody</w:t>
      </w:r>
      <w:r w:rsidR="00636290">
        <w:rPr>
          <w:b/>
          <w:sz w:val="24"/>
          <w:u w:val="single"/>
        </w:rPr>
        <w:t xml:space="preserve"> a započtení</w:t>
      </w:r>
    </w:p>
    <w:p w:rsidR="005C101C" w:rsidRPr="00E322E9" w:rsidRDefault="00BE2C03" w:rsidP="00C14375">
      <w:pPr>
        <w:pStyle w:val="AJAKO1"/>
        <w:widowControl w:val="0"/>
        <w:numPr>
          <w:ilvl w:val="0"/>
          <w:numId w:val="6"/>
        </w:numPr>
        <w:tabs>
          <w:tab w:val="clear" w:pos="397"/>
        </w:tabs>
        <w:spacing w:after="0" w:line="276" w:lineRule="auto"/>
        <w:ind w:left="284"/>
        <w:rPr>
          <w:sz w:val="24"/>
        </w:rPr>
      </w:pPr>
      <w:r w:rsidRPr="00E322E9">
        <w:rPr>
          <w:sz w:val="24"/>
        </w:rPr>
        <w:t>V</w:t>
      </w:r>
      <w:r w:rsidR="004E1583" w:rsidRPr="00E322E9">
        <w:rPr>
          <w:sz w:val="24"/>
        </w:rPr>
        <w:t> </w:t>
      </w:r>
      <w:r w:rsidRPr="00E322E9">
        <w:rPr>
          <w:sz w:val="24"/>
        </w:rPr>
        <w:t>př</w:t>
      </w:r>
      <w:r w:rsidR="004E1583" w:rsidRPr="00E322E9">
        <w:rPr>
          <w:sz w:val="24"/>
        </w:rPr>
        <w:t>ípadě, že zhotovitel nepředá dílo</w:t>
      </w:r>
      <w:r w:rsidR="00313DC5">
        <w:rPr>
          <w:sz w:val="24"/>
        </w:rPr>
        <w:t xml:space="preserve"> v dohodnutý čas na dohodnutém místě</w:t>
      </w:r>
      <w:r w:rsidR="004E1583" w:rsidRPr="00E322E9">
        <w:rPr>
          <w:sz w:val="24"/>
        </w:rPr>
        <w:t xml:space="preserve">, </w:t>
      </w:r>
      <w:r w:rsidRPr="00E322E9">
        <w:rPr>
          <w:sz w:val="24"/>
        </w:rPr>
        <w:t xml:space="preserve">zavazuje </w:t>
      </w:r>
      <w:r w:rsidR="004E1583" w:rsidRPr="00E322E9">
        <w:rPr>
          <w:sz w:val="24"/>
        </w:rPr>
        <w:t xml:space="preserve">se </w:t>
      </w:r>
      <w:r w:rsidR="001A689D" w:rsidRPr="00E322E9">
        <w:rPr>
          <w:sz w:val="24"/>
        </w:rPr>
        <w:t>objed</w:t>
      </w:r>
      <w:r w:rsidR="00B033F7" w:rsidRPr="00E322E9">
        <w:rPr>
          <w:sz w:val="24"/>
        </w:rPr>
        <w:t xml:space="preserve">nateli </w:t>
      </w:r>
      <w:r w:rsidRPr="00E322E9">
        <w:rPr>
          <w:sz w:val="24"/>
        </w:rPr>
        <w:t xml:space="preserve">uhradit </w:t>
      </w:r>
      <w:r w:rsidR="00B033F7" w:rsidRPr="00E322E9">
        <w:rPr>
          <w:sz w:val="24"/>
        </w:rPr>
        <w:t xml:space="preserve">smluvní pokutu ve výši </w:t>
      </w:r>
      <w:r w:rsidR="004B45C1" w:rsidRPr="00314076">
        <w:rPr>
          <w:sz w:val="24"/>
        </w:rPr>
        <w:t>0,5</w:t>
      </w:r>
      <w:r w:rsidR="004B45C1">
        <w:rPr>
          <w:sz w:val="24"/>
        </w:rPr>
        <w:t xml:space="preserve"> </w:t>
      </w:r>
      <w:r w:rsidR="004B45C1" w:rsidRPr="00314076">
        <w:rPr>
          <w:rFonts w:ascii="Times" w:hAnsi="Times"/>
          <w:sz w:val="24"/>
        </w:rPr>
        <w:t>%</w:t>
      </w:r>
      <w:r w:rsidR="004B45C1">
        <w:rPr>
          <w:noProof/>
          <w:sz w:val="24"/>
        </w:rPr>
        <w:t xml:space="preserve"> </w:t>
      </w:r>
      <w:r w:rsidR="004B45C1" w:rsidRPr="003C1449">
        <w:rPr>
          <w:sz w:val="24"/>
        </w:rPr>
        <w:t>z ceny</w:t>
      </w:r>
      <w:r w:rsidR="00B033F7" w:rsidRPr="00E322E9">
        <w:rPr>
          <w:sz w:val="24"/>
        </w:rPr>
        <w:t xml:space="preserve"> za dílo </w:t>
      </w:r>
      <w:r w:rsidR="00E92768" w:rsidRPr="00E322E9">
        <w:rPr>
          <w:sz w:val="24"/>
        </w:rPr>
        <w:t xml:space="preserve">včetně DPH </w:t>
      </w:r>
      <w:r w:rsidR="001A689D" w:rsidRPr="00E322E9">
        <w:rPr>
          <w:sz w:val="24"/>
        </w:rPr>
        <w:t>za ka</w:t>
      </w:r>
      <w:r w:rsidR="00AB7531" w:rsidRPr="00E322E9">
        <w:rPr>
          <w:sz w:val="24"/>
        </w:rPr>
        <w:t xml:space="preserve">ždý </w:t>
      </w:r>
      <w:r w:rsidR="003178E8">
        <w:rPr>
          <w:sz w:val="24"/>
        </w:rPr>
        <w:t xml:space="preserve">započatý </w:t>
      </w:r>
      <w:r w:rsidR="00AB7531" w:rsidRPr="00E322E9">
        <w:rPr>
          <w:sz w:val="24"/>
        </w:rPr>
        <w:t>den prodlení.</w:t>
      </w:r>
    </w:p>
    <w:p w:rsidR="00826279" w:rsidRPr="00FA6778" w:rsidRDefault="00BE2C03" w:rsidP="00826279">
      <w:pPr>
        <w:pStyle w:val="AJAKO1"/>
        <w:widowControl w:val="0"/>
        <w:numPr>
          <w:ilvl w:val="0"/>
          <w:numId w:val="6"/>
        </w:numPr>
        <w:tabs>
          <w:tab w:val="clear" w:pos="397"/>
        </w:tabs>
        <w:spacing w:after="0" w:line="276" w:lineRule="auto"/>
        <w:ind w:left="284"/>
        <w:rPr>
          <w:i/>
          <w:sz w:val="24"/>
          <w:szCs w:val="24"/>
        </w:rPr>
      </w:pPr>
      <w:r w:rsidRPr="009A64C6">
        <w:rPr>
          <w:sz w:val="24"/>
          <w:szCs w:val="24"/>
        </w:rPr>
        <w:t xml:space="preserve">V případě </w:t>
      </w:r>
      <w:r w:rsidRPr="00FA6778">
        <w:rPr>
          <w:sz w:val="24"/>
          <w:szCs w:val="24"/>
        </w:rPr>
        <w:t xml:space="preserve">prodlení zhotovitele s odstraněním vad </w:t>
      </w:r>
      <w:r w:rsidR="00E11FC7" w:rsidRPr="00FA6778">
        <w:rPr>
          <w:sz w:val="24"/>
          <w:szCs w:val="24"/>
        </w:rPr>
        <w:t>díla</w:t>
      </w:r>
      <w:r w:rsidR="00BF7E7F" w:rsidRPr="00FA6778">
        <w:rPr>
          <w:sz w:val="24"/>
          <w:szCs w:val="24"/>
        </w:rPr>
        <w:t xml:space="preserve"> podle </w:t>
      </w:r>
      <w:r w:rsidRPr="00FA6778">
        <w:rPr>
          <w:sz w:val="24"/>
          <w:szCs w:val="24"/>
        </w:rPr>
        <w:t xml:space="preserve">ve lhůtě stanovené </w:t>
      </w:r>
      <w:r w:rsidR="00BF7E7F" w:rsidRPr="00FA6778">
        <w:rPr>
          <w:sz w:val="24"/>
          <w:szCs w:val="24"/>
        </w:rPr>
        <w:t xml:space="preserve">v článku VIII. odst. 3 </w:t>
      </w:r>
      <w:r w:rsidRPr="00FA6778">
        <w:rPr>
          <w:sz w:val="24"/>
          <w:szCs w:val="24"/>
        </w:rPr>
        <w:t>t</w:t>
      </w:r>
      <w:r w:rsidR="00BF7E7F" w:rsidRPr="00FA6778">
        <w:rPr>
          <w:sz w:val="24"/>
          <w:szCs w:val="24"/>
        </w:rPr>
        <w:t xml:space="preserve">éto </w:t>
      </w:r>
      <w:r w:rsidRPr="00FA6778">
        <w:rPr>
          <w:sz w:val="24"/>
          <w:szCs w:val="24"/>
        </w:rPr>
        <w:t>smlouv</w:t>
      </w:r>
      <w:r w:rsidR="00BF7E7F" w:rsidRPr="00FA6778">
        <w:rPr>
          <w:sz w:val="24"/>
          <w:szCs w:val="24"/>
        </w:rPr>
        <w:t>y</w:t>
      </w:r>
      <w:r w:rsidRPr="00FA6778">
        <w:rPr>
          <w:sz w:val="24"/>
          <w:szCs w:val="24"/>
        </w:rPr>
        <w:t xml:space="preserve"> se zhotovitel zavazuje objednateli uh</w:t>
      </w:r>
      <w:r w:rsidR="00EC3CF2" w:rsidRPr="00FA6778">
        <w:rPr>
          <w:sz w:val="24"/>
          <w:szCs w:val="24"/>
        </w:rPr>
        <w:t xml:space="preserve">radit smluvní pokutu ve výši </w:t>
      </w:r>
      <w:r w:rsidR="00400F80" w:rsidRPr="00FA6778">
        <w:rPr>
          <w:sz w:val="24"/>
        </w:rPr>
        <w:t xml:space="preserve">0,5 </w:t>
      </w:r>
      <w:r w:rsidR="00400F80" w:rsidRPr="00FA6778">
        <w:rPr>
          <w:rFonts w:ascii="Times" w:hAnsi="Times"/>
          <w:sz w:val="24"/>
        </w:rPr>
        <w:t>%</w:t>
      </w:r>
      <w:r w:rsidR="002E356C" w:rsidRPr="00FA6778">
        <w:rPr>
          <w:noProof/>
          <w:sz w:val="24"/>
        </w:rPr>
        <w:t xml:space="preserve"> </w:t>
      </w:r>
      <w:r w:rsidR="004974D3" w:rsidRPr="00FA6778">
        <w:rPr>
          <w:sz w:val="24"/>
        </w:rPr>
        <w:t>z</w:t>
      </w:r>
      <w:r w:rsidR="00EC3CF2" w:rsidRPr="00FA6778">
        <w:rPr>
          <w:sz w:val="24"/>
        </w:rPr>
        <w:t xml:space="preserve"> ceny za dílo včetně DPH </w:t>
      </w:r>
      <w:r w:rsidRPr="00FA6778">
        <w:rPr>
          <w:sz w:val="24"/>
          <w:szCs w:val="24"/>
        </w:rPr>
        <w:t xml:space="preserve">za každý </w:t>
      </w:r>
      <w:r w:rsidR="003178E8" w:rsidRPr="00FA6778">
        <w:rPr>
          <w:sz w:val="24"/>
        </w:rPr>
        <w:t>započatý</w:t>
      </w:r>
      <w:r w:rsidR="003178E8" w:rsidRPr="00FA6778">
        <w:rPr>
          <w:sz w:val="24"/>
          <w:szCs w:val="24"/>
        </w:rPr>
        <w:t xml:space="preserve"> </w:t>
      </w:r>
      <w:r w:rsidRPr="00FA6778">
        <w:rPr>
          <w:sz w:val="24"/>
          <w:szCs w:val="24"/>
        </w:rPr>
        <w:t>den prodlení a jednotlivou vadu</w:t>
      </w:r>
      <w:r w:rsidRPr="00FA6778">
        <w:rPr>
          <w:i/>
          <w:sz w:val="24"/>
          <w:szCs w:val="24"/>
        </w:rPr>
        <w:t>.</w:t>
      </w:r>
    </w:p>
    <w:p w:rsidR="00BF7E7F" w:rsidRPr="00047E80" w:rsidRDefault="00826279" w:rsidP="00826279">
      <w:pPr>
        <w:pStyle w:val="AJAKO1"/>
        <w:widowControl w:val="0"/>
        <w:numPr>
          <w:ilvl w:val="0"/>
          <w:numId w:val="6"/>
        </w:numPr>
        <w:tabs>
          <w:tab w:val="clear" w:pos="397"/>
        </w:tabs>
        <w:spacing w:after="0" w:line="276" w:lineRule="auto"/>
        <w:ind w:left="284"/>
        <w:rPr>
          <w:sz w:val="24"/>
          <w:szCs w:val="24"/>
        </w:rPr>
      </w:pPr>
      <w:r w:rsidRPr="00FA6778">
        <w:rPr>
          <w:sz w:val="24"/>
          <w:szCs w:val="24"/>
        </w:rPr>
        <w:t xml:space="preserve">V případě, že zhotovitel poruší své povinnosti </w:t>
      </w:r>
      <w:r w:rsidR="009F59E0" w:rsidRPr="00FA6778">
        <w:rPr>
          <w:sz w:val="24"/>
          <w:szCs w:val="24"/>
        </w:rPr>
        <w:t>vymezené v</w:t>
      </w:r>
      <w:r w:rsidR="00BF7E7F" w:rsidRPr="00FA6778">
        <w:rPr>
          <w:sz w:val="24"/>
          <w:szCs w:val="24"/>
        </w:rPr>
        <w:t xml:space="preserve"> </w:t>
      </w:r>
      <w:r w:rsidRPr="00FA6778">
        <w:rPr>
          <w:sz w:val="24"/>
          <w:szCs w:val="24"/>
        </w:rPr>
        <w:t>Katalogový</w:t>
      </w:r>
      <w:r w:rsidR="009F59E0" w:rsidRPr="00FA6778">
        <w:rPr>
          <w:sz w:val="24"/>
          <w:szCs w:val="24"/>
        </w:rPr>
        <w:t>ch</w:t>
      </w:r>
      <w:r w:rsidRPr="00FA6778">
        <w:rPr>
          <w:sz w:val="24"/>
          <w:szCs w:val="24"/>
        </w:rPr>
        <w:t xml:space="preserve"> list</w:t>
      </w:r>
      <w:r w:rsidR="009F59E0" w:rsidRPr="00FA6778">
        <w:rPr>
          <w:sz w:val="24"/>
          <w:szCs w:val="24"/>
        </w:rPr>
        <w:t>ech</w:t>
      </w:r>
      <w:r w:rsidRPr="00FA6778">
        <w:rPr>
          <w:sz w:val="24"/>
          <w:szCs w:val="24"/>
        </w:rPr>
        <w:t xml:space="preserve"> Služby v č</w:t>
      </w:r>
      <w:r w:rsidR="00BF7E7F" w:rsidRPr="00FA6778">
        <w:rPr>
          <w:sz w:val="24"/>
          <w:szCs w:val="24"/>
        </w:rPr>
        <w:t xml:space="preserve">lánku </w:t>
      </w:r>
      <w:r w:rsidRPr="00FA6778">
        <w:rPr>
          <w:sz w:val="24"/>
          <w:szCs w:val="24"/>
        </w:rPr>
        <w:t>I</w:t>
      </w:r>
      <w:r w:rsidR="00BF7E7F" w:rsidRPr="00FA6778">
        <w:rPr>
          <w:sz w:val="24"/>
          <w:szCs w:val="24"/>
        </w:rPr>
        <w:t xml:space="preserve">V. </w:t>
      </w:r>
      <w:r w:rsidRPr="00FA6778">
        <w:rPr>
          <w:sz w:val="24"/>
          <w:szCs w:val="24"/>
        </w:rPr>
        <w:t xml:space="preserve">přílohy č. 4 této smlouvy, která tvoří její nedílnou součást, </w:t>
      </w:r>
      <w:r w:rsidR="00BF7E7F" w:rsidRPr="00FA6778">
        <w:rPr>
          <w:sz w:val="24"/>
          <w:szCs w:val="24"/>
        </w:rPr>
        <w:t xml:space="preserve">se zhotovitel zavazuje objednateli </w:t>
      </w:r>
      <w:r w:rsidR="00BF7E7F" w:rsidRPr="00047E80">
        <w:rPr>
          <w:sz w:val="24"/>
          <w:szCs w:val="24"/>
        </w:rPr>
        <w:t xml:space="preserve">uhradit smluvní pokutu </w:t>
      </w:r>
      <w:r w:rsidRPr="00047E80">
        <w:rPr>
          <w:sz w:val="24"/>
          <w:szCs w:val="24"/>
        </w:rPr>
        <w:t>stanovenou v Katalogovém listu Služby, který danou povinnost specifikuje</w:t>
      </w:r>
      <w:r w:rsidR="00BF7E7F" w:rsidRPr="00047E80">
        <w:rPr>
          <w:sz w:val="24"/>
          <w:szCs w:val="24"/>
        </w:rPr>
        <w:t>.</w:t>
      </w:r>
    </w:p>
    <w:p w:rsidR="00A043DF" w:rsidRPr="00E555D5" w:rsidRDefault="00A043DF" w:rsidP="00C14375">
      <w:pPr>
        <w:widowControl w:val="0"/>
        <w:numPr>
          <w:ilvl w:val="0"/>
          <w:numId w:val="6"/>
        </w:numPr>
        <w:tabs>
          <w:tab w:val="clear" w:pos="397"/>
        </w:tabs>
        <w:spacing w:before="120" w:after="0" w:line="276" w:lineRule="auto"/>
        <w:ind w:left="284"/>
        <w:rPr>
          <w:sz w:val="24"/>
          <w:szCs w:val="24"/>
        </w:rPr>
      </w:pPr>
      <w:r w:rsidRPr="00047E80">
        <w:rPr>
          <w:sz w:val="24"/>
          <w:szCs w:val="24"/>
        </w:rPr>
        <w:t>Smluvní pokuta je splatná ve lhůtě 10 dnů ode dne zániku povinnosti, kterou utvrzuje. Zhotovitel je povinen na výzvu objednatele</w:t>
      </w:r>
      <w:r w:rsidRPr="00E555D5">
        <w:rPr>
          <w:sz w:val="24"/>
          <w:szCs w:val="24"/>
        </w:rPr>
        <w:t xml:space="preserve"> uhradit dosud vzniklou část smluvní pokuty i před zánikem utvrzené povinnosti, v takovém případě je vzniklá část smluvní pokuty splatná ve lhůtě 10 dnů od doručení písemné výzvy zhotoviteli. </w:t>
      </w:r>
    </w:p>
    <w:p w:rsidR="00AB06AA" w:rsidRPr="009A64C6" w:rsidRDefault="00A043DF" w:rsidP="00C14375">
      <w:pPr>
        <w:widowControl w:val="0"/>
        <w:numPr>
          <w:ilvl w:val="0"/>
          <w:numId w:val="6"/>
        </w:numPr>
        <w:tabs>
          <w:tab w:val="clear" w:pos="397"/>
        </w:tabs>
        <w:spacing w:before="120" w:after="0" w:line="276" w:lineRule="auto"/>
        <w:ind w:left="284"/>
        <w:rPr>
          <w:sz w:val="24"/>
          <w:szCs w:val="24"/>
        </w:rPr>
      </w:pPr>
      <w:r w:rsidRPr="00E555D5">
        <w:rPr>
          <w:sz w:val="24"/>
          <w:szCs w:val="24"/>
        </w:rPr>
        <w:t>Smluvní pokuta je za účelem jejího započtení proti pohledávce zhotovitele na zaplacení ceny za dílo splatná ihned po zániku utvrzené povinnosti. Úrok z prodlení vzniklý v důsledku včasného neuhrazení smluvní pokuty je za účelem jeho započtení proti pohledávce zhotovitele na zaplacení ceny za dílo splatný ihned po jeho vzniku.</w:t>
      </w:r>
      <w:r w:rsidR="00AB06AA" w:rsidRPr="009A64C6">
        <w:rPr>
          <w:sz w:val="24"/>
          <w:szCs w:val="24"/>
        </w:rPr>
        <w:t xml:space="preserve"> </w:t>
      </w:r>
    </w:p>
    <w:p w:rsidR="001A689D" w:rsidRPr="009A64C6" w:rsidRDefault="001A689D" w:rsidP="00C14375">
      <w:pPr>
        <w:widowControl w:val="0"/>
        <w:numPr>
          <w:ilvl w:val="0"/>
          <w:numId w:val="6"/>
        </w:numPr>
        <w:tabs>
          <w:tab w:val="clear" w:pos="397"/>
        </w:tabs>
        <w:spacing w:before="120" w:after="0" w:line="276" w:lineRule="auto"/>
        <w:ind w:left="284"/>
        <w:rPr>
          <w:sz w:val="24"/>
          <w:szCs w:val="24"/>
        </w:rPr>
      </w:pPr>
      <w:r w:rsidRPr="009A64C6">
        <w:rPr>
          <w:sz w:val="24"/>
          <w:szCs w:val="24"/>
        </w:rPr>
        <w:t xml:space="preserve">Objednatel se zavazuje při prodlení se zaplacením faktury zaplatit zhotoviteli </w:t>
      </w:r>
      <w:r w:rsidR="00A000C1" w:rsidRPr="009A64C6">
        <w:rPr>
          <w:sz w:val="24"/>
          <w:szCs w:val="24"/>
        </w:rPr>
        <w:t>úrok z prodlení ve výši 0,05</w:t>
      </w:r>
      <w:r w:rsidR="00400F80">
        <w:rPr>
          <w:sz w:val="24"/>
          <w:szCs w:val="24"/>
        </w:rPr>
        <w:t xml:space="preserve"> </w:t>
      </w:r>
      <w:r w:rsidR="00A000C1" w:rsidRPr="009A64C6">
        <w:rPr>
          <w:sz w:val="24"/>
          <w:szCs w:val="24"/>
        </w:rPr>
        <w:t>% z fakturované částky</w:t>
      </w:r>
      <w:r w:rsidRPr="009A64C6">
        <w:rPr>
          <w:sz w:val="24"/>
          <w:szCs w:val="24"/>
        </w:rPr>
        <w:t xml:space="preserve"> za každý den prodlení</w:t>
      </w:r>
      <w:r w:rsidR="00A000C1" w:rsidRPr="009A64C6">
        <w:rPr>
          <w:sz w:val="24"/>
          <w:szCs w:val="24"/>
        </w:rPr>
        <w:t>.</w:t>
      </w:r>
    </w:p>
    <w:p w:rsidR="005B4B22" w:rsidRDefault="002128C4" w:rsidP="00C14375">
      <w:pPr>
        <w:widowControl w:val="0"/>
        <w:numPr>
          <w:ilvl w:val="0"/>
          <w:numId w:val="6"/>
        </w:numPr>
        <w:tabs>
          <w:tab w:val="clear" w:pos="397"/>
        </w:tabs>
        <w:spacing w:before="120" w:after="0" w:line="276" w:lineRule="auto"/>
        <w:ind w:left="284"/>
        <w:rPr>
          <w:sz w:val="24"/>
          <w:szCs w:val="24"/>
        </w:rPr>
      </w:pPr>
      <w:r w:rsidRPr="00236B4A">
        <w:rPr>
          <w:sz w:val="24"/>
          <w:szCs w:val="24"/>
        </w:rPr>
        <w:t xml:space="preserve">Objednatel má právo na náhradu škody způsobené </w:t>
      </w:r>
      <w:r w:rsidR="001C6A7D">
        <w:rPr>
          <w:sz w:val="24"/>
          <w:szCs w:val="24"/>
        </w:rPr>
        <w:t xml:space="preserve">zhotovitelem </w:t>
      </w:r>
      <w:r w:rsidRPr="00236B4A">
        <w:rPr>
          <w:sz w:val="24"/>
          <w:szCs w:val="24"/>
        </w:rPr>
        <w:t xml:space="preserve">porušením jakékoli </w:t>
      </w:r>
      <w:r w:rsidR="001C6A7D">
        <w:rPr>
          <w:sz w:val="24"/>
          <w:szCs w:val="24"/>
        </w:rPr>
        <w:t xml:space="preserve">jeho </w:t>
      </w:r>
      <w:r w:rsidRPr="00236B4A">
        <w:rPr>
          <w:sz w:val="24"/>
          <w:szCs w:val="24"/>
        </w:rPr>
        <w:t>povinnosti vztahující se k této smlouvě</w:t>
      </w:r>
      <w:r>
        <w:rPr>
          <w:sz w:val="24"/>
          <w:szCs w:val="24"/>
        </w:rPr>
        <w:t xml:space="preserve">. </w:t>
      </w:r>
      <w:r w:rsidR="00FF5A5F" w:rsidRPr="00236B4A">
        <w:rPr>
          <w:sz w:val="24"/>
          <w:szCs w:val="24"/>
        </w:rPr>
        <w:t xml:space="preserve">Zhotovitel </w:t>
      </w:r>
      <w:r w:rsidR="00FF5A5F">
        <w:rPr>
          <w:sz w:val="24"/>
          <w:szCs w:val="24"/>
        </w:rPr>
        <w:t>je tak například povinen uhradit objednateli škodu</w:t>
      </w:r>
      <w:r w:rsidR="00DD5C67">
        <w:rPr>
          <w:sz w:val="24"/>
          <w:szCs w:val="24"/>
        </w:rPr>
        <w:t xml:space="preserve"> v podobě </w:t>
      </w:r>
      <w:r w:rsidR="00DD5C67" w:rsidRPr="00D557EE">
        <w:rPr>
          <w:sz w:val="24"/>
          <w:szCs w:val="24"/>
        </w:rPr>
        <w:t xml:space="preserve">odvodu za porušení rozpočtové kázně nebo </w:t>
      </w:r>
      <w:r w:rsidR="00DD5C67">
        <w:rPr>
          <w:sz w:val="24"/>
          <w:szCs w:val="24"/>
        </w:rPr>
        <w:t>v podobě ztráty nároku na dotaci či její část</w:t>
      </w:r>
      <w:r w:rsidR="00BB2716">
        <w:rPr>
          <w:sz w:val="24"/>
          <w:szCs w:val="24"/>
        </w:rPr>
        <w:t>i</w:t>
      </w:r>
      <w:r w:rsidR="00FF5A5F">
        <w:rPr>
          <w:sz w:val="24"/>
          <w:szCs w:val="24"/>
        </w:rPr>
        <w:t xml:space="preserve">, </w:t>
      </w:r>
      <w:r w:rsidR="00DD5C67">
        <w:rPr>
          <w:sz w:val="24"/>
          <w:szCs w:val="24"/>
        </w:rPr>
        <w:t xml:space="preserve">nebo </w:t>
      </w:r>
      <w:r w:rsidR="00E42315">
        <w:rPr>
          <w:sz w:val="24"/>
          <w:szCs w:val="24"/>
        </w:rPr>
        <w:t xml:space="preserve">je povinen uhradit </w:t>
      </w:r>
      <w:r w:rsidR="00DD5C67">
        <w:rPr>
          <w:sz w:val="24"/>
          <w:szCs w:val="24"/>
        </w:rPr>
        <w:t xml:space="preserve">škodu vzniklou </w:t>
      </w:r>
      <w:r w:rsidR="00571EC5">
        <w:rPr>
          <w:sz w:val="24"/>
          <w:szCs w:val="24"/>
        </w:rPr>
        <w:t>v důsledku</w:t>
      </w:r>
      <w:r w:rsidR="00DD5C67">
        <w:rPr>
          <w:sz w:val="24"/>
          <w:szCs w:val="24"/>
        </w:rPr>
        <w:t xml:space="preserve"> </w:t>
      </w:r>
      <w:r w:rsidR="00FF5A5F" w:rsidRPr="00236B4A">
        <w:rPr>
          <w:sz w:val="24"/>
          <w:szCs w:val="24"/>
        </w:rPr>
        <w:t>poru</w:t>
      </w:r>
      <w:r w:rsidR="00DD5C67">
        <w:rPr>
          <w:sz w:val="24"/>
          <w:szCs w:val="24"/>
        </w:rPr>
        <w:t>š</w:t>
      </w:r>
      <w:r w:rsidR="00571EC5">
        <w:rPr>
          <w:sz w:val="24"/>
          <w:szCs w:val="24"/>
        </w:rPr>
        <w:t>ení</w:t>
      </w:r>
      <w:r w:rsidR="00FF5A5F">
        <w:rPr>
          <w:sz w:val="24"/>
          <w:szCs w:val="24"/>
        </w:rPr>
        <w:t xml:space="preserve"> </w:t>
      </w:r>
      <w:r w:rsidR="00636290">
        <w:rPr>
          <w:sz w:val="24"/>
          <w:szCs w:val="24"/>
        </w:rPr>
        <w:t xml:space="preserve">platného </w:t>
      </w:r>
      <w:r w:rsidR="00FF5A5F">
        <w:rPr>
          <w:sz w:val="24"/>
          <w:szCs w:val="24"/>
        </w:rPr>
        <w:t>zákon</w:t>
      </w:r>
      <w:r w:rsidR="00571EC5">
        <w:rPr>
          <w:sz w:val="24"/>
          <w:szCs w:val="24"/>
        </w:rPr>
        <w:t>a</w:t>
      </w:r>
      <w:r w:rsidR="00FF5A5F">
        <w:rPr>
          <w:sz w:val="24"/>
          <w:szCs w:val="24"/>
        </w:rPr>
        <w:t xml:space="preserve"> o </w:t>
      </w:r>
      <w:r w:rsidR="00636290">
        <w:rPr>
          <w:sz w:val="24"/>
          <w:szCs w:val="24"/>
        </w:rPr>
        <w:t>zadávání veřejných zakázek</w:t>
      </w:r>
      <w:r w:rsidR="00DD5C67">
        <w:rPr>
          <w:sz w:val="24"/>
          <w:szCs w:val="24"/>
        </w:rPr>
        <w:t xml:space="preserve">. </w:t>
      </w:r>
      <w:r>
        <w:rPr>
          <w:sz w:val="24"/>
          <w:szCs w:val="24"/>
        </w:rPr>
        <w:t xml:space="preserve">Vznikne-li škoda v důsledku porušení povinnosti, která je utvrzena smluvní pokutou, má objednatel právo </w:t>
      </w:r>
      <w:r w:rsidRPr="00236B4A">
        <w:rPr>
          <w:sz w:val="24"/>
          <w:szCs w:val="24"/>
        </w:rPr>
        <w:t>na náhradu škody, která dohodnutou smluvní pokutu</w:t>
      </w:r>
      <w:r>
        <w:rPr>
          <w:sz w:val="24"/>
          <w:szCs w:val="24"/>
        </w:rPr>
        <w:t xml:space="preserve"> převyšuje</w:t>
      </w:r>
      <w:r w:rsidRPr="00236B4A">
        <w:rPr>
          <w:sz w:val="24"/>
          <w:szCs w:val="24"/>
        </w:rPr>
        <w:t>.</w:t>
      </w:r>
      <w:r>
        <w:rPr>
          <w:sz w:val="24"/>
          <w:szCs w:val="24"/>
        </w:rPr>
        <w:t xml:space="preserve"> </w:t>
      </w:r>
    </w:p>
    <w:p w:rsidR="00636290" w:rsidRPr="00A043DF" w:rsidRDefault="00636290" w:rsidP="00C14375">
      <w:pPr>
        <w:widowControl w:val="0"/>
        <w:numPr>
          <w:ilvl w:val="0"/>
          <w:numId w:val="6"/>
        </w:numPr>
        <w:tabs>
          <w:tab w:val="clear" w:pos="397"/>
        </w:tabs>
        <w:spacing w:before="120" w:after="0" w:line="276" w:lineRule="auto"/>
        <w:ind w:left="284"/>
        <w:rPr>
          <w:sz w:val="24"/>
          <w:szCs w:val="24"/>
        </w:rPr>
      </w:pPr>
      <w:r w:rsidRPr="00645861">
        <w:rPr>
          <w:sz w:val="24"/>
          <w:szCs w:val="24"/>
        </w:rPr>
        <w:t>Objednatel je oprávněn započíst svoji pohledávku, kterou má za zhotovitelem, proti pohledávce zhotovitele za objednatelem, a to za podmínek stanovených touto smlouvou a občanským zákoníkem. Pokud zhotovitel poruší některou ze svých povinností a v důsledku toho vznikne objednateli nárok na smluvní pokutu nebo nárok na náhradu vzniklé škody v podobě odvodu za porušení rozpočtové kázně nebo v podobě ztráty nároku na dotaci či její části, prohlašuje zhotovitel, že v takovém případě nebude považovat pohledávku objednatele za nejistou nebo neurčitou a souhlasí s tím, aby si ji objednatel započetl proti nároku zhotovitele na uhrazení faktury, popř. proti jiné pohledávce zhotovitele za objednatelem.</w:t>
      </w:r>
    </w:p>
    <w:p w:rsidR="00EA3636" w:rsidRDefault="00EA3636" w:rsidP="00E94756">
      <w:pPr>
        <w:pStyle w:val="NADPISCENNETUC"/>
        <w:keepNext w:val="0"/>
        <w:keepLines w:val="0"/>
        <w:widowControl w:val="0"/>
        <w:spacing w:before="0" w:after="0"/>
        <w:jc w:val="both"/>
        <w:rPr>
          <w:b/>
          <w:sz w:val="24"/>
        </w:rPr>
      </w:pPr>
    </w:p>
    <w:p w:rsidR="00FC0905" w:rsidRPr="009A64C6" w:rsidRDefault="00FC0905" w:rsidP="00585CAC">
      <w:pPr>
        <w:pStyle w:val="NADPISCENNETUC"/>
        <w:keepLines w:val="0"/>
        <w:widowControl w:val="0"/>
        <w:spacing w:after="0"/>
        <w:rPr>
          <w:b/>
          <w:sz w:val="24"/>
          <w:u w:val="single"/>
        </w:rPr>
      </w:pPr>
      <w:r>
        <w:rPr>
          <w:b/>
          <w:sz w:val="24"/>
        </w:rPr>
        <w:lastRenderedPageBreak/>
        <w:t>Článek X</w:t>
      </w:r>
      <w:r w:rsidR="00C419A6">
        <w:rPr>
          <w:b/>
          <w:sz w:val="24"/>
        </w:rPr>
        <w:t>I</w:t>
      </w:r>
      <w:r>
        <w:rPr>
          <w:b/>
          <w:sz w:val="24"/>
        </w:rPr>
        <w:t>.</w:t>
      </w:r>
      <w:r>
        <w:rPr>
          <w:b/>
          <w:sz w:val="24"/>
        </w:rPr>
        <w:br/>
      </w:r>
      <w:r w:rsidR="004B45C1">
        <w:rPr>
          <w:b/>
          <w:sz w:val="24"/>
          <w:u w:val="single"/>
        </w:rPr>
        <w:t>O</w:t>
      </w:r>
      <w:r w:rsidRPr="009A64C6">
        <w:rPr>
          <w:b/>
          <w:sz w:val="24"/>
          <w:u w:val="single"/>
        </w:rPr>
        <w:t>dstoupení od smlouvy</w:t>
      </w:r>
      <w:r w:rsidR="004B45C1">
        <w:rPr>
          <w:b/>
          <w:sz w:val="24"/>
          <w:u w:val="single"/>
        </w:rPr>
        <w:t xml:space="preserve"> a výpověď</w:t>
      </w:r>
    </w:p>
    <w:p w:rsidR="00FC0905" w:rsidRPr="002320FD" w:rsidRDefault="00FC0905" w:rsidP="00585CAC">
      <w:pPr>
        <w:pStyle w:val="AJAKO1"/>
        <w:widowControl w:val="0"/>
        <w:numPr>
          <w:ilvl w:val="0"/>
          <w:numId w:val="2"/>
        </w:numPr>
        <w:spacing w:after="0" w:line="276" w:lineRule="auto"/>
        <w:ind w:left="284"/>
        <w:rPr>
          <w:i/>
          <w:sz w:val="24"/>
        </w:rPr>
      </w:pPr>
      <w:r w:rsidRPr="002320FD">
        <w:rPr>
          <w:sz w:val="24"/>
        </w:rPr>
        <w:t xml:space="preserve">Smluvní strany mohou odstoupit od </w:t>
      </w:r>
      <w:r w:rsidR="00FD3FB9">
        <w:rPr>
          <w:sz w:val="24"/>
        </w:rPr>
        <w:t xml:space="preserve">této </w:t>
      </w:r>
      <w:r w:rsidRPr="002320FD">
        <w:rPr>
          <w:sz w:val="24"/>
        </w:rPr>
        <w:t xml:space="preserve">smlouvy z důvodů stanovených </w:t>
      </w:r>
      <w:r w:rsidR="00B7315A">
        <w:rPr>
          <w:sz w:val="24"/>
          <w:szCs w:val="24"/>
        </w:rPr>
        <w:t>zákonem</w:t>
      </w:r>
      <w:r w:rsidR="008275C1">
        <w:rPr>
          <w:sz w:val="24"/>
        </w:rPr>
        <w:t xml:space="preserve"> nebo</w:t>
      </w:r>
      <w:r w:rsidR="00B2620B" w:rsidRPr="002320FD">
        <w:rPr>
          <w:sz w:val="24"/>
        </w:rPr>
        <w:t xml:space="preserve"> touto smlouvou</w:t>
      </w:r>
    </w:p>
    <w:p w:rsidR="004B45C1" w:rsidRPr="00D31DA1" w:rsidRDefault="00FE0B87" w:rsidP="004B45C1">
      <w:pPr>
        <w:pStyle w:val="AJAKO1"/>
        <w:widowControl w:val="0"/>
        <w:numPr>
          <w:ilvl w:val="0"/>
          <w:numId w:val="2"/>
        </w:numPr>
        <w:spacing w:after="0" w:line="276" w:lineRule="auto"/>
        <w:ind w:left="284"/>
        <w:rPr>
          <w:sz w:val="24"/>
        </w:rPr>
      </w:pPr>
      <w:r w:rsidRPr="00D806E4">
        <w:rPr>
          <w:sz w:val="24"/>
        </w:rPr>
        <w:t>Objednatel je oprávněn od této smlouvy odstoupit</w:t>
      </w:r>
      <w:r>
        <w:rPr>
          <w:sz w:val="24"/>
        </w:rPr>
        <w:t>, pokud zhotovitel poruší jakoukoli svoji povin</w:t>
      </w:r>
      <w:r w:rsidR="003E4C5B">
        <w:rPr>
          <w:sz w:val="24"/>
        </w:rPr>
        <w:t xml:space="preserve">nost vyplývající z této smlouvy, pokud zhotovitel vstoupí do likvidace nebo je proti </w:t>
      </w:r>
      <w:r w:rsidR="003E4C5B" w:rsidRPr="00D31DA1">
        <w:rPr>
          <w:sz w:val="24"/>
        </w:rPr>
        <w:t>němu zahájeno insolvenční řízení.</w:t>
      </w:r>
    </w:p>
    <w:p w:rsidR="00D31DA1" w:rsidRPr="00D31DA1" w:rsidRDefault="004B45C1" w:rsidP="00D31DA1">
      <w:pPr>
        <w:pStyle w:val="AJAKO1"/>
        <w:widowControl w:val="0"/>
        <w:numPr>
          <w:ilvl w:val="0"/>
          <w:numId w:val="2"/>
        </w:numPr>
        <w:spacing w:after="0" w:line="276" w:lineRule="auto"/>
        <w:ind w:left="284"/>
        <w:rPr>
          <w:sz w:val="24"/>
        </w:rPr>
      </w:pPr>
      <w:r w:rsidRPr="00D31DA1">
        <w:rPr>
          <w:sz w:val="24"/>
          <w:szCs w:val="24"/>
        </w:rPr>
        <w:t xml:space="preserve">Zhotovitel </w:t>
      </w:r>
      <w:r w:rsidRPr="00D31DA1">
        <w:rPr>
          <w:sz w:val="24"/>
        </w:rPr>
        <w:t>je oprávněn od této smlouvy odstoupit</w:t>
      </w:r>
      <w:r w:rsidRPr="00D31DA1">
        <w:rPr>
          <w:sz w:val="24"/>
          <w:szCs w:val="24"/>
        </w:rPr>
        <w:t>, pokud objednatel i přes urgenci zhotovitele je v prodlení s úhradou faktury trvající déle než patnáct dnů od té</w:t>
      </w:r>
      <w:r w:rsidR="00D31DA1" w:rsidRPr="00D31DA1">
        <w:rPr>
          <w:sz w:val="24"/>
          <w:szCs w:val="24"/>
        </w:rPr>
        <w:t>to urgence.</w:t>
      </w:r>
    </w:p>
    <w:p w:rsidR="00D31DA1" w:rsidRPr="00D31DA1" w:rsidRDefault="004B45C1" w:rsidP="004B45C1">
      <w:pPr>
        <w:pStyle w:val="AJAKO1"/>
        <w:widowControl w:val="0"/>
        <w:numPr>
          <w:ilvl w:val="0"/>
          <w:numId w:val="2"/>
        </w:numPr>
        <w:spacing w:after="0" w:line="276" w:lineRule="auto"/>
        <w:ind w:left="284"/>
        <w:rPr>
          <w:rStyle w:val="CharStyle11"/>
          <w:sz w:val="24"/>
          <w:shd w:val="clear" w:color="auto" w:fill="auto"/>
        </w:rPr>
      </w:pPr>
      <w:r w:rsidRPr="00D31DA1">
        <w:rPr>
          <w:sz w:val="24"/>
          <w:szCs w:val="24"/>
        </w:rPr>
        <w:t xml:space="preserve">Objednatel je oprávněn </w:t>
      </w:r>
      <w:r w:rsidR="00D31DA1" w:rsidRPr="00D31DA1">
        <w:rPr>
          <w:sz w:val="24"/>
          <w:szCs w:val="24"/>
        </w:rPr>
        <w:t xml:space="preserve">tuto smlouvu </w:t>
      </w:r>
      <w:r w:rsidRPr="00D31DA1">
        <w:rPr>
          <w:sz w:val="24"/>
          <w:szCs w:val="24"/>
        </w:rPr>
        <w:t xml:space="preserve">vypovědět </w:t>
      </w:r>
      <w:r w:rsidR="00D31DA1" w:rsidRPr="00D31DA1">
        <w:rPr>
          <w:sz w:val="24"/>
          <w:szCs w:val="24"/>
        </w:rPr>
        <w:t xml:space="preserve">v části </w:t>
      </w:r>
      <w:r w:rsidRPr="00D31DA1">
        <w:rPr>
          <w:sz w:val="24"/>
          <w:szCs w:val="24"/>
        </w:rPr>
        <w:t xml:space="preserve">zajišťování podpory díla, a to i bez udání důvodů. </w:t>
      </w:r>
      <w:r w:rsidR="00D31DA1" w:rsidRPr="00D31DA1">
        <w:rPr>
          <w:rStyle w:val="CharStyle11"/>
          <w:sz w:val="24"/>
          <w:szCs w:val="24"/>
        </w:rPr>
        <w:t>Výpovědní lhůta činí šest měsíců a počítá se od prvého dne měsíce následujícího po doručení písemné výpovědi zhotoviteli.</w:t>
      </w:r>
    </w:p>
    <w:p w:rsidR="004B45C1" w:rsidRPr="00D31DA1" w:rsidRDefault="00D31DA1" w:rsidP="00D31DA1">
      <w:pPr>
        <w:pStyle w:val="AJAKO1"/>
        <w:widowControl w:val="0"/>
        <w:numPr>
          <w:ilvl w:val="0"/>
          <w:numId w:val="2"/>
        </w:numPr>
        <w:spacing w:after="0" w:line="276" w:lineRule="auto"/>
        <w:ind w:left="284"/>
        <w:rPr>
          <w:sz w:val="32"/>
        </w:rPr>
      </w:pPr>
      <w:r w:rsidRPr="00D31DA1">
        <w:rPr>
          <w:sz w:val="24"/>
        </w:rPr>
        <w:t xml:space="preserve">Objednatel </w:t>
      </w:r>
      <w:r w:rsidR="004B45C1" w:rsidRPr="00D31DA1">
        <w:rPr>
          <w:sz w:val="24"/>
        </w:rPr>
        <w:t>je</w:t>
      </w:r>
      <w:r w:rsidRPr="00D31DA1">
        <w:rPr>
          <w:sz w:val="24"/>
        </w:rPr>
        <w:t xml:space="preserve"> rovněž</w:t>
      </w:r>
      <w:r w:rsidR="004B45C1" w:rsidRPr="00D31DA1">
        <w:rPr>
          <w:sz w:val="24"/>
        </w:rPr>
        <w:t xml:space="preserve"> oprávněn </w:t>
      </w:r>
      <w:r w:rsidRPr="00D31DA1">
        <w:rPr>
          <w:sz w:val="24"/>
          <w:szCs w:val="24"/>
        </w:rPr>
        <w:t>tuto smlouvu vypovědět v části zajišťování podpory díla</w:t>
      </w:r>
      <w:r w:rsidRPr="00D31DA1">
        <w:rPr>
          <w:sz w:val="24"/>
        </w:rPr>
        <w:t xml:space="preserve"> </w:t>
      </w:r>
      <w:r w:rsidR="004B45C1" w:rsidRPr="00D31DA1">
        <w:rPr>
          <w:sz w:val="24"/>
        </w:rPr>
        <w:t xml:space="preserve">v případě, že dodavatel nezajištuje podporu díla řádně a včas. </w:t>
      </w:r>
      <w:r w:rsidRPr="00D31DA1">
        <w:rPr>
          <w:sz w:val="24"/>
        </w:rPr>
        <w:t>V tom případě</w:t>
      </w:r>
      <w:r w:rsidRPr="00D31DA1">
        <w:rPr>
          <w:sz w:val="32"/>
        </w:rPr>
        <w:t xml:space="preserve"> </w:t>
      </w:r>
      <w:r w:rsidRPr="00D31DA1">
        <w:rPr>
          <w:rStyle w:val="CharStyle11"/>
          <w:sz w:val="24"/>
          <w:szCs w:val="24"/>
        </w:rPr>
        <w:t>výpovědní lhůta činí 1 měsíc a počítá se od prvého dne měsíce následujícího po doručení písemné výpovědi zhotoviteli.</w:t>
      </w:r>
    </w:p>
    <w:p w:rsidR="00FE0B87" w:rsidRPr="00FE0B87" w:rsidRDefault="00FE0B87" w:rsidP="00E94756">
      <w:pPr>
        <w:pStyle w:val="BODY1"/>
        <w:widowControl w:val="0"/>
        <w:ind w:left="0"/>
      </w:pPr>
    </w:p>
    <w:p w:rsidR="0074271C" w:rsidRDefault="00FC0905" w:rsidP="00585CAC">
      <w:pPr>
        <w:pStyle w:val="AJAKO1"/>
        <w:keepNext/>
        <w:widowControl w:val="0"/>
        <w:spacing w:before="0" w:after="0"/>
        <w:ind w:left="0" w:firstLine="0"/>
        <w:jc w:val="center"/>
        <w:rPr>
          <w:b/>
          <w:sz w:val="24"/>
        </w:rPr>
      </w:pPr>
      <w:r w:rsidRPr="0074271C">
        <w:rPr>
          <w:b/>
          <w:sz w:val="24"/>
        </w:rPr>
        <w:t xml:space="preserve">Článek </w:t>
      </w:r>
      <w:r w:rsidR="008F5F03" w:rsidRPr="0074271C">
        <w:rPr>
          <w:b/>
          <w:sz w:val="24"/>
        </w:rPr>
        <w:t>X</w:t>
      </w:r>
      <w:r w:rsidR="00C419A6" w:rsidRPr="0074271C">
        <w:rPr>
          <w:b/>
          <w:sz w:val="24"/>
        </w:rPr>
        <w:t>I</w:t>
      </w:r>
      <w:r w:rsidR="009667D5" w:rsidRPr="0074271C">
        <w:rPr>
          <w:b/>
          <w:sz w:val="24"/>
        </w:rPr>
        <w:t>I</w:t>
      </w:r>
      <w:r w:rsidR="008F5F03" w:rsidRPr="0074271C">
        <w:rPr>
          <w:b/>
          <w:sz w:val="24"/>
        </w:rPr>
        <w:t>.</w:t>
      </w:r>
    </w:p>
    <w:p w:rsidR="0074271C" w:rsidRPr="009A64C6" w:rsidRDefault="00A92BFC" w:rsidP="00585CAC">
      <w:pPr>
        <w:pStyle w:val="AJAKO1"/>
        <w:keepNext/>
        <w:widowControl w:val="0"/>
        <w:spacing w:before="0" w:after="0"/>
        <w:ind w:left="0" w:firstLine="0"/>
        <w:jc w:val="center"/>
        <w:rPr>
          <w:b/>
          <w:sz w:val="24"/>
          <w:u w:val="single"/>
        </w:rPr>
      </w:pPr>
      <w:r w:rsidRPr="009A64C6">
        <w:rPr>
          <w:b/>
          <w:sz w:val="24"/>
          <w:u w:val="single"/>
        </w:rPr>
        <w:t>Zástupci smluvních stran</w:t>
      </w:r>
      <w:r w:rsidR="0098073C" w:rsidRPr="009A64C6">
        <w:rPr>
          <w:b/>
          <w:sz w:val="24"/>
          <w:u w:val="single"/>
        </w:rPr>
        <w:t xml:space="preserve"> a doručování</w:t>
      </w:r>
      <w:r w:rsidR="00776E35" w:rsidRPr="009A64C6">
        <w:rPr>
          <w:b/>
          <w:sz w:val="24"/>
          <w:u w:val="single"/>
        </w:rPr>
        <w:t xml:space="preserve"> písemností</w:t>
      </w:r>
    </w:p>
    <w:p w:rsidR="0074271C" w:rsidRDefault="0040118E" w:rsidP="00585CAC">
      <w:pPr>
        <w:pStyle w:val="AJAKO1"/>
        <w:widowControl w:val="0"/>
        <w:numPr>
          <w:ilvl w:val="0"/>
          <w:numId w:val="17"/>
        </w:numPr>
        <w:spacing w:after="0" w:line="276" w:lineRule="auto"/>
        <w:ind w:left="284" w:hanging="284"/>
        <w:rPr>
          <w:sz w:val="24"/>
        </w:rPr>
      </w:pPr>
      <w:r>
        <w:rPr>
          <w:sz w:val="24"/>
        </w:rPr>
        <w:t xml:space="preserve">Ve věcech </w:t>
      </w:r>
      <w:r w:rsidR="00051CB2">
        <w:rPr>
          <w:sz w:val="24"/>
        </w:rPr>
        <w:t xml:space="preserve">plnění této smlouvy </w:t>
      </w:r>
      <w:r>
        <w:rPr>
          <w:sz w:val="24"/>
        </w:rPr>
        <w:t xml:space="preserve">je </w:t>
      </w:r>
      <w:r w:rsidR="00E8380E">
        <w:rPr>
          <w:sz w:val="24"/>
        </w:rPr>
        <w:t xml:space="preserve">zástupcem </w:t>
      </w:r>
      <w:r w:rsidR="00973D84">
        <w:rPr>
          <w:sz w:val="24"/>
        </w:rPr>
        <w:t xml:space="preserve">a kontaktní osobou </w:t>
      </w:r>
      <w:r w:rsidR="00051CB2">
        <w:rPr>
          <w:sz w:val="24"/>
        </w:rPr>
        <w:t>na straně objednatele:</w:t>
      </w:r>
    </w:p>
    <w:p w:rsidR="00585CAC" w:rsidRPr="00DC40AF" w:rsidRDefault="00585CAC" w:rsidP="00585CAC">
      <w:pPr>
        <w:pStyle w:val="AJAKO1"/>
        <w:widowControl w:val="0"/>
        <w:numPr>
          <w:ilvl w:val="0"/>
          <w:numId w:val="18"/>
        </w:numPr>
        <w:spacing w:after="0" w:line="276" w:lineRule="auto"/>
        <w:ind w:left="709" w:hanging="283"/>
        <w:rPr>
          <w:sz w:val="24"/>
        </w:rPr>
      </w:pPr>
      <w:r>
        <w:rPr>
          <w:sz w:val="24"/>
        </w:rPr>
        <w:fldChar w:fldCharType="begin">
          <w:ffData>
            <w:name w:val="Text27"/>
            <w:enabled/>
            <w:calcOnExit w:val="0"/>
            <w:textInput/>
          </w:ffData>
        </w:fldChar>
      </w:r>
      <w:bookmarkStart w:id="38" w:name="Text27"/>
      <w:r>
        <w:rPr>
          <w:sz w:val="24"/>
        </w:rPr>
        <w:instrText xml:space="preserve"> FORMTEXT </w:instrText>
      </w:r>
      <w:r>
        <w:rPr>
          <w:sz w:val="24"/>
        </w:rPr>
      </w:r>
      <w:r>
        <w:rPr>
          <w:sz w:val="24"/>
        </w:rPr>
        <w:fldChar w:fldCharType="separate"/>
      </w:r>
      <w:r w:rsidR="00E6451D">
        <w:rPr>
          <w:sz w:val="24"/>
        </w:rPr>
        <w:t>Mgr. Jolana Šebková</w:t>
      </w:r>
      <w:r>
        <w:rPr>
          <w:sz w:val="24"/>
        </w:rPr>
        <w:t xml:space="preserve">, tel.:  </w:t>
      </w:r>
      <w:r w:rsidR="00E6451D">
        <w:rPr>
          <w:sz w:val="24"/>
        </w:rPr>
        <w:t>485 226 540</w:t>
      </w:r>
      <w:r>
        <w:rPr>
          <w:sz w:val="24"/>
        </w:rPr>
        <w:t xml:space="preserve">, e-mail: </w:t>
      </w:r>
      <w:r w:rsidR="006225D5">
        <w:rPr>
          <w:sz w:val="24"/>
        </w:rPr>
        <w:t>j</w:t>
      </w:r>
      <w:r w:rsidR="00E6451D">
        <w:rPr>
          <w:sz w:val="24"/>
        </w:rPr>
        <w:t>olana.sebkova@kraj-lbc.cz</w:t>
      </w:r>
      <w:r>
        <w:rPr>
          <w:sz w:val="24"/>
        </w:rPr>
        <w:t xml:space="preserve">      </w:t>
      </w:r>
    </w:p>
    <w:p w:rsidR="00063C65" w:rsidRDefault="00E6451D" w:rsidP="00585CAC">
      <w:pPr>
        <w:pStyle w:val="AJAKO1"/>
        <w:widowControl w:val="0"/>
        <w:numPr>
          <w:ilvl w:val="0"/>
          <w:numId w:val="18"/>
        </w:numPr>
        <w:spacing w:after="0" w:line="276" w:lineRule="auto"/>
        <w:ind w:left="709" w:hanging="283"/>
        <w:rPr>
          <w:sz w:val="24"/>
        </w:rPr>
      </w:pPr>
      <w:r>
        <w:rPr>
          <w:sz w:val="24"/>
        </w:rPr>
        <w:t>Mgr. Jiří Tůma</w:t>
      </w:r>
      <w:r w:rsidR="00585CAC">
        <w:rPr>
          <w:sz w:val="24"/>
        </w:rPr>
        <w:t xml:space="preserve">, tel.: </w:t>
      </w:r>
      <w:r>
        <w:rPr>
          <w:sz w:val="24"/>
        </w:rPr>
        <w:t>485 226 558</w:t>
      </w:r>
      <w:r w:rsidR="00585CAC">
        <w:rPr>
          <w:sz w:val="24"/>
        </w:rPr>
        <w:t>, e-mail:</w:t>
      </w:r>
      <w:r>
        <w:rPr>
          <w:sz w:val="24"/>
        </w:rPr>
        <w:t xml:space="preserve"> </w:t>
      </w:r>
      <w:r w:rsidR="006225D5">
        <w:rPr>
          <w:sz w:val="24"/>
        </w:rPr>
        <w:t>j</w:t>
      </w:r>
      <w:r>
        <w:rPr>
          <w:sz w:val="24"/>
        </w:rPr>
        <w:t>iri.tuma@kraj-lbc.cz</w:t>
      </w:r>
      <w:r w:rsidR="00585CAC">
        <w:rPr>
          <w:sz w:val="24"/>
        </w:rPr>
        <w:t xml:space="preserve">       </w:t>
      </w:r>
      <w:r w:rsidR="00585CAC">
        <w:rPr>
          <w:noProof/>
          <w:sz w:val="24"/>
        </w:rPr>
        <w:t> </w:t>
      </w:r>
      <w:r w:rsidR="00585CAC">
        <w:rPr>
          <w:sz w:val="24"/>
        </w:rPr>
        <w:fldChar w:fldCharType="end"/>
      </w:r>
      <w:bookmarkEnd w:id="38"/>
    </w:p>
    <w:p w:rsidR="00063C65" w:rsidRDefault="0040118E" w:rsidP="00585CAC">
      <w:pPr>
        <w:pStyle w:val="AJAKO1"/>
        <w:widowControl w:val="0"/>
        <w:numPr>
          <w:ilvl w:val="0"/>
          <w:numId w:val="17"/>
        </w:numPr>
        <w:spacing w:after="0" w:line="276" w:lineRule="auto"/>
        <w:ind w:left="284" w:hanging="284"/>
        <w:rPr>
          <w:sz w:val="24"/>
        </w:rPr>
      </w:pPr>
      <w:r w:rsidRPr="00063C65">
        <w:rPr>
          <w:sz w:val="24"/>
        </w:rPr>
        <w:t xml:space="preserve">Ve věcech plnění této smlouvy je </w:t>
      </w:r>
      <w:r w:rsidR="00E8380E" w:rsidRPr="00063C65">
        <w:rPr>
          <w:sz w:val="24"/>
        </w:rPr>
        <w:t xml:space="preserve">zástupcem </w:t>
      </w:r>
      <w:r w:rsidR="005C73DD">
        <w:rPr>
          <w:sz w:val="24"/>
        </w:rPr>
        <w:t xml:space="preserve">a kontaktní osobou </w:t>
      </w:r>
      <w:r w:rsidRPr="00063C65">
        <w:rPr>
          <w:sz w:val="24"/>
        </w:rPr>
        <w:t>na straně zhotovitele</w:t>
      </w:r>
      <w:r w:rsidR="00051CB2" w:rsidRPr="00063C65">
        <w:rPr>
          <w:sz w:val="24"/>
        </w:rPr>
        <w:t>:</w:t>
      </w:r>
    </w:p>
    <w:p w:rsidR="00585CAC" w:rsidRPr="00DC40AF" w:rsidRDefault="00585CAC" w:rsidP="00585CAC">
      <w:pPr>
        <w:pStyle w:val="AJAKO1"/>
        <w:widowControl w:val="0"/>
        <w:numPr>
          <w:ilvl w:val="0"/>
          <w:numId w:val="31"/>
        </w:numPr>
        <w:spacing w:after="0" w:line="276" w:lineRule="auto"/>
        <w:rPr>
          <w:sz w:val="24"/>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xml:space="preserve">              , tel.:          , e-mail:       </w:t>
      </w:r>
    </w:p>
    <w:p w:rsidR="00ED2A9E" w:rsidRDefault="00585CAC" w:rsidP="00585CAC">
      <w:pPr>
        <w:pStyle w:val="AJAKO1"/>
        <w:widowControl w:val="0"/>
        <w:numPr>
          <w:ilvl w:val="0"/>
          <w:numId w:val="31"/>
        </w:numPr>
        <w:spacing w:after="0" w:line="276" w:lineRule="auto"/>
        <w:rPr>
          <w:sz w:val="24"/>
        </w:rPr>
      </w:pPr>
      <w:r>
        <w:rPr>
          <w:sz w:val="24"/>
        </w:rPr>
        <w:t xml:space="preserve">              , tel.:          , e-mail:       </w:t>
      </w:r>
      <w:r>
        <w:rPr>
          <w:noProof/>
          <w:sz w:val="24"/>
        </w:rPr>
        <w:t> </w:t>
      </w:r>
      <w:r>
        <w:rPr>
          <w:sz w:val="24"/>
        </w:rPr>
        <w:fldChar w:fldCharType="end"/>
      </w:r>
    </w:p>
    <w:p w:rsidR="00A92BFC" w:rsidRPr="00A01314" w:rsidRDefault="00372CF1" w:rsidP="00585CAC">
      <w:pPr>
        <w:widowControl w:val="0"/>
        <w:numPr>
          <w:ilvl w:val="0"/>
          <w:numId w:val="17"/>
        </w:numPr>
        <w:overflowPunct/>
        <w:autoSpaceDE/>
        <w:autoSpaceDN/>
        <w:adjustRightInd/>
        <w:spacing w:before="120" w:after="0" w:line="276" w:lineRule="auto"/>
        <w:ind w:left="284" w:hanging="284"/>
        <w:textAlignment w:val="auto"/>
        <w:rPr>
          <w:i/>
          <w:sz w:val="24"/>
          <w:szCs w:val="24"/>
        </w:rPr>
      </w:pPr>
      <w:r>
        <w:rPr>
          <w:sz w:val="24"/>
          <w:szCs w:val="24"/>
        </w:rPr>
        <w:t xml:space="preserve">Určení zástupci </w:t>
      </w:r>
      <w:r w:rsidR="00466728">
        <w:rPr>
          <w:sz w:val="24"/>
          <w:szCs w:val="24"/>
        </w:rPr>
        <w:t xml:space="preserve">smluvních stran </w:t>
      </w:r>
      <w:r w:rsidR="00E26A49">
        <w:rPr>
          <w:sz w:val="24"/>
          <w:szCs w:val="24"/>
        </w:rPr>
        <w:t>jednají za smluvní strany v</w:t>
      </w:r>
      <w:r w:rsidR="004469F1">
        <w:rPr>
          <w:sz w:val="24"/>
          <w:szCs w:val="24"/>
        </w:rPr>
        <w:t xml:space="preserve">e </w:t>
      </w:r>
      <w:r w:rsidR="00F037BD">
        <w:rPr>
          <w:sz w:val="24"/>
          <w:szCs w:val="24"/>
        </w:rPr>
        <w:t xml:space="preserve">všech </w:t>
      </w:r>
      <w:r w:rsidR="004469F1">
        <w:rPr>
          <w:sz w:val="24"/>
          <w:szCs w:val="24"/>
        </w:rPr>
        <w:t xml:space="preserve">věcech souvisejících s plněním této smlouvy, zejména </w:t>
      </w:r>
      <w:r w:rsidR="00E26A49">
        <w:rPr>
          <w:sz w:val="24"/>
          <w:szCs w:val="24"/>
        </w:rPr>
        <w:t xml:space="preserve">podepisují </w:t>
      </w:r>
      <w:r w:rsidR="00CE523D">
        <w:rPr>
          <w:sz w:val="24"/>
          <w:szCs w:val="24"/>
        </w:rPr>
        <w:t xml:space="preserve">zápisy z jednání smluvních stran a </w:t>
      </w:r>
      <w:r w:rsidR="00FB245E">
        <w:rPr>
          <w:sz w:val="24"/>
        </w:rPr>
        <w:t>předávací protokol</w:t>
      </w:r>
      <w:r w:rsidR="005A7AE2">
        <w:rPr>
          <w:sz w:val="24"/>
          <w:szCs w:val="24"/>
        </w:rPr>
        <w:t>.</w:t>
      </w:r>
      <w:r w:rsidR="004469F1">
        <w:rPr>
          <w:sz w:val="24"/>
          <w:szCs w:val="24"/>
        </w:rPr>
        <w:t xml:space="preserve"> </w:t>
      </w:r>
      <w:r w:rsidR="00E26A49">
        <w:rPr>
          <w:sz w:val="24"/>
          <w:szCs w:val="24"/>
        </w:rPr>
        <w:t>Určený zástupce objednatele též vykonává kontrolu z</w:t>
      </w:r>
      <w:r w:rsidR="007877D2">
        <w:rPr>
          <w:sz w:val="24"/>
          <w:szCs w:val="24"/>
        </w:rPr>
        <w:t>hotovitele při provádění díla</w:t>
      </w:r>
      <w:r w:rsidR="00AF64D3">
        <w:rPr>
          <w:sz w:val="24"/>
          <w:szCs w:val="24"/>
        </w:rPr>
        <w:t xml:space="preserve">, </w:t>
      </w:r>
      <w:r w:rsidR="007877D2" w:rsidRPr="00A349FB">
        <w:rPr>
          <w:sz w:val="24"/>
          <w:szCs w:val="24"/>
        </w:rPr>
        <w:t xml:space="preserve">je oprávněn </w:t>
      </w:r>
      <w:r w:rsidR="007037BD">
        <w:rPr>
          <w:sz w:val="24"/>
          <w:szCs w:val="24"/>
        </w:rPr>
        <w:t>oznamovat</w:t>
      </w:r>
      <w:r w:rsidR="007877D2" w:rsidRPr="00A349FB">
        <w:rPr>
          <w:sz w:val="24"/>
          <w:szCs w:val="24"/>
        </w:rPr>
        <w:t xml:space="preserve"> </w:t>
      </w:r>
      <w:r w:rsidR="009C70C5">
        <w:rPr>
          <w:sz w:val="24"/>
          <w:szCs w:val="24"/>
        </w:rPr>
        <w:t xml:space="preserve">za objednatele </w:t>
      </w:r>
      <w:r w:rsidR="007877D2" w:rsidRPr="00A349FB">
        <w:rPr>
          <w:sz w:val="24"/>
          <w:szCs w:val="24"/>
        </w:rPr>
        <w:t>vady díla</w:t>
      </w:r>
      <w:r w:rsidR="00AF64D3">
        <w:rPr>
          <w:sz w:val="24"/>
          <w:szCs w:val="24"/>
        </w:rPr>
        <w:t xml:space="preserve"> a činit další oznámení,</w:t>
      </w:r>
      <w:r w:rsidR="004A7612">
        <w:rPr>
          <w:sz w:val="24"/>
          <w:szCs w:val="24"/>
        </w:rPr>
        <w:t xml:space="preserve"> žádosti </w:t>
      </w:r>
      <w:r w:rsidR="00AF64D3">
        <w:rPr>
          <w:sz w:val="24"/>
          <w:szCs w:val="24"/>
        </w:rPr>
        <w:t xml:space="preserve">či jiné úkony </w:t>
      </w:r>
      <w:r w:rsidR="004A7612">
        <w:rPr>
          <w:sz w:val="24"/>
          <w:szCs w:val="24"/>
        </w:rPr>
        <w:t>podle této smlouvy</w:t>
      </w:r>
      <w:r w:rsidR="007877D2" w:rsidRPr="00A349FB">
        <w:rPr>
          <w:sz w:val="24"/>
          <w:szCs w:val="24"/>
        </w:rPr>
        <w:t>.</w:t>
      </w:r>
      <w:r w:rsidR="007877D2" w:rsidRPr="00A01314">
        <w:rPr>
          <w:i/>
          <w:sz w:val="24"/>
          <w:szCs w:val="24"/>
        </w:rPr>
        <w:t xml:space="preserve"> </w:t>
      </w:r>
    </w:p>
    <w:p w:rsidR="00100390" w:rsidRDefault="00100390" w:rsidP="00585CAC">
      <w:pPr>
        <w:widowControl w:val="0"/>
        <w:numPr>
          <w:ilvl w:val="0"/>
          <w:numId w:val="17"/>
        </w:numPr>
        <w:overflowPunct/>
        <w:autoSpaceDE/>
        <w:autoSpaceDN/>
        <w:adjustRightInd/>
        <w:spacing w:before="120" w:after="0" w:line="276" w:lineRule="auto"/>
        <w:ind w:left="284" w:hanging="284"/>
        <w:textAlignment w:val="auto"/>
        <w:rPr>
          <w:sz w:val="24"/>
          <w:szCs w:val="24"/>
        </w:rPr>
      </w:pPr>
      <w:r>
        <w:rPr>
          <w:sz w:val="24"/>
          <w:szCs w:val="24"/>
        </w:rPr>
        <w:t xml:space="preserve">Změna určení </w:t>
      </w:r>
      <w:r w:rsidR="009F038F">
        <w:rPr>
          <w:sz w:val="24"/>
          <w:szCs w:val="24"/>
        </w:rPr>
        <w:t xml:space="preserve">výše uvedených </w:t>
      </w:r>
      <w:r>
        <w:rPr>
          <w:sz w:val="24"/>
          <w:szCs w:val="24"/>
        </w:rPr>
        <w:t xml:space="preserve">zástupců smluvních stran nevyžaduje změnu této smlouvy. Smluvní strana, o jejíhož zástupce jde, je však povinna takovou změnu bez zbytečného odkladu </w:t>
      </w:r>
      <w:r w:rsidR="0084189E">
        <w:rPr>
          <w:sz w:val="24"/>
          <w:szCs w:val="24"/>
        </w:rPr>
        <w:t xml:space="preserve">písemně </w:t>
      </w:r>
      <w:r>
        <w:rPr>
          <w:sz w:val="24"/>
          <w:szCs w:val="24"/>
        </w:rPr>
        <w:t>sdělit druhé smluvní straně.</w:t>
      </w:r>
    </w:p>
    <w:p w:rsidR="00276A9B" w:rsidRPr="004D1EE4" w:rsidRDefault="00276A9B" w:rsidP="00585CAC">
      <w:pPr>
        <w:widowControl w:val="0"/>
        <w:numPr>
          <w:ilvl w:val="0"/>
          <w:numId w:val="17"/>
        </w:numPr>
        <w:overflowPunct/>
        <w:autoSpaceDE/>
        <w:autoSpaceDN/>
        <w:adjustRightInd/>
        <w:spacing w:before="120" w:after="0" w:line="276" w:lineRule="auto"/>
        <w:ind w:left="284" w:hanging="284"/>
        <w:textAlignment w:val="auto"/>
        <w:rPr>
          <w:sz w:val="24"/>
          <w:szCs w:val="24"/>
        </w:rPr>
      </w:pPr>
      <w:r w:rsidRPr="004D1EE4">
        <w:rPr>
          <w:sz w:val="24"/>
          <w:szCs w:val="24"/>
        </w:rPr>
        <w:t>Kromě jiných způsobů komunikace dohodnutých mezi stranami se za účinné považují osobní doručování, doručování doporučenou poštou, datovou schránkou</w:t>
      </w:r>
      <w:r w:rsidR="00821D49">
        <w:rPr>
          <w:sz w:val="24"/>
          <w:szCs w:val="24"/>
        </w:rPr>
        <w:t>, faxem</w:t>
      </w:r>
      <w:r w:rsidRPr="004D1EE4">
        <w:rPr>
          <w:sz w:val="24"/>
          <w:szCs w:val="24"/>
        </w:rPr>
        <w:t xml:space="preserve"> </w:t>
      </w:r>
      <w:r w:rsidR="004D1EE4" w:rsidRPr="004D1EE4">
        <w:rPr>
          <w:sz w:val="24"/>
          <w:szCs w:val="24"/>
        </w:rPr>
        <w:t>či elektronickou poštou</w:t>
      </w:r>
      <w:r w:rsidRPr="004D1EE4">
        <w:rPr>
          <w:sz w:val="24"/>
          <w:szCs w:val="24"/>
        </w:rPr>
        <w:t xml:space="preserve">. </w:t>
      </w:r>
      <w:r w:rsidR="004D1EE4" w:rsidRPr="004D1EE4">
        <w:rPr>
          <w:sz w:val="24"/>
          <w:szCs w:val="24"/>
        </w:rPr>
        <w:t>Pro doručování platí kontaktní údaje smluvních stran a jejích zástupců uvedené v této smlouvě nebo kontaktní údaje, které si smluvní strany po uzavření této smlouvy písemně oznámily.</w:t>
      </w:r>
    </w:p>
    <w:p w:rsidR="003F5AA0" w:rsidRPr="00EF17A0" w:rsidRDefault="00276A9B" w:rsidP="00585CAC">
      <w:pPr>
        <w:widowControl w:val="0"/>
        <w:numPr>
          <w:ilvl w:val="0"/>
          <w:numId w:val="17"/>
        </w:numPr>
        <w:overflowPunct/>
        <w:autoSpaceDE/>
        <w:autoSpaceDN/>
        <w:adjustRightInd/>
        <w:spacing w:before="120" w:after="0" w:line="276" w:lineRule="auto"/>
        <w:ind w:left="284" w:hanging="284"/>
        <w:textAlignment w:val="auto"/>
        <w:rPr>
          <w:sz w:val="24"/>
          <w:szCs w:val="24"/>
        </w:rPr>
      </w:pPr>
      <w:r w:rsidRPr="00276A9B">
        <w:rPr>
          <w:sz w:val="24"/>
          <w:szCs w:val="24"/>
        </w:rPr>
        <w:lastRenderedPageBreak/>
        <w:t>Oznámení správně adresovaná se považují za uskutečněná v případě osobního doručování anebo doručování doporučenou poštou okamžikem doručení, v případě posílání faxem či elektronickou poštou okamžikem obdržení potvrzení o doručení od protistrany při použití stejného komunikačního kanálu.</w:t>
      </w:r>
    </w:p>
    <w:p w:rsidR="00EF17A0" w:rsidRDefault="00EF17A0" w:rsidP="00E94756">
      <w:pPr>
        <w:widowControl w:val="0"/>
        <w:overflowPunct/>
        <w:autoSpaceDE/>
        <w:autoSpaceDN/>
        <w:adjustRightInd/>
        <w:spacing w:before="0" w:after="0"/>
        <w:jc w:val="center"/>
        <w:textAlignment w:val="auto"/>
        <w:rPr>
          <w:b/>
          <w:sz w:val="24"/>
          <w:szCs w:val="24"/>
        </w:rPr>
      </w:pPr>
    </w:p>
    <w:p w:rsidR="00FC0905" w:rsidRPr="00CD6F66" w:rsidRDefault="00FC0905" w:rsidP="00585CAC">
      <w:pPr>
        <w:keepNext/>
        <w:widowControl w:val="0"/>
        <w:overflowPunct/>
        <w:autoSpaceDE/>
        <w:autoSpaceDN/>
        <w:adjustRightInd/>
        <w:spacing w:before="0" w:after="0"/>
        <w:jc w:val="center"/>
        <w:textAlignment w:val="auto"/>
        <w:rPr>
          <w:b/>
          <w:sz w:val="24"/>
          <w:szCs w:val="24"/>
        </w:rPr>
      </w:pPr>
      <w:r>
        <w:rPr>
          <w:b/>
          <w:sz w:val="24"/>
          <w:szCs w:val="24"/>
        </w:rPr>
        <w:t>Článek X</w:t>
      </w:r>
      <w:r w:rsidR="009667D5">
        <w:rPr>
          <w:b/>
          <w:sz w:val="24"/>
          <w:szCs w:val="24"/>
        </w:rPr>
        <w:t>I</w:t>
      </w:r>
      <w:r w:rsidR="000847BE">
        <w:rPr>
          <w:b/>
          <w:sz w:val="24"/>
          <w:szCs w:val="24"/>
        </w:rPr>
        <w:t>II</w:t>
      </w:r>
      <w:r w:rsidRPr="00CD6F66">
        <w:rPr>
          <w:b/>
          <w:sz w:val="24"/>
          <w:szCs w:val="24"/>
        </w:rPr>
        <w:t>.</w:t>
      </w:r>
    </w:p>
    <w:p w:rsidR="00FC0905" w:rsidRDefault="00FC0905" w:rsidP="00585CAC">
      <w:pPr>
        <w:keepNext/>
        <w:widowControl w:val="0"/>
        <w:overflowPunct/>
        <w:autoSpaceDE/>
        <w:autoSpaceDN/>
        <w:adjustRightInd/>
        <w:spacing w:before="0" w:after="0"/>
        <w:jc w:val="center"/>
        <w:textAlignment w:val="auto"/>
        <w:rPr>
          <w:sz w:val="24"/>
          <w:szCs w:val="24"/>
        </w:rPr>
      </w:pPr>
      <w:r w:rsidRPr="00CD6F66">
        <w:rPr>
          <w:b/>
          <w:sz w:val="24"/>
          <w:szCs w:val="24"/>
          <w:u w:val="single"/>
        </w:rPr>
        <w:t>Zveřejnění smlouvy</w:t>
      </w:r>
      <w:r w:rsidR="00CB1BDF">
        <w:rPr>
          <w:b/>
          <w:sz w:val="24"/>
          <w:szCs w:val="24"/>
          <w:u w:val="single"/>
        </w:rPr>
        <w:t xml:space="preserve"> a obchodní tajemství</w:t>
      </w:r>
    </w:p>
    <w:p w:rsidR="005B739E" w:rsidRPr="005B739E" w:rsidRDefault="005B739E" w:rsidP="005B739E">
      <w:pPr>
        <w:pStyle w:val="Odstavecseseznamem"/>
        <w:widowControl w:val="0"/>
        <w:numPr>
          <w:ilvl w:val="0"/>
          <w:numId w:val="34"/>
        </w:numPr>
        <w:spacing w:before="120" w:line="276" w:lineRule="auto"/>
        <w:ind w:left="284" w:hanging="284"/>
        <w:contextualSpacing w:val="0"/>
        <w:rPr>
          <w:rFonts w:ascii="Times New Roman" w:hAnsi="Times New Roman"/>
          <w:sz w:val="24"/>
          <w:szCs w:val="24"/>
        </w:rPr>
      </w:pPr>
      <w:r w:rsidRPr="005B739E">
        <w:rPr>
          <w:rFonts w:ascii="Times New Roman" w:hAnsi="Times New Roman"/>
          <w:sz w:val="24"/>
          <w:szCs w:val="24"/>
        </w:rPr>
        <w:t>Zhotovitel bere na vědomí, že smlouvy s hodnotou předmětu převyšující 50.000 Kč bez DPH včetně dohod, na základě kterých se tyto smlouvy mění, nahrazují nebo ruší, zveřejní objednatel v </w:t>
      </w:r>
      <w:r w:rsidRPr="005B739E">
        <w:rPr>
          <w:rFonts w:ascii="Times New Roman" w:hAnsi="Times New Roman"/>
          <w:b/>
          <w:sz w:val="24"/>
          <w:szCs w:val="24"/>
        </w:rPr>
        <w:t xml:space="preserve">registru smluv </w:t>
      </w:r>
      <w:r w:rsidRPr="005B739E">
        <w:rPr>
          <w:rFonts w:ascii="Times New Roman" w:hAnsi="Times New Roman"/>
          <w:sz w:val="24"/>
          <w:szCs w:val="24"/>
        </w:rPr>
        <w:t>zřízeném jako informační systém veřejné správy na základě zákona č. 340/2015 Sb., o registru smluv.</w:t>
      </w:r>
      <w:r w:rsidRPr="005B739E">
        <w:rPr>
          <w:rFonts w:ascii="Times New Roman" w:hAnsi="Times New Roman"/>
          <w:i/>
          <w:sz w:val="24"/>
          <w:szCs w:val="24"/>
        </w:rPr>
        <w:t xml:space="preserve"> </w:t>
      </w:r>
      <w:r w:rsidRPr="005B739E">
        <w:rPr>
          <w:rFonts w:ascii="Times New Roman" w:hAnsi="Times New Roman"/>
          <w:sz w:val="24"/>
          <w:szCs w:val="24"/>
        </w:rPr>
        <w:t xml:space="preserve">Zhotovitel výslovně souhlasí s tím, aby tato smlouva včetně případných dohod o její změně, nahrazení nebo zrušení byly v plném rozsahu v registru smluv objednatelem zveřejněny. </w:t>
      </w:r>
    </w:p>
    <w:p w:rsidR="00EE4543" w:rsidRPr="005B739E" w:rsidRDefault="005B739E" w:rsidP="005B739E">
      <w:pPr>
        <w:pStyle w:val="Odstavecseseznamem"/>
        <w:widowControl w:val="0"/>
        <w:numPr>
          <w:ilvl w:val="0"/>
          <w:numId w:val="34"/>
        </w:numPr>
        <w:spacing w:before="120" w:line="276" w:lineRule="auto"/>
        <w:ind w:left="284" w:hanging="284"/>
        <w:contextualSpacing w:val="0"/>
        <w:rPr>
          <w:sz w:val="24"/>
          <w:szCs w:val="24"/>
        </w:rPr>
      </w:pPr>
      <w:r w:rsidRPr="005B739E">
        <w:rPr>
          <w:rFonts w:ascii="Times New Roman" w:hAnsi="Times New Roman"/>
          <w:sz w:val="24"/>
          <w:szCs w:val="24"/>
        </w:rPr>
        <w:t>Zhotovitel prohlašuje, že skutečnosti uvedené v této smlouvě nepovažuje za obchodní tajemství a uděluje svolení k jejich užití a zveřejnění bez stanovení jakýchkoliv dalších podmínek.</w:t>
      </w:r>
      <w:r w:rsidR="00EC2B87" w:rsidRPr="005B739E">
        <w:rPr>
          <w:rFonts w:ascii="Times New Roman" w:hAnsi="Times New Roman"/>
          <w:sz w:val="24"/>
          <w:szCs w:val="24"/>
        </w:rPr>
        <w:t xml:space="preserve"> </w:t>
      </w:r>
    </w:p>
    <w:p w:rsidR="00585CAC" w:rsidRDefault="00585CAC" w:rsidP="00A66236">
      <w:pPr>
        <w:pStyle w:val="NADPISCENNETUC"/>
        <w:keepNext w:val="0"/>
        <w:keepLines w:val="0"/>
        <w:widowControl w:val="0"/>
        <w:spacing w:before="0" w:after="0"/>
        <w:rPr>
          <w:b/>
          <w:sz w:val="24"/>
        </w:rPr>
      </w:pPr>
    </w:p>
    <w:p w:rsidR="00E34F79" w:rsidRPr="003F0A28" w:rsidRDefault="00E34F79" w:rsidP="00E34F79">
      <w:pPr>
        <w:pStyle w:val="NADPISCENNETUC"/>
        <w:keepNext w:val="0"/>
        <w:keepLines w:val="0"/>
        <w:widowControl w:val="0"/>
        <w:spacing w:before="0" w:after="0"/>
        <w:rPr>
          <w:b/>
          <w:sz w:val="24"/>
        </w:rPr>
      </w:pPr>
      <w:r w:rsidRPr="003F0A28">
        <w:rPr>
          <w:b/>
          <w:sz w:val="24"/>
        </w:rPr>
        <w:t>Článek X</w:t>
      </w:r>
      <w:r>
        <w:rPr>
          <w:b/>
          <w:sz w:val="24"/>
        </w:rPr>
        <w:t>I</w:t>
      </w:r>
      <w:r w:rsidRPr="003F0A28">
        <w:rPr>
          <w:b/>
          <w:sz w:val="24"/>
        </w:rPr>
        <w:t>V.</w:t>
      </w:r>
    </w:p>
    <w:p w:rsidR="00E34F79" w:rsidRPr="003F0A28" w:rsidRDefault="00E34F79" w:rsidP="00E34F79">
      <w:pPr>
        <w:pStyle w:val="NADPISCENNETUC"/>
        <w:keepNext w:val="0"/>
        <w:keepLines w:val="0"/>
        <w:widowControl w:val="0"/>
        <w:spacing w:before="0" w:after="0"/>
        <w:rPr>
          <w:b/>
          <w:sz w:val="24"/>
          <w:u w:val="single"/>
        </w:rPr>
      </w:pPr>
      <w:r w:rsidRPr="003F0A28">
        <w:rPr>
          <w:b/>
          <w:sz w:val="24"/>
          <w:u w:val="single"/>
        </w:rPr>
        <w:t>Vícepráce a méněpráce</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V případě, že se v průběhu provádění díla</w:t>
      </w:r>
      <w:r>
        <w:rPr>
          <w:sz w:val="24"/>
        </w:rPr>
        <w:t xml:space="preserve">, avšak již po provedení úvodní analýzy, </w:t>
      </w:r>
      <w:r w:rsidRPr="00E34F79">
        <w:rPr>
          <w:sz w:val="24"/>
        </w:rPr>
        <w:t>vyskytne skutečnost, která znemožňuje provést dílo dohodnutým způsobem, a v jejímž důsledku bude nezbytné provést vícepráce nebo naopak nerealizovat méněpráce, je zhotovitel povinen výskyt skutečností objednateli neprodleně oznámit a po společném projednání s objednatelem provést o ní zápis.</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 xml:space="preserve">Zhotovitel je oprávněn přerušit provádění díla pouze v té </w:t>
      </w:r>
      <w:r w:rsidR="001C1E21">
        <w:rPr>
          <w:sz w:val="24"/>
        </w:rPr>
        <w:t xml:space="preserve">části, jejímuž provedení brání </w:t>
      </w:r>
      <w:r w:rsidRPr="00E34F79">
        <w:rPr>
          <w:sz w:val="24"/>
        </w:rPr>
        <w:t>vznik</w:t>
      </w:r>
      <w:r w:rsidR="001C1E21">
        <w:rPr>
          <w:sz w:val="24"/>
        </w:rPr>
        <w:t>l</w:t>
      </w:r>
      <w:r w:rsidRPr="00E34F79">
        <w:rPr>
          <w:sz w:val="24"/>
        </w:rPr>
        <w:t>á skutečnost.</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Pokud tomu nebrání zákonné, příp. jiné podmínky, kterými je objednatel vázán (např. podmínky platného zákona o zadávání veřejných zakázek), dohodly se smluvní strany na tom, že je zhotovitel povinen vícepráce provést či naopak nerealizovat méněpráce. Za tímto účelem je zhotovitel povinen uzavřít s objednatelem dodatek k této smlouvě. Zhotovitel je povinen vícepráce provést v co nejkratším možném čase, je přitom povinen dbát toho, a</w:t>
      </w:r>
      <w:r>
        <w:rPr>
          <w:sz w:val="24"/>
        </w:rPr>
        <w:t xml:space="preserve">by bylo dílo dokončeno </w:t>
      </w:r>
      <w:r w:rsidRPr="00E34F79">
        <w:rPr>
          <w:sz w:val="24"/>
        </w:rPr>
        <w:t>v termínech uvedených v příloze č. 2 této smlouvy, která tvoří její nedílnou součást, pokud se smluvní strany nedohodnou jinak.</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Za účelem uzavření dodatku o provedení víceprací či nerealizace méněprací je zhotovitel povinen nejpozději do 5 pracovních dnů ode dne výskytu skutečnosti nebo pokynu objednatele předložit objednateli oznámení, které bude obsahovat:</w:t>
      </w:r>
      <w:r>
        <w:rPr>
          <w:b/>
          <w:sz w:val="24"/>
        </w:rPr>
        <w:t xml:space="preserve"> </w:t>
      </w:r>
    </w:p>
    <w:p w:rsidR="00E34F79" w:rsidRDefault="00E34F79" w:rsidP="00E34F79">
      <w:pPr>
        <w:pStyle w:val="NADPISCENNETUC"/>
        <w:keepNext w:val="0"/>
        <w:keepLines w:val="0"/>
        <w:widowControl w:val="0"/>
        <w:numPr>
          <w:ilvl w:val="1"/>
          <w:numId w:val="48"/>
        </w:numPr>
        <w:spacing w:after="0" w:line="276" w:lineRule="auto"/>
        <w:ind w:left="709" w:hanging="283"/>
        <w:jc w:val="both"/>
        <w:textAlignment w:val="auto"/>
        <w:rPr>
          <w:b/>
          <w:sz w:val="24"/>
        </w:rPr>
      </w:pPr>
      <w:r w:rsidRPr="00E34F79">
        <w:rPr>
          <w:sz w:val="24"/>
        </w:rPr>
        <w:t>rozsah potřebných víceprací či méněprací včetně zdůvodnění jejich vzniku a nezbytnosti jejich provedení či nerealizace;</w:t>
      </w:r>
      <w:r>
        <w:rPr>
          <w:b/>
          <w:sz w:val="24"/>
        </w:rPr>
        <w:t xml:space="preserve"> </w:t>
      </w:r>
    </w:p>
    <w:p w:rsidR="00E34F79" w:rsidRPr="00E34F79" w:rsidRDefault="00E34F79" w:rsidP="00E34F79">
      <w:pPr>
        <w:pStyle w:val="NADPISCENNETUC"/>
        <w:keepNext w:val="0"/>
        <w:keepLines w:val="0"/>
        <w:widowControl w:val="0"/>
        <w:numPr>
          <w:ilvl w:val="1"/>
          <w:numId w:val="48"/>
        </w:numPr>
        <w:spacing w:after="0" w:line="276" w:lineRule="auto"/>
        <w:ind w:left="709" w:hanging="283"/>
        <w:jc w:val="both"/>
        <w:textAlignment w:val="auto"/>
        <w:rPr>
          <w:b/>
          <w:sz w:val="24"/>
        </w:rPr>
      </w:pPr>
      <w:r w:rsidRPr="00E34F79">
        <w:rPr>
          <w:sz w:val="24"/>
        </w:rPr>
        <w:t>oceněný položkový soupis víceprací či méněprací, který je zhotovitel povinen ocenit ve stávající struktuře nabídkové ceny s tím, že pokud jednotlivé položky tvořící vícepráce či méněpráce nejsou obsaženy ve stávající nabídkové ceně díla, bude stanovení ceny za tyto práce předmětem jednání me</w:t>
      </w:r>
      <w:r>
        <w:rPr>
          <w:sz w:val="24"/>
        </w:rPr>
        <w:t>zi zhotovitelem a objednatelem;</w:t>
      </w:r>
    </w:p>
    <w:p w:rsidR="00E34F79" w:rsidRPr="00E34F79" w:rsidRDefault="00E34F79" w:rsidP="00E34F79">
      <w:pPr>
        <w:pStyle w:val="NADPISCENNETUC"/>
        <w:keepNext w:val="0"/>
        <w:keepLines w:val="0"/>
        <w:widowControl w:val="0"/>
        <w:numPr>
          <w:ilvl w:val="1"/>
          <w:numId w:val="48"/>
        </w:numPr>
        <w:spacing w:after="0" w:line="276" w:lineRule="auto"/>
        <w:ind w:left="709" w:hanging="283"/>
        <w:jc w:val="both"/>
        <w:textAlignment w:val="auto"/>
        <w:rPr>
          <w:b/>
          <w:sz w:val="24"/>
        </w:rPr>
      </w:pPr>
      <w:r w:rsidRPr="00E34F79">
        <w:rPr>
          <w:sz w:val="24"/>
        </w:rPr>
        <w:lastRenderedPageBreak/>
        <w:t>informace o dopadu víceprací či méněprací na termín</w:t>
      </w:r>
      <w:r>
        <w:rPr>
          <w:sz w:val="24"/>
        </w:rPr>
        <w:t>y</w:t>
      </w:r>
      <w:r w:rsidRPr="00E34F79">
        <w:rPr>
          <w:sz w:val="24"/>
        </w:rPr>
        <w:t xml:space="preserve"> pro dokončení díla uveden</w:t>
      </w:r>
      <w:r>
        <w:rPr>
          <w:sz w:val="24"/>
        </w:rPr>
        <w:t>é</w:t>
      </w:r>
      <w:r w:rsidRPr="00E34F79">
        <w:rPr>
          <w:sz w:val="24"/>
        </w:rPr>
        <w:t xml:space="preserve"> v příloze č. 2 této smlouvy, která tvoří její nedílnou součást. </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Pokud v důsledku rozsahu víceprací či méněprací není objektivně možné ve výše uvedené lhůtě předložit oznámení v požadovaném rozsahu, je zhotovitel povinen do 5 pracovních dnů ode dne výskytu skutečnosti začít jednat se zástupci objednatele a poskytnout mu účinnou součinnost pro stanovení jiné lhůty, zejm. mu poskytnout všechny nezbytné podklady. Délku lhůty s ohledem na rozsah víceprací či méněprací stanoví objednatel. Lhůtou, kterou určí objednatel, je zhotovitel vázán.</w:t>
      </w:r>
    </w:p>
    <w:p w:rsid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 xml:space="preserve">Neprodleně po předložení oznámení v požadovaném rozsahu se objednatel zavazuje se zhotovitelem jednat o obsahu dodatku k této smlouvě. O obsahu dodatku se zavazují smluvní strany jednat bez zbytečných průtahů a objektivně posuzovat všechny okolnosti daného případu. </w:t>
      </w:r>
    </w:p>
    <w:p w:rsidR="00E34F79" w:rsidRPr="00E34F79" w:rsidRDefault="00E34F79" w:rsidP="00E34F79">
      <w:pPr>
        <w:pStyle w:val="NADPISCENNETUC"/>
        <w:keepNext w:val="0"/>
        <w:keepLines w:val="0"/>
        <w:widowControl w:val="0"/>
        <w:numPr>
          <w:ilvl w:val="3"/>
          <w:numId w:val="46"/>
        </w:numPr>
        <w:spacing w:after="0" w:line="276" w:lineRule="auto"/>
        <w:ind w:left="284" w:hanging="284"/>
        <w:jc w:val="both"/>
        <w:textAlignment w:val="auto"/>
        <w:rPr>
          <w:b/>
          <w:sz w:val="24"/>
        </w:rPr>
      </w:pPr>
      <w:r w:rsidRPr="00E34F79">
        <w:rPr>
          <w:sz w:val="24"/>
        </w:rPr>
        <w:t>Zhotovitel je povinen o provádění více</w:t>
      </w:r>
      <w:r w:rsidR="00D55D5C">
        <w:rPr>
          <w:sz w:val="24"/>
        </w:rPr>
        <w:t xml:space="preserve">prací či nerealizaci méněprací </w:t>
      </w:r>
      <w:r w:rsidRPr="00E34F79">
        <w:rPr>
          <w:sz w:val="24"/>
        </w:rPr>
        <w:t>vést samostatný písemný záznam.</w:t>
      </w:r>
    </w:p>
    <w:p w:rsidR="00E34F79" w:rsidRPr="0020232F" w:rsidRDefault="00E34F79" w:rsidP="0020232F"/>
    <w:p w:rsidR="001A689D" w:rsidRPr="009A64C6" w:rsidRDefault="001A689D" w:rsidP="001E09FE">
      <w:pPr>
        <w:pStyle w:val="NADPISCENNETUC"/>
        <w:keepLines w:val="0"/>
        <w:widowControl w:val="0"/>
        <w:spacing w:after="0"/>
        <w:rPr>
          <w:b/>
          <w:sz w:val="24"/>
          <w:u w:val="single"/>
        </w:rPr>
      </w:pPr>
      <w:r>
        <w:rPr>
          <w:b/>
          <w:sz w:val="24"/>
        </w:rPr>
        <w:t>Článek X</w:t>
      </w:r>
      <w:r w:rsidR="00FC0905">
        <w:rPr>
          <w:b/>
          <w:sz w:val="24"/>
        </w:rPr>
        <w:t>V</w:t>
      </w:r>
      <w:r>
        <w:rPr>
          <w:b/>
          <w:sz w:val="24"/>
        </w:rPr>
        <w:t>.</w:t>
      </w:r>
      <w:r>
        <w:rPr>
          <w:b/>
          <w:sz w:val="24"/>
        </w:rPr>
        <w:br/>
      </w:r>
      <w:r w:rsidR="001E09FE">
        <w:rPr>
          <w:b/>
          <w:sz w:val="24"/>
          <w:u w:val="single"/>
        </w:rPr>
        <w:t>Ostatní</w:t>
      </w:r>
      <w:r w:rsidRPr="009A64C6">
        <w:rPr>
          <w:b/>
          <w:sz w:val="24"/>
          <w:u w:val="single"/>
        </w:rPr>
        <w:t xml:space="preserve"> ustanovení</w:t>
      </w:r>
    </w:p>
    <w:p w:rsidR="00D72AF0" w:rsidRPr="00D72AF0" w:rsidRDefault="00D72AF0" w:rsidP="001E09FE">
      <w:pPr>
        <w:widowControl w:val="0"/>
        <w:numPr>
          <w:ilvl w:val="0"/>
          <w:numId w:val="3"/>
        </w:numPr>
        <w:tabs>
          <w:tab w:val="clear" w:pos="397"/>
        </w:tabs>
        <w:spacing w:before="120" w:after="0" w:line="276" w:lineRule="auto"/>
        <w:ind w:left="284"/>
        <w:rPr>
          <w:sz w:val="24"/>
          <w:szCs w:val="24"/>
        </w:rPr>
      </w:pPr>
      <w:bookmarkStart w:id="39" w:name="OLE_LINK1"/>
      <w:r>
        <w:rPr>
          <w:sz w:val="24"/>
          <w:szCs w:val="24"/>
        </w:rPr>
        <w:t>Zhotovitel není oprávněn postoupit třetí straně bez souhlasu objednatele žádnou pohledávku, kterou vůči němu má a která vyplývá z této smlouvy.</w:t>
      </w:r>
    </w:p>
    <w:p w:rsidR="00791307" w:rsidRPr="00791307" w:rsidRDefault="00791307" w:rsidP="001E09FE">
      <w:pPr>
        <w:widowControl w:val="0"/>
        <w:numPr>
          <w:ilvl w:val="0"/>
          <w:numId w:val="3"/>
        </w:numPr>
        <w:tabs>
          <w:tab w:val="clear" w:pos="397"/>
        </w:tabs>
        <w:spacing w:before="120" w:after="0" w:line="276" w:lineRule="auto"/>
        <w:ind w:left="284"/>
        <w:rPr>
          <w:sz w:val="24"/>
          <w:szCs w:val="24"/>
        </w:rPr>
      </w:pPr>
      <w:r w:rsidRPr="00791307">
        <w:rPr>
          <w:sz w:val="24"/>
          <w:szCs w:val="24"/>
        </w:rPr>
        <w:t>Zhotovitel na sebe bere nebezpečí</w:t>
      </w:r>
      <w:r w:rsidR="00CD6A96">
        <w:rPr>
          <w:sz w:val="24"/>
          <w:szCs w:val="24"/>
        </w:rPr>
        <w:t xml:space="preserve"> změny okolností ve smyslu </w:t>
      </w:r>
      <w:r w:rsidRPr="00791307">
        <w:rPr>
          <w:sz w:val="24"/>
          <w:szCs w:val="24"/>
        </w:rPr>
        <w:t>§ 1765 občanského zákoníku.</w:t>
      </w:r>
    </w:p>
    <w:p w:rsidR="0077199F" w:rsidRPr="0077199F" w:rsidRDefault="00F037BD" w:rsidP="0077199F">
      <w:pPr>
        <w:widowControl w:val="0"/>
        <w:numPr>
          <w:ilvl w:val="0"/>
          <w:numId w:val="3"/>
        </w:numPr>
        <w:tabs>
          <w:tab w:val="clear" w:pos="397"/>
        </w:tabs>
        <w:spacing w:before="120" w:after="0" w:line="276" w:lineRule="auto"/>
        <w:ind w:left="284"/>
        <w:rPr>
          <w:sz w:val="24"/>
        </w:rPr>
      </w:pPr>
      <w:r w:rsidRPr="00F037BD">
        <w:rPr>
          <w:sz w:val="24"/>
        </w:rPr>
        <w:t xml:space="preserve">Není-li v této smlouvě ujednáno jinak, vztahuje se na vztahy z ní vyplývající </w:t>
      </w:r>
      <w:r w:rsidR="004005D2">
        <w:rPr>
          <w:sz w:val="24"/>
        </w:rPr>
        <w:t>občanský</w:t>
      </w:r>
      <w:r w:rsidR="009A64C6">
        <w:rPr>
          <w:sz w:val="24"/>
        </w:rPr>
        <w:t xml:space="preserve"> </w:t>
      </w:r>
      <w:r w:rsidRPr="00F037BD">
        <w:rPr>
          <w:sz w:val="24"/>
        </w:rPr>
        <w:t>zákoník.</w:t>
      </w:r>
    </w:p>
    <w:p w:rsidR="001E09FE" w:rsidRDefault="001E09FE" w:rsidP="001E09FE">
      <w:pPr>
        <w:widowControl w:val="0"/>
        <w:spacing w:before="0" w:after="0"/>
        <w:rPr>
          <w:sz w:val="24"/>
        </w:rPr>
      </w:pPr>
    </w:p>
    <w:p w:rsidR="001E09FE" w:rsidRPr="001E09FE" w:rsidRDefault="001E09FE" w:rsidP="00DB5333">
      <w:pPr>
        <w:widowControl w:val="0"/>
        <w:spacing w:before="0" w:after="0"/>
        <w:jc w:val="center"/>
        <w:rPr>
          <w:b/>
          <w:sz w:val="24"/>
        </w:rPr>
      </w:pPr>
      <w:r w:rsidRPr="001E09FE">
        <w:rPr>
          <w:b/>
          <w:sz w:val="24"/>
        </w:rPr>
        <w:t xml:space="preserve">Článek </w:t>
      </w:r>
      <w:r w:rsidR="004C3B52">
        <w:rPr>
          <w:b/>
          <w:sz w:val="24"/>
        </w:rPr>
        <w:t>X</w:t>
      </w:r>
      <w:r w:rsidRPr="001E09FE">
        <w:rPr>
          <w:b/>
          <w:sz w:val="24"/>
        </w:rPr>
        <w:t>V</w:t>
      </w:r>
      <w:r w:rsidR="00E34F79">
        <w:rPr>
          <w:b/>
          <w:sz w:val="24"/>
        </w:rPr>
        <w:t>I</w:t>
      </w:r>
      <w:r w:rsidRPr="001E09FE">
        <w:rPr>
          <w:b/>
          <w:sz w:val="24"/>
        </w:rPr>
        <w:t>.</w:t>
      </w:r>
    </w:p>
    <w:p w:rsidR="001E09FE" w:rsidRPr="001E09FE" w:rsidRDefault="001E09FE" w:rsidP="00DB5333">
      <w:pPr>
        <w:widowControl w:val="0"/>
        <w:spacing w:before="0" w:after="0"/>
        <w:jc w:val="center"/>
        <w:rPr>
          <w:sz w:val="24"/>
          <w:u w:val="single"/>
        </w:rPr>
      </w:pPr>
      <w:r w:rsidRPr="001E09FE">
        <w:rPr>
          <w:b/>
          <w:sz w:val="24"/>
          <w:u w:val="single"/>
        </w:rPr>
        <w:t>Závěrečná ustanovení</w:t>
      </w:r>
    </w:p>
    <w:p w:rsidR="001E09FE" w:rsidRPr="001E09FE" w:rsidRDefault="00D5430D" w:rsidP="00DB5333">
      <w:pPr>
        <w:pStyle w:val="Odstavecseseznamem"/>
        <w:widowControl w:val="0"/>
        <w:numPr>
          <w:ilvl w:val="0"/>
          <w:numId w:val="32"/>
        </w:numPr>
        <w:spacing w:before="120" w:line="276" w:lineRule="auto"/>
        <w:ind w:left="284" w:hanging="284"/>
        <w:contextualSpacing w:val="0"/>
        <w:rPr>
          <w:rFonts w:ascii="Times New Roman" w:hAnsi="Times New Roman"/>
          <w:sz w:val="24"/>
        </w:rPr>
      </w:pPr>
      <w:r w:rsidRPr="001E09FE">
        <w:rPr>
          <w:rFonts w:ascii="Times New Roman" w:hAnsi="Times New Roman"/>
          <w:sz w:val="24"/>
        </w:rPr>
        <w:t>Tuto smlouvu je možno měnit pouze písemně na základě vzestupně číslovaných dodatků a to prostřednictvím osob oprávněných k uzavření této smlouvy.</w:t>
      </w:r>
    </w:p>
    <w:p w:rsidR="001A689D" w:rsidRDefault="001A689D" w:rsidP="00DB5333">
      <w:pPr>
        <w:pStyle w:val="Zkladntext"/>
        <w:widowControl w:val="0"/>
        <w:numPr>
          <w:ilvl w:val="0"/>
          <w:numId w:val="32"/>
        </w:numPr>
        <w:spacing w:before="120" w:line="276" w:lineRule="auto"/>
        <w:ind w:left="284" w:hanging="284"/>
        <w:jc w:val="both"/>
      </w:pPr>
      <w:r w:rsidRPr="001E09FE">
        <w:t>Tato smlouva je vyhotov</w:t>
      </w:r>
      <w:r w:rsidR="004164B7" w:rsidRPr="001E09FE">
        <w:t>ena ve třech</w:t>
      </w:r>
      <w:r w:rsidRPr="001E09FE">
        <w:t xml:space="preserve"> </w:t>
      </w:r>
      <w:r w:rsidR="004164B7" w:rsidRPr="001E09FE">
        <w:t>vyhotoveních</w:t>
      </w:r>
      <w:r w:rsidRPr="001E09FE">
        <w:t xml:space="preserve">, které mají platnost a závaznost originálu. </w:t>
      </w:r>
      <w:r w:rsidR="00786EB0" w:rsidRPr="001E09FE">
        <w:t>Objednatel</w:t>
      </w:r>
      <w:r w:rsidR="004164B7" w:rsidRPr="001E09FE">
        <w:t xml:space="preserve"> obdrží dvě</w:t>
      </w:r>
      <w:r w:rsidR="000D08D9" w:rsidRPr="001E09FE">
        <w:t xml:space="preserve"> vyhotovení a </w:t>
      </w:r>
      <w:r w:rsidR="004164B7" w:rsidRPr="001E09FE">
        <w:t xml:space="preserve">jedno </w:t>
      </w:r>
      <w:r w:rsidRPr="001E09FE">
        <w:t xml:space="preserve">vyhotovení obdrží </w:t>
      </w:r>
      <w:r w:rsidR="00786EB0" w:rsidRPr="001E09FE">
        <w:t>zhotovitel</w:t>
      </w:r>
      <w:r w:rsidRPr="001E09FE">
        <w:t>.</w:t>
      </w:r>
    </w:p>
    <w:p w:rsidR="001920CB" w:rsidRPr="001E09FE" w:rsidRDefault="001920CB" w:rsidP="00DB5333">
      <w:pPr>
        <w:pStyle w:val="Zkladntext"/>
        <w:widowControl w:val="0"/>
        <w:numPr>
          <w:ilvl w:val="0"/>
          <w:numId w:val="32"/>
        </w:numPr>
        <w:spacing w:before="120" w:line="276" w:lineRule="auto"/>
        <w:ind w:left="284" w:hanging="284"/>
        <w:jc w:val="both"/>
      </w:pPr>
      <w:r w:rsidRPr="00C82F0C">
        <w:rPr>
          <w:szCs w:val="24"/>
        </w:rPr>
        <w:t xml:space="preserve">Tato smlouva nabývá účinnosti podpisem poslední smluvní strany. V případě, že bude zveřejněna </w:t>
      </w:r>
      <w:r>
        <w:rPr>
          <w:szCs w:val="24"/>
        </w:rPr>
        <w:t>objednatelem</w:t>
      </w:r>
      <w:r w:rsidRPr="00C82F0C">
        <w:rPr>
          <w:szCs w:val="24"/>
        </w:rPr>
        <w:t xml:space="preserve"> v registru smluv, nabývá však účinnosti nejdříve tímto dnem, a to i v případě, že bude v registru smluv zveřejněna protistranou nebo třetí osobou před tímto dnem.</w:t>
      </w:r>
    </w:p>
    <w:p w:rsidR="002E356C" w:rsidRDefault="00F81572" w:rsidP="00DB5333">
      <w:pPr>
        <w:pStyle w:val="Zkladntext"/>
        <w:widowControl w:val="0"/>
        <w:numPr>
          <w:ilvl w:val="0"/>
          <w:numId w:val="32"/>
        </w:numPr>
        <w:tabs>
          <w:tab w:val="left" w:pos="284"/>
          <w:tab w:val="left" w:pos="6096"/>
        </w:tabs>
        <w:spacing w:before="120" w:line="276" w:lineRule="auto"/>
        <w:ind w:left="284" w:hanging="284"/>
        <w:jc w:val="both"/>
      </w:pPr>
      <w:r w:rsidRPr="001E09FE">
        <w:t xml:space="preserve">Smluvní strany prohlašují, že souhlasí s textem této smlouvy. </w:t>
      </w:r>
      <w:r>
        <w:fldChar w:fldCharType="begin">
          <w:ffData>
            <w:name w:val="Text44"/>
            <w:enabled/>
            <w:calcOnExit w:val="0"/>
            <w:textInput/>
          </w:ffData>
        </w:fldChar>
      </w:r>
      <w:bookmarkStart w:id="40" w:name="Text44"/>
      <w:r>
        <w:instrText xml:space="preserve"> FORMTEXT </w:instrText>
      </w:r>
      <w:r>
        <w:fldChar w:fldCharType="separate"/>
      </w:r>
      <w:r w:rsidRPr="001E09FE">
        <w:t xml:space="preserve">Smlouva byla schválena usnesením Rady Libereckého kraje č. </w:t>
      </w:r>
      <w:r>
        <w:t xml:space="preserve">   </w:t>
      </w:r>
      <w:r w:rsidRPr="001E09FE">
        <w:t>ze dne</w:t>
      </w:r>
      <w:r>
        <w:rPr>
          <w:noProof/>
        </w:rPr>
        <w:t xml:space="preserve"> </w:t>
      </w:r>
      <w:r>
        <w:rPr>
          <w:noProof/>
        </w:rPr>
        <w:t> </w:t>
      </w:r>
      <w:r>
        <w:rPr>
          <w:noProof/>
        </w:rPr>
        <w:t> </w:t>
      </w:r>
      <w:r>
        <w:rPr>
          <w:noProof/>
        </w:rPr>
        <w:t> </w:t>
      </w:r>
      <w:r>
        <w:fldChar w:fldCharType="end"/>
      </w:r>
      <w:bookmarkEnd w:id="40"/>
      <w:r>
        <w:t xml:space="preserve">      </w:t>
      </w:r>
    </w:p>
    <w:p w:rsidR="002E356C" w:rsidRDefault="00F81572" w:rsidP="00DB5333">
      <w:pPr>
        <w:pStyle w:val="Zkladntext"/>
        <w:widowControl w:val="0"/>
        <w:numPr>
          <w:ilvl w:val="0"/>
          <w:numId w:val="32"/>
        </w:numPr>
        <w:tabs>
          <w:tab w:val="left" w:pos="284"/>
          <w:tab w:val="left" w:pos="6096"/>
        </w:tabs>
        <w:spacing w:before="120" w:line="276" w:lineRule="auto"/>
        <w:ind w:left="284" w:hanging="284"/>
        <w:jc w:val="both"/>
      </w:pPr>
      <w:r w:rsidRPr="002E356C">
        <w:fldChar w:fldCharType="begin">
          <w:ffData>
            <w:name w:val="Text50"/>
            <w:enabled/>
            <w:calcOnExit w:val="0"/>
            <w:textInput/>
          </w:ffData>
        </w:fldChar>
      </w:r>
      <w:bookmarkStart w:id="41" w:name="Text50"/>
      <w:r w:rsidRPr="002E356C">
        <w:instrText xml:space="preserve"> FORMTEXT </w:instrText>
      </w:r>
      <w:r w:rsidRPr="002E356C">
        <w:fldChar w:fldCharType="separate"/>
      </w:r>
      <w:r w:rsidRPr="002E356C">
        <w:t>Nedílnou součástí této smlouvy jsou tyto přílohy:</w:t>
      </w:r>
      <w:r w:rsidR="002E356C" w:rsidRPr="002E356C">
        <w:t xml:space="preserve"> </w:t>
      </w:r>
    </w:p>
    <w:p w:rsidR="002E356C" w:rsidRDefault="00991D08" w:rsidP="00DB5333">
      <w:pPr>
        <w:pStyle w:val="Zkladntext"/>
        <w:widowControl w:val="0"/>
        <w:numPr>
          <w:ilvl w:val="0"/>
          <w:numId w:val="35"/>
        </w:numPr>
        <w:tabs>
          <w:tab w:val="left" w:pos="284"/>
          <w:tab w:val="left" w:pos="6096"/>
        </w:tabs>
        <w:spacing w:before="120" w:line="276" w:lineRule="auto"/>
        <w:jc w:val="both"/>
      </w:pPr>
      <w:r>
        <w:t xml:space="preserve">Příloha č. 1 - </w:t>
      </w:r>
      <w:r w:rsidR="00C15F79" w:rsidRPr="002E356C">
        <w:t>Formulá</w:t>
      </w:r>
      <w:r>
        <w:t>ř pro zpracování nabídkové ceny</w:t>
      </w:r>
      <w:r w:rsidR="00E024B0">
        <w:t xml:space="preserve"> (příloha č. 4 ZD)</w:t>
      </w:r>
    </w:p>
    <w:p w:rsidR="00991D08" w:rsidRDefault="00991D08" w:rsidP="00DB5333">
      <w:pPr>
        <w:pStyle w:val="Zkladntext"/>
        <w:widowControl w:val="0"/>
        <w:numPr>
          <w:ilvl w:val="0"/>
          <w:numId w:val="35"/>
        </w:numPr>
        <w:tabs>
          <w:tab w:val="left" w:pos="284"/>
          <w:tab w:val="left" w:pos="6096"/>
        </w:tabs>
        <w:spacing w:before="120" w:line="276" w:lineRule="auto"/>
        <w:jc w:val="both"/>
      </w:pPr>
      <w:r>
        <w:t>Příloha č. 2 - Harmonogram realizace systému</w:t>
      </w:r>
      <w:r w:rsidR="00C15F79" w:rsidRPr="002E356C">
        <w:t xml:space="preserve"> </w:t>
      </w:r>
      <w:r w:rsidR="00E024B0">
        <w:t>(příloha č. 5 ZD)</w:t>
      </w:r>
    </w:p>
    <w:p w:rsidR="002E356C" w:rsidRDefault="00991D08" w:rsidP="00DB5333">
      <w:pPr>
        <w:pStyle w:val="Zkladntext"/>
        <w:widowControl w:val="0"/>
        <w:numPr>
          <w:ilvl w:val="0"/>
          <w:numId w:val="35"/>
        </w:numPr>
        <w:tabs>
          <w:tab w:val="left" w:pos="284"/>
          <w:tab w:val="left" w:pos="6096"/>
        </w:tabs>
        <w:spacing w:before="120" w:line="276" w:lineRule="auto"/>
        <w:jc w:val="both"/>
      </w:pPr>
      <w:r>
        <w:lastRenderedPageBreak/>
        <w:t xml:space="preserve">Příloha č. 3 - </w:t>
      </w:r>
      <w:r w:rsidR="00C15F79" w:rsidRPr="002E356C">
        <w:t>Parametry aplikace „Řízení sítě sociální</w:t>
      </w:r>
      <w:r>
        <w:t>ch služeb“</w:t>
      </w:r>
      <w:r w:rsidR="00E024B0">
        <w:t xml:space="preserve"> (příloha č. 6 ZD)</w:t>
      </w:r>
      <w:r>
        <w:t xml:space="preserve"> </w:t>
      </w:r>
    </w:p>
    <w:p w:rsidR="00991D08" w:rsidRDefault="00991D08" w:rsidP="00DB5333">
      <w:pPr>
        <w:pStyle w:val="Zkladntext"/>
        <w:widowControl w:val="0"/>
        <w:numPr>
          <w:ilvl w:val="0"/>
          <w:numId w:val="35"/>
        </w:numPr>
        <w:tabs>
          <w:tab w:val="left" w:pos="284"/>
          <w:tab w:val="left" w:pos="6096"/>
        </w:tabs>
        <w:spacing w:before="120" w:line="276" w:lineRule="auto"/>
        <w:jc w:val="both"/>
      </w:pPr>
      <w:r>
        <w:t xml:space="preserve">Příloha č. 4 - </w:t>
      </w:r>
      <w:r w:rsidR="00C15F79" w:rsidRPr="002E356C">
        <w:t>Technické parametry /</w:t>
      </w:r>
      <w:r>
        <w:t xml:space="preserve"> podmínky provozu díla</w:t>
      </w:r>
      <w:r w:rsidR="00E024B0">
        <w:t xml:space="preserve"> (příloha č. 7 ZD)</w:t>
      </w:r>
    </w:p>
    <w:p w:rsidR="002E356C" w:rsidRDefault="00991D08" w:rsidP="00DB5333">
      <w:pPr>
        <w:pStyle w:val="Zkladntext"/>
        <w:widowControl w:val="0"/>
        <w:numPr>
          <w:ilvl w:val="0"/>
          <w:numId w:val="35"/>
        </w:numPr>
        <w:tabs>
          <w:tab w:val="left" w:pos="284"/>
          <w:tab w:val="left" w:pos="6096"/>
        </w:tabs>
        <w:spacing w:before="120" w:line="276" w:lineRule="auto"/>
        <w:jc w:val="both"/>
      </w:pPr>
      <w:r>
        <w:t xml:space="preserve">Příloha č. 5 - </w:t>
      </w:r>
      <w:r w:rsidR="00C15F79" w:rsidRPr="002E356C">
        <w:t>Koncepce jednotného vizuálního stylu Libereckého kraje</w:t>
      </w:r>
      <w:r w:rsidR="00E024B0">
        <w:t xml:space="preserve"> (příloha č. 8 ZD)</w:t>
      </w:r>
    </w:p>
    <w:p w:rsidR="002E356C" w:rsidRDefault="00991D08" w:rsidP="00DB5333">
      <w:pPr>
        <w:pStyle w:val="Zkladntext"/>
        <w:widowControl w:val="0"/>
        <w:numPr>
          <w:ilvl w:val="0"/>
          <w:numId w:val="35"/>
        </w:numPr>
        <w:tabs>
          <w:tab w:val="left" w:pos="284"/>
          <w:tab w:val="left" w:pos="6096"/>
        </w:tabs>
        <w:spacing w:before="120" w:line="276" w:lineRule="auto"/>
        <w:jc w:val="both"/>
      </w:pPr>
      <w:r>
        <w:t xml:space="preserve">Příloha č. 6 - </w:t>
      </w:r>
      <w:r w:rsidR="00C15F79" w:rsidRPr="002E356C">
        <w:t>Podrobn</w:t>
      </w:r>
      <w:r w:rsidR="00A672C2">
        <w:t>á</w:t>
      </w:r>
      <w:r w:rsidR="00C15F79" w:rsidRPr="002E356C">
        <w:t xml:space="preserve"> </w:t>
      </w:r>
      <w:r w:rsidR="00A672C2">
        <w:t>specifikace</w:t>
      </w:r>
      <w:r w:rsidR="00C15F79" w:rsidRPr="002E356C">
        <w:t xml:space="preserve"> smlouvy</w:t>
      </w:r>
      <w:r w:rsidR="00E024B0">
        <w:t xml:space="preserve"> (příloha č. 9 ZD)</w:t>
      </w:r>
    </w:p>
    <w:p w:rsidR="002E356C" w:rsidRDefault="00991D08" w:rsidP="00DB5333">
      <w:pPr>
        <w:pStyle w:val="Zkladntext"/>
        <w:widowControl w:val="0"/>
        <w:numPr>
          <w:ilvl w:val="0"/>
          <w:numId w:val="35"/>
        </w:numPr>
        <w:tabs>
          <w:tab w:val="left" w:pos="284"/>
          <w:tab w:val="left" w:pos="6096"/>
        </w:tabs>
        <w:spacing w:before="120" w:line="276" w:lineRule="auto"/>
        <w:jc w:val="both"/>
      </w:pPr>
      <w:r>
        <w:t xml:space="preserve">Příloha č. 7 - </w:t>
      </w:r>
      <w:r w:rsidR="000B208C">
        <w:t>Manuál ke KISSOS - Manuál k Síti - Základní proces pro uživatele (</w:t>
      </w:r>
      <w:r w:rsidR="00E024B0">
        <w:t>příloha č. 10 ZD)</w:t>
      </w:r>
    </w:p>
    <w:p w:rsidR="002E356C" w:rsidRDefault="00991D08" w:rsidP="00DB5333">
      <w:pPr>
        <w:pStyle w:val="Zkladntext"/>
        <w:widowControl w:val="0"/>
        <w:numPr>
          <w:ilvl w:val="0"/>
          <w:numId w:val="35"/>
        </w:numPr>
        <w:tabs>
          <w:tab w:val="left" w:pos="284"/>
          <w:tab w:val="left" w:pos="6096"/>
        </w:tabs>
        <w:spacing w:before="120" w:line="276" w:lineRule="auto"/>
        <w:jc w:val="both"/>
      </w:pPr>
      <w:r>
        <w:t xml:space="preserve">Příloha č. 8 - </w:t>
      </w:r>
      <w:r w:rsidR="000B208C" w:rsidRPr="000B208C">
        <w:t>Souhlas majitele licence</w:t>
      </w:r>
      <w:r w:rsidR="000B208C">
        <w:t xml:space="preserve"> (příloha č. 11 ZD)</w:t>
      </w:r>
    </w:p>
    <w:p w:rsidR="000B208C" w:rsidRDefault="000B208C" w:rsidP="00DB5333">
      <w:pPr>
        <w:pStyle w:val="Zkladntext"/>
        <w:widowControl w:val="0"/>
        <w:numPr>
          <w:ilvl w:val="0"/>
          <w:numId w:val="35"/>
        </w:numPr>
        <w:tabs>
          <w:tab w:val="left" w:pos="284"/>
          <w:tab w:val="left" w:pos="6096"/>
        </w:tabs>
        <w:spacing w:before="120" w:line="276" w:lineRule="auto"/>
        <w:jc w:val="both"/>
      </w:pPr>
      <w:r>
        <w:t xml:space="preserve">Příloha č. 9 - Souhlas držitele </w:t>
      </w:r>
      <w:r w:rsidR="005F3783">
        <w:t>autora díla</w:t>
      </w:r>
      <w:r>
        <w:t xml:space="preserve"> (příloha č. 12 ZD)</w:t>
      </w:r>
    </w:p>
    <w:p w:rsidR="0077199F" w:rsidRPr="002E356C" w:rsidRDefault="00F81572" w:rsidP="00DB5333">
      <w:pPr>
        <w:pStyle w:val="Zkladntext"/>
        <w:widowControl w:val="0"/>
        <w:numPr>
          <w:ilvl w:val="0"/>
          <w:numId w:val="32"/>
        </w:numPr>
        <w:tabs>
          <w:tab w:val="left" w:pos="284"/>
          <w:tab w:val="left" w:pos="6096"/>
        </w:tabs>
        <w:spacing w:before="120" w:line="276" w:lineRule="auto"/>
        <w:ind w:left="284" w:hanging="284"/>
        <w:jc w:val="both"/>
      </w:pPr>
      <w:r w:rsidRPr="002E356C">
        <w:t>V případě, že nelze vedle sebe aplikovat ustanovení této smlouvy a její přílohu tak, aby mohly být užity vedle sebe, pak mají přednost ustanovení této smlouvy.</w:t>
      </w:r>
      <w:r>
        <w:rPr>
          <w:noProof/>
        </w:rPr>
        <w:t> </w:t>
      </w:r>
      <w:r w:rsidRPr="002E356C">
        <w:fldChar w:fldCharType="end"/>
      </w:r>
      <w:bookmarkEnd w:id="41"/>
    </w:p>
    <w:p w:rsidR="0077199F" w:rsidRDefault="0077199F" w:rsidP="00DB5333">
      <w:pPr>
        <w:widowControl w:val="0"/>
        <w:tabs>
          <w:tab w:val="left" w:pos="6096"/>
        </w:tabs>
        <w:spacing w:before="120"/>
        <w:rPr>
          <w:sz w:val="24"/>
        </w:rPr>
      </w:pPr>
    </w:p>
    <w:bookmarkEnd w:id="39"/>
    <w:p w:rsidR="00687000" w:rsidRPr="000F540D" w:rsidRDefault="00687000" w:rsidP="00DB5333">
      <w:pPr>
        <w:widowControl w:val="0"/>
        <w:tabs>
          <w:tab w:val="left" w:pos="6096"/>
        </w:tabs>
        <w:spacing w:before="120"/>
        <w:rPr>
          <w:sz w:val="24"/>
        </w:rPr>
      </w:pPr>
      <w:r w:rsidRPr="000F540D">
        <w:rPr>
          <w:sz w:val="24"/>
        </w:rPr>
        <w:t>V Liberci dne</w:t>
      </w:r>
      <w:r>
        <w:rPr>
          <w:sz w:val="24"/>
        </w:rPr>
        <w:t xml:space="preserve"> </w:t>
      </w:r>
      <w:r>
        <w:rPr>
          <w:sz w:val="24"/>
        </w:rPr>
        <w:fldChar w:fldCharType="begin">
          <w:ffData>
            <w:name w:val="Text45"/>
            <w:enabled/>
            <w:calcOnExit w:val="0"/>
            <w:textInput/>
          </w:ffData>
        </w:fldChar>
      </w:r>
      <w:bookmarkStart w:id="42" w:name="Text45"/>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42"/>
      <w:r>
        <w:rPr>
          <w:sz w:val="24"/>
        </w:rPr>
        <w:tab/>
      </w:r>
      <w:r>
        <w:rPr>
          <w:sz w:val="24"/>
        </w:rPr>
        <w:fldChar w:fldCharType="begin">
          <w:ffData>
            <w:name w:val="Text52"/>
            <w:enabled/>
            <w:calcOnExit w:val="0"/>
            <w:textInput/>
          </w:ffData>
        </w:fldChar>
      </w:r>
      <w:r>
        <w:rPr>
          <w:sz w:val="24"/>
        </w:rPr>
        <w:instrText xml:space="preserve"> FORMTEXT </w:instrText>
      </w:r>
      <w:r>
        <w:rPr>
          <w:sz w:val="24"/>
        </w:rPr>
      </w:r>
      <w:r>
        <w:rPr>
          <w:sz w:val="24"/>
        </w:rPr>
        <w:fldChar w:fldCharType="separate"/>
      </w:r>
      <w:r>
        <w:rPr>
          <w:sz w:val="24"/>
        </w:rPr>
        <w:t xml:space="preserve">V </w:t>
      </w:r>
      <w:r>
        <w:rPr>
          <w:sz w:val="24"/>
        </w:rPr>
        <w:fldChar w:fldCharType="begin">
          <w:ffData>
            <w:name w:val="Text46"/>
            <w:enabled/>
            <w:calcOnExit w:val="0"/>
            <w:textInput/>
          </w:ffData>
        </w:fldChar>
      </w:r>
      <w:bookmarkStart w:id="43" w:name="Text46"/>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43"/>
      <w:r w:rsidRPr="000F540D">
        <w:rPr>
          <w:sz w:val="24"/>
        </w:rPr>
        <w:t xml:space="preserve">dne </w:t>
      </w:r>
      <w:r>
        <w:rPr>
          <w:noProof/>
          <w:sz w:val="24"/>
        </w:rPr>
        <w:t> </w:t>
      </w:r>
      <w:r>
        <w:rPr>
          <w:noProof/>
          <w:sz w:val="24"/>
        </w:rPr>
        <w:t> </w:t>
      </w:r>
      <w:r>
        <w:rPr>
          <w:sz w:val="24"/>
        </w:rPr>
        <w:fldChar w:fldCharType="end"/>
      </w:r>
      <w:r w:rsidRPr="000F540D">
        <w:rPr>
          <w:sz w:val="24"/>
        </w:rPr>
        <w:t xml:space="preserve"> </w:t>
      </w:r>
    </w:p>
    <w:p w:rsidR="00687000" w:rsidRDefault="00687000" w:rsidP="00DB5333">
      <w:pPr>
        <w:widowControl w:val="0"/>
        <w:tabs>
          <w:tab w:val="left" w:pos="6660"/>
        </w:tabs>
        <w:spacing w:before="120" w:after="0"/>
        <w:rPr>
          <w:sz w:val="24"/>
          <w:u w:val="single"/>
        </w:rPr>
      </w:pPr>
    </w:p>
    <w:p w:rsidR="00687000" w:rsidRPr="000F540D" w:rsidRDefault="00687000" w:rsidP="00DB5333">
      <w:pPr>
        <w:widowControl w:val="0"/>
        <w:tabs>
          <w:tab w:val="left" w:pos="6660"/>
        </w:tabs>
        <w:spacing w:before="120" w:after="0"/>
        <w:rPr>
          <w:sz w:val="24"/>
        </w:rPr>
      </w:pPr>
    </w:p>
    <w:p w:rsidR="00687000" w:rsidRDefault="00687000" w:rsidP="00DB5333">
      <w:pPr>
        <w:widowControl w:val="0"/>
        <w:tabs>
          <w:tab w:val="left" w:pos="6096"/>
        </w:tabs>
        <w:spacing w:before="120" w:after="0"/>
        <w:rPr>
          <w:sz w:val="24"/>
        </w:rPr>
      </w:pPr>
      <w:r w:rsidRPr="000F540D">
        <w:rPr>
          <w:sz w:val="24"/>
        </w:rPr>
        <w:t>………………………………</w:t>
      </w:r>
      <w:r w:rsidRPr="000F540D">
        <w:rPr>
          <w:sz w:val="24"/>
        </w:rPr>
        <w:tab/>
        <w:t>…………………………</w:t>
      </w:r>
    </w:p>
    <w:p w:rsidR="00E70332" w:rsidRDefault="00E70332" w:rsidP="00DB5333">
      <w:pPr>
        <w:widowControl w:val="0"/>
        <w:tabs>
          <w:tab w:val="left" w:pos="6096"/>
        </w:tabs>
        <w:spacing w:before="120"/>
        <w:rPr>
          <w:noProof/>
          <w:sz w:val="24"/>
        </w:rPr>
      </w:pPr>
      <w:r>
        <w:rPr>
          <w:sz w:val="24"/>
        </w:rPr>
        <w:fldChar w:fldCharType="begin">
          <w:ffData>
            <w:name w:val="Text3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ab/>
        <w:t xml:space="preserve">                                      </w:t>
      </w:r>
    </w:p>
    <w:p w:rsidR="00687000" w:rsidRDefault="00E70332" w:rsidP="00DB5333">
      <w:pPr>
        <w:widowControl w:val="0"/>
        <w:tabs>
          <w:tab w:val="left" w:pos="6096"/>
        </w:tabs>
        <w:spacing w:before="120" w:after="0"/>
        <w:rPr>
          <w:sz w:val="24"/>
        </w:rPr>
      </w:pPr>
      <w:r>
        <w:rPr>
          <w:noProof/>
          <w:sz w:val="24"/>
        </w:rPr>
        <w:tab/>
        <w:t xml:space="preserve">                                      </w:t>
      </w:r>
      <w:r>
        <w:rPr>
          <w:noProof/>
          <w:sz w:val="24"/>
        </w:rPr>
        <w:t> </w:t>
      </w:r>
      <w:r>
        <w:rPr>
          <w:sz w:val="24"/>
        </w:rPr>
        <w:fldChar w:fldCharType="end"/>
      </w:r>
    </w:p>
    <w:p w:rsidR="00687000" w:rsidRDefault="00687000" w:rsidP="00DB5333">
      <w:pPr>
        <w:widowControl w:val="0"/>
        <w:tabs>
          <w:tab w:val="left" w:pos="6096"/>
        </w:tabs>
        <w:spacing w:before="120" w:after="0"/>
        <w:rPr>
          <w:sz w:val="24"/>
        </w:rPr>
      </w:pPr>
    </w:p>
    <w:p w:rsidR="00687000" w:rsidRDefault="00687000" w:rsidP="00687000">
      <w:pPr>
        <w:keepNext/>
        <w:widowControl w:val="0"/>
        <w:tabs>
          <w:tab w:val="left" w:pos="6096"/>
        </w:tabs>
        <w:spacing w:before="120" w:after="0"/>
        <w:rPr>
          <w:sz w:val="24"/>
        </w:rPr>
      </w:pPr>
    </w:p>
    <w:sectPr w:rsidR="00687000" w:rsidSect="003743EA">
      <w:pgSz w:w="11906" w:h="16838"/>
      <w:pgMar w:top="1418" w:right="1418" w:bottom="1418"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A79" w:rsidRDefault="00EF3A79">
      <w:r>
        <w:separator/>
      </w:r>
    </w:p>
  </w:endnote>
  <w:endnote w:type="continuationSeparator" w:id="0">
    <w:p w:rsidR="00EF3A79" w:rsidRDefault="00EF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A79" w:rsidRDefault="00EF3A79">
      <w:r>
        <w:separator/>
      </w:r>
    </w:p>
  </w:footnote>
  <w:footnote w:type="continuationSeparator" w:id="0">
    <w:p w:rsidR="00EF3A79" w:rsidRDefault="00EF3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A021692"/>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05B17C63"/>
    <w:multiLevelType w:val="hybridMultilevel"/>
    <w:tmpl w:val="5FC6A3BE"/>
    <w:lvl w:ilvl="0" w:tplc="52B8C02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6DC4C82"/>
    <w:multiLevelType w:val="hybridMultilevel"/>
    <w:tmpl w:val="5BB0DC5A"/>
    <w:lvl w:ilvl="0" w:tplc="E6A25D6C">
      <w:start w:val="1"/>
      <w:numFmt w:val="decimal"/>
      <w:lvlText w:val="%1."/>
      <w:lvlJc w:val="left"/>
      <w:pPr>
        <w:ind w:left="720" w:hanging="360"/>
      </w:pPr>
      <w:rPr>
        <w:rFonts w:hint="default"/>
        <w:b w:val="0"/>
        <w:i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A842D4D"/>
    <w:multiLevelType w:val="hybridMultilevel"/>
    <w:tmpl w:val="71C02F70"/>
    <w:lvl w:ilvl="0" w:tplc="4A5E4CE0">
      <w:start w:val="1"/>
      <w:numFmt w:val="decimal"/>
      <w:lvlText w:val="%1."/>
      <w:lvlJc w:val="left"/>
      <w:pPr>
        <w:ind w:left="720" w:hanging="360"/>
      </w:pPr>
      <w:rPr>
        <w:rFonts w:ascii="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F112A6B"/>
    <w:multiLevelType w:val="hybridMultilevel"/>
    <w:tmpl w:val="39BE7590"/>
    <w:lvl w:ilvl="0" w:tplc="52B8C02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0717F99"/>
    <w:multiLevelType w:val="hybridMultilevel"/>
    <w:tmpl w:val="AF280E7A"/>
    <w:lvl w:ilvl="0" w:tplc="9D1851F6">
      <w:start w:val="1"/>
      <w:numFmt w:val="decimal"/>
      <w:lvlText w:val="%1."/>
      <w:lvlJc w:val="left"/>
      <w:pPr>
        <w:ind w:left="720" w:hanging="360"/>
      </w:pPr>
      <w:rPr>
        <w:rFonts w:ascii="Times New Roman" w:hAnsi="Times New Roman" w:cs="Times New Roman"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1FF1068"/>
    <w:multiLevelType w:val="hybridMultilevel"/>
    <w:tmpl w:val="A3F0C950"/>
    <w:lvl w:ilvl="0" w:tplc="7DF21888">
      <w:start w:val="1"/>
      <w:numFmt w:val="bullet"/>
      <w:lvlText w:val=""/>
      <w:lvlJc w:val="left"/>
      <w:pPr>
        <w:ind w:left="720" w:hanging="360"/>
      </w:pPr>
      <w:rPr>
        <w:rFonts w:ascii="Symbol" w:hAnsi="Symbol" w:hint="default"/>
        <w:i w:val="0"/>
        <w:color w:val="A6A6A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2AC15E1"/>
    <w:multiLevelType w:val="hybridMultilevel"/>
    <w:tmpl w:val="3930698E"/>
    <w:lvl w:ilvl="0" w:tplc="DAEC117A">
      <w:start w:val="1"/>
      <w:numFmt w:val="decimal"/>
      <w:lvlText w:val="%1."/>
      <w:lvlJc w:val="left"/>
      <w:pPr>
        <w:ind w:left="720" w:hanging="360"/>
      </w:pPr>
      <w:rPr>
        <w:rFonts w:hint="default"/>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2F500BF"/>
    <w:multiLevelType w:val="hybridMultilevel"/>
    <w:tmpl w:val="A7003A0E"/>
    <w:lvl w:ilvl="0" w:tplc="A7448CD4">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37C34A6"/>
    <w:multiLevelType w:val="hybridMultilevel"/>
    <w:tmpl w:val="72E8B2DC"/>
    <w:lvl w:ilvl="0" w:tplc="AAC6FEEA">
      <w:start w:val="1"/>
      <w:numFmt w:val="decimal"/>
      <w:lvlText w:val="%1."/>
      <w:lvlJc w:val="left"/>
      <w:pPr>
        <w:tabs>
          <w:tab w:val="num" w:pos="397"/>
        </w:tabs>
        <w:ind w:left="397" w:hanging="284"/>
      </w:pPr>
      <w:rPr>
        <w:rFonts w:hint="default"/>
        <w:i w:val="0"/>
        <w:sz w:val="24"/>
        <w:szCs w:val="24"/>
      </w:rPr>
    </w:lvl>
    <w:lvl w:ilvl="1" w:tplc="3E7EDBFE">
      <w:start w:val="1"/>
      <w:numFmt w:val="lowerLetter"/>
      <w:lvlText w:val="%2)"/>
      <w:lvlJc w:val="left"/>
      <w:pPr>
        <w:ind w:left="1440" w:hanging="360"/>
      </w:pPr>
      <w:rPr>
        <w:rFonts w:hint="default"/>
        <w:b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56C0A44"/>
    <w:multiLevelType w:val="hybridMultilevel"/>
    <w:tmpl w:val="E6CCA942"/>
    <w:lvl w:ilvl="0" w:tplc="6D48BFB2">
      <w:start w:val="1"/>
      <w:numFmt w:val="bullet"/>
      <w:lvlText w:val=""/>
      <w:lvlJc w:val="left"/>
      <w:pPr>
        <w:ind w:left="786" w:hanging="360"/>
      </w:pPr>
      <w:rPr>
        <w:rFonts w:ascii="Symbol" w:hAnsi="Symbol" w:hint="default"/>
        <w:i w:val="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1">
    <w:nsid w:val="1F4E3DA5"/>
    <w:multiLevelType w:val="hybridMultilevel"/>
    <w:tmpl w:val="4620A2A2"/>
    <w:lvl w:ilvl="0" w:tplc="9A8EE342">
      <w:start w:val="1"/>
      <w:numFmt w:val="decimal"/>
      <w:lvlText w:val="%1."/>
      <w:lvlJc w:val="left"/>
      <w:pPr>
        <w:ind w:left="720" w:hanging="360"/>
      </w:pPr>
      <w:rPr>
        <w:rFonts w:ascii="Times New Roman" w:eastAsia="Times New Roman" w:hAnsi="Times New Roman" w:cs="Times New Roman"/>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3F11BDC"/>
    <w:multiLevelType w:val="hybridMultilevel"/>
    <w:tmpl w:val="87DA56A6"/>
    <w:lvl w:ilvl="0" w:tplc="52B8C020">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4E23621"/>
    <w:multiLevelType w:val="singleLevel"/>
    <w:tmpl w:val="A74488FE"/>
    <w:lvl w:ilvl="0">
      <w:start w:val="1"/>
      <w:numFmt w:val="decimal"/>
      <w:lvlText w:val="%1."/>
      <w:lvlJc w:val="left"/>
      <w:pPr>
        <w:tabs>
          <w:tab w:val="num" w:pos="397"/>
        </w:tabs>
        <w:ind w:left="397" w:hanging="284"/>
      </w:pPr>
      <w:rPr>
        <w:rFonts w:hint="default"/>
        <w:i w:val="0"/>
        <w:color w:val="auto"/>
        <w:sz w:val="24"/>
        <w:szCs w:val="24"/>
      </w:rPr>
    </w:lvl>
  </w:abstractNum>
  <w:abstractNum w:abstractNumId="14">
    <w:nsid w:val="25FD26B4"/>
    <w:multiLevelType w:val="multilevel"/>
    <w:tmpl w:val="283E1E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BE213B"/>
    <w:multiLevelType w:val="hybridMultilevel"/>
    <w:tmpl w:val="134A4FF0"/>
    <w:lvl w:ilvl="0" w:tplc="6D48BFB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DD908CE"/>
    <w:multiLevelType w:val="hybridMultilevel"/>
    <w:tmpl w:val="8304B766"/>
    <w:lvl w:ilvl="0" w:tplc="4D4A9DAE">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F1C0D44"/>
    <w:multiLevelType w:val="hybridMultilevel"/>
    <w:tmpl w:val="ED2A18A2"/>
    <w:lvl w:ilvl="0" w:tplc="82F8D178">
      <w:start w:val="1"/>
      <w:numFmt w:val="decimal"/>
      <w:lvlText w:val="%1."/>
      <w:lvlJc w:val="left"/>
      <w:pPr>
        <w:ind w:left="720" w:hanging="360"/>
      </w:pPr>
      <w:rPr>
        <w:rFonts w:ascii="Times New Roman" w:hAnsi="Times New Roman" w:cs="Times New Roman"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1A42585"/>
    <w:multiLevelType w:val="hybridMultilevel"/>
    <w:tmpl w:val="7F3A37A6"/>
    <w:lvl w:ilvl="0" w:tplc="52B8C020">
      <w:start w:val="1"/>
      <w:numFmt w:val="bullet"/>
      <w:lvlText w:val=""/>
      <w:lvlJc w:val="left"/>
      <w:pPr>
        <w:ind w:left="1770" w:hanging="360"/>
      </w:pPr>
      <w:rPr>
        <w:rFonts w:ascii="Symbol" w:hAnsi="Symbol" w:hint="default"/>
      </w:rPr>
    </w:lvl>
    <w:lvl w:ilvl="1" w:tplc="04050019">
      <w:start w:val="1"/>
      <w:numFmt w:val="lowerLetter"/>
      <w:lvlText w:val="%2."/>
      <w:lvlJc w:val="left"/>
      <w:pPr>
        <w:ind w:left="2490" w:hanging="360"/>
      </w:pPr>
      <w:rPr>
        <w:rFonts w:ascii="Times New Roman" w:hAnsi="Times New Roman" w:cs="Times New Roman"/>
      </w:rPr>
    </w:lvl>
    <w:lvl w:ilvl="2" w:tplc="0405001B">
      <w:start w:val="1"/>
      <w:numFmt w:val="lowerRoman"/>
      <w:lvlText w:val="%3."/>
      <w:lvlJc w:val="right"/>
      <w:pPr>
        <w:ind w:left="3210" w:hanging="180"/>
      </w:pPr>
      <w:rPr>
        <w:rFonts w:ascii="Times New Roman" w:hAnsi="Times New Roman" w:cs="Times New Roman"/>
      </w:rPr>
    </w:lvl>
    <w:lvl w:ilvl="3" w:tplc="49A81E1E">
      <w:start w:val="1"/>
      <w:numFmt w:val="decimal"/>
      <w:lvlText w:val="%4."/>
      <w:lvlJc w:val="left"/>
      <w:pPr>
        <w:ind w:left="3930" w:hanging="360"/>
      </w:pPr>
      <w:rPr>
        <w:rFonts w:ascii="Times New Roman" w:hAnsi="Times New Roman" w:cs="Times New Roman"/>
        <w:b w:val="0"/>
      </w:rPr>
    </w:lvl>
    <w:lvl w:ilvl="4" w:tplc="04050019">
      <w:start w:val="1"/>
      <w:numFmt w:val="lowerLetter"/>
      <w:lvlText w:val="%5."/>
      <w:lvlJc w:val="left"/>
      <w:pPr>
        <w:ind w:left="4650" w:hanging="360"/>
      </w:pPr>
      <w:rPr>
        <w:rFonts w:ascii="Times New Roman" w:hAnsi="Times New Roman" w:cs="Times New Roman"/>
      </w:rPr>
    </w:lvl>
    <w:lvl w:ilvl="5" w:tplc="0405001B">
      <w:start w:val="1"/>
      <w:numFmt w:val="lowerRoman"/>
      <w:lvlText w:val="%6."/>
      <w:lvlJc w:val="right"/>
      <w:pPr>
        <w:ind w:left="5370" w:hanging="180"/>
      </w:pPr>
      <w:rPr>
        <w:rFonts w:ascii="Times New Roman" w:hAnsi="Times New Roman" w:cs="Times New Roman"/>
      </w:rPr>
    </w:lvl>
    <w:lvl w:ilvl="6" w:tplc="0405000F">
      <w:start w:val="1"/>
      <w:numFmt w:val="decimal"/>
      <w:lvlText w:val="%7."/>
      <w:lvlJc w:val="left"/>
      <w:pPr>
        <w:ind w:left="6090" w:hanging="360"/>
      </w:pPr>
      <w:rPr>
        <w:rFonts w:ascii="Times New Roman" w:hAnsi="Times New Roman" w:cs="Times New Roman"/>
      </w:rPr>
    </w:lvl>
    <w:lvl w:ilvl="7" w:tplc="04050019">
      <w:start w:val="1"/>
      <w:numFmt w:val="lowerLetter"/>
      <w:lvlText w:val="%8."/>
      <w:lvlJc w:val="left"/>
      <w:pPr>
        <w:ind w:left="6810" w:hanging="360"/>
      </w:pPr>
      <w:rPr>
        <w:rFonts w:ascii="Times New Roman" w:hAnsi="Times New Roman" w:cs="Times New Roman"/>
      </w:rPr>
    </w:lvl>
    <w:lvl w:ilvl="8" w:tplc="0405001B">
      <w:start w:val="1"/>
      <w:numFmt w:val="lowerRoman"/>
      <w:lvlText w:val="%9."/>
      <w:lvlJc w:val="right"/>
      <w:pPr>
        <w:ind w:left="7530" w:hanging="180"/>
      </w:pPr>
      <w:rPr>
        <w:rFonts w:ascii="Times New Roman" w:hAnsi="Times New Roman" w:cs="Times New Roman"/>
      </w:rPr>
    </w:lvl>
  </w:abstractNum>
  <w:abstractNum w:abstractNumId="19">
    <w:nsid w:val="3ABA425E"/>
    <w:multiLevelType w:val="hybridMultilevel"/>
    <w:tmpl w:val="7E2CEA46"/>
    <w:lvl w:ilvl="0" w:tplc="52B8C02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2F5731C"/>
    <w:multiLevelType w:val="hybridMultilevel"/>
    <w:tmpl w:val="AD08989E"/>
    <w:lvl w:ilvl="0" w:tplc="52B8C02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A5D227E"/>
    <w:multiLevelType w:val="hybridMultilevel"/>
    <w:tmpl w:val="4620A2A2"/>
    <w:lvl w:ilvl="0" w:tplc="9A8EE342">
      <w:start w:val="1"/>
      <w:numFmt w:val="decimal"/>
      <w:lvlText w:val="%1."/>
      <w:lvlJc w:val="left"/>
      <w:pPr>
        <w:ind w:left="720" w:hanging="360"/>
      </w:pPr>
      <w:rPr>
        <w:rFonts w:ascii="Times New Roman" w:eastAsia="Times New Roman" w:hAnsi="Times New Roman" w:cs="Times New Roman"/>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B5360F3"/>
    <w:multiLevelType w:val="hybridMultilevel"/>
    <w:tmpl w:val="774ACAE0"/>
    <w:lvl w:ilvl="0" w:tplc="BFD855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0104038"/>
    <w:multiLevelType w:val="singleLevel"/>
    <w:tmpl w:val="59F2125E"/>
    <w:lvl w:ilvl="0">
      <w:start w:val="1"/>
      <w:numFmt w:val="decimal"/>
      <w:lvlText w:val="%1."/>
      <w:lvlJc w:val="left"/>
      <w:pPr>
        <w:tabs>
          <w:tab w:val="num" w:pos="397"/>
        </w:tabs>
        <w:ind w:left="397" w:hanging="284"/>
      </w:pPr>
      <w:rPr>
        <w:rFonts w:hint="default"/>
        <w:i w:val="0"/>
      </w:rPr>
    </w:lvl>
  </w:abstractNum>
  <w:abstractNum w:abstractNumId="24">
    <w:nsid w:val="535A690C"/>
    <w:multiLevelType w:val="hybridMultilevel"/>
    <w:tmpl w:val="A586959E"/>
    <w:lvl w:ilvl="0" w:tplc="5D68D95C">
      <w:start w:val="1"/>
      <w:numFmt w:val="decimal"/>
      <w:lvlText w:val="%1."/>
      <w:lvlJc w:val="left"/>
      <w:pPr>
        <w:tabs>
          <w:tab w:val="num" w:pos="397"/>
        </w:tabs>
        <w:ind w:left="397" w:hanging="284"/>
      </w:pPr>
      <w:rPr>
        <w:rFonts w:hint="default"/>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57407238"/>
    <w:multiLevelType w:val="hybridMultilevel"/>
    <w:tmpl w:val="D7C4014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79947BB"/>
    <w:multiLevelType w:val="hybridMultilevel"/>
    <w:tmpl w:val="BE32374C"/>
    <w:lvl w:ilvl="0" w:tplc="52B8C02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57D956FD"/>
    <w:multiLevelType w:val="multilevel"/>
    <w:tmpl w:val="B518EF30"/>
    <w:lvl w:ilvl="0">
      <w:start w:val="1"/>
      <w:numFmt w:val="decimal"/>
      <w:lvlText w:val="%1."/>
      <w:legacy w:legacy="1" w:legacySpace="120" w:legacyIndent="284"/>
      <w:lvlJc w:val="left"/>
      <w:pPr>
        <w:ind w:left="397" w:hanging="284"/>
      </w:pPr>
      <w:rPr>
        <w:b w:val="0"/>
        <w:i w:val="0"/>
        <w:sz w:val="24"/>
        <w:szCs w:val="24"/>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92826AE"/>
    <w:multiLevelType w:val="hybridMultilevel"/>
    <w:tmpl w:val="34422C24"/>
    <w:lvl w:ilvl="0" w:tplc="04050017">
      <w:start w:val="1"/>
      <w:numFmt w:val="lowerLetter"/>
      <w:lvlText w:val="%1)"/>
      <w:lvlJc w:val="left"/>
      <w:pPr>
        <w:ind w:left="720" w:hanging="360"/>
      </w:pPr>
    </w:lvl>
    <w:lvl w:ilvl="1" w:tplc="A5B45F38">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CC82F17"/>
    <w:multiLevelType w:val="hybridMultilevel"/>
    <w:tmpl w:val="C4569202"/>
    <w:lvl w:ilvl="0" w:tplc="52B8C020">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CC9587E"/>
    <w:multiLevelType w:val="hybridMultilevel"/>
    <w:tmpl w:val="42EA9DB8"/>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1">
    <w:nsid w:val="63A329DD"/>
    <w:multiLevelType w:val="hybridMultilevel"/>
    <w:tmpl w:val="F23C9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3D93ADF"/>
    <w:multiLevelType w:val="hybridMultilevel"/>
    <w:tmpl w:val="54BC4B9E"/>
    <w:lvl w:ilvl="0" w:tplc="6D48BFB2">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3">
    <w:nsid w:val="65622848"/>
    <w:multiLevelType w:val="hybridMultilevel"/>
    <w:tmpl w:val="8D707632"/>
    <w:lvl w:ilvl="0" w:tplc="0405000F">
      <w:start w:val="1"/>
      <w:numFmt w:val="decimal"/>
      <w:lvlText w:val="%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AF57FD3"/>
    <w:multiLevelType w:val="hybridMultilevel"/>
    <w:tmpl w:val="A4700C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E6261D9"/>
    <w:multiLevelType w:val="hybridMultilevel"/>
    <w:tmpl w:val="0CFC8442"/>
    <w:lvl w:ilvl="0" w:tplc="8B8873DA">
      <w:start w:val="1"/>
      <w:numFmt w:val="lowerLetter"/>
      <w:lvlText w:val="%1)"/>
      <w:lvlJc w:val="left"/>
      <w:pPr>
        <w:tabs>
          <w:tab w:val="num" w:pos="397"/>
        </w:tabs>
        <w:ind w:left="397" w:hanging="28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nsid w:val="707A41AA"/>
    <w:multiLevelType w:val="hybridMultilevel"/>
    <w:tmpl w:val="FCB41AC8"/>
    <w:lvl w:ilvl="0" w:tplc="B61CE96E">
      <w:start w:val="1"/>
      <w:numFmt w:val="bullet"/>
      <w:lvlText w:val=""/>
      <w:lvlJc w:val="left"/>
      <w:pPr>
        <w:ind w:left="720" w:hanging="360"/>
      </w:pPr>
      <w:rPr>
        <w:rFonts w:ascii="Symbol" w:hAnsi="Symbol" w:hint="default"/>
        <w:sz w:val="24"/>
        <w:szCs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8594F5B"/>
    <w:multiLevelType w:val="hybridMultilevel"/>
    <w:tmpl w:val="15B4EFC8"/>
    <w:lvl w:ilvl="0" w:tplc="7B90C702">
      <w:start w:val="1"/>
      <w:numFmt w:val="decimal"/>
      <w:lvlText w:val="%1."/>
      <w:lvlJc w:val="left"/>
      <w:pPr>
        <w:tabs>
          <w:tab w:val="num" w:pos="397"/>
        </w:tabs>
        <w:ind w:left="397" w:hanging="284"/>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nsid w:val="796741AA"/>
    <w:multiLevelType w:val="hybridMultilevel"/>
    <w:tmpl w:val="9E5CC18E"/>
    <w:lvl w:ilvl="0" w:tplc="6D48BFB2">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9">
    <w:nsid w:val="7B704D60"/>
    <w:multiLevelType w:val="multilevel"/>
    <w:tmpl w:val="040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7B874930"/>
    <w:multiLevelType w:val="hybridMultilevel"/>
    <w:tmpl w:val="3930698E"/>
    <w:lvl w:ilvl="0" w:tplc="DAEC117A">
      <w:start w:val="1"/>
      <w:numFmt w:val="decimal"/>
      <w:lvlText w:val="%1."/>
      <w:lvlJc w:val="left"/>
      <w:pPr>
        <w:ind w:left="720" w:hanging="360"/>
      </w:pPr>
      <w:rPr>
        <w:rFonts w:hint="default"/>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AA1C04"/>
    <w:multiLevelType w:val="hybridMultilevel"/>
    <w:tmpl w:val="F18C4332"/>
    <w:lvl w:ilvl="0" w:tplc="21980C7C">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3"/>
  </w:num>
  <w:num w:numId="2">
    <w:abstractNumId w:val="27"/>
  </w:num>
  <w:num w:numId="3">
    <w:abstractNumId w:val="23"/>
  </w:num>
  <w:num w:numId="4">
    <w:abstractNumId w:val="39"/>
  </w:num>
  <w:num w:numId="5">
    <w:abstractNumId w:val="35"/>
  </w:num>
  <w:num w:numId="6">
    <w:abstractNumId w:val="9"/>
  </w:num>
  <w:num w:numId="7">
    <w:abstractNumId w:val="37"/>
  </w:num>
  <w:num w:numId="8">
    <w:abstractNumId w:val="16"/>
  </w:num>
  <w:num w:numId="9">
    <w:abstractNumId w:val="21"/>
  </w:num>
  <w:num w:numId="10">
    <w:abstractNumId w:val="3"/>
  </w:num>
  <w:num w:numId="11">
    <w:abstractNumId w:val="7"/>
  </w:num>
  <w:num w:numId="12">
    <w:abstractNumId w:val="41"/>
  </w:num>
  <w:num w:numId="13">
    <w:abstractNumId w:val="31"/>
  </w:num>
  <w:num w:numId="14">
    <w:abstractNumId w:val="25"/>
  </w:num>
  <w:num w:numId="15">
    <w:abstractNumId w:val="17"/>
  </w:num>
  <w:num w:numId="16">
    <w:abstractNumId w:val="0"/>
  </w:num>
  <w:num w:numId="17">
    <w:abstractNumId w:val="2"/>
  </w:num>
  <w:num w:numId="18">
    <w:abstractNumId w:val="26"/>
  </w:num>
  <w:num w:numId="19">
    <w:abstractNumId w:val="20"/>
  </w:num>
  <w:num w:numId="20">
    <w:abstractNumId w:val="33"/>
  </w:num>
  <w:num w:numId="21">
    <w:abstractNumId w:val="36"/>
  </w:num>
  <w:num w:numId="22">
    <w:abstractNumId w:val="1"/>
  </w:num>
  <w:num w:numId="23">
    <w:abstractNumId w:val="6"/>
  </w:num>
  <w:num w:numId="24">
    <w:abstractNumId w:val="12"/>
  </w:num>
  <w:num w:numId="25">
    <w:abstractNumId w:val="29"/>
  </w:num>
  <w:num w:numId="26">
    <w:abstractNumId w:val="4"/>
  </w:num>
  <w:num w:numId="27">
    <w:abstractNumId w:val="24"/>
  </w:num>
  <w:num w:numId="28">
    <w:abstractNumId w:val="10"/>
  </w:num>
  <w:num w:numId="29">
    <w:abstractNumId w:val="14"/>
  </w:num>
  <w:num w:numId="30">
    <w:abstractNumId w:val="19"/>
  </w:num>
  <w:num w:numId="31">
    <w:abstractNumId w:val="22"/>
  </w:num>
  <w:num w:numId="32">
    <w:abstractNumId w:val="34"/>
  </w:num>
  <w:num w:numId="33">
    <w:abstractNumId w:val="40"/>
  </w:num>
  <w:num w:numId="34">
    <w:abstractNumId w:val="5"/>
  </w:num>
  <w:num w:numId="35">
    <w:abstractNumId w:val="15"/>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0"/>
  </w:num>
  <w:num w:numId="39">
    <w:abstractNumId w:val="4"/>
  </w:num>
  <w:num w:numId="40">
    <w:abstractNumId w:val="20"/>
  </w:num>
  <w:num w:numId="41">
    <w:abstractNumId w:val="32"/>
  </w:num>
  <w:num w:numId="42">
    <w:abstractNumId w:val="38"/>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18"/>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yqWxpGHu+hvtvLZyyP9/3XfoRY=" w:salt="A+nNVWp2PC9anp8RbIERMQ=="/>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E5B"/>
    <w:rsid w:val="00002210"/>
    <w:rsid w:val="00003E39"/>
    <w:rsid w:val="00004B96"/>
    <w:rsid w:val="00005C83"/>
    <w:rsid w:val="00006499"/>
    <w:rsid w:val="000066AE"/>
    <w:rsid w:val="00011A8F"/>
    <w:rsid w:val="000139DD"/>
    <w:rsid w:val="000144EB"/>
    <w:rsid w:val="00015695"/>
    <w:rsid w:val="000170CF"/>
    <w:rsid w:val="000176A2"/>
    <w:rsid w:val="000220E7"/>
    <w:rsid w:val="00022D98"/>
    <w:rsid w:val="00024074"/>
    <w:rsid w:val="000241AC"/>
    <w:rsid w:val="000241B6"/>
    <w:rsid w:val="00025D90"/>
    <w:rsid w:val="00026910"/>
    <w:rsid w:val="00031338"/>
    <w:rsid w:val="00031F94"/>
    <w:rsid w:val="00033646"/>
    <w:rsid w:val="0003437F"/>
    <w:rsid w:val="00034CA8"/>
    <w:rsid w:val="00035317"/>
    <w:rsid w:val="00035D9D"/>
    <w:rsid w:val="000401C4"/>
    <w:rsid w:val="000417AC"/>
    <w:rsid w:val="000423ED"/>
    <w:rsid w:val="000437F6"/>
    <w:rsid w:val="0004500B"/>
    <w:rsid w:val="00046840"/>
    <w:rsid w:val="00047E80"/>
    <w:rsid w:val="00051008"/>
    <w:rsid w:val="00051CB2"/>
    <w:rsid w:val="00052751"/>
    <w:rsid w:val="00052892"/>
    <w:rsid w:val="00055407"/>
    <w:rsid w:val="00056960"/>
    <w:rsid w:val="00056B26"/>
    <w:rsid w:val="00057AF6"/>
    <w:rsid w:val="00060A99"/>
    <w:rsid w:val="00063C65"/>
    <w:rsid w:val="00064802"/>
    <w:rsid w:val="00065AA0"/>
    <w:rsid w:val="0007030E"/>
    <w:rsid w:val="000727E8"/>
    <w:rsid w:val="000730F5"/>
    <w:rsid w:val="0007549A"/>
    <w:rsid w:val="00076042"/>
    <w:rsid w:val="000779FC"/>
    <w:rsid w:val="00083397"/>
    <w:rsid w:val="000847BE"/>
    <w:rsid w:val="00085A22"/>
    <w:rsid w:val="000874BD"/>
    <w:rsid w:val="00091CF8"/>
    <w:rsid w:val="00093452"/>
    <w:rsid w:val="000A012A"/>
    <w:rsid w:val="000A3A49"/>
    <w:rsid w:val="000A41DD"/>
    <w:rsid w:val="000A4CC0"/>
    <w:rsid w:val="000A4CFD"/>
    <w:rsid w:val="000B0D26"/>
    <w:rsid w:val="000B0E29"/>
    <w:rsid w:val="000B1603"/>
    <w:rsid w:val="000B208C"/>
    <w:rsid w:val="000B2C93"/>
    <w:rsid w:val="000B3644"/>
    <w:rsid w:val="000B6DD9"/>
    <w:rsid w:val="000B743F"/>
    <w:rsid w:val="000B7716"/>
    <w:rsid w:val="000B7923"/>
    <w:rsid w:val="000C122C"/>
    <w:rsid w:val="000C46C1"/>
    <w:rsid w:val="000C6FDB"/>
    <w:rsid w:val="000C7D83"/>
    <w:rsid w:val="000D08D9"/>
    <w:rsid w:val="000D0907"/>
    <w:rsid w:val="000D0E2A"/>
    <w:rsid w:val="000D0F97"/>
    <w:rsid w:val="000D1B4A"/>
    <w:rsid w:val="000D2CC1"/>
    <w:rsid w:val="000D3759"/>
    <w:rsid w:val="000D419F"/>
    <w:rsid w:val="000D5C41"/>
    <w:rsid w:val="000E0210"/>
    <w:rsid w:val="000E02E1"/>
    <w:rsid w:val="000E15F9"/>
    <w:rsid w:val="000E5CB5"/>
    <w:rsid w:val="000E768B"/>
    <w:rsid w:val="000F0E7D"/>
    <w:rsid w:val="000F287C"/>
    <w:rsid w:val="000F386F"/>
    <w:rsid w:val="000F3B80"/>
    <w:rsid w:val="000F4D94"/>
    <w:rsid w:val="000F532B"/>
    <w:rsid w:val="000F540D"/>
    <w:rsid w:val="000F613B"/>
    <w:rsid w:val="000F7297"/>
    <w:rsid w:val="00100390"/>
    <w:rsid w:val="00100B60"/>
    <w:rsid w:val="00101AD5"/>
    <w:rsid w:val="00101CD5"/>
    <w:rsid w:val="00103796"/>
    <w:rsid w:val="00103F62"/>
    <w:rsid w:val="00104C7C"/>
    <w:rsid w:val="00105068"/>
    <w:rsid w:val="00105EA3"/>
    <w:rsid w:val="00106502"/>
    <w:rsid w:val="0010695E"/>
    <w:rsid w:val="001160B9"/>
    <w:rsid w:val="00117772"/>
    <w:rsid w:val="00123974"/>
    <w:rsid w:val="001255D9"/>
    <w:rsid w:val="00126215"/>
    <w:rsid w:val="00126B57"/>
    <w:rsid w:val="0013675D"/>
    <w:rsid w:val="00137B9D"/>
    <w:rsid w:val="00140D68"/>
    <w:rsid w:val="00141A0A"/>
    <w:rsid w:val="0014383B"/>
    <w:rsid w:val="001439AE"/>
    <w:rsid w:val="0014498E"/>
    <w:rsid w:val="001449C7"/>
    <w:rsid w:val="00147C58"/>
    <w:rsid w:val="00150841"/>
    <w:rsid w:val="0015366E"/>
    <w:rsid w:val="00154A0D"/>
    <w:rsid w:val="00154EFF"/>
    <w:rsid w:val="00156279"/>
    <w:rsid w:val="001564B5"/>
    <w:rsid w:val="001572E8"/>
    <w:rsid w:val="00161A1A"/>
    <w:rsid w:val="001636A5"/>
    <w:rsid w:val="00165414"/>
    <w:rsid w:val="00165426"/>
    <w:rsid w:val="00167F42"/>
    <w:rsid w:val="001703BD"/>
    <w:rsid w:val="0017053A"/>
    <w:rsid w:val="00170834"/>
    <w:rsid w:val="00170E79"/>
    <w:rsid w:val="0017746D"/>
    <w:rsid w:val="001814D7"/>
    <w:rsid w:val="00182A3E"/>
    <w:rsid w:val="001851E4"/>
    <w:rsid w:val="0018614D"/>
    <w:rsid w:val="00190F88"/>
    <w:rsid w:val="001920CB"/>
    <w:rsid w:val="001944AA"/>
    <w:rsid w:val="00196B91"/>
    <w:rsid w:val="00196D29"/>
    <w:rsid w:val="00197039"/>
    <w:rsid w:val="00197761"/>
    <w:rsid w:val="00197EB3"/>
    <w:rsid w:val="001A056C"/>
    <w:rsid w:val="001A0BFD"/>
    <w:rsid w:val="001A29FF"/>
    <w:rsid w:val="001A4668"/>
    <w:rsid w:val="001A471C"/>
    <w:rsid w:val="001A64CF"/>
    <w:rsid w:val="001A67F5"/>
    <w:rsid w:val="001A689D"/>
    <w:rsid w:val="001A68DA"/>
    <w:rsid w:val="001B030A"/>
    <w:rsid w:val="001B0417"/>
    <w:rsid w:val="001B092E"/>
    <w:rsid w:val="001B0B7F"/>
    <w:rsid w:val="001B1840"/>
    <w:rsid w:val="001B1CA6"/>
    <w:rsid w:val="001B2B12"/>
    <w:rsid w:val="001B30EC"/>
    <w:rsid w:val="001B4D7A"/>
    <w:rsid w:val="001B5A35"/>
    <w:rsid w:val="001B6AF2"/>
    <w:rsid w:val="001B6C9C"/>
    <w:rsid w:val="001B75E3"/>
    <w:rsid w:val="001B7D9D"/>
    <w:rsid w:val="001C1E21"/>
    <w:rsid w:val="001C2CD6"/>
    <w:rsid w:val="001C30B2"/>
    <w:rsid w:val="001C51D7"/>
    <w:rsid w:val="001C548F"/>
    <w:rsid w:val="001C6A7D"/>
    <w:rsid w:val="001D07F4"/>
    <w:rsid w:val="001D2C5C"/>
    <w:rsid w:val="001D3E3C"/>
    <w:rsid w:val="001D6351"/>
    <w:rsid w:val="001D68A1"/>
    <w:rsid w:val="001E00F7"/>
    <w:rsid w:val="001E017B"/>
    <w:rsid w:val="001E09FE"/>
    <w:rsid w:val="001E0CCC"/>
    <w:rsid w:val="001E15DC"/>
    <w:rsid w:val="001E2EEC"/>
    <w:rsid w:val="001E3E81"/>
    <w:rsid w:val="001E4C54"/>
    <w:rsid w:val="001E59A7"/>
    <w:rsid w:val="001E6105"/>
    <w:rsid w:val="001E648F"/>
    <w:rsid w:val="001E660E"/>
    <w:rsid w:val="001E6AE2"/>
    <w:rsid w:val="001E70F0"/>
    <w:rsid w:val="001E7B57"/>
    <w:rsid w:val="001E7E1C"/>
    <w:rsid w:val="001E7EF7"/>
    <w:rsid w:val="001F1A56"/>
    <w:rsid w:val="001F3AEB"/>
    <w:rsid w:val="001F42C1"/>
    <w:rsid w:val="001F4EAB"/>
    <w:rsid w:val="001F4FFB"/>
    <w:rsid w:val="001F5E66"/>
    <w:rsid w:val="001F6592"/>
    <w:rsid w:val="00200D3B"/>
    <w:rsid w:val="00200E50"/>
    <w:rsid w:val="00201994"/>
    <w:rsid w:val="00201E6A"/>
    <w:rsid w:val="0020232F"/>
    <w:rsid w:val="0020352C"/>
    <w:rsid w:val="00203621"/>
    <w:rsid w:val="002046AE"/>
    <w:rsid w:val="00204995"/>
    <w:rsid w:val="0020571A"/>
    <w:rsid w:val="00205EE1"/>
    <w:rsid w:val="00206020"/>
    <w:rsid w:val="002067B8"/>
    <w:rsid w:val="002079ED"/>
    <w:rsid w:val="0021156B"/>
    <w:rsid w:val="002128C4"/>
    <w:rsid w:val="00212FC5"/>
    <w:rsid w:val="0021497A"/>
    <w:rsid w:val="0021779A"/>
    <w:rsid w:val="002222F8"/>
    <w:rsid w:val="002234CF"/>
    <w:rsid w:val="00224417"/>
    <w:rsid w:val="00224B30"/>
    <w:rsid w:val="002258EC"/>
    <w:rsid w:val="002320FD"/>
    <w:rsid w:val="00232F8C"/>
    <w:rsid w:val="002337D1"/>
    <w:rsid w:val="002343DA"/>
    <w:rsid w:val="00234697"/>
    <w:rsid w:val="00235CAF"/>
    <w:rsid w:val="0024029E"/>
    <w:rsid w:val="00240CCB"/>
    <w:rsid w:val="00240EC3"/>
    <w:rsid w:val="00240F5E"/>
    <w:rsid w:val="002413AD"/>
    <w:rsid w:val="00241786"/>
    <w:rsid w:val="0024301B"/>
    <w:rsid w:val="0024324B"/>
    <w:rsid w:val="00244044"/>
    <w:rsid w:val="00245030"/>
    <w:rsid w:val="00245388"/>
    <w:rsid w:val="00245868"/>
    <w:rsid w:val="0024611E"/>
    <w:rsid w:val="002505D6"/>
    <w:rsid w:val="00250D03"/>
    <w:rsid w:val="002529D0"/>
    <w:rsid w:val="00253A30"/>
    <w:rsid w:val="002570BC"/>
    <w:rsid w:val="00263DE5"/>
    <w:rsid w:val="0026429F"/>
    <w:rsid w:val="00264CB5"/>
    <w:rsid w:val="002677FF"/>
    <w:rsid w:val="002717B1"/>
    <w:rsid w:val="0027468C"/>
    <w:rsid w:val="00274D32"/>
    <w:rsid w:val="00276764"/>
    <w:rsid w:val="00276A9B"/>
    <w:rsid w:val="002844BB"/>
    <w:rsid w:val="00285DCF"/>
    <w:rsid w:val="002863E2"/>
    <w:rsid w:val="00287550"/>
    <w:rsid w:val="002875F5"/>
    <w:rsid w:val="00291609"/>
    <w:rsid w:val="00296F23"/>
    <w:rsid w:val="0029720B"/>
    <w:rsid w:val="002A0E74"/>
    <w:rsid w:val="002A2267"/>
    <w:rsid w:val="002A38AC"/>
    <w:rsid w:val="002A3A20"/>
    <w:rsid w:val="002A4620"/>
    <w:rsid w:val="002A5512"/>
    <w:rsid w:val="002A5E51"/>
    <w:rsid w:val="002B002E"/>
    <w:rsid w:val="002B0173"/>
    <w:rsid w:val="002B063D"/>
    <w:rsid w:val="002B09B6"/>
    <w:rsid w:val="002B0A96"/>
    <w:rsid w:val="002B3488"/>
    <w:rsid w:val="002B3FCD"/>
    <w:rsid w:val="002B402D"/>
    <w:rsid w:val="002C030A"/>
    <w:rsid w:val="002C1025"/>
    <w:rsid w:val="002C149D"/>
    <w:rsid w:val="002C165B"/>
    <w:rsid w:val="002C2BF9"/>
    <w:rsid w:val="002C39D9"/>
    <w:rsid w:val="002C4371"/>
    <w:rsid w:val="002C47DA"/>
    <w:rsid w:val="002C4B40"/>
    <w:rsid w:val="002C5366"/>
    <w:rsid w:val="002C69BF"/>
    <w:rsid w:val="002C7911"/>
    <w:rsid w:val="002D05DD"/>
    <w:rsid w:val="002D06C7"/>
    <w:rsid w:val="002D62C8"/>
    <w:rsid w:val="002D6697"/>
    <w:rsid w:val="002E236E"/>
    <w:rsid w:val="002E27A3"/>
    <w:rsid w:val="002E28AB"/>
    <w:rsid w:val="002E3359"/>
    <w:rsid w:val="002E356C"/>
    <w:rsid w:val="002E44D0"/>
    <w:rsid w:val="002E4593"/>
    <w:rsid w:val="002E59FE"/>
    <w:rsid w:val="002E7CD4"/>
    <w:rsid w:val="002F0790"/>
    <w:rsid w:val="002F392B"/>
    <w:rsid w:val="002F440E"/>
    <w:rsid w:val="002F463F"/>
    <w:rsid w:val="002F5B84"/>
    <w:rsid w:val="002F6705"/>
    <w:rsid w:val="002F6E69"/>
    <w:rsid w:val="00301328"/>
    <w:rsid w:val="003026BC"/>
    <w:rsid w:val="00302917"/>
    <w:rsid w:val="00303D84"/>
    <w:rsid w:val="003045FD"/>
    <w:rsid w:val="00304F20"/>
    <w:rsid w:val="00305D36"/>
    <w:rsid w:val="00306086"/>
    <w:rsid w:val="003069D0"/>
    <w:rsid w:val="00307DB1"/>
    <w:rsid w:val="003101D3"/>
    <w:rsid w:val="00311149"/>
    <w:rsid w:val="00313DC5"/>
    <w:rsid w:val="00314076"/>
    <w:rsid w:val="00314B9D"/>
    <w:rsid w:val="00315BC1"/>
    <w:rsid w:val="003178E8"/>
    <w:rsid w:val="00317AF4"/>
    <w:rsid w:val="003222EE"/>
    <w:rsid w:val="00323AC6"/>
    <w:rsid w:val="00323E24"/>
    <w:rsid w:val="003253DA"/>
    <w:rsid w:val="00327E5E"/>
    <w:rsid w:val="0033096B"/>
    <w:rsid w:val="0033704E"/>
    <w:rsid w:val="00340384"/>
    <w:rsid w:val="00342D72"/>
    <w:rsid w:val="003432FF"/>
    <w:rsid w:val="00343CC7"/>
    <w:rsid w:val="0034671A"/>
    <w:rsid w:val="003471AB"/>
    <w:rsid w:val="00352F99"/>
    <w:rsid w:val="0035544C"/>
    <w:rsid w:val="003571E6"/>
    <w:rsid w:val="00357CC5"/>
    <w:rsid w:val="003601D1"/>
    <w:rsid w:val="00362FCF"/>
    <w:rsid w:val="00372935"/>
    <w:rsid w:val="00372CF1"/>
    <w:rsid w:val="003743EA"/>
    <w:rsid w:val="003774AE"/>
    <w:rsid w:val="0037779D"/>
    <w:rsid w:val="00377932"/>
    <w:rsid w:val="00383A08"/>
    <w:rsid w:val="00383F56"/>
    <w:rsid w:val="003840FC"/>
    <w:rsid w:val="00384506"/>
    <w:rsid w:val="0038474A"/>
    <w:rsid w:val="003848E2"/>
    <w:rsid w:val="003853BC"/>
    <w:rsid w:val="00385665"/>
    <w:rsid w:val="00387587"/>
    <w:rsid w:val="00390393"/>
    <w:rsid w:val="00394803"/>
    <w:rsid w:val="00395F16"/>
    <w:rsid w:val="003A0388"/>
    <w:rsid w:val="003A1570"/>
    <w:rsid w:val="003B0AAD"/>
    <w:rsid w:val="003C092D"/>
    <w:rsid w:val="003C1449"/>
    <w:rsid w:val="003C2173"/>
    <w:rsid w:val="003C55F4"/>
    <w:rsid w:val="003C6240"/>
    <w:rsid w:val="003C66C4"/>
    <w:rsid w:val="003C76EE"/>
    <w:rsid w:val="003D17F6"/>
    <w:rsid w:val="003D26F5"/>
    <w:rsid w:val="003D3410"/>
    <w:rsid w:val="003D45E7"/>
    <w:rsid w:val="003D5927"/>
    <w:rsid w:val="003D5E0B"/>
    <w:rsid w:val="003E4C5B"/>
    <w:rsid w:val="003E58F0"/>
    <w:rsid w:val="003E7C8E"/>
    <w:rsid w:val="003F1002"/>
    <w:rsid w:val="003F18CD"/>
    <w:rsid w:val="003F267B"/>
    <w:rsid w:val="003F5AA0"/>
    <w:rsid w:val="003F6BDB"/>
    <w:rsid w:val="004005D2"/>
    <w:rsid w:val="00400F80"/>
    <w:rsid w:val="0040118E"/>
    <w:rsid w:val="00403C98"/>
    <w:rsid w:val="00403FF2"/>
    <w:rsid w:val="00405C09"/>
    <w:rsid w:val="00406423"/>
    <w:rsid w:val="00407EAB"/>
    <w:rsid w:val="004120C8"/>
    <w:rsid w:val="0041407E"/>
    <w:rsid w:val="0041447B"/>
    <w:rsid w:val="00414A8C"/>
    <w:rsid w:val="00414FB7"/>
    <w:rsid w:val="0041550F"/>
    <w:rsid w:val="004164B7"/>
    <w:rsid w:val="00417717"/>
    <w:rsid w:val="004245FD"/>
    <w:rsid w:val="00425315"/>
    <w:rsid w:val="0043003F"/>
    <w:rsid w:val="00430D0D"/>
    <w:rsid w:val="00431154"/>
    <w:rsid w:val="004338D8"/>
    <w:rsid w:val="00433DFC"/>
    <w:rsid w:val="0043703F"/>
    <w:rsid w:val="00437733"/>
    <w:rsid w:val="00443073"/>
    <w:rsid w:val="00443681"/>
    <w:rsid w:val="00443A50"/>
    <w:rsid w:val="00443FB7"/>
    <w:rsid w:val="00444864"/>
    <w:rsid w:val="004455A1"/>
    <w:rsid w:val="0044640E"/>
    <w:rsid w:val="004464F3"/>
    <w:rsid w:val="004469F1"/>
    <w:rsid w:val="004471D2"/>
    <w:rsid w:val="00457C8E"/>
    <w:rsid w:val="0046176C"/>
    <w:rsid w:val="004620CD"/>
    <w:rsid w:val="00462F92"/>
    <w:rsid w:val="00463091"/>
    <w:rsid w:val="004632F3"/>
    <w:rsid w:val="0046483E"/>
    <w:rsid w:val="00464BFD"/>
    <w:rsid w:val="0046514D"/>
    <w:rsid w:val="004654D5"/>
    <w:rsid w:val="004657FE"/>
    <w:rsid w:val="00465884"/>
    <w:rsid w:val="00466728"/>
    <w:rsid w:val="00466C26"/>
    <w:rsid w:val="00467D40"/>
    <w:rsid w:val="00467EF3"/>
    <w:rsid w:val="00471ED6"/>
    <w:rsid w:val="004730F4"/>
    <w:rsid w:val="00473242"/>
    <w:rsid w:val="00473A67"/>
    <w:rsid w:val="00475D41"/>
    <w:rsid w:val="00481CED"/>
    <w:rsid w:val="004826E6"/>
    <w:rsid w:val="0048287B"/>
    <w:rsid w:val="00482960"/>
    <w:rsid w:val="0048312A"/>
    <w:rsid w:val="004844AD"/>
    <w:rsid w:val="00484C7A"/>
    <w:rsid w:val="00485123"/>
    <w:rsid w:val="004922E2"/>
    <w:rsid w:val="00493CB5"/>
    <w:rsid w:val="0049456D"/>
    <w:rsid w:val="00496B7F"/>
    <w:rsid w:val="004974D3"/>
    <w:rsid w:val="004A2141"/>
    <w:rsid w:val="004A21DE"/>
    <w:rsid w:val="004A2ECA"/>
    <w:rsid w:val="004A35BB"/>
    <w:rsid w:val="004A4E1A"/>
    <w:rsid w:val="004A7612"/>
    <w:rsid w:val="004B1F3A"/>
    <w:rsid w:val="004B321C"/>
    <w:rsid w:val="004B3A85"/>
    <w:rsid w:val="004B4388"/>
    <w:rsid w:val="004B45C1"/>
    <w:rsid w:val="004B67FA"/>
    <w:rsid w:val="004B7359"/>
    <w:rsid w:val="004C0684"/>
    <w:rsid w:val="004C3B52"/>
    <w:rsid w:val="004C4CC9"/>
    <w:rsid w:val="004C520A"/>
    <w:rsid w:val="004C5359"/>
    <w:rsid w:val="004C7BCD"/>
    <w:rsid w:val="004D0ACE"/>
    <w:rsid w:val="004D0EE9"/>
    <w:rsid w:val="004D1B41"/>
    <w:rsid w:val="004D1EE4"/>
    <w:rsid w:val="004D2623"/>
    <w:rsid w:val="004D4879"/>
    <w:rsid w:val="004D4E84"/>
    <w:rsid w:val="004D5D9C"/>
    <w:rsid w:val="004E1583"/>
    <w:rsid w:val="004E4422"/>
    <w:rsid w:val="004E4667"/>
    <w:rsid w:val="004E4DA2"/>
    <w:rsid w:val="004E4FA8"/>
    <w:rsid w:val="004E7B69"/>
    <w:rsid w:val="004F03B2"/>
    <w:rsid w:val="004F313F"/>
    <w:rsid w:val="004F3FEC"/>
    <w:rsid w:val="004F4A14"/>
    <w:rsid w:val="004F64C5"/>
    <w:rsid w:val="004F671C"/>
    <w:rsid w:val="004F6B35"/>
    <w:rsid w:val="004F6B9D"/>
    <w:rsid w:val="004F6D47"/>
    <w:rsid w:val="005003EC"/>
    <w:rsid w:val="0050230B"/>
    <w:rsid w:val="00502794"/>
    <w:rsid w:val="005029F6"/>
    <w:rsid w:val="00506863"/>
    <w:rsid w:val="005106E5"/>
    <w:rsid w:val="00511D8C"/>
    <w:rsid w:val="00514116"/>
    <w:rsid w:val="00517E28"/>
    <w:rsid w:val="00520214"/>
    <w:rsid w:val="00524205"/>
    <w:rsid w:val="005266CE"/>
    <w:rsid w:val="0052780E"/>
    <w:rsid w:val="0053025A"/>
    <w:rsid w:val="005310ED"/>
    <w:rsid w:val="005332F1"/>
    <w:rsid w:val="005351EF"/>
    <w:rsid w:val="0053615A"/>
    <w:rsid w:val="005373AF"/>
    <w:rsid w:val="0054061C"/>
    <w:rsid w:val="00541552"/>
    <w:rsid w:val="00541B44"/>
    <w:rsid w:val="00543663"/>
    <w:rsid w:val="00545FAC"/>
    <w:rsid w:val="00553445"/>
    <w:rsid w:val="00554244"/>
    <w:rsid w:val="00554827"/>
    <w:rsid w:val="00557FA1"/>
    <w:rsid w:val="005620AF"/>
    <w:rsid w:val="00564392"/>
    <w:rsid w:val="0056617E"/>
    <w:rsid w:val="00566FC1"/>
    <w:rsid w:val="0057015D"/>
    <w:rsid w:val="00571EC5"/>
    <w:rsid w:val="005732A8"/>
    <w:rsid w:val="005777E4"/>
    <w:rsid w:val="00577B2F"/>
    <w:rsid w:val="00577E64"/>
    <w:rsid w:val="005803C5"/>
    <w:rsid w:val="005807DA"/>
    <w:rsid w:val="005825D9"/>
    <w:rsid w:val="0058291D"/>
    <w:rsid w:val="005842E6"/>
    <w:rsid w:val="00584916"/>
    <w:rsid w:val="00584981"/>
    <w:rsid w:val="00585CAC"/>
    <w:rsid w:val="005868C1"/>
    <w:rsid w:val="00586B20"/>
    <w:rsid w:val="00587E58"/>
    <w:rsid w:val="005911A6"/>
    <w:rsid w:val="00595599"/>
    <w:rsid w:val="00596AE7"/>
    <w:rsid w:val="005978AF"/>
    <w:rsid w:val="005A10D6"/>
    <w:rsid w:val="005A2ADC"/>
    <w:rsid w:val="005A2DF1"/>
    <w:rsid w:val="005A3292"/>
    <w:rsid w:val="005A38C6"/>
    <w:rsid w:val="005A51E0"/>
    <w:rsid w:val="005A7AE2"/>
    <w:rsid w:val="005B1991"/>
    <w:rsid w:val="005B21FC"/>
    <w:rsid w:val="005B2AEE"/>
    <w:rsid w:val="005B4648"/>
    <w:rsid w:val="005B4681"/>
    <w:rsid w:val="005B4B22"/>
    <w:rsid w:val="005B739E"/>
    <w:rsid w:val="005C0192"/>
    <w:rsid w:val="005C03B5"/>
    <w:rsid w:val="005C101C"/>
    <w:rsid w:val="005C6111"/>
    <w:rsid w:val="005C72B1"/>
    <w:rsid w:val="005C73DD"/>
    <w:rsid w:val="005D17B7"/>
    <w:rsid w:val="005D1B75"/>
    <w:rsid w:val="005D49E6"/>
    <w:rsid w:val="005E0DA4"/>
    <w:rsid w:val="005E1385"/>
    <w:rsid w:val="005E2367"/>
    <w:rsid w:val="005E256C"/>
    <w:rsid w:val="005E32D2"/>
    <w:rsid w:val="005E3A8B"/>
    <w:rsid w:val="005E64B2"/>
    <w:rsid w:val="005E6ABB"/>
    <w:rsid w:val="005E741F"/>
    <w:rsid w:val="005F0FBD"/>
    <w:rsid w:val="005F0FD8"/>
    <w:rsid w:val="005F1024"/>
    <w:rsid w:val="005F2457"/>
    <w:rsid w:val="005F2C15"/>
    <w:rsid w:val="005F3783"/>
    <w:rsid w:val="005F59D7"/>
    <w:rsid w:val="005F7AD1"/>
    <w:rsid w:val="00600F05"/>
    <w:rsid w:val="006025C7"/>
    <w:rsid w:val="00603936"/>
    <w:rsid w:val="00606552"/>
    <w:rsid w:val="006065E0"/>
    <w:rsid w:val="0061094B"/>
    <w:rsid w:val="00610B57"/>
    <w:rsid w:val="00610B9A"/>
    <w:rsid w:val="006111E1"/>
    <w:rsid w:val="006128F4"/>
    <w:rsid w:val="00614D30"/>
    <w:rsid w:val="00615AB9"/>
    <w:rsid w:val="00616C75"/>
    <w:rsid w:val="00617C11"/>
    <w:rsid w:val="00621AE9"/>
    <w:rsid w:val="00621FB1"/>
    <w:rsid w:val="006225D5"/>
    <w:rsid w:val="0062504E"/>
    <w:rsid w:val="006257A2"/>
    <w:rsid w:val="00626A14"/>
    <w:rsid w:val="00627AE1"/>
    <w:rsid w:val="00634E3F"/>
    <w:rsid w:val="00636290"/>
    <w:rsid w:val="00640CCD"/>
    <w:rsid w:val="00641FF3"/>
    <w:rsid w:val="00642331"/>
    <w:rsid w:val="00642953"/>
    <w:rsid w:val="006478DC"/>
    <w:rsid w:val="006548D5"/>
    <w:rsid w:val="00660229"/>
    <w:rsid w:val="00664E45"/>
    <w:rsid w:val="00665BF0"/>
    <w:rsid w:val="0066759A"/>
    <w:rsid w:val="00670C5C"/>
    <w:rsid w:val="00671FB3"/>
    <w:rsid w:val="006727B7"/>
    <w:rsid w:val="00674875"/>
    <w:rsid w:val="006751BD"/>
    <w:rsid w:val="00675A65"/>
    <w:rsid w:val="0067734F"/>
    <w:rsid w:val="006806D6"/>
    <w:rsid w:val="006811CE"/>
    <w:rsid w:val="00681D3B"/>
    <w:rsid w:val="0068307B"/>
    <w:rsid w:val="00683313"/>
    <w:rsid w:val="00683436"/>
    <w:rsid w:val="0068443D"/>
    <w:rsid w:val="00684F1F"/>
    <w:rsid w:val="00685794"/>
    <w:rsid w:val="00687000"/>
    <w:rsid w:val="00687485"/>
    <w:rsid w:val="00693882"/>
    <w:rsid w:val="006939DF"/>
    <w:rsid w:val="006939EF"/>
    <w:rsid w:val="00694287"/>
    <w:rsid w:val="006960DE"/>
    <w:rsid w:val="00696522"/>
    <w:rsid w:val="006A0526"/>
    <w:rsid w:val="006A0AC1"/>
    <w:rsid w:val="006A25E0"/>
    <w:rsid w:val="006A2A08"/>
    <w:rsid w:val="006A4575"/>
    <w:rsid w:val="006A5CEC"/>
    <w:rsid w:val="006A7630"/>
    <w:rsid w:val="006B0D2C"/>
    <w:rsid w:val="006B35FB"/>
    <w:rsid w:val="006C048F"/>
    <w:rsid w:val="006C0897"/>
    <w:rsid w:val="006C2269"/>
    <w:rsid w:val="006C6815"/>
    <w:rsid w:val="006C75C5"/>
    <w:rsid w:val="006D28C3"/>
    <w:rsid w:val="006D3533"/>
    <w:rsid w:val="006D3E17"/>
    <w:rsid w:val="006D4B37"/>
    <w:rsid w:val="006D5368"/>
    <w:rsid w:val="006D7014"/>
    <w:rsid w:val="006D7424"/>
    <w:rsid w:val="006D778F"/>
    <w:rsid w:val="006E1F1D"/>
    <w:rsid w:val="006E220E"/>
    <w:rsid w:val="006E2E32"/>
    <w:rsid w:val="006E4A85"/>
    <w:rsid w:val="006E6D14"/>
    <w:rsid w:val="006F0F94"/>
    <w:rsid w:val="006F405F"/>
    <w:rsid w:val="007036F1"/>
    <w:rsid w:val="007037BD"/>
    <w:rsid w:val="007050DA"/>
    <w:rsid w:val="00705BF8"/>
    <w:rsid w:val="0071128D"/>
    <w:rsid w:val="00713665"/>
    <w:rsid w:val="007141BA"/>
    <w:rsid w:val="007169D2"/>
    <w:rsid w:val="0071713D"/>
    <w:rsid w:val="007218D3"/>
    <w:rsid w:val="0072233C"/>
    <w:rsid w:val="00722549"/>
    <w:rsid w:val="00722B1F"/>
    <w:rsid w:val="00724833"/>
    <w:rsid w:val="00724D2F"/>
    <w:rsid w:val="00724DEC"/>
    <w:rsid w:val="00725D7D"/>
    <w:rsid w:val="00726031"/>
    <w:rsid w:val="00727024"/>
    <w:rsid w:val="0073042F"/>
    <w:rsid w:val="0073044F"/>
    <w:rsid w:val="00730CD8"/>
    <w:rsid w:val="00731307"/>
    <w:rsid w:val="00731B80"/>
    <w:rsid w:val="00731F01"/>
    <w:rsid w:val="00733156"/>
    <w:rsid w:val="00733A4F"/>
    <w:rsid w:val="0073431D"/>
    <w:rsid w:val="00735DFE"/>
    <w:rsid w:val="007360A0"/>
    <w:rsid w:val="007373EE"/>
    <w:rsid w:val="007379A6"/>
    <w:rsid w:val="00741468"/>
    <w:rsid w:val="00741DD1"/>
    <w:rsid w:val="00742153"/>
    <w:rsid w:val="0074271C"/>
    <w:rsid w:val="00742974"/>
    <w:rsid w:val="00742DE4"/>
    <w:rsid w:val="0074473B"/>
    <w:rsid w:val="00750504"/>
    <w:rsid w:val="00750C0A"/>
    <w:rsid w:val="007513A7"/>
    <w:rsid w:val="007527C2"/>
    <w:rsid w:val="00754AF2"/>
    <w:rsid w:val="00756ACC"/>
    <w:rsid w:val="00756FE0"/>
    <w:rsid w:val="0076022A"/>
    <w:rsid w:val="0076090E"/>
    <w:rsid w:val="007614A5"/>
    <w:rsid w:val="007654FC"/>
    <w:rsid w:val="007662A5"/>
    <w:rsid w:val="007674C1"/>
    <w:rsid w:val="007677A1"/>
    <w:rsid w:val="00767876"/>
    <w:rsid w:val="0077199F"/>
    <w:rsid w:val="00771B18"/>
    <w:rsid w:val="007732DE"/>
    <w:rsid w:val="0077559B"/>
    <w:rsid w:val="0077566B"/>
    <w:rsid w:val="00776E35"/>
    <w:rsid w:val="00780B3E"/>
    <w:rsid w:val="00781ACF"/>
    <w:rsid w:val="00782077"/>
    <w:rsid w:val="007848D6"/>
    <w:rsid w:val="00784CFF"/>
    <w:rsid w:val="00786049"/>
    <w:rsid w:val="00786E1F"/>
    <w:rsid w:val="00786EB0"/>
    <w:rsid w:val="00786ED4"/>
    <w:rsid w:val="007877D2"/>
    <w:rsid w:val="007907A2"/>
    <w:rsid w:val="00790B31"/>
    <w:rsid w:val="00790D4F"/>
    <w:rsid w:val="00791307"/>
    <w:rsid w:val="00791E2B"/>
    <w:rsid w:val="0079232D"/>
    <w:rsid w:val="00795D6F"/>
    <w:rsid w:val="00795E19"/>
    <w:rsid w:val="007968D5"/>
    <w:rsid w:val="0079697F"/>
    <w:rsid w:val="00797E9D"/>
    <w:rsid w:val="007A02A7"/>
    <w:rsid w:val="007A0B1C"/>
    <w:rsid w:val="007A3A0A"/>
    <w:rsid w:val="007A47C2"/>
    <w:rsid w:val="007A5261"/>
    <w:rsid w:val="007B0526"/>
    <w:rsid w:val="007B14B5"/>
    <w:rsid w:val="007B5B03"/>
    <w:rsid w:val="007B75C3"/>
    <w:rsid w:val="007B7923"/>
    <w:rsid w:val="007C17AB"/>
    <w:rsid w:val="007C2626"/>
    <w:rsid w:val="007C268D"/>
    <w:rsid w:val="007C53AC"/>
    <w:rsid w:val="007C6BE8"/>
    <w:rsid w:val="007D03A4"/>
    <w:rsid w:val="007D16BE"/>
    <w:rsid w:val="007D1D3D"/>
    <w:rsid w:val="007D1FBD"/>
    <w:rsid w:val="007D588A"/>
    <w:rsid w:val="007D607A"/>
    <w:rsid w:val="007E00AF"/>
    <w:rsid w:val="007E075B"/>
    <w:rsid w:val="007E08A5"/>
    <w:rsid w:val="007E105F"/>
    <w:rsid w:val="007E35A2"/>
    <w:rsid w:val="007E5D7A"/>
    <w:rsid w:val="007E5F6F"/>
    <w:rsid w:val="007E6452"/>
    <w:rsid w:val="007E6A7F"/>
    <w:rsid w:val="007E6D1B"/>
    <w:rsid w:val="007F0DFE"/>
    <w:rsid w:val="007F4224"/>
    <w:rsid w:val="007F4515"/>
    <w:rsid w:val="007F627B"/>
    <w:rsid w:val="007F6CE4"/>
    <w:rsid w:val="008003C8"/>
    <w:rsid w:val="00800979"/>
    <w:rsid w:val="00802848"/>
    <w:rsid w:val="00802C83"/>
    <w:rsid w:val="008079E2"/>
    <w:rsid w:val="008107D9"/>
    <w:rsid w:val="00811821"/>
    <w:rsid w:val="008150E8"/>
    <w:rsid w:val="00815584"/>
    <w:rsid w:val="00815C2A"/>
    <w:rsid w:val="00816E16"/>
    <w:rsid w:val="00817D8D"/>
    <w:rsid w:val="00820FBA"/>
    <w:rsid w:val="00821D49"/>
    <w:rsid w:val="008227B8"/>
    <w:rsid w:val="008232BC"/>
    <w:rsid w:val="0082351E"/>
    <w:rsid w:val="00824263"/>
    <w:rsid w:val="00826104"/>
    <w:rsid w:val="00826279"/>
    <w:rsid w:val="008275C1"/>
    <w:rsid w:val="008334A2"/>
    <w:rsid w:val="00833C73"/>
    <w:rsid w:val="008352B1"/>
    <w:rsid w:val="00835544"/>
    <w:rsid w:val="00837646"/>
    <w:rsid w:val="0084004A"/>
    <w:rsid w:val="00840E6E"/>
    <w:rsid w:val="0084189E"/>
    <w:rsid w:val="0084308E"/>
    <w:rsid w:val="00843106"/>
    <w:rsid w:val="008439CB"/>
    <w:rsid w:val="008441BD"/>
    <w:rsid w:val="00845450"/>
    <w:rsid w:val="008505FB"/>
    <w:rsid w:val="00854A63"/>
    <w:rsid w:val="00855C39"/>
    <w:rsid w:val="00856DE6"/>
    <w:rsid w:val="00861332"/>
    <w:rsid w:val="00861A12"/>
    <w:rsid w:val="00862018"/>
    <w:rsid w:val="008623A5"/>
    <w:rsid w:val="00865D0D"/>
    <w:rsid w:val="00871B9F"/>
    <w:rsid w:val="008721F0"/>
    <w:rsid w:val="00874845"/>
    <w:rsid w:val="008757CE"/>
    <w:rsid w:val="00883883"/>
    <w:rsid w:val="00883BBA"/>
    <w:rsid w:val="008859EA"/>
    <w:rsid w:val="008860C7"/>
    <w:rsid w:val="00887A5C"/>
    <w:rsid w:val="00890235"/>
    <w:rsid w:val="008929F2"/>
    <w:rsid w:val="00892B5C"/>
    <w:rsid w:val="00893FF1"/>
    <w:rsid w:val="0089427C"/>
    <w:rsid w:val="008944EC"/>
    <w:rsid w:val="0089484A"/>
    <w:rsid w:val="00894A35"/>
    <w:rsid w:val="0089664C"/>
    <w:rsid w:val="008978D9"/>
    <w:rsid w:val="008A085E"/>
    <w:rsid w:val="008A0C24"/>
    <w:rsid w:val="008A1EC0"/>
    <w:rsid w:val="008A5766"/>
    <w:rsid w:val="008A7D9B"/>
    <w:rsid w:val="008B0DF6"/>
    <w:rsid w:val="008B2E61"/>
    <w:rsid w:val="008B3D12"/>
    <w:rsid w:val="008B434E"/>
    <w:rsid w:val="008B4847"/>
    <w:rsid w:val="008B4DDE"/>
    <w:rsid w:val="008B4EB0"/>
    <w:rsid w:val="008B5E1B"/>
    <w:rsid w:val="008B6D33"/>
    <w:rsid w:val="008C1C9F"/>
    <w:rsid w:val="008C39D2"/>
    <w:rsid w:val="008C4A32"/>
    <w:rsid w:val="008C5BA6"/>
    <w:rsid w:val="008C62CA"/>
    <w:rsid w:val="008C63FB"/>
    <w:rsid w:val="008C74D3"/>
    <w:rsid w:val="008D08AB"/>
    <w:rsid w:val="008D0FD8"/>
    <w:rsid w:val="008D1037"/>
    <w:rsid w:val="008D1115"/>
    <w:rsid w:val="008D2D52"/>
    <w:rsid w:val="008D39B4"/>
    <w:rsid w:val="008D4669"/>
    <w:rsid w:val="008D4C89"/>
    <w:rsid w:val="008D5E82"/>
    <w:rsid w:val="008D6B3C"/>
    <w:rsid w:val="008E1EE2"/>
    <w:rsid w:val="008E2428"/>
    <w:rsid w:val="008E2908"/>
    <w:rsid w:val="008E2D57"/>
    <w:rsid w:val="008E4E9E"/>
    <w:rsid w:val="008E6552"/>
    <w:rsid w:val="008E6691"/>
    <w:rsid w:val="008E6C42"/>
    <w:rsid w:val="008E6CD4"/>
    <w:rsid w:val="008E7711"/>
    <w:rsid w:val="008F1128"/>
    <w:rsid w:val="008F1480"/>
    <w:rsid w:val="008F2C80"/>
    <w:rsid w:val="008F34CD"/>
    <w:rsid w:val="008F3C31"/>
    <w:rsid w:val="008F52CA"/>
    <w:rsid w:val="008F551E"/>
    <w:rsid w:val="008F5B51"/>
    <w:rsid w:val="008F5F03"/>
    <w:rsid w:val="008F6240"/>
    <w:rsid w:val="008F750D"/>
    <w:rsid w:val="00900178"/>
    <w:rsid w:val="009024A0"/>
    <w:rsid w:val="009039B3"/>
    <w:rsid w:val="00904947"/>
    <w:rsid w:val="00904C7A"/>
    <w:rsid w:val="00904DFD"/>
    <w:rsid w:val="0090556A"/>
    <w:rsid w:val="00905876"/>
    <w:rsid w:val="00905C1E"/>
    <w:rsid w:val="00906746"/>
    <w:rsid w:val="0090785C"/>
    <w:rsid w:val="00907D56"/>
    <w:rsid w:val="00907F1E"/>
    <w:rsid w:val="009131CC"/>
    <w:rsid w:val="00913B0C"/>
    <w:rsid w:val="00914051"/>
    <w:rsid w:val="00914B5B"/>
    <w:rsid w:val="00916440"/>
    <w:rsid w:val="009170DF"/>
    <w:rsid w:val="0092543E"/>
    <w:rsid w:val="00925D30"/>
    <w:rsid w:val="00925E6D"/>
    <w:rsid w:val="009260AF"/>
    <w:rsid w:val="009269FB"/>
    <w:rsid w:val="00927D35"/>
    <w:rsid w:val="00930A2F"/>
    <w:rsid w:val="00932758"/>
    <w:rsid w:val="009358B9"/>
    <w:rsid w:val="00936230"/>
    <w:rsid w:val="00936FA3"/>
    <w:rsid w:val="00937326"/>
    <w:rsid w:val="00940007"/>
    <w:rsid w:val="0094114F"/>
    <w:rsid w:val="00942C65"/>
    <w:rsid w:val="009447BA"/>
    <w:rsid w:val="00944B9A"/>
    <w:rsid w:val="0094595F"/>
    <w:rsid w:val="00945AF8"/>
    <w:rsid w:val="00951F3C"/>
    <w:rsid w:val="00952C2E"/>
    <w:rsid w:val="00952C99"/>
    <w:rsid w:val="009548E0"/>
    <w:rsid w:val="00956280"/>
    <w:rsid w:val="00956E39"/>
    <w:rsid w:val="009571E6"/>
    <w:rsid w:val="0095791C"/>
    <w:rsid w:val="00962634"/>
    <w:rsid w:val="00963251"/>
    <w:rsid w:val="00963CD4"/>
    <w:rsid w:val="00964F4A"/>
    <w:rsid w:val="00965578"/>
    <w:rsid w:val="00965F84"/>
    <w:rsid w:val="009667D5"/>
    <w:rsid w:val="00970F58"/>
    <w:rsid w:val="009726F4"/>
    <w:rsid w:val="00973D84"/>
    <w:rsid w:val="009750FB"/>
    <w:rsid w:val="0098073C"/>
    <w:rsid w:val="00982412"/>
    <w:rsid w:val="00983400"/>
    <w:rsid w:val="00983521"/>
    <w:rsid w:val="0098478F"/>
    <w:rsid w:val="00984D85"/>
    <w:rsid w:val="00985DDB"/>
    <w:rsid w:val="009862B2"/>
    <w:rsid w:val="009867DE"/>
    <w:rsid w:val="0098756C"/>
    <w:rsid w:val="00987F8C"/>
    <w:rsid w:val="00990056"/>
    <w:rsid w:val="0099042C"/>
    <w:rsid w:val="00991D08"/>
    <w:rsid w:val="009928CB"/>
    <w:rsid w:val="009952A1"/>
    <w:rsid w:val="009958FD"/>
    <w:rsid w:val="009A0484"/>
    <w:rsid w:val="009A11B7"/>
    <w:rsid w:val="009A4B17"/>
    <w:rsid w:val="009A5590"/>
    <w:rsid w:val="009A64C6"/>
    <w:rsid w:val="009A6905"/>
    <w:rsid w:val="009A7137"/>
    <w:rsid w:val="009A72A1"/>
    <w:rsid w:val="009B1943"/>
    <w:rsid w:val="009B4282"/>
    <w:rsid w:val="009B5435"/>
    <w:rsid w:val="009B73C1"/>
    <w:rsid w:val="009B747E"/>
    <w:rsid w:val="009C077F"/>
    <w:rsid w:val="009C0A3E"/>
    <w:rsid w:val="009C3EE8"/>
    <w:rsid w:val="009C70C5"/>
    <w:rsid w:val="009D2E2E"/>
    <w:rsid w:val="009D54C3"/>
    <w:rsid w:val="009D6274"/>
    <w:rsid w:val="009D67D0"/>
    <w:rsid w:val="009E0943"/>
    <w:rsid w:val="009E0C4A"/>
    <w:rsid w:val="009E1BF1"/>
    <w:rsid w:val="009E206C"/>
    <w:rsid w:val="009E2132"/>
    <w:rsid w:val="009E2EA6"/>
    <w:rsid w:val="009E3ACA"/>
    <w:rsid w:val="009E5262"/>
    <w:rsid w:val="009E53ED"/>
    <w:rsid w:val="009E65B0"/>
    <w:rsid w:val="009F038F"/>
    <w:rsid w:val="009F2DA5"/>
    <w:rsid w:val="009F4915"/>
    <w:rsid w:val="009F4B5B"/>
    <w:rsid w:val="009F59E0"/>
    <w:rsid w:val="00A000C1"/>
    <w:rsid w:val="00A003DB"/>
    <w:rsid w:val="00A006DE"/>
    <w:rsid w:val="00A01314"/>
    <w:rsid w:val="00A01A62"/>
    <w:rsid w:val="00A031AC"/>
    <w:rsid w:val="00A043DF"/>
    <w:rsid w:val="00A051CA"/>
    <w:rsid w:val="00A05E56"/>
    <w:rsid w:val="00A07E3F"/>
    <w:rsid w:val="00A1073C"/>
    <w:rsid w:val="00A11AB8"/>
    <w:rsid w:val="00A12F0F"/>
    <w:rsid w:val="00A12F26"/>
    <w:rsid w:val="00A1325A"/>
    <w:rsid w:val="00A15D59"/>
    <w:rsid w:val="00A17CEE"/>
    <w:rsid w:val="00A20516"/>
    <w:rsid w:val="00A20F32"/>
    <w:rsid w:val="00A213B9"/>
    <w:rsid w:val="00A217D1"/>
    <w:rsid w:val="00A22809"/>
    <w:rsid w:val="00A22AE2"/>
    <w:rsid w:val="00A2483B"/>
    <w:rsid w:val="00A26A60"/>
    <w:rsid w:val="00A26E7E"/>
    <w:rsid w:val="00A30A88"/>
    <w:rsid w:val="00A3228D"/>
    <w:rsid w:val="00A33FD6"/>
    <w:rsid w:val="00A3455E"/>
    <w:rsid w:val="00A349FB"/>
    <w:rsid w:val="00A3515C"/>
    <w:rsid w:val="00A36311"/>
    <w:rsid w:val="00A36A41"/>
    <w:rsid w:val="00A37771"/>
    <w:rsid w:val="00A42316"/>
    <w:rsid w:val="00A43107"/>
    <w:rsid w:val="00A43878"/>
    <w:rsid w:val="00A43921"/>
    <w:rsid w:val="00A4599B"/>
    <w:rsid w:val="00A46FD4"/>
    <w:rsid w:val="00A47B52"/>
    <w:rsid w:val="00A54542"/>
    <w:rsid w:val="00A56DFF"/>
    <w:rsid w:val="00A57D32"/>
    <w:rsid w:val="00A602E1"/>
    <w:rsid w:val="00A623E2"/>
    <w:rsid w:val="00A641C8"/>
    <w:rsid w:val="00A66236"/>
    <w:rsid w:val="00A67260"/>
    <w:rsid w:val="00A672C2"/>
    <w:rsid w:val="00A677FA"/>
    <w:rsid w:val="00A71168"/>
    <w:rsid w:val="00A71747"/>
    <w:rsid w:val="00A71E5B"/>
    <w:rsid w:val="00A72395"/>
    <w:rsid w:val="00A72634"/>
    <w:rsid w:val="00A7283D"/>
    <w:rsid w:val="00A72BBE"/>
    <w:rsid w:val="00A801D9"/>
    <w:rsid w:val="00A80721"/>
    <w:rsid w:val="00A80C24"/>
    <w:rsid w:val="00A8355D"/>
    <w:rsid w:val="00A84C86"/>
    <w:rsid w:val="00A86B33"/>
    <w:rsid w:val="00A87C96"/>
    <w:rsid w:val="00A92BFC"/>
    <w:rsid w:val="00A968B7"/>
    <w:rsid w:val="00A977A9"/>
    <w:rsid w:val="00A979A5"/>
    <w:rsid w:val="00A97DAC"/>
    <w:rsid w:val="00AA3216"/>
    <w:rsid w:val="00AA467A"/>
    <w:rsid w:val="00AA4A67"/>
    <w:rsid w:val="00AA5134"/>
    <w:rsid w:val="00AB06AA"/>
    <w:rsid w:val="00AB7531"/>
    <w:rsid w:val="00AB7A33"/>
    <w:rsid w:val="00AB7D46"/>
    <w:rsid w:val="00AC0BA8"/>
    <w:rsid w:val="00AC27D4"/>
    <w:rsid w:val="00AC36BA"/>
    <w:rsid w:val="00AC46FD"/>
    <w:rsid w:val="00AC54E9"/>
    <w:rsid w:val="00AC56C2"/>
    <w:rsid w:val="00AD264F"/>
    <w:rsid w:val="00AD5116"/>
    <w:rsid w:val="00AD670C"/>
    <w:rsid w:val="00AD7B3E"/>
    <w:rsid w:val="00AE0574"/>
    <w:rsid w:val="00AE18E5"/>
    <w:rsid w:val="00AE275A"/>
    <w:rsid w:val="00AE2CFD"/>
    <w:rsid w:val="00AE2D6A"/>
    <w:rsid w:val="00AE3C36"/>
    <w:rsid w:val="00AE3CDD"/>
    <w:rsid w:val="00AE6C99"/>
    <w:rsid w:val="00AE704C"/>
    <w:rsid w:val="00AE7BD0"/>
    <w:rsid w:val="00AF243D"/>
    <w:rsid w:val="00AF2DAB"/>
    <w:rsid w:val="00AF3CED"/>
    <w:rsid w:val="00AF4278"/>
    <w:rsid w:val="00AF4446"/>
    <w:rsid w:val="00AF64D3"/>
    <w:rsid w:val="00AF7555"/>
    <w:rsid w:val="00AF7EB9"/>
    <w:rsid w:val="00B0002B"/>
    <w:rsid w:val="00B00207"/>
    <w:rsid w:val="00B009C8"/>
    <w:rsid w:val="00B01653"/>
    <w:rsid w:val="00B0174C"/>
    <w:rsid w:val="00B01EB8"/>
    <w:rsid w:val="00B02EAD"/>
    <w:rsid w:val="00B02F6F"/>
    <w:rsid w:val="00B033F7"/>
    <w:rsid w:val="00B054E8"/>
    <w:rsid w:val="00B133DF"/>
    <w:rsid w:val="00B14DA9"/>
    <w:rsid w:val="00B15D49"/>
    <w:rsid w:val="00B17C1D"/>
    <w:rsid w:val="00B20142"/>
    <w:rsid w:val="00B202A2"/>
    <w:rsid w:val="00B20E5A"/>
    <w:rsid w:val="00B21028"/>
    <w:rsid w:val="00B2383A"/>
    <w:rsid w:val="00B25CF1"/>
    <w:rsid w:val="00B2620B"/>
    <w:rsid w:val="00B2694F"/>
    <w:rsid w:val="00B2782E"/>
    <w:rsid w:val="00B30384"/>
    <w:rsid w:val="00B31981"/>
    <w:rsid w:val="00B33F2D"/>
    <w:rsid w:val="00B33F90"/>
    <w:rsid w:val="00B357D4"/>
    <w:rsid w:val="00B362F3"/>
    <w:rsid w:val="00B408BF"/>
    <w:rsid w:val="00B4110E"/>
    <w:rsid w:val="00B41445"/>
    <w:rsid w:val="00B420C8"/>
    <w:rsid w:val="00B42F3B"/>
    <w:rsid w:val="00B44241"/>
    <w:rsid w:val="00B4568A"/>
    <w:rsid w:val="00B4610A"/>
    <w:rsid w:val="00B46469"/>
    <w:rsid w:val="00B5090C"/>
    <w:rsid w:val="00B50E67"/>
    <w:rsid w:val="00B531F5"/>
    <w:rsid w:val="00B5463F"/>
    <w:rsid w:val="00B552EE"/>
    <w:rsid w:val="00B55894"/>
    <w:rsid w:val="00B5685F"/>
    <w:rsid w:val="00B6011E"/>
    <w:rsid w:val="00B60412"/>
    <w:rsid w:val="00B61447"/>
    <w:rsid w:val="00B6225D"/>
    <w:rsid w:val="00B649A8"/>
    <w:rsid w:val="00B64A21"/>
    <w:rsid w:val="00B65A68"/>
    <w:rsid w:val="00B65BF3"/>
    <w:rsid w:val="00B65CFF"/>
    <w:rsid w:val="00B65E7E"/>
    <w:rsid w:val="00B660BA"/>
    <w:rsid w:val="00B67262"/>
    <w:rsid w:val="00B67614"/>
    <w:rsid w:val="00B715C7"/>
    <w:rsid w:val="00B71635"/>
    <w:rsid w:val="00B72F85"/>
    <w:rsid w:val="00B7315A"/>
    <w:rsid w:val="00B7553F"/>
    <w:rsid w:val="00B771D0"/>
    <w:rsid w:val="00B77538"/>
    <w:rsid w:val="00B77DA4"/>
    <w:rsid w:val="00B80A62"/>
    <w:rsid w:val="00B810A1"/>
    <w:rsid w:val="00B8126C"/>
    <w:rsid w:val="00B82888"/>
    <w:rsid w:val="00B84562"/>
    <w:rsid w:val="00B84707"/>
    <w:rsid w:val="00B84ECD"/>
    <w:rsid w:val="00B86E4B"/>
    <w:rsid w:val="00B90A36"/>
    <w:rsid w:val="00B90C68"/>
    <w:rsid w:val="00B91033"/>
    <w:rsid w:val="00B91440"/>
    <w:rsid w:val="00B91A30"/>
    <w:rsid w:val="00B92E25"/>
    <w:rsid w:val="00B93337"/>
    <w:rsid w:val="00BA06E9"/>
    <w:rsid w:val="00BA59F3"/>
    <w:rsid w:val="00BA61CA"/>
    <w:rsid w:val="00BA79C0"/>
    <w:rsid w:val="00BB0E17"/>
    <w:rsid w:val="00BB2716"/>
    <w:rsid w:val="00BB2F9A"/>
    <w:rsid w:val="00BB42E4"/>
    <w:rsid w:val="00BB57F3"/>
    <w:rsid w:val="00BB5A87"/>
    <w:rsid w:val="00BC0EA6"/>
    <w:rsid w:val="00BC0FED"/>
    <w:rsid w:val="00BC246B"/>
    <w:rsid w:val="00BC3896"/>
    <w:rsid w:val="00BC5FBC"/>
    <w:rsid w:val="00BC7088"/>
    <w:rsid w:val="00BC76A1"/>
    <w:rsid w:val="00BC7BB7"/>
    <w:rsid w:val="00BC7F96"/>
    <w:rsid w:val="00BD20F0"/>
    <w:rsid w:val="00BD5AF8"/>
    <w:rsid w:val="00BD6397"/>
    <w:rsid w:val="00BD6EBB"/>
    <w:rsid w:val="00BD7779"/>
    <w:rsid w:val="00BD78A7"/>
    <w:rsid w:val="00BE0DC9"/>
    <w:rsid w:val="00BE1AE9"/>
    <w:rsid w:val="00BE1BCE"/>
    <w:rsid w:val="00BE2C03"/>
    <w:rsid w:val="00BE2E5B"/>
    <w:rsid w:val="00BF0318"/>
    <w:rsid w:val="00BF1DC6"/>
    <w:rsid w:val="00BF5139"/>
    <w:rsid w:val="00BF7E7F"/>
    <w:rsid w:val="00C00AA6"/>
    <w:rsid w:val="00C02301"/>
    <w:rsid w:val="00C04449"/>
    <w:rsid w:val="00C04673"/>
    <w:rsid w:val="00C0524F"/>
    <w:rsid w:val="00C05E40"/>
    <w:rsid w:val="00C0634A"/>
    <w:rsid w:val="00C07095"/>
    <w:rsid w:val="00C10F8B"/>
    <w:rsid w:val="00C10F9E"/>
    <w:rsid w:val="00C111C9"/>
    <w:rsid w:val="00C12CD3"/>
    <w:rsid w:val="00C14375"/>
    <w:rsid w:val="00C15F79"/>
    <w:rsid w:val="00C17348"/>
    <w:rsid w:val="00C17827"/>
    <w:rsid w:val="00C17D86"/>
    <w:rsid w:val="00C20081"/>
    <w:rsid w:val="00C20DBC"/>
    <w:rsid w:val="00C224DD"/>
    <w:rsid w:val="00C23EB0"/>
    <w:rsid w:val="00C257CD"/>
    <w:rsid w:val="00C266C4"/>
    <w:rsid w:val="00C32E90"/>
    <w:rsid w:val="00C32FFF"/>
    <w:rsid w:val="00C34118"/>
    <w:rsid w:val="00C346DC"/>
    <w:rsid w:val="00C35393"/>
    <w:rsid w:val="00C353EA"/>
    <w:rsid w:val="00C41592"/>
    <w:rsid w:val="00C419A6"/>
    <w:rsid w:val="00C41DD7"/>
    <w:rsid w:val="00C4207A"/>
    <w:rsid w:val="00C42E9C"/>
    <w:rsid w:val="00C435F9"/>
    <w:rsid w:val="00C4393D"/>
    <w:rsid w:val="00C442A5"/>
    <w:rsid w:val="00C50748"/>
    <w:rsid w:val="00C50A88"/>
    <w:rsid w:val="00C50C74"/>
    <w:rsid w:val="00C520BB"/>
    <w:rsid w:val="00C53BE7"/>
    <w:rsid w:val="00C56330"/>
    <w:rsid w:val="00C5714A"/>
    <w:rsid w:val="00C57C35"/>
    <w:rsid w:val="00C6228E"/>
    <w:rsid w:val="00C62B1B"/>
    <w:rsid w:val="00C6408F"/>
    <w:rsid w:val="00C66D1A"/>
    <w:rsid w:val="00C67531"/>
    <w:rsid w:val="00C70E20"/>
    <w:rsid w:val="00C72B4B"/>
    <w:rsid w:val="00C743F9"/>
    <w:rsid w:val="00C75538"/>
    <w:rsid w:val="00C766A5"/>
    <w:rsid w:val="00C766AF"/>
    <w:rsid w:val="00C816B9"/>
    <w:rsid w:val="00C81D4B"/>
    <w:rsid w:val="00C85257"/>
    <w:rsid w:val="00C855A8"/>
    <w:rsid w:val="00C8597E"/>
    <w:rsid w:val="00C86965"/>
    <w:rsid w:val="00C87B50"/>
    <w:rsid w:val="00C92635"/>
    <w:rsid w:val="00C92D68"/>
    <w:rsid w:val="00C93158"/>
    <w:rsid w:val="00C96CC8"/>
    <w:rsid w:val="00C977A4"/>
    <w:rsid w:val="00C97AA0"/>
    <w:rsid w:val="00CA0F64"/>
    <w:rsid w:val="00CA3BC5"/>
    <w:rsid w:val="00CA6212"/>
    <w:rsid w:val="00CB10D4"/>
    <w:rsid w:val="00CB1620"/>
    <w:rsid w:val="00CB1BDF"/>
    <w:rsid w:val="00CB21FB"/>
    <w:rsid w:val="00CB2270"/>
    <w:rsid w:val="00CB3987"/>
    <w:rsid w:val="00CB4A8E"/>
    <w:rsid w:val="00CB4D7B"/>
    <w:rsid w:val="00CB5020"/>
    <w:rsid w:val="00CB5489"/>
    <w:rsid w:val="00CB7D86"/>
    <w:rsid w:val="00CC1869"/>
    <w:rsid w:val="00CC1DAB"/>
    <w:rsid w:val="00CC4618"/>
    <w:rsid w:val="00CC4D17"/>
    <w:rsid w:val="00CC542E"/>
    <w:rsid w:val="00CC618B"/>
    <w:rsid w:val="00CC6947"/>
    <w:rsid w:val="00CC7688"/>
    <w:rsid w:val="00CD1BA2"/>
    <w:rsid w:val="00CD379F"/>
    <w:rsid w:val="00CD5FC9"/>
    <w:rsid w:val="00CD68B8"/>
    <w:rsid w:val="00CD6A96"/>
    <w:rsid w:val="00CD7A3F"/>
    <w:rsid w:val="00CE26E9"/>
    <w:rsid w:val="00CE3179"/>
    <w:rsid w:val="00CE3645"/>
    <w:rsid w:val="00CE48AE"/>
    <w:rsid w:val="00CE523D"/>
    <w:rsid w:val="00CF1A6C"/>
    <w:rsid w:val="00CF24BC"/>
    <w:rsid w:val="00CF2AC2"/>
    <w:rsid w:val="00CF670E"/>
    <w:rsid w:val="00CF74CB"/>
    <w:rsid w:val="00CF78DC"/>
    <w:rsid w:val="00CF7F7F"/>
    <w:rsid w:val="00D00AF3"/>
    <w:rsid w:val="00D02C50"/>
    <w:rsid w:val="00D04497"/>
    <w:rsid w:val="00D058C0"/>
    <w:rsid w:val="00D058C9"/>
    <w:rsid w:val="00D059DC"/>
    <w:rsid w:val="00D07D38"/>
    <w:rsid w:val="00D105DB"/>
    <w:rsid w:val="00D1575F"/>
    <w:rsid w:val="00D15C74"/>
    <w:rsid w:val="00D17096"/>
    <w:rsid w:val="00D1713C"/>
    <w:rsid w:val="00D2042A"/>
    <w:rsid w:val="00D20472"/>
    <w:rsid w:val="00D20A56"/>
    <w:rsid w:val="00D20B23"/>
    <w:rsid w:val="00D21C32"/>
    <w:rsid w:val="00D227F3"/>
    <w:rsid w:val="00D2304B"/>
    <w:rsid w:val="00D263C6"/>
    <w:rsid w:val="00D26E63"/>
    <w:rsid w:val="00D30C10"/>
    <w:rsid w:val="00D31AAA"/>
    <w:rsid w:val="00D31C01"/>
    <w:rsid w:val="00D31DA1"/>
    <w:rsid w:val="00D32C79"/>
    <w:rsid w:val="00D32D51"/>
    <w:rsid w:val="00D33093"/>
    <w:rsid w:val="00D33DA5"/>
    <w:rsid w:val="00D34F5B"/>
    <w:rsid w:val="00D359E5"/>
    <w:rsid w:val="00D37366"/>
    <w:rsid w:val="00D4102E"/>
    <w:rsid w:val="00D4192D"/>
    <w:rsid w:val="00D421FF"/>
    <w:rsid w:val="00D42AFA"/>
    <w:rsid w:val="00D442B5"/>
    <w:rsid w:val="00D459A0"/>
    <w:rsid w:val="00D47DE7"/>
    <w:rsid w:val="00D517BA"/>
    <w:rsid w:val="00D52730"/>
    <w:rsid w:val="00D52C45"/>
    <w:rsid w:val="00D530BE"/>
    <w:rsid w:val="00D5430D"/>
    <w:rsid w:val="00D55D5C"/>
    <w:rsid w:val="00D60E45"/>
    <w:rsid w:val="00D60F50"/>
    <w:rsid w:val="00D627DE"/>
    <w:rsid w:val="00D649EE"/>
    <w:rsid w:val="00D666F4"/>
    <w:rsid w:val="00D674DC"/>
    <w:rsid w:val="00D71179"/>
    <w:rsid w:val="00D71296"/>
    <w:rsid w:val="00D72775"/>
    <w:rsid w:val="00D72AF0"/>
    <w:rsid w:val="00D73D44"/>
    <w:rsid w:val="00D74615"/>
    <w:rsid w:val="00D763BF"/>
    <w:rsid w:val="00D77088"/>
    <w:rsid w:val="00D806E4"/>
    <w:rsid w:val="00D8088E"/>
    <w:rsid w:val="00D8324A"/>
    <w:rsid w:val="00D85176"/>
    <w:rsid w:val="00D875A2"/>
    <w:rsid w:val="00D93EB9"/>
    <w:rsid w:val="00D9538E"/>
    <w:rsid w:val="00DA1DDE"/>
    <w:rsid w:val="00DA32BF"/>
    <w:rsid w:val="00DA5B6E"/>
    <w:rsid w:val="00DB1D24"/>
    <w:rsid w:val="00DB2FAB"/>
    <w:rsid w:val="00DB5333"/>
    <w:rsid w:val="00DB5919"/>
    <w:rsid w:val="00DB5F7B"/>
    <w:rsid w:val="00DC02A1"/>
    <w:rsid w:val="00DC0E0D"/>
    <w:rsid w:val="00DC1A75"/>
    <w:rsid w:val="00DC642E"/>
    <w:rsid w:val="00DC7892"/>
    <w:rsid w:val="00DD0079"/>
    <w:rsid w:val="00DD0B71"/>
    <w:rsid w:val="00DD0F7F"/>
    <w:rsid w:val="00DD24EF"/>
    <w:rsid w:val="00DD2AD0"/>
    <w:rsid w:val="00DD3059"/>
    <w:rsid w:val="00DD5C67"/>
    <w:rsid w:val="00DE0881"/>
    <w:rsid w:val="00DE20AE"/>
    <w:rsid w:val="00DE2517"/>
    <w:rsid w:val="00DE2821"/>
    <w:rsid w:val="00DE3312"/>
    <w:rsid w:val="00DE730A"/>
    <w:rsid w:val="00DE79BE"/>
    <w:rsid w:val="00DF1F97"/>
    <w:rsid w:val="00DF3FFF"/>
    <w:rsid w:val="00DF708E"/>
    <w:rsid w:val="00E024B0"/>
    <w:rsid w:val="00E03D51"/>
    <w:rsid w:val="00E06AAF"/>
    <w:rsid w:val="00E07620"/>
    <w:rsid w:val="00E10246"/>
    <w:rsid w:val="00E10BF7"/>
    <w:rsid w:val="00E11FC7"/>
    <w:rsid w:val="00E17033"/>
    <w:rsid w:val="00E178CF"/>
    <w:rsid w:val="00E21036"/>
    <w:rsid w:val="00E2690A"/>
    <w:rsid w:val="00E26A49"/>
    <w:rsid w:val="00E27C11"/>
    <w:rsid w:val="00E31678"/>
    <w:rsid w:val="00E320D9"/>
    <w:rsid w:val="00E322E9"/>
    <w:rsid w:val="00E326D1"/>
    <w:rsid w:val="00E32E72"/>
    <w:rsid w:val="00E33AE7"/>
    <w:rsid w:val="00E34F79"/>
    <w:rsid w:val="00E359B5"/>
    <w:rsid w:val="00E36A20"/>
    <w:rsid w:val="00E36A88"/>
    <w:rsid w:val="00E36A9A"/>
    <w:rsid w:val="00E36B10"/>
    <w:rsid w:val="00E37909"/>
    <w:rsid w:val="00E40EEF"/>
    <w:rsid w:val="00E42315"/>
    <w:rsid w:val="00E43588"/>
    <w:rsid w:val="00E45450"/>
    <w:rsid w:val="00E45BB7"/>
    <w:rsid w:val="00E47582"/>
    <w:rsid w:val="00E516D6"/>
    <w:rsid w:val="00E517B1"/>
    <w:rsid w:val="00E52DB7"/>
    <w:rsid w:val="00E53065"/>
    <w:rsid w:val="00E5367C"/>
    <w:rsid w:val="00E54910"/>
    <w:rsid w:val="00E602EB"/>
    <w:rsid w:val="00E60869"/>
    <w:rsid w:val="00E612A0"/>
    <w:rsid w:val="00E61E28"/>
    <w:rsid w:val="00E6451D"/>
    <w:rsid w:val="00E66120"/>
    <w:rsid w:val="00E66F38"/>
    <w:rsid w:val="00E70332"/>
    <w:rsid w:val="00E7225A"/>
    <w:rsid w:val="00E722C5"/>
    <w:rsid w:val="00E728CE"/>
    <w:rsid w:val="00E743E6"/>
    <w:rsid w:val="00E764BE"/>
    <w:rsid w:val="00E768AC"/>
    <w:rsid w:val="00E813EC"/>
    <w:rsid w:val="00E819CB"/>
    <w:rsid w:val="00E82D44"/>
    <w:rsid w:val="00E83742"/>
    <w:rsid w:val="00E8380E"/>
    <w:rsid w:val="00E853E4"/>
    <w:rsid w:val="00E86188"/>
    <w:rsid w:val="00E86B36"/>
    <w:rsid w:val="00E911BE"/>
    <w:rsid w:val="00E924AC"/>
    <w:rsid w:val="00E92768"/>
    <w:rsid w:val="00E9315F"/>
    <w:rsid w:val="00E94756"/>
    <w:rsid w:val="00E95DD6"/>
    <w:rsid w:val="00E9653E"/>
    <w:rsid w:val="00E97CB6"/>
    <w:rsid w:val="00EA3636"/>
    <w:rsid w:val="00EA47E4"/>
    <w:rsid w:val="00EA4D2C"/>
    <w:rsid w:val="00EA5054"/>
    <w:rsid w:val="00EA6716"/>
    <w:rsid w:val="00EA7FFD"/>
    <w:rsid w:val="00EB078D"/>
    <w:rsid w:val="00EB141A"/>
    <w:rsid w:val="00EB3EC6"/>
    <w:rsid w:val="00EB4114"/>
    <w:rsid w:val="00EB7009"/>
    <w:rsid w:val="00EB7206"/>
    <w:rsid w:val="00EB79AE"/>
    <w:rsid w:val="00EC02C6"/>
    <w:rsid w:val="00EC16DF"/>
    <w:rsid w:val="00EC2B87"/>
    <w:rsid w:val="00EC3CF2"/>
    <w:rsid w:val="00EC41E9"/>
    <w:rsid w:val="00ED16B6"/>
    <w:rsid w:val="00ED2481"/>
    <w:rsid w:val="00ED2A9E"/>
    <w:rsid w:val="00ED3BFB"/>
    <w:rsid w:val="00ED4492"/>
    <w:rsid w:val="00ED4CFE"/>
    <w:rsid w:val="00ED5BDF"/>
    <w:rsid w:val="00ED600F"/>
    <w:rsid w:val="00ED6A31"/>
    <w:rsid w:val="00ED7795"/>
    <w:rsid w:val="00ED7C31"/>
    <w:rsid w:val="00ED7F37"/>
    <w:rsid w:val="00EE13CB"/>
    <w:rsid w:val="00EE1B4F"/>
    <w:rsid w:val="00EE2609"/>
    <w:rsid w:val="00EE2956"/>
    <w:rsid w:val="00EE2E20"/>
    <w:rsid w:val="00EE3ACF"/>
    <w:rsid w:val="00EE3E98"/>
    <w:rsid w:val="00EE4543"/>
    <w:rsid w:val="00EE4577"/>
    <w:rsid w:val="00EE59D9"/>
    <w:rsid w:val="00EE7415"/>
    <w:rsid w:val="00EF17A0"/>
    <w:rsid w:val="00EF2CA9"/>
    <w:rsid w:val="00EF3A79"/>
    <w:rsid w:val="00EF4267"/>
    <w:rsid w:val="00F02411"/>
    <w:rsid w:val="00F037BD"/>
    <w:rsid w:val="00F0487B"/>
    <w:rsid w:val="00F110E0"/>
    <w:rsid w:val="00F124C6"/>
    <w:rsid w:val="00F14FD0"/>
    <w:rsid w:val="00F172E6"/>
    <w:rsid w:val="00F21B17"/>
    <w:rsid w:val="00F23055"/>
    <w:rsid w:val="00F25FF9"/>
    <w:rsid w:val="00F26226"/>
    <w:rsid w:val="00F2733C"/>
    <w:rsid w:val="00F32892"/>
    <w:rsid w:val="00F34627"/>
    <w:rsid w:val="00F3504B"/>
    <w:rsid w:val="00F36FB8"/>
    <w:rsid w:val="00F4034F"/>
    <w:rsid w:val="00F4230F"/>
    <w:rsid w:val="00F46941"/>
    <w:rsid w:val="00F47893"/>
    <w:rsid w:val="00F504ED"/>
    <w:rsid w:val="00F52347"/>
    <w:rsid w:val="00F55FE0"/>
    <w:rsid w:val="00F56868"/>
    <w:rsid w:val="00F570D1"/>
    <w:rsid w:val="00F630E0"/>
    <w:rsid w:val="00F63450"/>
    <w:rsid w:val="00F6633C"/>
    <w:rsid w:val="00F67EDA"/>
    <w:rsid w:val="00F742DD"/>
    <w:rsid w:val="00F75A70"/>
    <w:rsid w:val="00F75DDB"/>
    <w:rsid w:val="00F767BD"/>
    <w:rsid w:val="00F81572"/>
    <w:rsid w:val="00F834B8"/>
    <w:rsid w:val="00F86226"/>
    <w:rsid w:val="00F86D23"/>
    <w:rsid w:val="00F876DF"/>
    <w:rsid w:val="00F878BA"/>
    <w:rsid w:val="00F90B9C"/>
    <w:rsid w:val="00F928B2"/>
    <w:rsid w:val="00F93A62"/>
    <w:rsid w:val="00F93F3F"/>
    <w:rsid w:val="00F95C8F"/>
    <w:rsid w:val="00F97E0F"/>
    <w:rsid w:val="00FA09D2"/>
    <w:rsid w:val="00FA28DF"/>
    <w:rsid w:val="00FA3348"/>
    <w:rsid w:val="00FA38D5"/>
    <w:rsid w:val="00FA4393"/>
    <w:rsid w:val="00FA6778"/>
    <w:rsid w:val="00FA7489"/>
    <w:rsid w:val="00FB18E2"/>
    <w:rsid w:val="00FB245E"/>
    <w:rsid w:val="00FB25E8"/>
    <w:rsid w:val="00FB2DEC"/>
    <w:rsid w:val="00FB52CB"/>
    <w:rsid w:val="00FB5D26"/>
    <w:rsid w:val="00FB5DA1"/>
    <w:rsid w:val="00FC0905"/>
    <w:rsid w:val="00FC0EA7"/>
    <w:rsid w:val="00FC12B2"/>
    <w:rsid w:val="00FC2201"/>
    <w:rsid w:val="00FC4B74"/>
    <w:rsid w:val="00FD0009"/>
    <w:rsid w:val="00FD3FB9"/>
    <w:rsid w:val="00FD666B"/>
    <w:rsid w:val="00FD77DE"/>
    <w:rsid w:val="00FD7883"/>
    <w:rsid w:val="00FE0875"/>
    <w:rsid w:val="00FE0B87"/>
    <w:rsid w:val="00FE3CC8"/>
    <w:rsid w:val="00FE3FD9"/>
    <w:rsid w:val="00FE4435"/>
    <w:rsid w:val="00FE5B6C"/>
    <w:rsid w:val="00FE5DB3"/>
    <w:rsid w:val="00FE65A9"/>
    <w:rsid w:val="00FF01D2"/>
    <w:rsid w:val="00FF0B47"/>
    <w:rsid w:val="00FF317A"/>
    <w:rsid w:val="00FF367D"/>
    <w:rsid w:val="00FF430D"/>
    <w:rsid w:val="00FF54A2"/>
    <w:rsid w:val="00FF5914"/>
    <w:rsid w:val="00FF5A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1A689D"/>
    <w:pPr>
      <w:overflowPunct w:val="0"/>
      <w:autoSpaceDE w:val="0"/>
      <w:autoSpaceDN w:val="0"/>
      <w:adjustRightInd w:val="0"/>
      <w:spacing w:before="60" w:after="60"/>
      <w:jc w:val="both"/>
      <w:textAlignment w:val="baseline"/>
    </w:pPr>
  </w:style>
  <w:style w:type="paragraph" w:styleId="Nadpis2">
    <w:name w:val="heading 2"/>
    <w:aliases w:val="Podkapitola1,hlavicka,l2,h2,list2,head2,G2,PA Major Section,hlavní odstavec,Nadpis 21"/>
    <w:basedOn w:val="Normln"/>
    <w:next w:val="Normln"/>
    <w:link w:val="Nadpis2Char"/>
    <w:qFormat/>
    <w:rsid w:val="001E3E81"/>
    <w:pPr>
      <w:keepNext/>
      <w:overflowPunct/>
      <w:autoSpaceDE/>
      <w:autoSpaceDN/>
      <w:adjustRightInd/>
      <w:spacing w:before="0" w:after="0"/>
      <w:jc w:val="left"/>
      <w:textAlignment w:val="auto"/>
      <w:outlineLvl w:val="1"/>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MEZERA6B">
    <w:name w:val="MEZERA 6B"/>
    <w:basedOn w:val="Normln"/>
    <w:rsid w:val="001A689D"/>
    <w:pPr>
      <w:jc w:val="center"/>
    </w:pPr>
    <w:rPr>
      <w:color w:val="FF0000"/>
      <w:sz w:val="12"/>
    </w:rPr>
  </w:style>
  <w:style w:type="paragraph" w:customStyle="1" w:styleId="PODPISYPODSML">
    <w:name w:val="PODPISY POD SML"/>
    <w:basedOn w:val="Normln"/>
    <w:rsid w:val="001A689D"/>
    <w:pPr>
      <w:keepNext/>
      <w:tabs>
        <w:tab w:val="center" w:pos="2552"/>
        <w:tab w:val="center" w:pos="7371"/>
      </w:tabs>
      <w:spacing w:before="0" w:after="0"/>
    </w:pPr>
  </w:style>
  <w:style w:type="paragraph" w:customStyle="1" w:styleId="HLAVICKA">
    <w:name w:val="HLAVICKA"/>
    <w:basedOn w:val="Normln"/>
    <w:rsid w:val="001A689D"/>
    <w:pPr>
      <w:keepLines/>
      <w:tabs>
        <w:tab w:val="left" w:pos="284"/>
        <w:tab w:val="left" w:pos="1145"/>
      </w:tabs>
      <w:spacing w:before="0"/>
      <w:jc w:val="left"/>
    </w:pPr>
  </w:style>
  <w:style w:type="paragraph" w:customStyle="1" w:styleId="BODY1">
    <w:name w:val="BODY (1)"/>
    <w:basedOn w:val="Normln"/>
    <w:rsid w:val="001A689D"/>
    <w:pPr>
      <w:ind w:left="284"/>
    </w:pPr>
  </w:style>
  <w:style w:type="paragraph" w:customStyle="1" w:styleId="PODPOMLCKA">
    <w:name w:val="PODPOMLCKA"/>
    <w:basedOn w:val="Normln"/>
    <w:rsid w:val="001A689D"/>
    <w:pPr>
      <w:tabs>
        <w:tab w:val="left" w:pos="284"/>
        <w:tab w:val="left" w:pos="360"/>
      </w:tabs>
      <w:ind w:left="568" w:hanging="284"/>
    </w:pPr>
  </w:style>
  <w:style w:type="paragraph" w:customStyle="1" w:styleId="NADPISCENNETUC">
    <w:name w:val="NADPIS CENNETUC"/>
    <w:basedOn w:val="Normln"/>
    <w:rsid w:val="001A689D"/>
    <w:pPr>
      <w:keepNext/>
      <w:keepLines/>
      <w:spacing w:before="120"/>
      <w:jc w:val="center"/>
    </w:pPr>
  </w:style>
  <w:style w:type="paragraph" w:customStyle="1" w:styleId="HLAVICKASVAZAN">
    <w:name w:val="HLAVICKA SVAZAN"/>
    <w:basedOn w:val="HLAVICKA"/>
    <w:rsid w:val="001A689D"/>
    <w:pPr>
      <w:keepNext/>
    </w:pPr>
  </w:style>
  <w:style w:type="paragraph" w:customStyle="1" w:styleId="AJAKO1">
    <w:name w:val="A) JAKO (1)"/>
    <w:basedOn w:val="Normln"/>
    <w:next w:val="BODY1"/>
    <w:rsid w:val="001A689D"/>
    <w:pPr>
      <w:spacing w:before="120"/>
      <w:ind w:left="284" w:hanging="284"/>
    </w:pPr>
  </w:style>
  <w:style w:type="paragraph" w:customStyle="1" w:styleId="HLAVICKA3BNAD">
    <w:name w:val="HLAVICKA 3B NAD"/>
    <w:basedOn w:val="Normln"/>
    <w:rsid w:val="001A689D"/>
    <w:pPr>
      <w:keepLines/>
      <w:tabs>
        <w:tab w:val="left" w:pos="284"/>
        <w:tab w:val="left" w:pos="1145"/>
      </w:tabs>
      <w:spacing w:before="180"/>
      <w:jc w:val="left"/>
    </w:pPr>
  </w:style>
  <w:style w:type="paragraph" w:styleId="Zkladntext">
    <w:name w:val="Body Text"/>
    <w:basedOn w:val="Normln"/>
    <w:link w:val="ZkladntextChar"/>
    <w:rsid w:val="001A689D"/>
    <w:pPr>
      <w:spacing w:before="0" w:after="0"/>
      <w:jc w:val="left"/>
    </w:pPr>
    <w:rPr>
      <w:sz w:val="24"/>
    </w:rPr>
  </w:style>
  <w:style w:type="paragraph" w:styleId="Zkladntextodsazen3">
    <w:name w:val="Body Text Indent 3"/>
    <w:basedOn w:val="Normln"/>
    <w:link w:val="Zkladntextodsazen3Char"/>
    <w:rsid w:val="00C4393D"/>
    <w:pPr>
      <w:overflowPunct/>
      <w:autoSpaceDE/>
      <w:autoSpaceDN/>
      <w:adjustRightInd/>
      <w:spacing w:before="0" w:after="120"/>
      <w:ind w:left="283"/>
      <w:jc w:val="left"/>
      <w:textAlignment w:val="auto"/>
    </w:pPr>
    <w:rPr>
      <w:sz w:val="16"/>
      <w:szCs w:val="16"/>
    </w:rPr>
  </w:style>
  <w:style w:type="character" w:styleId="Hypertextovodkaz">
    <w:name w:val="Hyperlink"/>
    <w:rsid w:val="00471ED6"/>
    <w:rPr>
      <w:color w:val="0000FF"/>
      <w:u w:val="single"/>
    </w:rPr>
  </w:style>
  <w:style w:type="numbering" w:styleId="111111">
    <w:name w:val="Outline List 2"/>
    <w:basedOn w:val="Bezseznamu"/>
    <w:rsid w:val="00471ED6"/>
    <w:pPr>
      <w:numPr>
        <w:numId w:val="4"/>
      </w:numPr>
    </w:pPr>
  </w:style>
  <w:style w:type="paragraph" w:styleId="Zpat">
    <w:name w:val="footer"/>
    <w:basedOn w:val="Normln"/>
    <w:rsid w:val="003743EA"/>
    <w:pPr>
      <w:tabs>
        <w:tab w:val="center" w:pos="4536"/>
        <w:tab w:val="right" w:pos="9072"/>
      </w:tabs>
    </w:pPr>
  </w:style>
  <w:style w:type="character" w:styleId="slostrnky">
    <w:name w:val="page number"/>
    <w:basedOn w:val="Standardnpsmoodstavce"/>
    <w:rsid w:val="003743EA"/>
  </w:style>
  <w:style w:type="character" w:styleId="Odkaznakoment">
    <w:name w:val="annotation reference"/>
    <w:rsid w:val="00E47582"/>
    <w:rPr>
      <w:sz w:val="16"/>
      <w:szCs w:val="16"/>
    </w:rPr>
  </w:style>
  <w:style w:type="paragraph" w:styleId="Textkomente">
    <w:name w:val="annotation text"/>
    <w:basedOn w:val="Normln"/>
    <w:link w:val="TextkomenteChar"/>
    <w:rsid w:val="00E47582"/>
  </w:style>
  <w:style w:type="character" w:customStyle="1" w:styleId="TextkomenteChar">
    <w:name w:val="Text komentáře Char"/>
    <w:basedOn w:val="Standardnpsmoodstavce"/>
    <w:link w:val="Textkomente"/>
    <w:rsid w:val="00E47582"/>
  </w:style>
  <w:style w:type="paragraph" w:styleId="Pedmtkomente">
    <w:name w:val="annotation subject"/>
    <w:basedOn w:val="Textkomente"/>
    <w:next w:val="Textkomente"/>
    <w:link w:val="PedmtkomenteChar"/>
    <w:rsid w:val="00E47582"/>
    <w:rPr>
      <w:b/>
      <w:bCs/>
    </w:rPr>
  </w:style>
  <w:style w:type="character" w:customStyle="1" w:styleId="PedmtkomenteChar">
    <w:name w:val="Předmět komentáře Char"/>
    <w:link w:val="Pedmtkomente"/>
    <w:rsid w:val="00E47582"/>
    <w:rPr>
      <w:b/>
      <w:bCs/>
    </w:rPr>
  </w:style>
  <w:style w:type="paragraph" w:styleId="Textbubliny">
    <w:name w:val="Balloon Text"/>
    <w:basedOn w:val="Normln"/>
    <w:link w:val="TextbublinyChar"/>
    <w:rsid w:val="00E47582"/>
    <w:pPr>
      <w:spacing w:before="0" w:after="0"/>
    </w:pPr>
    <w:rPr>
      <w:rFonts w:ascii="Tahoma" w:hAnsi="Tahoma" w:cs="Tahoma"/>
      <w:sz w:val="16"/>
      <w:szCs w:val="16"/>
    </w:rPr>
  </w:style>
  <w:style w:type="character" w:customStyle="1" w:styleId="TextbublinyChar">
    <w:name w:val="Text bubliny Char"/>
    <w:link w:val="Textbubliny"/>
    <w:rsid w:val="00E47582"/>
    <w:rPr>
      <w:rFonts w:ascii="Tahoma" w:hAnsi="Tahoma" w:cs="Tahoma"/>
      <w:sz w:val="16"/>
      <w:szCs w:val="16"/>
    </w:rPr>
  </w:style>
  <w:style w:type="paragraph" w:customStyle="1" w:styleId="ind11">
    <w:name w:val="ind11"/>
    <w:basedOn w:val="Normln"/>
    <w:uiPriority w:val="99"/>
    <w:semiHidden/>
    <w:rsid w:val="00BB5A87"/>
    <w:pPr>
      <w:overflowPunct/>
      <w:autoSpaceDE/>
      <w:autoSpaceDN/>
      <w:adjustRightInd/>
      <w:spacing w:before="100" w:beforeAutospacing="1" w:after="144" w:line="240" w:lineRule="atLeast"/>
      <w:ind w:firstLine="288"/>
      <w:textAlignment w:val="auto"/>
    </w:pPr>
    <w:rPr>
      <w:sz w:val="24"/>
      <w:szCs w:val="24"/>
    </w:rPr>
  </w:style>
  <w:style w:type="paragraph" w:styleId="Odstavecseseznamem">
    <w:name w:val="List Paragraph"/>
    <w:basedOn w:val="Normln"/>
    <w:uiPriority w:val="34"/>
    <w:qFormat/>
    <w:rsid w:val="00B30384"/>
    <w:pPr>
      <w:overflowPunct/>
      <w:autoSpaceDE/>
      <w:autoSpaceDN/>
      <w:adjustRightInd/>
      <w:spacing w:before="0" w:after="0"/>
      <w:ind w:left="720"/>
      <w:contextualSpacing/>
      <w:textAlignment w:val="auto"/>
    </w:pPr>
    <w:rPr>
      <w:rFonts w:ascii="Arial" w:hAnsi="Arial"/>
      <w:sz w:val="22"/>
      <w:szCs w:val="22"/>
      <w:lang w:eastAsia="en-US"/>
    </w:rPr>
  </w:style>
  <w:style w:type="character" w:customStyle="1" w:styleId="Nadpis2Char">
    <w:name w:val="Nadpis 2 Char"/>
    <w:aliases w:val="Podkapitola1 Char,hlavicka Char,l2 Char,h2 Char,list2 Char,head2 Char,G2 Char,PA Major Section Char,hlavní odstavec Char,Nadpis 21 Char"/>
    <w:link w:val="Nadpis2"/>
    <w:rsid w:val="001E3E81"/>
    <w:rPr>
      <w:sz w:val="24"/>
    </w:rPr>
  </w:style>
  <w:style w:type="paragraph" w:styleId="Seznamsodrkami">
    <w:name w:val="List Bullet"/>
    <w:basedOn w:val="Normln"/>
    <w:rsid w:val="004471D2"/>
    <w:pPr>
      <w:numPr>
        <w:numId w:val="16"/>
      </w:numPr>
      <w:overflowPunct/>
      <w:autoSpaceDE/>
      <w:autoSpaceDN/>
      <w:adjustRightInd/>
      <w:spacing w:before="0" w:after="0"/>
      <w:jc w:val="left"/>
      <w:textAlignment w:val="auto"/>
    </w:pPr>
    <w:rPr>
      <w:rFonts w:ascii="Tahoma" w:hAnsi="Tahoma" w:cs="Tahoma"/>
      <w:noProof/>
    </w:rPr>
  </w:style>
  <w:style w:type="character" w:customStyle="1" w:styleId="ZkladntextChar">
    <w:name w:val="Základní text Char"/>
    <w:link w:val="Zkladntext"/>
    <w:rsid w:val="00484C7A"/>
    <w:rPr>
      <w:sz w:val="24"/>
    </w:rPr>
  </w:style>
  <w:style w:type="paragraph" w:styleId="Zhlav">
    <w:name w:val="header"/>
    <w:basedOn w:val="Normln"/>
    <w:link w:val="ZhlavChar"/>
    <w:uiPriority w:val="99"/>
    <w:rsid w:val="00407EAB"/>
    <w:pPr>
      <w:tabs>
        <w:tab w:val="center" w:pos="4536"/>
        <w:tab w:val="right" w:pos="9072"/>
      </w:tabs>
      <w:overflowPunct/>
      <w:autoSpaceDE/>
      <w:autoSpaceDN/>
      <w:adjustRightInd/>
      <w:spacing w:before="0" w:after="0"/>
      <w:jc w:val="left"/>
      <w:textAlignment w:val="auto"/>
    </w:pPr>
    <w:rPr>
      <w:sz w:val="24"/>
      <w:szCs w:val="24"/>
    </w:rPr>
  </w:style>
  <w:style w:type="character" w:customStyle="1" w:styleId="ZhlavChar">
    <w:name w:val="Záhlaví Char"/>
    <w:basedOn w:val="Standardnpsmoodstavce"/>
    <w:link w:val="Zhlav"/>
    <w:uiPriority w:val="99"/>
    <w:rsid w:val="00407EAB"/>
    <w:rPr>
      <w:sz w:val="24"/>
      <w:szCs w:val="24"/>
    </w:rPr>
  </w:style>
  <w:style w:type="character" w:customStyle="1" w:styleId="Zkladntextodsazen3Char">
    <w:name w:val="Základní text odsazený 3 Char"/>
    <w:link w:val="Zkladntextodsazen3"/>
    <w:rsid w:val="00AE2D6A"/>
    <w:rPr>
      <w:sz w:val="16"/>
      <w:szCs w:val="16"/>
    </w:rPr>
  </w:style>
  <w:style w:type="paragraph" w:customStyle="1" w:styleId="Default">
    <w:name w:val="Default"/>
    <w:rsid w:val="00D4192D"/>
    <w:pPr>
      <w:autoSpaceDE w:val="0"/>
      <w:autoSpaceDN w:val="0"/>
      <w:adjustRightInd w:val="0"/>
    </w:pPr>
    <w:rPr>
      <w:rFonts w:ascii="Arial" w:eastAsiaTheme="minorHAnsi" w:hAnsi="Arial" w:cs="Arial"/>
      <w:color w:val="000000"/>
      <w:sz w:val="24"/>
      <w:szCs w:val="24"/>
      <w:lang w:eastAsia="en-US"/>
    </w:rPr>
  </w:style>
  <w:style w:type="character" w:customStyle="1" w:styleId="CharStyle11">
    <w:name w:val="Char Style 11"/>
    <w:basedOn w:val="Standardnpsmoodstavce"/>
    <w:link w:val="Style10"/>
    <w:locked/>
    <w:rsid w:val="00D31DA1"/>
    <w:rPr>
      <w:shd w:val="clear" w:color="auto" w:fill="FFFFFF"/>
    </w:rPr>
  </w:style>
  <w:style w:type="paragraph" w:customStyle="1" w:styleId="Style10">
    <w:name w:val="Style 10"/>
    <w:basedOn w:val="Normln"/>
    <w:link w:val="CharStyle11"/>
    <w:rsid w:val="00D31DA1"/>
    <w:pPr>
      <w:widowControl w:val="0"/>
      <w:shd w:val="clear" w:color="auto" w:fill="FFFFFF"/>
      <w:overflowPunct/>
      <w:autoSpaceDE/>
      <w:autoSpaceDN/>
      <w:adjustRightInd/>
      <w:spacing w:before="540" w:after="540" w:line="317" w:lineRule="exact"/>
      <w:ind w:hanging="420"/>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1A689D"/>
    <w:pPr>
      <w:overflowPunct w:val="0"/>
      <w:autoSpaceDE w:val="0"/>
      <w:autoSpaceDN w:val="0"/>
      <w:adjustRightInd w:val="0"/>
      <w:spacing w:before="60" w:after="60"/>
      <w:jc w:val="both"/>
      <w:textAlignment w:val="baseline"/>
    </w:pPr>
  </w:style>
  <w:style w:type="paragraph" w:styleId="Nadpis2">
    <w:name w:val="heading 2"/>
    <w:aliases w:val="Podkapitola1,hlavicka,l2,h2,list2,head2,G2,PA Major Section,hlavní odstavec,Nadpis 21"/>
    <w:basedOn w:val="Normln"/>
    <w:next w:val="Normln"/>
    <w:link w:val="Nadpis2Char"/>
    <w:qFormat/>
    <w:rsid w:val="001E3E81"/>
    <w:pPr>
      <w:keepNext/>
      <w:overflowPunct/>
      <w:autoSpaceDE/>
      <w:autoSpaceDN/>
      <w:adjustRightInd/>
      <w:spacing w:before="0" w:after="0"/>
      <w:jc w:val="left"/>
      <w:textAlignment w:val="auto"/>
      <w:outlineLvl w:val="1"/>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MEZERA6B">
    <w:name w:val="MEZERA 6B"/>
    <w:basedOn w:val="Normln"/>
    <w:rsid w:val="001A689D"/>
    <w:pPr>
      <w:jc w:val="center"/>
    </w:pPr>
    <w:rPr>
      <w:color w:val="FF0000"/>
      <w:sz w:val="12"/>
    </w:rPr>
  </w:style>
  <w:style w:type="paragraph" w:customStyle="1" w:styleId="PODPISYPODSML">
    <w:name w:val="PODPISY POD SML"/>
    <w:basedOn w:val="Normln"/>
    <w:rsid w:val="001A689D"/>
    <w:pPr>
      <w:keepNext/>
      <w:tabs>
        <w:tab w:val="center" w:pos="2552"/>
        <w:tab w:val="center" w:pos="7371"/>
      </w:tabs>
      <w:spacing w:before="0" w:after="0"/>
    </w:pPr>
  </w:style>
  <w:style w:type="paragraph" w:customStyle="1" w:styleId="HLAVICKA">
    <w:name w:val="HLAVICKA"/>
    <w:basedOn w:val="Normln"/>
    <w:rsid w:val="001A689D"/>
    <w:pPr>
      <w:keepLines/>
      <w:tabs>
        <w:tab w:val="left" w:pos="284"/>
        <w:tab w:val="left" w:pos="1145"/>
      </w:tabs>
      <w:spacing w:before="0"/>
      <w:jc w:val="left"/>
    </w:pPr>
  </w:style>
  <w:style w:type="paragraph" w:customStyle="1" w:styleId="BODY1">
    <w:name w:val="BODY (1)"/>
    <w:basedOn w:val="Normln"/>
    <w:rsid w:val="001A689D"/>
    <w:pPr>
      <w:ind w:left="284"/>
    </w:pPr>
  </w:style>
  <w:style w:type="paragraph" w:customStyle="1" w:styleId="PODPOMLCKA">
    <w:name w:val="PODPOMLCKA"/>
    <w:basedOn w:val="Normln"/>
    <w:rsid w:val="001A689D"/>
    <w:pPr>
      <w:tabs>
        <w:tab w:val="left" w:pos="284"/>
        <w:tab w:val="left" w:pos="360"/>
      </w:tabs>
      <w:ind w:left="568" w:hanging="284"/>
    </w:pPr>
  </w:style>
  <w:style w:type="paragraph" w:customStyle="1" w:styleId="NADPISCENNETUC">
    <w:name w:val="NADPIS CENNETUC"/>
    <w:basedOn w:val="Normln"/>
    <w:rsid w:val="001A689D"/>
    <w:pPr>
      <w:keepNext/>
      <w:keepLines/>
      <w:spacing w:before="120"/>
      <w:jc w:val="center"/>
    </w:pPr>
  </w:style>
  <w:style w:type="paragraph" w:customStyle="1" w:styleId="HLAVICKASVAZAN">
    <w:name w:val="HLAVICKA SVAZAN"/>
    <w:basedOn w:val="HLAVICKA"/>
    <w:rsid w:val="001A689D"/>
    <w:pPr>
      <w:keepNext/>
    </w:pPr>
  </w:style>
  <w:style w:type="paragraph" w:customStyle="1" w:styleId="AJAKO1">
    <w:name w:val="A) JAKO (1)"/>
    <w:basedOn w:val="Normln"/>
    <w:next w:val="BODY1"/>
    <w:rsid w:val="001A689D"/>
    <w:pPr>
      <w:spacing w:before="120"/>
      <w:ind w:left="284" w:hanging="284"/>
    </w:pPr>
  </w:style>
  <w:style w:type="paragraph" w:customStyle="1" w:styleId="HLAVICKA3BNAD">
    <w:name w:val="HLAVICKA 3B NAD"/>
    <w:basedOn w:val="Normln"/>
    <w:rsid w:val="001A689D"/>
    <w:pPr>
      <w:keepLines/>
      <w:tabs>
        <w:tab w:val="left" w:pos="284"/>
        <w:tab w:val="left" w:pos="1145"/>
      </w:tabs>
      <w:spacing w:before="180"/>
      <w:jc w:val="left"/>
    </w:pPr>
  </w:style>
  <w:style w:type="paragraph" w:styleId="Zkladntext">
    <w:name w:val="Body Text"/>
    <w:basedOn w:val="Normln"/>
    <w:link w:val="ZkladntextChar"/>
    <w:rsid w:val="001A689D"/>
    <w:pPr>
      <w:spacing w:before="0" w:after="0"/>
      <w:jc w:val="left"/>
    </w:pPr>
    <w:rPr>
      <w:sz w:val="24"/>
    </w:rPr>
  </w:style>
  <w:style w:type="paragraph" w:styleId="Zkladntextodsazen3">
    <w:name w:val="Body Text Indent 3"/>
    <w:basedOn w:val="Normln"/>
    <w:link w:val="Zkladntextodsazen3Char"/>
    <w:rsid w:val="00C4393D"/>
    <w:pPr>
      <w:overflowPunct/>
      <w:autoSpaceDE/>
      <w:autoSpaceDN/>
      <w:adjustRightInd/>
      <w:spacing w:before="0" w:after="120"/>
      <w:ind w:left="283"/>
      <w:jc w:val="left"/>
      <w:textAlignment w:val="auto"/>
    </w:pPr>
    <w:rPr>
      <w:sz w:val="16"/>
      <w:szCs w:val="16"/>
    </w:rPr>
  </w:style>
  <w:style w:type="character" w:styleId="Hypertextovodkaz">
    <w:name w:val="Hyperlink"/>
    <w:rsid w:val="00471ED6"/>
    <w:rPr>
      <w:color w:val="0000FF"/>
      <w:u w:val="single"/>
    </w:rPr>
  </w:style>
  <w:style w:type="numbering" w:styleId="111111">
    <w:name w:val="Outline List 2"/>
    <w:basedOn w:val="Bezseznamu"/>
    <w:rsid w:val="00471ED6"/>
    <w:pPr>
      <w:numPr>
        <w:numId w:val="4"/>
      </w:numPr>
    </w:pPr>
  </w:style>
  <w:style w:type="paragraph" w:styleId="Zpat">
    <w:name w:val="footer"/>
    <w:basedOn w:val="Normln"/>
    <w:rsid w:val="003743EA"/>
    <w:pPr>
      <w:tabs>
        <w:tab w:val="center" w:pos="4536"/>
        <w:tab w:val="right" w:pos="9072"/>
      </w:tabs>
    </w:pPr>
  </w:style>
  <w:style w:type="character" w:styleId="slostrnky">
    <w:name w:val="page number"/>
    <w:basedOn w:val="Standardnpsmoodstavce"/>
    <w:rsid w:val="003743EA"/>
  </w:style>
  <w:style w:type="character" w:styleId="Odkaznakoment">
    <w:name w:val="annotation reference"/>
    <w:rsid w:val="00E47582"/>
    <w:rPr>
      <w:sz w:val="16"/>
      <w:szCs w:val="16"/>
    </w:rPr>
  </w:style>
  <w:style w:type="paragraph" w:styleId="Textkomente">
    <w:name w:val="annotation text"/>
    <w:basedOn w:val="Normln"/>
    <w:link w:val="TextkomenteChar"/>
    <w:rsid w:val="00E47582"/>
  </w:style>
  <w:style w:type="character" w:customStyle="1" w:styleId="TextkomenteChar">
    <w:name w:val="Text komentáře Char"/>
    <w:basedOn w:val="Standardnpsmoodstavce"/>
    <w:link w:val="Textkomente"/>
    <w:rsid w:val="00E47582"/>
  </w:style>
  <w:style w:type="paragraph" w:styleId="Pedmtkomente">
    <w:name w:val="annotation subject"/>
    <w:basedOn w:val="Textkomente"/>
    <w:next w:val="Textkomente"/>
    <w:link w:val="PedmtkomenteChar"/>
    <w:rsid w:val="00E47582"/>
    <w:rPr>
      <w:b/>
      <w:bCs/>
    </w:rPr>
  </w:style>
  <w:style w:type="character" w:customStyle="1" w:styleId="PedmtkomenteChar">
    <w:name w:val="Předmět komentáře Char"/>
    <w:link w:val="Pedmtkomente"/>
    <w:rsid w:val="00E47582"/>
    <w:rPr>
      <w:b/>
      <w:bCs/>
    </w:rPr>
  </w:style>
  <w:style w:type="paragraph" w:styleId="Textbubliny">
    <w:name w:val="Balloon Text"/>
    <w:basedOn w:val="Normln"/>
    <w:link w:val="TextbublinyChar"/>
    <w:rsid w:val="00E47582"/>
    <w:pPr>
      <w:spacing w:before="0" w:after="0"/>
    </w:pPr>
    <w:rPr>
      <w:rFonts w:ascii="Tahoma" w:hAnsi="Tahoma" w:cs="Tahoma"/>
      <w:sz w:val="16"/>
      <w:szCs w:val="16"/>
    </w:rPr>
  </w:style>
  <w:style w:type="character" w:customStyle="1" w:styleId="TextbublinyChar">
    <w:name w:val="Text bubliny Char"/>
    <w:link w:val="Textbubliny"/>
    <w:rsid w:val="00E47582"/>
    <w:rPr>
      <w:rFonts w:ascii="Tahoma" w:hAnsi="Tahoma" w:cs="Tahoma"/>
      <w:sz w:val="16"/>
      <w:szCs w:val="16"/>
    </w:rPr>
  </w:style>
  <w:style w:type="paragraph" w:customStyle="1" w:styleId="ind11">
    <w:name w:val="ind11"/>
    <w:basedOn w:val="Normln"/>
    <w:uiPriority w:val="99"/>
    <w:semiHidden/>
    <w:rsid w:val="00BB5A87"/>
    <w:pPr>
      <w:overflowPunct/>
      <w:autoSpaceDE/>
      <w:autoSpaceDN/>
      <w:adjustRightInd/>
      <w:spacing w:before="100" w:beforeAutospacing="1" w:after="144" w:line="240" w:lineRule="atLeast"/>
      <w:ind w:firstLine="288"/>
      <w:textAlignment w:val="auto"/>
    </w:pPr>
    <w:rPr>
      <w:sz w:val="24"/>
      <w:szCs w:val="24"/>
    </w:rPr>
  </w:style>
  <w:style w:type="paragraph" w:styleId="Odstavecseseznamem">
    <w:name w:val="List Paragraph"/>
    <w:basedOn w:val="Normln"/>
    <w:uiPriority w:val="34"/>
    <w:qFormat/>
    <w:rsid w:val="00B30384"/>
    <w:pPr>
      <w:overflowPunct/>
      <w:autoSpaceDE/>
      <w:autoSpaceDN/>
      <w:adjustRightInd/>
      <w:spacing w:before="0" w:after="0"/>
      <w:ind w:left="720"/>
      <w:contextualSpacing/>
      <w:textAlignment w:val="auto"/>
    </w:pPr>
    <w:rPr>
      <w:rFonts w:ascii="Arial" w:hAnsi="Arial"/>
      <w:sz w:val="22"/>
      <w:szCs w:val="22"/>
      <w:lang w:eastAsia="en-US"/>
    </w:rPr>
  </w:style>
  <w:style w:type="character" w:customStyle="1" w:styleId="Nadpis2Char">
    <w:name w:val="Nadpis 2 Char"/>
    <w:aliases w:val="Podkapitola1 Char,hlavicka Char,l2 Char,h2 Char,list2 Char,head2 Char,G2 Char,PA Major Section Char,hlavní odstavec Char,Nadpis 21 Char"/>
    <w:link w:val="Nadpis2"/>
    <w:rsid w:val="001E3E81"/>
    <w:rPr>
      <w:sz w:val="24"/>
    </w:rPr>
  </w:style>
  <w:style w:type="paragraph" w:styleId="Seznamsodrkami">
    <w:name w:val="List Bullet"/>
    <w:basedOn w:val="Normln"/>
    <w:rsid w:val="004471D2"/>
    <w:pPr>
      <w:numPr>
        <w:numId w:val="16"/>
      </w:numPr>
      <w:overflowPunct/>
      <w:autoSpaceDE/>
      <w:autoSpaceDN/>
      <w:adjustRightInd/>
      <w:spacing w:before="0" w:after="0"/>
      <w:jc w:val="left"/>
      <w:textAlignment w:val="auto"/>
    </w:pPr>
    <w:rPr>
      <w:rFonts w:ascii="Tahoma" w:hAnsi="Tahoma" w:cs="Tahoma"/>
      <w:noProof/>
    </w:rPr>
  </w:style>
  <w:style w:type="character" w:customStyle="1" w:styleId="ZkladntextChar">
    <w:name w:val="Základní text Char"/>
    <w:link w:val="Zkladntext"/>
    <w:rsid w:val="00484C7A"/>
    <w:rPr>
      <w:sz w:val="24"/>
    </w:rPr>
  </w:style>
  <w:style w:type="paragraph" w:styleId="Zhlav">
    <w:name w:val="header"/>
    <w:basedOn w:val="Normln"/>
    <w:link w:val="ZhlavChar"/>
    <w:uiPriority w:val="99"/>
    <w:rsid w:val="00407EAB"/>
    <w:pPr>
      <w:tabs>
        <w:tab w:val="center" w:pos="4536"/>
        <w:tab w:val="right" w:pos="9072"/>
      </w:tabs>
      <w:overflowPunct/>
      <w:autoSpaceDE/>
      <w:autoSpaceDN/>
      <w:adjustRightInd/>
      <w:spacing w:before="0" w:after="0"/>
      <w:jc w:val="left"/>
      <w:textAlignment w:val="auto"/>
    </w:pPr>
    <w:rPr>
      <w:sz w:val="24"/>
      <w:szCs w:val="24"/>
    </w:rPr>
  </w:style>
  <w:style w:type="character" w:customStyle="1" w:styleId="ZhlavChar">
    <w:name w:val="Záhlaví Char"/>
    <w:basedOn w:val="Standardnpsmoodstavce"/>
    <w:link w:val="Zhlav"/>
    <w:uiPriority w:val="99"/>
    <w:rsid w:val="00407EAB"/>
    <w:rPr>
      <w:sz w:val="24"/>
      <w:szCs w:val="24"/>
    </w:rPr>
  </w:style>
  <w:style w:type="character" w:customStyle="1" w:styleId="Zkladntextodsazen3Char">
    <w:name w:val="Základní text odsazený 3 Char"/>
    <w:link w:val="Zkladntextodsazen3"/>
    <w:rsid w:val="00AE2D6A"/>
    <w:rPr>
      <w:sz w:val="16"/>
      <w:szCs w:val="16"/>
    </w:rPr>
  </w:style>
  <w:style w:type="paragraph" w:customStyle="1" w:styleId="Default">
    <w:name w:val="Default"/>
    <w:rsid w:val="00D4192D"/>
    <w:pPr>
      <w:autoSpaceDE w:val="0"/>
      <w:autoSpaceDN w:val="0"/>
      <w:adjustRightInd w:val="0"/>
    </w:pPr>
    <w:rPr>
      <w:rFonts w:ascii="Arial" w:eastAsiaTheme="minorHAnsi" w:hAnsi="Arial" w:cs="Arial"/>
      <w:color w:val="000000"/>
      <w:sz w:val="24"/>
      <w:szCs w:val="24"/>
      <w:lang w:eastAsia="en-US"/>
    </w:rPr>
  </w:style>
  <w:style w:type="character" w:customStyle="1" w:styleId="CharStyle11">
    <w:name w:val="Char Style 11"/>
    <w:basedOn w:val="Standardnpsmoodstavce"/>
    <w:link w:val="Style10"/>
    <w:locked/>
    <w:rsid w:val="00D31DA1"/>
    <w:rPr>
      <w:shd w:val="clear" w:color="auto" w:fill="FFFFFF"/>
    </w:rPr>
  </w:style>
  <w:style w:type="paragraph" w:customStyle="1" w:styleId="Style10">
    <w:name w:val="Style 10"/>
    <w:basedOn w:val="Normln"/>
    <w:link w:val="CharStyle11"/>
    <w:rsid w:val="00D31DA1"/>
    <w:pPr>
      <w:widowControl w:val="0"/>
      <w:shd w:val="clear" w:color="auto" w:fill="FFFFFF"/>
      <w:overflowPunct/>
      <w:autoSpaceDE/>
      <w:autoSpaceDN/>
      <w:adjustRightInd/>
      <w:spacing w:before="540" w:after="540" w:line="317" w:lineRule="exact"/>
      <w:ind w:hanging="4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085218">
      <w:bodyDiv w:val="1"/>
      <w:marLeft w:val="0"/>
      <w:marRight w:val="0"/>
      <w:marTop w:val="0"/>
      <w:marBottom w:val="0"/>
      <w:divBdr>
        <w:top w:val="none" w:sz="0" w:space="0" w:color="auto"/>
        <w:left w:val="none" w:sz="0" w:space="0" w:color="auto"/>
        <w:bottom w:val="none" w:sz="0" w:space="0" w:color="auto"/>
        <w:right w:val="none" w:sz="0" w:space="0" w:color="auto"/>
      </w:divBdr>
    </w:div>
    <w:div w:id="933633796">
      <w:bodyDiv w:val="1"/>
      <w:marLeft w:val="0"/>
      <w:marRight w:val="0"/>
      <w:marTop w:val="0"/>
      <w:marBottom w:val="0"/>
      <w:divBdr>
        <w:top w:val="none" w:sz="0" w:space="0" w:color="auto"/>
        <w:left w:val="none" w:sz="0" w:space="0" w:color="auto"/>
        <w:bottom w:val="none" w:sz="0" w:space="0" w:color="auto"/>
        <w:right w:val="none" w:sz="0" w:space="0" w:color="auto"/>
      </w:divBdr>
    </w:div>
    <w:div w:id="1437671392">
      <w:bodyDiv w:val="1"/>
      <w:marLeft w:val="0"/>
      <w:marRight w:val="0"/>
      <w:marTop w:val="0"/>
      <w:marBottom w:val="0"/>
      <w:divBdr>
        <w:top w:val="none" w:sz="0" w:space="0" w:color="auto"/>
        <w:left w:val="none" w:sz="0" w:space="0" w:color="auto"/>
        <w:bottom w:val="none" w:sz="0" w:space="0" w:color="auto"/>
        <w:right w:val="none" w:sz="0" w:space="0" w:color="auto"/>
      </w:divBdr>
    </w:div>
    <w:div w:id="1540630948">
      <w:bodyDiv w:val="1"/>
      <w:marLeft w:val="0"/>
      <w:marRight w:val="0"/>
      <w:marTop w:val="0"/>
      <w:marBottom w:val="0"/>
      <w:divBdr>
        <w:top w:val="none" w:sz="0" w:space="0" w:color="auto"/>
        <w:left w:val="none" w:sz="0" w:space="0" w:color="auto"/>
        <w:bottom w:val="none" w:sz="0" w:space="0" w:color="auto"/>
        <w:right w:val="none" w:sz="0" w:space="0" w:color="auto"/>
      </w:divBdr>
    </w:div>
    <w:div w:id="1579557156">
      <w:bodyDiv w:val="1"/>
      <w:marLeft w:val="0"/>
      <w:marRight w:val="0"/>
      <w:marTop w:val="0"/>
      <w:marBottom w:val="0"/>
      <w:divBdr>
        <w:top w:val="none" w:sz="0" w:space="0" w:color="auto"/>
        <w:left w:val="none" w:sz="0" w:space="0" w:color="auto"/>
        <w:bottom w:val="none" w:sz="0" w:space="0" w:color="auto"/>
        <w:right w:val="none" w:sz="0" w:space="0" w:color="auto"/>
      </w:divBdr>
    </w:div>
    <w:div w:id="1676956375">
      <w:bodyDiv w:val="1"/>
      <w:marLeft w:val="0"/>
      <w:marRight w:val="0"/>
      <w:marTop w:val="0"/>
      <w:marBottom w:val="0"/>
      <w:divBdr>
        <w:top w:val="none" w:sz="0" w:space="0" w:color="auto"/>
        <w:left w:val="none" w:sz="0" w:space="0" w:color="auto"/>
        <w:bottom w:val="none" w:sz="0" w:space="0" w:color="auto"/>
        <w:right w:val="none" w:sz="0" w:space="0" w:color="auto"/>
      </w:divBdr>
    </w:div>
    <w:div w:id="1757441483">
      <w:bodyDiv w:val="1"/>
      <w:marLeft w:val="0"/>
      <w:marRight w:val="0"/>
      <w:marTop w:val="0"/>
      <w:marBottom w:val="0"/>
      <w:divBdr>
        <w:top w:val="none" w:sz="0" w:space="0" w:color="auto"/>
        <w:left w:val="none" w:sz="0" w:space="0" w:color="auto"/>
        <w:bottom w:val="none" w:sz="0" w:space="0" w:color="auto"/>
        <w:right w:val="none" w:sz="0" w:space="0" w:color="auto"/>
      </w:divBdr>
    </w:div>
    <w:div w:id="1862815838">
      <w:bodyDiv w:val="1"/>
      <w:marLeft w:val="0"/>
      <w:marRight w:val="0"/>
      <w:marTop w:val="0"/>
      <w:marBottom w:val="0"/>
      <w:divBdr>
        <w:top w:val="none" w:sz="0" w:space="0" w:color="auto"/>
        <w:left w:val="none" w:sz="0" w:space="0" w:color="auto"/>
        <w:bottom w:val="none" w:sz="0" w:space="0" w:color="auto"/>
        <w:right w:val="none" w:sz="0" w:space="0" w:color="auto"/>
      </w:divBdr>
    </w:div>
    <w:div w:id="2042195429">
      <w:bodyDiv w:val="1"/>
      <w:marLeft w:val="0"/>
      <w:marRight w:val="0"/>
      <w:marTop w:val="0"/>
      <w:marBottom w:val="0"/>
      <w:divBdr>
        <w:top w:val="none" w:sz="0" w:space="0" w:color="auto"/>
        <w:left w:val="none" w:sz="0" w:space="0" w:color="auto"/>
        <w:bottom w:val="none" w:sz="0" w:space="0" w:color="auto"/>
        <w:right w:val="none" w:sz="0" w:space="0" w:color="auto"/>
      </w:divBdr>
    </w:div>
    <w:div w:id="205576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krajsky-urad.kraj-lbc.cz/page2683"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2AE4B-9A6A-47BD-B281-39F4B106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5215</Words>
  <Characters>30773</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Smlouva o dílo</vt:lpstr>
    </vt:vector>
  </TitlesOfParts>
  <Company>kulb</Company>
  <LinksUpToDate>false</LinksUpToDate>
  <CharactersWithSpaces>35917</CharactersWithSpaces>
  <SharedDoc>false</SharedDoc>
  <HLinks>
    <vt:vector size="6" baseType="variant">
      <vt:variant>
        <vt:i4>720984</vt:i4>
      </vt:variant>
      <vt:variant>
        <vt:i4>0</vt:i4>
      </vt:variant>
      <vt:variant>
        <vt:i4>0</vt:i4>
      </vt:variant>
      <vt:variant>
        <vt:i4>5</vt:i4>
      </vt:variant>
      <vt:variant>
        <vt:lpwstr>C:\Documents and Settings\document-view.seam?documentId=nnptembqhfpwy6bomruwy3y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Anton Petr Mgr.</dc:creator>
  <cp:lastModifiedBy>Stankovska Zita</cp:lastModifiedBy>
  <cp:revision>2</cp:revision>
  <cp:lastPrinted>2018-05-16T06:07:00Z</cp:lastPrinted>
  <dcterms:created xsi:type="dcterms:W3CDTF">2018-05-16T06:46:00Z</dcterms:created>
  <dcterms:modified xsi:type="dcterms:W3CDTF">2018-05-16T06:46:00Z</dcterms:modified>
</cp:coreProperties>
</file>