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ackground w:color="FFFFFF"/>
  <w:body>
    <!-- Modified by docx4j 6.1.2 (Apache licensed) using ORACLE_JRE JAXB in Oracle Java 1.7.0_79 on Linux -->
    <w:p w:rsidR="000B6830" w:rsidRDefault="00F307B0">
      <w:pPr>
        <w:spacing w:before="400"/>
        <w:jc w:val="center"/>
        <w:rPr>
          <w:rFonts w:ascii="Calibri" w:hAnsi="Calibri" w:cs="Calibri"/>
          <w:b/>
          <w:bCs/>
          <w:sz w:val="28"/>
          <w:szCs w:val="28"/>
        </w:rPr>
      </w:pPr>
      <w:bookmarkStart w:name="_GoBack" w:id="0"/>
      <w:bookmarkEnd w:id="0"/>
      <w:r>
        <w:rPr>
          <w:rFonts w:ascii="Calibri" w:hAnsi="Calibri" w:cs="Calibri"/>
          <w:b/>
          <w:bCs/>
          <w:sz w:val="28"/>
          <w:szCs w:val="28"/>
        </w:rPr>
        <w:t>SMLOUVA O REALIZACI VZDĚLÁVACÍ AKTIVITY</w:t>
      </w:r>
    </w:p>
    <w:p w:rsidR="000B6830" w:rsidRDefault="00F307B0">
      <w:pPr>
        <w:pStyle w:val="Zkladntext"/>
        <w:jc w:val="center"/>
        <w:rPr>
          <w:rFonts w:ascii="Calibri" w:hAnsi="Calibri" w:cs="Calibri"/>
        </w:rPr>
      </w:pPr>
      <w:r>
        <w:rPr>
          <w:rFonts w:ascii="Calibri" w:hAnsi="Calibri" w:cs="Calibri"/>
        </w:rPr>
        <w:t xml:space="preserve">na realizaci vzdělávacích aktivit realizovaných v rámci projektu „Podpora odborného vzdělávání zaměstnanců II“ </w:t>
      </w:r>
      <w:proofErr w:type="spellStart"/>
      <w:r>
        <w:rPr>
          <w:rFonts w:ascii="Calibri" w:hAnsi="Calibri" w:cs="Calibri"/>
        </w:rPr>
        <w:t>reg</w:t>
      </w:r>
      <w:proofErr w:type="spellEnd"/>
      <w:r>
        <w:rPr>
          <w:rFonts w:ascii="Calibri" w:hAnsi="Calibri" w:cs="Calibri"/>
        </w:rPr>
        <w:t xml:space="preserve">. </w:t>
      </w:r>
      <w:proofErr w:type="gramStart"/>
      <w:r>
        <w:rPr>
          <w:rFonts w:ascii="Calibri" w:hAnsi="Calibri" w:cs="Calibri"/>
        </w:rPr>
        <w:t>č.</w:t>
      </w:r>
      <w:proofErr w:type="gramEnd"/>
      <w:r>
        <w:rPr>
          <w:rFonts w:ascii="Calibri" w:hAnsi="Calibri" w:cs="Calibri"/>
        </w:rPr>
        <w:t xml:space="preserve"> CZ.03.1.52/0.0/0.0/15_021/0000053 (tento projekt je spolufinancován z Evropského sociálního fondu (85%) a státního rozpočtu ČR (15%) v rámci OP Z</w:t>
      </w:r>
    </w:p>
    <w:p w:rsidR="000B6830" w:rsidRDefault="00F307B0">
      <w:pPr>
        <w:spacing w:line="276" w:lineRule="auto"/>
        <w:rPr>
          <w:rFonts w:ascii="Calibri" w:hAnsi="Calibri" w:cs="Calibri"/>
          <w:b/>
          <w:bCs/>
        </w:rPr>
      </w:pPr>
      <w:r>
        <w:rPr>
          <w:rFonts w:ascii="Calibri" w:hAnsi="Calibri" w:cs="Calibri"/>
          <w:b/>
          <w:bCs/>
        </w:rPr>
        <w:t xml:space="preserve">uzavřená dle § 1746 odst. 2 zákona č. 89/2012 Sb., občanský zákoník v platném znění </w:t>
      </w:r>
      <w:proofErr w:type="gramStart"/>
      <w:r>
        <w:rPr>
          <w:rFonts w:ascii="Calibri" w:hAnsi="Calibri" w:cs="Calibri"/>
          <w:b/>
          <w:bCs/>
        </w:rPr>
        <w:t>mezi</w:t>
      </w:r>
      <w:proofErr w:type="gramEnd"/>
    </w:p>
    <w:p w:rsidR="000B6830" w:rsidRDefault="000B6830">
      <w:pPr>
        <w:rPr>
          <w:rFonts w:ascii="Calibri" w:hAnsi="Calibri" w:cs="Calibri"/>
          <w:color w:val="000000"/>
        </w:rPr>
      </w:pPr>
    </w:p>
    <w:p w:rsidR="000B6830" w:rsidRDefault="00F307B0">
      <w:pPr>
        <w:tabs>
          <w:tab w:val="left" w:pos="3132"/>
        </w:tabs>
      </w:pPr>
      <w:r>
        <w:rPr>
          <w:rFonts w:ascii="Calibri" w:hAnsi="Calibri" w:cs="Calibri"/>
          <w:b/>
          <w:bCs/>
          <w:color w:val="000000"/>
        </w:rPr>
        <w:t xml:space="preserve">objednatelem: </w:t>
      </w:r>
      <w:r>
        <w:rPr>
          <w:rFonts w:ascii="Calibri" w:hAnsi="Calibri" w:cs="Calibri"/>
          <w:b/>
          <w:bCs/>
          <w:color w:val="000000"/>
        </w:rPr>
        <w:tab/>
        <w:t xml:space="preserve">Paragon </w:t>
      </w:r>
      <w:proofErr w:type="spellStart"/>
      <w:r>
        <w:rPr>
          <w:rFonts w:ascii="Calibri" w:hAnsi="Calibri" w:cs="Calibri"/>
          <w:b/>
          <w:bCs/>
          <w:color w:val="000000"/>
        </w:rPr>
        <w:t>Customer</w:t>
      </w:r>
      <w:proofErr w:type="spellEnd"/>
      <w:r>
        <w:rPr>
          <w:rFonts w:ascii="Calibri" w:hAnsi="Calibri" w:cs="Calibri"/>
          <w:b/>
          <w:bCs/>
          <w:color w:val="000000"/>
        </w:rPr>
        <w:t xml:space="preserve"> Communications Czech Republic a.s.</w:t>
      </w:r>
    </w:p>
    <w:p w:rsidR="000B6830" w:rsidRDefault="00F307B0">
      <w:pPr>
        <w:tabs>
          <w:tab w:val="left" w:pos="3120"/>
        </w:tabs>
      </w:pPr>
      <w:r>
        <w:rPr>
          <w:rFonts w:ascii="Calibri" w:hAnsi="Calibri" w:cs="Calibri"/>
          <w:color w:val="000000"/>
        </w:rPr>
        <w:t>se sídlem:</w:t>
      </w:r>
      <w:r>
        <w:rPr>
          <w:rFonts w:ascii="Calibri" w:hAnsi="Calibri" w:cs="Calibri"/>
          <w:color w:val="000000"/>
        </w:rPr>
        <w:tab/>
      </w:r>
      <w:r>
        <w:rPr>
          <w:rFonts w:ascii="Calibri" w:hAnsi="Calibri" w:cs="Calibri"/>
          <w:color w:val="000000"/>
          <w:szCs w:val="20"/>
        </w:rPr>
        <w:t xml:space="preserve">Dr. Pavla Klementa 1082, </w:t>
      </w:r>
      <w:proofErr w:type="gramStart"/>
      <w:r>
        <w:rPr>
          <w:rFonts w:ascii="Calibri" w:hAnsi="Calibri" w:cs="Calibri"/>
          <w:color w:val="000000"/>
          <w:szCs w:val="20"/>
        </w:rPr>
        <w:t>330 23  Nýřany</w:t>
      </w:r>
      <w:proofErr w:type="gramEnd"/>
    </w:p>
    <w:p w:rsidR="000B6830" w:rsidRDefault="00F307B0">
      <w:pPr>
        <w:tabs>
          <w:tab w:val="left" w:pos="3132"/>
        </w:tabs>
      </w:pPr>
      <w:r>
        <w:rPr>
          <w:rFonts w:ascii="Calibri" w:hAnsi="Calibri" w:cs="Calibri"/>
          <w:color w:val="000000"/>
        </w:rPr>
        <w:t>identifikační číslo:</w:t>
      </w:r>
      <w:r>
        <w:rPr>
          <w:rFonts w:ascii="Calibri" w:hAnsi="Calibri" w:cs="Calibri"/>
          <w:color w:val="000000"/>
        </w:rPr>
        <w:tab/>
        <w:t>62619551</w:t>
      </w:r>
    </w:p>
    <w:p w:rsidR="000B6830" w:rsidRDefault="00F307B0">
      <w:pPr>
        <w:tabs>
          <w:tab w:val="left" w:pos="3132"/>
        </w:tabs>
      </w:pPr>
      <w:r>
        <w:rPr>
          <w:rFonts w:ascii="Calibri" w:hAnsi="Calibri" w:cs="Calibri"/>
          <w:color w:val="000000"/>
        </w:rPr>
        <w:t>zastupující osoba:</w:t>
      </w:r>
      <w:r>
        <w:rPr>
          <w:rFonts w:ascii="Calibri" w:hAnsi="Calibri" w:cs="Calibri"/>
          <w:color w:val="000000"/>
        </w:rPr>
        <w:tab/>
      </w:r>
      <w:r>
        <w:rPr>
          <w:rFonts w:ascii="Calibri" w:hAnsi="Calibri" w:cs="Calibri"/>
          <w:b/>
          <w:bCs/>
          <w:color w:val="000000"/>
        </w:rPr>
        <w:t>Anton Jordan</w:t>
      </w:r>
    </w:p>
    <w:p w:rsidR="000B6830" w:rsidRDefault="00F307B0">
      <w:r>
        <w:rPr>
          <w:rFonts w:ascii="Calibri" w:hAnsi="Calibri" w:eastAsia="Calibri" w:cs="Calibri"/>
          <w:b/>
          <w:bCs/>
          <w:color w:val="000000"/>
        </w:rPr>
        <w:t xml:space="preserve"> </w:t>
      </w:r>
      <w:r>
        <w:rPr>
          <w:rFonts w:ascii="Calibri" w:hAnsi="Calibri" w:cs="Calibri"/>
          <w:b/>
          <w:bCs/>
          <w:color w:val="000000"/>
        </w:rPr>
        <w:t>(dále jen objednatel)</w:t>
      </w:r>
      <w:r>
        <w:rPr>
          <w:rFonts w:ascii="Calibri" w:hAnsi="Calibri" w:cs="Calibri"/>
          <w:color w:val="000000"/>
        </w:rPr>
        <w:t xml:space="preserve"> na straně jedné</w:t>
      </w:r>
    </w:p>
    <w:p w:rsidR="000B6830" w:rsidRDefault="00F307B0">
      <w:pPr>
        <w:rPr>
          <w:rFonts w:ascii="Calibri" w:hAnsi="Calibri" w:cs="Calibri"/>
          <w:color w:val="000000"/>
        </w:rPr>
      </w:pPr>
      <w:r>
        <w:rPr>
          <w:rFonts w:ascii="Calibri" w:hAnsi="Calibri" w:cs="Calibri"/>
          <w:b/>
          <w:bCs/>
          <w:color w:val="000000"/>
        </w:rPr>
        <w:t>a</w:t>
      </w:r>
    </w:p>
    <w:p w:rsidR="000B6830" w:rsidRDefault="00F307B0">
      <w:pPr>
        <w:tabs>
          <w:tab w:val="left" w:pos="3144"/>
        </w:tabs>
      </w:pPr>
      <w:r>
        <w:rPr>
          <w:rFonts w:ascii="Calibri" w:hAnsi="Calibri" w:cs="Calibri"/>
          <w:b/>
          <w:bCs/>
          <w:color w:val="000000"/>
        </w:rPr>
        <w:t>dodavatelem služby:</w:t>
      </w:r>
      <w:r>
        <w:rPr>
          <w:rFonts w:ascii="Calibri" w:hAnsi="Calibri" w:cs="Calibri"/>
          <w:b/>
          <w:bCs/>
          <w:color w:val="000000"/>
        </w:rPr>
        <w:tab/>
      </w:r>
      <w:r>
        <w:rPr>
          <w:rFonts w:ascii="Calibri" w:hAnsi="Calibri" w:cs="Calibri"/>
          <w:b/>
          <w:bCs/>
          <w:i/>
          <w:iCs/>
          <w:color w:val="000000"/>
          <w:highlight w:val="yellow"/>
        </w:rPr>
        <w:t>„doplňte“</w:t>
      </w:r>
    </w:p>
    <w:p w:rsidR="000B6830" w:rsidRDefault="00F307B0">
      <w:pPr>
        <w:tabs>
          <w:tab w:val="left" w:pos="3132"/>
        </w:tabs>
      </w:pPr>
      <w:r>
        <w:rPr>
          <w:color w:val="000000"/>
        </w:rPr>
        <w:t>se sídlem:</w:t>
      </w:r>
      <w:r>
        <w:rPr>
          <w:color w:val="000000"/>
        </w:rPr>
        <w:tab/>
      </w:r>
      <w:r>
        <w:rPr>
          <w:rFonts w:ascii="Calibri" w:hAnsi="Calibri" w:cs="Calibri"/>
          <w:i/>
          <w:iCs/>
          <w:color w:val="000000"/>
          <w:highlight w:val="yellow"/>
        </w:rPr>
        <w:t>„doplňte“</w:t>
      </w:r>
    </w:p>
    <w:p w:rsidR="000B6830" w:rsidRDefault="00F307B0">
      <w:pPr>
        <w:tabs>
          <w:tab w:val="left" w:pos="3120"/>
        </w:tabs>
      </w:pPr>
      <w:r>
        <w:rPr>
          <w:rFonts w:ascii="Calibri" w:hAnsi="Calibri" w:cs="Calibri"/>
          <w:color w:val="000000"/>
          <w:szCs w:val="20"/>
        </w:rPr>
        <w:t>číslo účtu:</w:t>
      </w:r>
      <w:r>
        <w:rPr>
          <w:rFonts w:ascii="Calibri" w:hAnsi="Calibri" w:cs="Calibri"/>
          <w:color w:val="000000"/>
          <w:szCs w:val="20"/>
        </w:rPr>
        <w:tab/>
      </w:r>
      <w:r>
        <w:rPr>
          <w:rFonts w:ascii="Calibri" w:hAnsi="Calibri" w:cs="Calibri"/>
          <w:i/>
          <w:iCs/>
          <w:color w:val="000000"/>
          <w:szCs w:val="20"/>
          <w:highlight w:val="yellow"/>
        </w:rPr>
        <w:t>„doplňte“</w:t>
      </w:r>
    </w:p>
    <w:p w:rsidR="000B6830" w:rsidRDefault="00F307B0">
      <w:pPr>
        <w:tabs>
          <w:tab w:val="left" w:pos="3132"/>
        </w:tabs>
      </w:pPr>
      <w:r>
        <w:rPr>
          <w:rFonts w:ascii="Calibri" w:hAnsi="Calibri" w:cs="Calibri"/>
          <w:color w:val="000000"/>
          <w:szCs w:val="20"/>
        </w:rPr>
        <w:t>identifikační číslo:</w:t>
      </w:r>
      <w:r>
        <w:rPr>
          <w:rFonts w:ascii="Calibri" w:hAnsi="Calibri" w:cs="Calibri"/>
          <w:color w:val="000000"/>
          <w:szCs w:val="20"/>
        </w:rPr>
        <w:tab/>
      </w:r>
      <w:r>
        <w:rPr>
          <w:rFonts w:ascii="Calibri" w:hAnsi="Calibri" w:cs="Calibri"/>
          <w:i/>
          <w:iCs/>
          <w:color w:val="000000"/>
          <w:szCs w:val="20"/>
          <w:highlight w:val="yellow"/>
        </w:rPr>
        <w:t>„doplňte“</w:t>
      </w:r>
    </w:p>
    <w:p w:rsidR="000B6830" w:rsidRDefault="00F307B0">
      <w:pPr>
        <w:tabs>
          <w:tab w:val="left" w:pos="3144"/>
        </w:tabs>
      </w:pPr>
      <w:r>
        <w:rPr>
          <w:rFonts w:ascii="Calibri" w:hAnsi="Calibri" w:cs="Calibri"/>
          <w:color w:val="000000"/>
          <w:szCs w:val="20"/>
        </w:rPr>
        <w:t>zastupující osoba:</w:t>
      </w:r>
      <w:r>
        <w:rPr>
          <w:rFonts w:ascii="Calibri" w:hAnsi="Calibri" w:cs="Calibri"/>
          <w:color w:val="000000"/>
          <w:szCs w:val="20"/>
        </w:rPr>
        <w:tab/>
      </w:r>
      <w:r>
        <w:rPr>
          <w:rFonts w:ascii="Calibri" w:hAnsi="Calibri" w:cs="Calibri"/>
          <w:i/>
          <w:iCs/>
          <w:color w:val="000000"/>
          <w:szCs w:val="20"/>
          <w:highlight w:val="yellow"/>
        </w:rPr>
        <w:t>„doplňte“</w:t>
      </w:r>
    </w:p>
    <w:p w:rsidR="000B6830" w:rsidRDefault="00F307B0">
      <w:pPr>
        <w:jc w:val="both"/>
      </w:pPr>
      <w:r>
        <w:rPr>
          <w:rFonts w:ascii="Calibri" w:hAnsi="Calibri" w:cs="Calibri"/>
          <w:b/>
          <w:bCs/>
          <w:color w:val="000000"/>
        </w:rPr>
        <w:t xml:space="preserve">(dále jen dodavatelem) </w:t>
      </w:r>
      <w:r>
        <w:rPr>
          <w:rFonts w:ascii="Calibri" w:hAnsi="Calibri" w:cs="Calibri"/>
          <w:color w:val="000000"/>
        </w:rPr>
        <w:t>na straně druhé.</w:t>
      </w:r>
    </w:p>
    <w:p w:rsidR="000B6830" w:rsidRDefault="00F307B0">
      <w:pPr>
        <w:pStyle w:val="Nadpis1"/>
        <w:numPr>
          <w:ilvl w:val="0"/>
          <w:numId w:val="2"/>
        </w:numPr>
        <w:ind w:left="0" w:firstLine="0"/>
        <w:rPr>
          <w:rFonts w:ascii="Calibri" w:hAnsi="Calibri" w:cs="Calibri"/>
        </w:rPr>
      </w:pPr>
      <w:r>
        <w:rPr>
          <w:rFonts w:ascii="Calibri" w:hAnsi="Calibri" w:cs="Calibri"/>
        </w:rPr>
        <w:t>I. Účel smlouvy</w:t>
      </w:r>
    </w:p>
    <w:p w:rsidR="000B6830" w:rsidRDefault="00F307B0">
      <w:pPr>
        <w:rPr>
          <w:rFonts w:ascii="Calibri" w:hAnsi="Calibri" w:cs="Calibri"/>
        </w:rPr>
      </w:pPr>
      <w:r>
        <w:rPr>
          <w:rFonts w:ascii="Calibri" w:hAnsi="Calibri" w:cs="Calibri"/>
        </w:rPr>
        <w:t xml:space="preserve">Dodavatel školení se zavazuje zajistit vzdělávací aktivitu zaměstnanců v rámci národního individuálního projektu CZ.03.1.52/0.0/0.0/15_021/0000053 – „Podpora odborného vzdělávání zaměstnanců II“ (OP Z). Nabídka dodavatele byla doručena a vybrána objednatelem jako nejvýhodnější v zadávacím řízení v souladu s Obecnou částí pravidel pro žadatele a příjemce v rámci Operačního programu Zaměstnanost v platné verzi. </w:t>
      </w:r>
    </w:p>
    <w:p w:rsidR="000B6830" w:rsidRDefault="00F307B0">
      <w:pPr>
        <w:pStyle w:val="Nadpis1"/>
        <w:numPr>
          <w:ilvl w:val="0"/>
          <w:numId w:val="2"/>
        </w:numPr>
        <w:ind w:left="0" w:firstLine="0"/>
        <w:rPr>
          <w:rFonts w:ascii="Calibri" w:hAnsi="Calibri" w:cs="Calibri"/>
        </w:rPr>
      </w:pPr>
      <w:r>
        <w:rPr>
          <w:rFonts w:ascii="Calibri" w:hAnsi="Calibri" w:cs="Calibri"/>
        </w:rPr>
        <w:t>II. Předmět smlouvy</w:t>
      </w:r>
    </w:p>
    <w:p w:rsidR="000B6830" w:rsidRDefault="00F307B0">
      <w:pPr>
        <w:numPr>
          <w:ilvl w:val="0"/>
          <w:numId w:val="7"/>
        </w:numPr>
        <w:rPr>
          <w:rFonts w:ascii="Calibri" w:hAnsi="Calibri" w:cs="Calibri"/>
        </w:rPr>
      </w:pPr>
      <w:r>
        <w:rPr>
          <w:rFonts w:ascii="Calibri" w:hAnsi="Calibri" w:cs="Calibri"/>
        </w:rPr>
        <w:t xml:space="preserve">Předmětem smlouvy je zabezpečení vzdělávací aktivity: Vedoucí provozu – mistr/mistrová, č. akreditace: </w:t>
      </w:r>
      <w:r>
        <w:rPr>
          <w:rFonts w:ascii="Calibri" w:hAnsi="Calibri" w:cs="Calibri"/>
          <w:b/>
          <w:bCs/>
          <w:i/>
          <w:iCs/>
          <w:highlight w:val="yellow"/>
        </w:rPr>
        <w:t>„doplňte“</w:t>
      </w:r>
    </w:p>
    <w:p w:rsidR="000B6830" w:rsidRDefault="00F307B0">
      <w:pPr>
        <w:numPr>
          <w:ilvl w:val="0"/>
          <w:numId w:val="7"/>
        </w:numPr>
        <w:rPr>
          <w:rFonts w:ascii="Calibri" w:hAnsi="Calibri" w:cs="Calibri"/>
        </w:rPr>
      </w:pPr>
      <w:r>
        <w:rPr>
          <w:rFonts w:ascii="Calibri" w:hAnsi="Calibri" w:cs="Calibri"/>
        </w:rPr>
        <w:t>Nedílnou součástí smlouvy je výzva k podání nabídek a odpovědi na dotazy k vysvětlení zadávacích podmínek a nabídka dodavatele podaná v zadávacím řízení.</w:t>
      </w:r>
    </w:p>
    <w:p w:rsidR="000B6830" w:rsidRDefault="00F307B0">
      <w:pPr>
        <w:numPr>
          <w:ilvl w:val="0"/>
          <w:numId w:val="7"/>
        </w:numPr>
        <w:rPr>
          <w:rFonts w:ascii="Calibri" w:hAnsi="Calibri" w:cs="Calibri"/>
        </w:rPr>
      </w:pPr>
      <w:r>
        <w:rPr>
          <w:rFonts w:ascii="Calibri" w:hAnsi="Calibri" w:cs="Calibri"/>
        </w:rPr>
        <w:t>Celkový rozsah vzdělávací aktivity:</w:t>
      </w:r>
      <w:r>
        <w:rPr>
          <w:rFonts w:ascii="Calibri" w:hAnsi="Calibri" w:cs="Calibri"/>
        </w:rPr>
        <w:tab/>
        <w:t>122 vyučovacích hodin (vyučovací hodina = 45 minut)</w:t>
      </w:r>
    </w:p>
    <w:p w:rsidR="000B6830" w:rsidRDefault="00F307B0">
      <w:pPr>
        <w:rPr>
          <w:rFonts w:ascii="Calibri" w:hAnsi="Calibri" w:cs="Calibri"/>
        </w:rPr>
      </w:pPr>
      <w:r>
        <w:rPr>
          <w:rFonts w:ascii="Calibri" w:hAnsi="Calibri" w:cs="Calibri"/>
        </w:rPr>
        <w:tab/>
        <w:t>teorie</w:t>
      </w:r>
      <w:r>
        <w:rPr>
          <w:rFonts w:ascii="Calibri" w:hAnsi="Calibri" w:cs="Calibri"/>
        </w:rPr>
        <w:tab/>
      </w:r>
      <w:r>
        <w:rPr>
          <w:rFonts w:ascii="Calibri" w:hAnsi="Calibri" w:cs="Calibri"/>
        </w:rPr>
        <w:tab/>
      </w:r>
      <w:r>
        <w:rPr>
          <w:rFonts w:ascii="Calibri" w:hAnsi="Calibri" w:cs="Calibri"/>
        </w:rPr>
        <w:tab/>
      </w:r>
      <w:r>
        <w:rPr>
          <w:rFonts w:ascii="Calibri" w:hAnsi="Calibri" w:cs="Calibri"/>
        </w:rPr>
        <w:tab/>
        <w:t>120 vyučovacích hodin</w:t>
      </w:r>
    </w:p>
    <w:p w:rsidR="000B6830" w:rsidRDefault="00F307B0">
      <w:pPr>
        <w:rPr>
          <w:rFonts w:ascii="Calibri" w:hAnsi="Calibri" w:cs="Calibri"/>
        </w:rPr>
      </w:pPr>
      <w:r>
        <w:rPr>
          <w:rFonts w:ascii="Calibri" w:hAnsi="Calibri" w:cs="Calibri"/>
        </w:rPr>
        <w:tab/>
        <w:t>praxe</w:t>
      </w:r>
      <w:r>
        <w:rPr>
          <w:rFonts w:ascii="Calibri" w:hAnsi="Calibri" w:cs="Calibri"/>
        </w:rPr>
        <w:tab/>
      </w:r>
      <w:r>
        <w:rPr>
          <w:rFonts w:ascii="Calibri" w:hAnsi="Calibri" w:cs="Calibri"/>
        </w:rPr>
        <w:tab/>
      </w:r>
      <w:r>
        <w:rPr>
          <w:rFonts w:ascii="Calibri" w:hAnsi="Calibri" w:cs="Calibri"/>
        </w:rPr>
        <w:tab/>
      </w:r>
      <w:r>
        <w:rPr>
          <w:rFonts w:ascii="Calibri" w:hAnsi="Calibri" w:cs="Calibri"/>
        </w:rPr>
        <w:tab/>
        <w:t>0 vyučovacích hodin</w:t>
      </w:r>
    </w:p>
    <w:p w:rsidR="000B6830" w:rsidRDefault="00F307B0">
      <w:pPr>
        <w:rPr>
          <w:rFonts w:ascii="Calibri" w:hAnsi="Calibri" w:cs="Calibri"/>
        </w:rPr>
      </w:pPr>
      <w:r>
        <w:rPr>
          <w:rFonts w:ascii="Calibri" w:hAnsi="Calibri" w:cs="Calibri"/>
        </w:rPr>
        <w:tab/>
        <w:t>závěrečná zkouška</w:t>
      </w:r>
      <w:r>
        <w:rPr>
          <w:rFonts w:ascii="Calibri" w:hAnsi="Calibri" w:cs="Calibri"/>
        </w:rPr>
        <w:tab/>
      </w:r>
      <w:r>
        <w:rPr>
          <w:rFonts w:ascii="Calibri" w:hAnsi="Calibri" w:cs="Calibri"/>
        </w:rPr>
        <w:tab/>
        <w:t>2 vyučovací hodiny</w:t>
      </w:r>
    </w:p>
    <w:p w:rsidR="000B6830" w:rsidRDefault="00F307B0">
      <w:pPr>
        <w:numPr>
          <w:ilvl w:val="0"/>
          <w:numId w:val="7"/>
        </w:numPr>
        <w:rPr>
          <w:rFonts w:ascii="Calibri" w:hAnsi="Calibri" w:cs="Calibri"/>
        </w:rPr>
      </w:pPr>
      <w:r>
        <w:rPr>
          <w:rFonts w:ascii="Calibri" w:hAnsi="Calibri" w:cs="Calibri"/>
        </w:rPr>
        <w:t xml:space="preserve">Adresa místa konání: Dr. Pavla Klementa 1082, </w:t>
      </w:r>
      <w:proofErr w:type="gramStart"/>
      <w:r>
        <w:rPr>
          <w:rFonts w:ascii="Calibri" w:hAnsi="Calibri" w:cs="Calibri"/>
        </w:rPr>
        <w:t>330 23  Nýřany</w:t>
      </w:r>
      <w:proofErr w:type="gramEnd"/>
      <w:r>
        <w:rPr>
          <w:rFonts w:ascii="Calibri" w:hAnsi="Calibri" w:cs="Calibri"/>
        </w:rPr>
        <w:t xml:space="preserve"> </w:t>
      </w:r>
    </w:p>
    <w:p w:rsidR="000B6830" w:rsidRDefault="00F307B0">
      <w:pPr>
        <w:numPr>
          <w:ilvl w:val="0"/>
          <w:numId w:val="7"/>
        </w:numPr>
        <w:rPr>
          <w:rFonts w:ascii="Calibri" w:hAnsi="Calibri" w:cs="Calibri"/>
        </w:rPr>
      </w:pPr>
      <w:r>
        <w:rPr>
          <w:rFonts w:ascii="Calibri" w:hAnsi="Calibri" w:cs="Calibri"/>
        </w:rPr>
        <w:t xml:space="preserve">Doba trvání vzdělávací aktivity: </w:t>
      </w:r>
      <w:proofErr w:type="gramStart"/>
      <w:r>
        <w:rPr>
          <w:rFonts w:ascii="Calibri" w:hAnsi="Calibri" w:cs="Calibri"/>
        </w:rPr>
        <w:t>viz.</w:t>
      </w:r>
      <w:proofErr w:type="gramEnd"/>
      <w:r>
        <w:rPr>
          <w:rFonts w:ascii="Calibri" w:hAnsi="Calibri" w:cs="Calibri"/>
        </w:rPr>
        <w:t xml:space="preserve"> Příloha č. 1 smlouvy, Harmonogram.</w:t>
      </w:r>
    </w:p>
    <w:p w:rsidR="000B6830" w:rsidRDefault="00F307B0">
      <w:pPr>
        <w:numPr>
          <w:ilvl w:val="0"/>
          <w:numId w:val="7"/>
        </w:numPr>
        <w:rPr>
          <w:rFonts w:ascii="Calibri" w:hAnsi="Calibri" w:cs="Calibri"/>
        </w:rPr>
      </w:pPr>
      <w:r>
        <w:rPr>
          <w:rFonts w:ascii="Calibri" w:hAnsi="Calibri" w:cs="Calibri"/>
        </w:rPr>
        <w:t xml:space="preserve">Účastníci vzdělávací aktivity: </w:t>
      </w:r>
      <w:proofErr w:type="gramStart"/>
      <w:r>
        <w:rPr>
          <w:rFonts w:ascii="Calibri" w:hAnsi="Calibri" w:cs="Calibri"/>
        </w:rPr>
        <w:t>viz.</w:t>
      </w:r>
      <w:proofErr w:type="gramEnd"/>
      <w:r>
        <w:rPr>
          <w:rFonts w:ascii="Calibri" w:hAnsi="Calibri" w:cs="Calibri"/>
        </w:rPr>
        <w:t xml:space="preserve"> Příloha č. 2 smlouvy, Seznam účastníků vzdělávací aktivity</w:t>
      </w:r>
    </w:p>
    <w:p w:rsidR="000B6830" w:rsidRDefault="000B6830">
      <w:pPr>
        <w:rPr>
          <w:rFonts w:ascii="Calibri" w:hAnsi="Calibri" w:cs="Calibri"/>
        </w:rPr>
      </w:pPr>
    </w:p>
    <w:p w:rsidR="000B6830" w:rsidRDefault="00F307B0">
      <w:pPr>
        <w:pStyle w:val="Nadpis1"/>
        <w:numPr>
          <w:ilvl w:val="0"/>
          <w:numId w:val="2"/>
        </w:numPr>
        <w:ind w:left="0" w:firstLine="0"/>
        <w:rPr>
          <w:rFonts w:ascii="Calibri" w:hAnsi="Calibri" w:cs="Calibri"/>
        </w:rPr>
      </w:pPr>
      <w:r>
        <w:rPr>
          <w:rFonts w:ascii="Calibri" w:hAnsi="Calibri" w:cs="Calibri"/>
        </w:rPr>
        <w:t>III. Dodavatel se zavazuje</w:t>
      </w:r>
    </w:p>
    <w:p w:rsidR="000B6830" w:rsidRDefault="00F307B0">
      <w:pPr>
        <w:numPr>
          <w:ilvl w:val="0"/>
          <w:numId w:val="3"/>
        </w:numPr>
      </w:pPr>
      <w:r>
        <w:rPr>
          <w:rFonts w:ascii="Calibri" w:hAnsi="Calibri" w:cs="Calibri"/>
        </w:rPr>
        <w:t>Plnit všechny závazky uchazeče a dodavatele požadované výzvou k podání nabídky a odpověďmi objednatele na požadavky vysvětlení zadávacích podmínek v zadávacím řízení a závazky uvedené v nabídce podané dodavatelem v zadávacím řízení.</w:t>
      </w:r>
    </w:p>
    <w:p w:rsidR="000B6830" w:rsidRDefault="00F307B0">
      <w:pPr>
        <w:numPr>
          <w:ilvl w:val="0"/>
          <w:numId w:val="3"/>
        </w:numPr>
        <w:rPr>
          <w:rFonts w:ascii="Calibri" w:hAnsi="Calibri" w:cs="Calibri"/>
        </w:rPr>
      </w:pPr>
      <w:r>
        <w:rPr>
          <w:rFonts w:ascii="Calibri" w:hAnsi="Calibri" w:cs="Calibri"/>
        </w:rPr>
        <w:t>Stanovit studijní a výcvikové povinnosti účastníkům vzdělávací aktivity a prokazatelně je seznámit s předpisy o bezpečnosti a ochraně zdraví při práci a s předpisy o požární ochraně majícími vztah k účasti ve vzdělávací aktivitě.</w:t>
      </w:r>
    </w:p>
    <w:p w:rsidR="000B6830" w:rsidRDefault="00F307B0">
      <w:pPr>
        <w:numPr>
          <w:ilvl w:val="0"/>
          <w:numId w:val="3"/>
        </w:numPr>
      </w:pPr>
      <w:r>
        <w:rPr>
          <w:rFonts w:ascii="Calibri" w:hAnsi="Calibri" w:cs="Calibri"/>
        </w:rPr>
        <w:t>Reagovat na požadavek objednatele na změnu termínu. Objednatel má právo požadovat nejpozději 2 pracovní dny před dnem konání příslušného výukového dne zrušení termínu výuky. Objednatel je oprávněn za zrušený termín stanovit nový termín výukového dne a to nejpozději 3 pracovní dny před novým termínem výukového dne. Dodavatel je povinen přijmout nový termín výukového dne a výuku realizovat v novém termínu.</w:t>
      </w:r>
    </w:p>
    <w:p w:rsidR="000B6830" w:rsidRDefault="00F307B0">
      <w:pPr>
        <w:numPr>
          <w:ilvl w:val="0"/>
          <w:numId w:val="3"/>
        </w:numPr>
        <w:rPr>
          <w:rFonts w:ascii="Calibri" w:hAnsi="Calibri" w:cs="Calibri"/>
        </w:rPr>
      </w:pPr>
      <w:r>
        <w:rPr>
          <w:rFonts w:ascii="Calibri" w:hAnsi="Calibri" w:cs="Calibri"/>
        </w:rPr>
        <w:t>V průběhu vzdělávací aktivity zajistit prokazatelnou denní evidenci:</w:t>
      </w:r>
    </w:p>
    <w:p w:rsidR="000B6830" w:rsidRDefault="00F307B0">
      <w:pPr>
        <w:numPr>
          <w:ilvl w:val="1"/>
          <w:numId w:val="3"/>
        </w:numPr>
        <w:rPr>
          <w:rFonts w:ascii="Calibri" w:hAnsi="Calibri" w:cs="Calibri"/>
        </w:rPr>
      </w:pPr>
      <w:r>
        <w:rPr>
          <w:rFonts w:ascii="Calibri" w:hAnsi="Calibri" w:cs="Calibri"/>
        </w:rPr>
        <w:t xml:space="preserve">Docházky (prezence) zaměstnanců (dále jen Evidence docházky), kteří se účastní vzdělávací aktivity, a to s uvedením počtu hodin, v nichž se jednotliví zaměstnanci vzdělávací aktivity zúčastnili. </w:t>
      </w:r>
    </w:p>
    <w:p w:rsidR="000B6830" w:rsidRDefault="00F307B0">
      <w:pPr>
        <w:numPr>
          <w:ilvl w:val="1"/>
          <w:numId w:val="3"/>
        </w:numPr>
        <w:rPr>
          <w:rFonts w:ascii="Calibri" w:hAnsi="Calibri" w:cs="Calibri"/>
        </w:rPr>
      </w:pPr>
      <w:r>
        <w:rPr>
          <w:rFonts w:ascii="Calibri" w:hAnsi="Calibri" w:cs="Calibri"/>
        </w:rPr>
        <w:t>Výuky (třídní kniha, dále jen Evidence výuky) a to minimálně v rozsahu: datum, hodina začátku a konce, téma, počet hodin, jméno osoby provádějící přípravu či ověření získaných znalostí a dovedností.</w:t>
      </w:r>
    </w:p>
    <w:p w:rsidR="000B6830" w:rsidRDefault="00F307B0">
      <w:pPr>
        <w:numPr>
          <w:ilvl w:val="0"/>
          <w:numId w:val="3"/>
        </w:numPr>
        <w:rPr>
          <w:rFonts w:ascii="Calibri" w:hAnsi="Calibri" w:cs="Calibri"/>
        </w:rPr>
      </w:pPr>
      <w:r>
        <w:rPr>
          <w:rFonts w:ascii="Calibri" w:hAnsi="Calibri" w:cs="Calibri"/>
        </w:rPr>
        <w:t>Mít evidenci docházky a výuky aktuálně vyplňované přímo ve výuce z důvodu hospitace v hodině objednatelem, příp. poskytovatelem dotace (Úřad práce ČR).</w:t>
      </w:r>
    </w:p>
    <w:p w:rsidR="000B6830" w:rsidRDefault="00F307B0">
      <w:pPr>
        <w:numPr>
          <w:ilvl w:val="0"/>
          <w:numId w:val="3"/>
        </w:numPr>
        <w:rPr>
          <w:rFonts w:ascii="Calibri" w:hAnsi="Calibri" w:cs="Calibri"/>
        </w:rPr>
      </w:pPr>
      <w:r>
        <w:rPr>
          <w:rFonts w:ascii="Calibri" w:hAnsi="Calibri" w:cs="Calibri"/>
        </w:rPr>
        <w:t>Bez zbytečného odkladu informovat objednatele, pokud vzniknou překážky, které znemožní další účast zaměstnanců na vzdělávací aktivitě tak, aby objednatel mohl písemně informovat úřad práce nejpozději do 8 kalendářních dnů od vzniku překážky.</w:t>
      </w:r>
    </w:p>
    <w:p w:rsidR="000B6830" w:rsidRDefault="00F307B0">
      <w:pPr>
        <w:numPr>
          <w:ilvl w:val="0"/>
          <w:numId w:val="3"/>
        </w:numPr>
        <w:rPr>
          <w:rFonts w:ascii="Calibri" w:hAnsi="Calibri" w:cs="Calibri"/>
        </w:rPr>
      </w:pPr>
      <w:r>
        <w:rPr>
          <w:rFonts w:ascii="Calibri" w:hAnsi="Calibri" w:cs="Calibri"/>
        </w:rPr>
        <w:t>Na všech dokumentech uvádět informace o spolufinancování z ESF prostřednictvím OPZ a státního rozpočtu ČR. Studijní materiály, docházky apod. budou označeny povinnými logy. Zajistit propagaci projektu v souladu s pravidly uvedenými v Manuálu pro publicitu OPZ.</w:t>
      </w:r>
    </w:p>
    <w:p w:rsidR="000B6830" w:rsidRDefault="00F307B0">
      <w:pPr>
        <w:numPr>
          <w:ilvl w:val="0"/>
          <w:numId w:val="3"/>
        </w:numPr>
        <w:rPr>
          <w:rFonts w:ascii="Calibri" w:hAnsi="Calibri" w:cs="Calibri"/>
        </w:rPr>
      </w:pPr>
      <w:r>
        <w:rPr>
          <w:rFonts w:ascii="Calibri" w:hAnsi="Calibri" w:cs="Calibri"/>
        </w:rPr>
        <w:t>Po ukončení odborného rozvoje zaslat objednateli do 10 kalendářních dnů závěrečný protokol, který bude minimálně obsahovat:</w:t>
      </w:r>
    </w:p>
    <w:p w:rsidR="000B6830" w:rsidRDefault="00F307B0">
      <w:pPr>
        <w:numPr>
          <w:ilvl w:val="1"/>
          <w:numId w:val="3"/>
        </w:numPr>
        <w:rPr>
          <w:rFonts w:ascii="Calibri" w:hAnsi="Calibri" w:cs="Calibri"/>
        </w:rPr>
      </w:pPr>
      <w:r>
        <w:rPr>
          <w:rFonts w:ascii="Calibri" w:hAnsi="Calibri" w:cs="Calibri"/>
        </w:rPr>
        <w:t xml:space="preserve">seznam zaměstnanců, kteří úspěšně ukončili vzdělávání v rámci odborného rozvoje </w:t>
      </w:r>
    </w:p>
    <w:p w:rsidR="000B6830" w:rsidRDefault="00F307B0">
      <w:pPr>
        <w:numPr>
          <w:ilvl w:val="1"/>
          <w:numId w:val="3"/>
        </w:numPr>
        <w:rPr>
          <w:rFonts w:ascii="Calibri" w:hAnsi="Calibri" w:cs="Calibri"/>
        </w:rPr>
      </w:pPr>
      <w:r>
        <w:rPr>
          <w:rFonts w:ascii="Calibri" w:hAnsi="Calibri" w:cs="Calibri"/>
        </w:rPr>
        <w:t>seznam zaměstnanců, kteří odborný rozvoj nedokončili nebo ukončili neúspěšně, spolu s informací o délce odborného rozvoje (v hodinách), kterou absolvovali, a důvodech neúspěchu.</w:t>
      </w:r>
    </w:p>
    <w:p w:rsidR="000B6830" w:rsidRDefault="00F307B0">
      <w:pPr>
        <w:numPr>
          <w:ilvl w:val="0"/>
          <w:numId w:val="3"/>
        </w:numPr>
      </w:pPr>
      <w:r>
        <w:rPr>
          <w:rFonts w:ascii="Calibri" w:hAnsi="Calibri" w:cs="Calibri"/>
        </w:rPr>
        <w:t xml:space="preserve">Vystavit úspěšným absolventům Osvědčení (u neakreditovaných programů Potvrzení o absolvování). Osvědčení, případně Potvrzení, musí být v rámci povinné publicity OPZ opatřeno logy projektu a textem: </w:t>
      </w:r>
      <w:r>
        <w:rPr>
          <w:rFonts w:ascii="Calibri" w:hAnsi="Calibri" w:cs="Calibri"/>
          <w:b/>
          <w:bCs/>
          <w:iCs/>
        </w:rPr>
        <w:t>„Vzdělávání je spolufinancováno z prostředků ESF (85%) a ze státního rozpočtu ČR (15%)“</w:t>
      </w:r>
      <w:r>
        <w:rPr>
          <w:rFonts w:ascii="Calibri" w:hAnsi="Calibri" w:cs="Calibri"/>
        </w:rPr>
        <w:t xml:space="preserve"> (Lze řešit samostatnou přílohou k osvědčení)</w:t>
      </w:r>
    </w:p>
    <w:p w:rsidR="000B6830" w:rsidRDefault="00F307B0">
      <w:pPr>
        <w:numPr>
          <w:ilvl w:val="0"/>
          <w:numId w:val="3"/>
        </w:numPr>
      </w:pPr>
      <w:r>
        <w:rPr>
          <w:rFonts w:ascii="Calibri" w:hAnsi="Calibri" w:cs="Calibri"/>
        </w:rPr>
        <w:t xml:space="preserve">Náklady na odborný rozvoj zaměstnanců fakturovat tak, že na fakturách bude uvádět větu: </w:t>
      </w:r>
      <w:r>
        <w:rPr>
          <w:rFonts w:ascii="Calibri" w:hAnsi="Calibri" w:cs="Calibri"/>
          <w:iCs/>
        </w:rPr>
        <w:t>„</w:t>
      </w:r>
      <w:r>
        <w:rPr>
          <w:rFonts w:ascii="Calibri" w:hAnsi="Calibri" w:cs="Calibri"/>
          <w:b/>
          <w:bCs/>
          <w:iCs/>
        </w:rPr>
        <w:t>Toto vzdělávání je spolufinancováno z prostředků OPZ z projektu Podpora odborného vzdělávání zaměstnanců II č. CZ.03.1.52/0.0/0.0/15_021/0000053“</w:t>
      </w:r>
      <w:r>
        <w:rPr>
          <w:rFonts w:ascii="Calibri" w:hAnsi="Calibri" w:cs="Calibri"/>
          <w:b/>
          <w:bCs/>
        </w:rPr>
        <w:t>.</w:t>
      </w:r>
    </w:p>
    <w:p w:rsidR="000B6830" w:rsidRDefault="00F307B0">
      <w:pPr>
        <w:numPr>
          <w:ilvl w:val="0"/>
          <w:numId w:val="3"/>
        </w:numPr>
        <w:rPr>
          <w:rFonts w:ascii="Calibri" w:hAnsi="Calibri" w:cs="Calibri"/>
        </w:rPr>
      </w:pPr>
      <w:r>
        <w:rPr>
          <w:rFonts w:ascii="Calibri" w:hAnsi="Calibri" w:cs="Calibri"/>
        </w:rPr>
        <w:lastRenderedPageBreak/>
        <w:t>Zajistit nakládání s osobními údaji o zaměstnancích, kteří se účastní vzdělávací aktivity, v souladu se zákonem č. 101/2000 Sb., o ochraně osobních údajů, v platném znění.</w:t>
      </w:r>
    </w:p>
    <w:p w:rsidR="000B6830" w:rsidRDefault="00F307B0">
      <w:pPr>
        <w:numPr>
          <w:ilvl w:val="0"/>
          <w:numId w:val="3"/>
        </w:numPr>
        <w:rPr>
          <w:rFonts w:ascii="Calibri" w:hAnsi="Calibri" w:cs="Calibri"/>
        </w:rPr>
      </w:pPr>
      <w:r>
        <w:rPr>
          <w:rFonts w:ascii="Calibri" w:hAnsi="Calibri" w:cs="Calibri"/>
        </w:rPr>
        <w:t>Plnit částečně informační povinnost objednatele dle Manuálů pro publicitu a vizuální identitu OPZ (viz http://www.esfcr.cz), tj. zejména v místě realizace aktivit projektu zajistit „Označení učebny“ dle vzoru POVEZII.</w:t>
      </w:r>
    </w:p>
    <w:p w:rsidR="000B6830" w:rsidRDefault="00F307B0">
      <w:pPr>
        <w:numPr>
          <w:ilvl w:val="0"/>
          <w:numId w:val="3"/>
        </w:numPr>
        <w:rPr>
          <w:rFonts w:ascii="Calibri" w:hAnsi="Calibri" w:cs="Calibri"/>
        </w:rPr>
      </w:pPr>
      <w:r>
        <w:rPr>
          <w:rFonts w:ascii="Calibri" w:hAnsi="Calibri" w:cs="Calibri"/>
        </w:rPr>
        <w:t>Uchovávat veškeré dokumenty a účetní doklady související s realizací vzdělávací aktivity v souladu s platnými právními předpisy ČR, zejména v souladu s § 44a odst. 8 zákona č. 218/2000 Sb., o rozpočtových pravidlech, a to nejméně po dobu 10 let od doby ukončení vzdělávací aktivity, přičemž lhůta 10 let se počítá od 1. ledna roku následujícího po roce, v němž byla vzdělávací aktivita ukončena.</w:t>
      </w:r>
    </w:p>
    <w:p w:rsidR="000B6830" w:rsidRDefault="00F307B0">
      <w:pPr>
        <w:pStyle w:val="Nadpis1"/>
        <w:numPr>
          <w:ilvl w:val="0"/>
          <w:numId w:val="2"/>
        </w:numPr>
        <w:spacing w:line="360" w:lineRule="auto"/>
        <w:ind w:left="0" w:firstLine="0"/>
      </w:pPr>
      <w:r>
        <w:rPr>
          <w:rFonts w:ascii="Calibri" w:hAnsi="Calibri" w:cs="Calibri"/>
          <w:color w:val="000000"/>
        </w:rPr>
        <w:t xml:space="preserve">IV. Objednatel se </w:t>
      </w:r>
      <w:r>
        <w:rPr>
          <w:rFonts w:ascii="Calibri" w:hAnsi="Calibri" w:cs="Calibri"/>
        </w:rPr>
        <w:t>zavazuje</w:t>
      </w:r>
    </w:p>
    <w:p w:rsidR="000B6830" w:rsidRDefault="00F307B0">
      <w:pPr>
        <w:numPr>
          <w:ilvl w:val="0"/>
          <w:numId w:val="4"/>
        </w:numPr>
      </w:pPr>
      <w:r>
        <w:rPr>
          <w:rFonts w:ascii="Calibri" w:hAnsi="Calibri" w:cs="Calibri"/>
        </w:rPr>
        <w:t>Plnit všechny závazky zadavatele a objednatele uvedené ve výzvě k podání nabídky a odpovědích objednatele na požadavky vysvětlení zadávacích podmínek v zadávacím řízení.</w:t>
      </w:r>
    </w:p>
    <w:p w:rsidR="000B6830" w:rsidRDefault="00F307B0">
      <w:pPr>
        <w:numPr>
          <w:ilvl w:val="0"/>
          <w:numId w:val="4"/>
        </w:numPr>
        <w:rPr>
          <w:rFonts w:ascii="Calibri" w:hAnsi="Calibri" w:cs="Calibri"/>
        </w:rPr>
      </w:pPr>
      <w:r>
        <w:rPr>
          <w:rFonts w:ascii="Calibri" w:hAnsi="Calibri" w:cs="Calibri"/>
        </w:rPr>
        <w:t>Zajistit účast zaměstnanců na vzdělávací aktivitě. Vytvořit těmto zaměstnancům odpovídající podmínky pro jejich účast na vzdělávací aktivitě.</w:t>
      </w:r>
    </w:p>
    <w:p w:rsidR="000B6830" w:rsidRDefault="00F307B0">
      <w:pPr>
        <w:numPr>
          <w:ilvl w:val="0"/>
          <w:numId w:val="4"/>
        </w:numPr>
        <w:rPr>
          <w:rFonts w:ascii="Calibri" w:hAnsi="Calibri" w:cs="Calibri"/>
        </w:rPr>
      </w:pPr>
      <w:r>
        <w:rPr>
          <w:rFonts w:ascii="Calibri" w:hAnsi="Calibri" w:cs="Calibri"/>
        </w:rPr>
        <w:t>Poskytnout dodavateli organizační součinnost při realizaci výuky.</w:t>
      </w:r>
    </w:p>
    <w:p w:rsidR="000B6830" w:rsidRDefault="00F307B0">
      <w:pPr>
        <w:numPr>
          <w:ilvl w:val="0"/>
          <w:numId w:val="4"/>
        </w:numPr>
        <w:rPr>
          <w:rFonts w:ascii="Calibri" w:hAnsi="Calibri" w:cs="Calibri"/>
        </w:rPr>
      </w:pPr>
      <w:r>
        <w:rPr>
          <w:rFonts w:ascii="Calibri" w:hAnsi="Calibri" w:cs="Calibri"/>
        </w:rPr>
        <w:t>Objednatel je povinen bezodkladně informovat dodavatele o všech změnách a jiných okolnostech, které se dotýkají plnění závazků vyplývající z této smlouvy.</w:t>
      </w:r>
    </w:p>
    <w:p w:rsidR="000B6830" w:rsidRDefault="00F307B0">
      <w:pPr>
        <w:pStyle w:val="Nadpis1"/>
        <w:numPr>
          <w:ilvl w:val="0"/>
          <w:numId w:val="2"/>
        </w:numPr>
        <w:spacing w:line="360" w:lineRule="auto"/>
        <w:ind w:left="0" w:firstLine="0"/>
      </w:pPr>
      <w:r>
        <w:rPr>
          <w:rFonts w:ascii="Calibri" w:hAnsi="Calibri" w:cs="Calibri"/>
          <w:color w:val="000000"/>
        </w:rPr>
        <w:t xml:space="preserve">V. Cena a platba za </w:t>
      </w:r>
      <w:r>
        <w:rPr>
          <w:rFonts w:ascii="Calibri" w:hAnsi="Calibri" w:cs="Calibri"/>
        </w:rPr>
        <w:t>služby</w:t>
      </w:r>
    </w:p>
    <w:p w:rsidR="000B6830" w:rsidRDefault="00F307B0">
      <w:pPr>
        <w:numPr>
          <w:ilvl w:val="0"/>
          <w:numId w:val="6"/>
        </w:numPr>
      </w:pPr>
      <w:r>
        <w:rPr>
          <w:rFonts w:ascii="Calibri" w:hAnsi="Calibri" w:cs="Calibri"/>
        </w:rPr>
        <w:t xml:space="preserve">Dodavateli náleží za služby poskytnuté dle této smlouvy, tedy za vzdělávací aktivity celkem cena, jejíž výše odpovídá nabídkové ceně dodavatele a činí </w:t>
      </w:r>
      <w:r>
        <w:rPr>
          <w:rFonts w:ascii="Calibri" w:hAnsi="Calibri" w:cs="Calibri"/>
          <w:b/>
          <w:bCs/>
          <w:iCs/>
          <w:highlight w:val="yellow"/>
        </w:rPr>
        <w:t>„doplňte“</w:t>
      </w:r>
      <w:r>
        <w:rPr>
          <w:rFonts w:ascii="Calibri" w:hAnsi="Calibri" w:cs="Calibri"/>
          <w:b/>
          <w:bCs/>
        </w:rPr>
        <w:t xml:space="preserve"> Kč bez DPH</w:t>
      </w:r>
      <w:r>
        <w:rPr>
          <w:rFonts w:ascii="Calibri" w:hAnsi="Calibri" w:cs="Calibri"/>
        </w:rPr>
        <w:t xml:space="preserve"> za vzdělávací aktivitu (dále jen celková cena).</w:t>
      </w:r>
    </w:p>
    <w:p w:rsidR="000B6830" w:rsidRDefault="00F307B0">
      <w:pPr>
        <w:numPr>
          <w:ilvl w:val="0"/>
          <w:numId w:val="6"/>
        </w:numPr>
        <w:rPr>
          <w:rFonts w:ascii="Calibri" w:hAnsi="Calibri" w:cs="Calibri"/>
        </w:rPr>
      </w:pPr>
      <w:r>
        <w:rPr>
          <w:rFonts w:ascii="Calibri" w:hAnsi="Calibri" w:cs="Calibri"/>
        </w:rPr>
        <w:t>Objednatel se zavazuje uhradit na základě předložených faktur náklady vzdělávací aktivity ve výši dohodnuté ve smlouvě.</w:t>
      </w:r>
    </w:p>
    <w:p w:rsidR="000B6830" w:rsidRDefault="00F307B0">
      <w:pPr>
        <w:numPr>
          <w:ilvl w:val="0"/>
          <w:numId w:val="6"/>
        </w:numPr>
      </w:pPr>
      <w:r>
        <w:rPr>
          <w:rFonts w:ascii="Calibri" w:hAnsi="Calibri" w:cs="Calibri"/>
        </w:rPr>
        <w:t>Platba za služby vychází z celkové sjednané ceny za služby a doby trvání vzdělávací aktivity ve dnech. Dodavateli vznikne nárok na zaplacení ceny služby po částech dle doby trvání plánované v harmonogramu vzdělávací aktivity v daném měsíci počítané ve dnech a ceny za 1 den vzdělávací aktivity. Cena za 1 den vzdělávací aktivity je vypočtena jako podíl celkové ceny za vzdělávací aktivitu dělené celkovou dobou trvání vzdělávací aktivity ve dnech. Cena za 1 den vzdělávací aktivity v Kč bez DPH tak činí: celková cena / 25 (dnů).</w:t>
      </w:r>
    </w:p>
    <w:p w:rsidR="000B6830" w:rsidRDefault="00F307B0">
      <w:pPr>
        <w:numPr>
          <w:ilvl w:val="0"/>
          <w:numId w:val="6"/>
        </w:numPr>
      </w:pPr>
      <w:r>
        <w:rPr>
          <w:rFonts w:ascii="Calibri" w:hAnsi="Calibri" w:cs="Calibri"/>
        </w:rPr>
        <w:t>Platba za vzdělávací aktivity dodavateli bude hrazena objednatelem po částech na základě faktur vystavených dodavatelem se splatností 15 dní, jejichž přílohou bude řádné měsíční vyúčtování, nejvýše však v takové výši, aby součet všech dosud poskytnutých plateb dodavateli nepřesáhl celkovou cenu za vzdělávací aktivitu.</w:t>
      </w:r>
    </w:p>
    <w:p w:rsidR="000B6830" w:rsidRDefault="00F307B0">
      <w:pPr>
        <w:numPr>
          <w:ilvl w:val="0"/>
          <w:numId w:val="6"/>
        </w:numPr>
        <w:rPr>
          <w:rFonts w:ascii="Calibri" w:hAnsi="Calibri" w:cs="Calibri"/>
        </w:rPr>
      </w:pPr>
      <w:r>
        <w:rPr>
          <w:rFonts w:ascii="Calibri" w:hAnsi="Calibri" w:cs="Calibri"/>
        </w:rPr>
        <w:t xml:space="preserve">Dodavatel je oprávněn objednateli předkládat faktury za vzdělávací aktivitu v českých korunách (CZK). </w:t>
      </w:r>
    </w:p>
    <w:p w:rsidR="000B6830" w:rsidRDefault="00F307B0">
      <w:pPr>
        <w:numPr>
          <w:ilvl w:val="0"/>
          <w:numId w:val="6"/>
        </w:numPr>
        <w:rPr>
          <w:rFonts w:ascii="Calibri" w:hAnsi="Calibri" w:cs="Calibri"/>
        </w:rPr>
      </w:pPr>
      <w:r>
        <w:rPr>
          <w:rFonts w:ascii="Calibri" w:hAnsi="Calibri" w:cs="Calibri"/>
        </w:rPr>
        <w:t xml:space="preserve">Dodavatel je oprávněn vystavit fakturu vždy po skončení zúčtovacího období, kterým je kalendářní měsíc. Jednotlivá vyúčtování, která budou přílohou faktur, budou specifikovat doby trvání vzdělávací aktivity ve dnech pro skupiny zaměstnanců a cenu vzdělávací aktivity uskutečněné v zúčtovacím období. </w:t>
      </w:r>
    </w:p>
    <w:p w:rsidR="000B6830" w:rsidRDefault="00F307B0">
      <w:pPr>
        <w:numPr>
          <w:ilvl w:val="0"/>
          <w:numId w:val="6"/>
        </w:numPr>
        <w:rPr>
          <w:rFonts w:ascii="Calibri" w:hAnsi="Calibri" w:cs="Calibri"/>
        </w:rPr>
      </w:pPr>
      <w:r>
        <w:rPr>
          <w:rFonts w:ascii="Calibri" w:hAnsi="Calibri" w:cs="Calibri"/>
        </w:rPr>
        <w:lastRenderedPageBreak/>
        <w:t>Vystavené faktury budou mít náležitosti daňového dokladu.</w:t>
      </w:r>
    </w:p>
    <w:p w:rsidR="000B6830" w:rsidRDefault="00F307B0">
      <w:pPr>
        <w:numPr>
          <w:ilvl w:val="0"/>
          <w:numId w:val="6"/>
        </w:numPr>
        <w:rPr>
          <w:rFonts w:ascii="Calibri" w:hAnsi="Calibri" w:cs="Calibri"/>
        </w:rPr>
      </w:pPr>
      <w:r>
        <w:rPr>
          <w:rFonts w:ascii="Calibri" w:hAnsi="Calibri" w:cs="Calibri"/>
        </w:rPr>
        <w:t>Veškeré platby dle této Smlouvy budou prováděny bezhotovostní formou - převodem na bankovní účet oprávněné smluvní strany. Platby budou probíhat výhradně v českých korunách (CZK).</w:t>
      </w:r>
    </w:p>
    <w:p w:rsidR="000B6830" w:rsidRDefault="00F307B0">
      <w:pPr>
        <w:numPr>
          <w:ilvl w:val="0"/>
          <w:numId w:val="6"/>
        </w:numPr>
        <w:rPr>
          <w:rFonts w:ascii="Calibri" w:hAnsi="Calibri" w:cs="Calibri"/>
        </w:rPr>
      </w:pPr>
      <w:r>
        <w:rPr>
          <w:rFonts w:ascii="Calibri" w:hAnsi="Calibri" w:cs="Calibri"/>
        </w:rPr>
        <w:t>Smluvní strany se dohodly na tom, že peněžitý závazek vůči druhé smluvní straně je splněn dnem, kdy je částka odepsána z účtu povinné strany ve prospěch účtu oprávněné strany.</w:t>
      </w:r>
    </w:p>
    <w:p w:rsidR="000B6830" w:rsidRDefault="00F307B0">
      <w:pPr>
        <w:pStyle w:val="Nadpis1"/>
        <w:numPr>
          <w:ilvl w:val="0"/>
          <w:numId w:val="2"/>
        </w:numPr>
        <w:ind w:left="0" w:firstLine="0"/>
        <w:rPr>
          <w:rFonts w:ascii="Calibri" w:hAnsi="Calibri" w:cs="Calibri"/>
        </w:rPr>
      </w:pPr>
      <w:r>
        <w:rPr>
          <w:rFonts w:ascii="Calibri" w:hAnsi="Calibri" w:cs="Calibri"/>
        </w:rPr>
        <w:t>VI. Všeobecná ustanovení</w:t>
      </w:r>
    </w:p>
    <w:p w:rsidR="000B6830" w:rsidRDefault="00F307B0">
      <w:pPr>
        <w:numPr>
          <w:ilvl w:val="0"/>
          <w:numId w:val="5"/>
        </w:numPr>
        <w:rPr>
          <w:rFonts w:ascii="Calibri" w:hAnsi="Calibri" w:cs="Calibri"/>
        </w:rPr>
      </w:pPr>
      <w:r>
        <w:rPr>
          <w:rFonts w:ascii="Calibri" w:hAnsi="Calibri" w:cs="Calibri"/>
        </w:rPr>
        <w:t>Smluvní strany se dohodly, že Evidenci docházky a Evidenci výuky bude dodavatel vyhotovovat vždy v jednom originálu. Objednatel obdrží kopii těchto dokumentů jako podklad pro odevzdání povinných výstupů Úřadu práce ČR.</w:t>
      </w:r>
    </w:p>
    <w:p w:rsidR="000B6830" w:rsidRDefault="00F307B0">
      <w:pPr>
        <w:numPr>
          <w:ilvl w:val="0"/>
          <w:numId w:val="5"/>
        </w:numPr>
        <w:rPr>
          <w:rFonts w:ascii="Calibri" w:hAnsi="Calibri" w:cs="Calibri"/>
        </w:rPr>
      </w:pPr>
      <w:r>
        <w:rPr>
          <w:rFonts w:ascii="Calibri" w:hAnsi="Calibri" w:cs="Calibri"/>
        </w:rPr>
        <w:t>Změny v této smlouvě budou učiněny jen se souhlasem obou smluvních stran písemným dodatkem ke smlouvě.</w:t>
      </w:r>
    </w:p>
    <w:p w:rsidR="000B6830" w:rsidRDefault="00F307B0">
      <w:pPr>
        <w:numPr>
          <w:ilvl w:val="0"/>
          <w:numId w:val="5"/>
        </w:numPr>
        <w:rPr>
          <w:rFonts w:ascii="Calibri" w:hAnsi="Calibri" w:cs="Calibri"/>
        </w:rPr>
      </w:pPr>
      <w:r>
        <w:rPr>
          <w:rFonts w:ascii="Calibri" w:hAnsi="Calibri" w:cs="Calibri"/>
        </w:rPr>
        <w:t>Dodavatel i objednatel shodně prohlašují, že si tuto smlouvu před jejím podpisem přečetli, že byla uzavřena podle jejich pravé a svobodné vůle, určitě, vážně a srozumitelně, nikoliv v tísni za nápadně nevýhodných podmínek.</w:t>
      </w:r>
    </w:p>
    <w:p w:rsidR="000B6830" w:rsidRDefault="00F307B0">
      <w:pPr>
        <w:numPr>
          <w:ilvl w:val="0"/>
          <w:numId w:val="5"/>
        </w:numPr>
      </w:pPr>
      <w:r>
        <w:rPr>
          <w:rFonts w:ascii="Calibri" w:hAnsi="Calibri" w:cs="Calibri"/>
        </w:rPr>
        <w:t xml:space="preserve">Smlouva nabývá platnosti podpisem smluvních stran, je sepsána ve </w:t>
      </w:r>
      <w:r>
        <w:rPr>
          <w:rFonts w:ascii="Calibri" w:hAnsi="Calibri" w:cs="Calibri"/>
          <w:b/>
          <w:bCs/>
        </w:rPr>
        <w:t>třech</w:t>
      </w:r>
      <w:r>
        <w:rPr>
          <w:rFonts w:ascii="Calibri" w:hAnsi="Calibri" w:cs="Calibri"/>
        </w:rPr>
        <w:t xml:space="preserve"> vyhotoveních, z nichž dvě obdrží objednatel a jedno dodavatel.</w:t>
      </w:r>
    </w:p>
    <w:p w:rsidR="000B6830" w:rsidRDefault="000B6830">
      <w:pPr>
        <w:pStyle w:val="Zkladntext"/>
        <w:spacing w:line="100" w:lineRule="atLeast"/>
        <w:ind w:right="0"/>
        <w:rPr>
          <w:rFonts w:ascii="Calibri" w:hAnsi="Calibri" w:cs="Calibri"/>
          <w:b/>
          <w:color w:val="000000"/>
        </w:rPr>
      </w:pPr>
    </w:p>
    <w:p w:rsidR="000B6830" w:rsidRDefault="00F307B0">
      <w:pPr>
        <w:pStyle w:val="Zkladntext"/>
        <w:spacing w:line="100" w:lineRule="atLeast"/>
        <w:ind w:right="0"/>
        <w:rPr>
          <w:rFonts w:ascii="Calibri" w:hAnsi="Calibri" w:cs="Calibri"/>
          <w:b/>
          <w:color w:val="000000"/>
        </w:rPr>
      </w:pPr>
      <w:r>
        <w:rPr>
          <w:rFonts w:ascii="Calibri" w:hAnsi="Calibri" w:cs="Calibri"/>
          <w:b/>
          <w:color w:val="000000"/>
        </w:rPr>
        <w:t>Přílohy smlouvy:</w:t>
      </w:r>
    </w:p>
    <w:p w:rsidR="000B6830" w:rsidRDefault="00F307B0">
      <w:pPr>
        <w:pStyle w:val="Zkladntext"/>
        <w:spacing w:line="100" w:lineRule="atLeast"/>
        <w:ind w:right="0"/>
        <w:rPr>
          <w:rFonts w:ascii="Calibri" w:hAnsi="Calibri" w:cs="Calibri"/>
          <w:color w:val="000000"/>
        </w:rPr>
      </w:pPr>
      <w:r>
        <w:rPr>
          <w:rFonts w:ascii="Calibri" w:hAnsi="Calibri" w:cs="Calibri"/>
          <w:color w:val="000000"/>
        </w:rPr>
        <w:t>Příloha č. 1 – Harmonogram</w:t>
      </w:r>
    </w:p>
    <w:p w:rsidR="000B6830" w:rsidRDefault="00F307B0">
      <w:pPr>
        <w:pStyle w:val="Zkladntext"/>
        <w:spacing w:line="100" w:lineRule="atLeast"/>
        <w:ind w:right="0"/>
      </w:pPr>
      <w:r>
        <w:rPr>
          <w:rFonts w:ascii="Calibri" w:hAnsi="Calibri" w:cs="Calibri"/>
          <w:color w:val="000000"/>
        </w:rPr>
        <w:t xml:space="preserve">Příloha č. 2 – Seznam účastníků vzdělávací aktivity – </w:t>
      </w:r>
      <w:r>
        <w:rPr>
          <w:rFonts w:ascii="Calibri" w:hAnsi="Calibri" w:cs="Calibri"/>
          <w:iCs/>
          <w:color w:val="000000"/>
          <w:highlight w:val="yellow"/>
        </w:rPr>
        <w:t>Doplní objednatel</w:t>
      </w:r>
    </w:p>
    <w:p w:rsidR="000B6830" w:rsidRDefault="00F307B0">
      <w:pPr>
        <w:pStyle w:val="Zkladntext"/>
        <w:spacing w:before="720" w:after="0" w:line="100" w:lineRule="atLeast"/>
        <w:ind w:right="0"/>
      </w:pPr>
      <w:r>
        <w:rPr>
          <w:rFonts w:ascii="Calibri" w:hAnsi="Calibri" w:cs="Calibri"/>
          <w:color w:val="000000"/>
        </w:rPr>
        <w:t xml:space="preserve">V </w:t>
      </w:r>
      <w:r>
        <w:rPr>
          <w:rFonts w:ascii="Calibri" w:hAnsi="Calibri" w:cs="Calibri"/>
          <w:i/>
          <w:iCs/>
          <w:color w:val="000000"/>
          <w:highlight w:val="yellow"/>
        </w:rPr>
        <w:t>„doplňte“</w:t>
      </w:r>
      <w:r>
        <w:rPr>
          <w:rFonts w:ascii="Calibri" w:hAnsi="Calibri" w:cs="Calibri"/>
          <w:color w:val="000000"/>
        </w:rPr>
        <w:t xml:space="preserve"> dne, </w:t>
      </w:r>
      <w:r>
        <w:rPr>
          <w:rFonts w:ascii="Calibri" w:hAnsi="Calibri" w:cs="Calibri"/>
          <w:i/>
          <w:iCs/>
          <w:color w:val="000000"/>
          <w:highlight w:val="yellow"/>
        </w:rPr>
        <w:t>„doplňte“</w:t>
      </w:r>
    </w:p>
    <w:p w:rsidR="000B6830" w:rsidRDefault="000B6830">
      <w:pPr>
        <w:pStyle w:val="Zkladntext"/>
        <w:spacing w:before="283" w:after="0" w:line="100" w:lineRule="atLeast"/>
        <w:ind w:right="431"/>
        <w:rPr>
          <w:rFonts w:ascii="Calibri" w:hAnsi="Calibri" w:cs="Calibri"/>
          <w:color w:val="000000"/>
        </w:rPr>
      </w:pPr>
    </w:p>
    <w:p w:rsidR="000B6830" w:rsidRDefault="00F307B0">
      <w:pPr>
        <w:pStyle w:val="Zkladntext"/>
        <w:tabs>
          <w:tab w:val="right" w:leader="dot" w:pos="3402"/>
          <w:tab w:val="left" w:pos="5670"/>
          <w:tab w:val="right" w:leader="dot" w:pos="9075"/>
        </w:tabs>
        <w:spacing w:before="1440" w:after="0" w:line="100" w:lineRule="atLeast"/>
        <w:ind w:right="431"/>
        <w:rPr>
          <w:rFonts w:ascii="Calibri" w:hAnsi="Calibri" w:cs="Calibri"/>
          <w:color w:val="000000"/>
        </w:rPr>
      </w:pPr>
      <w:r>
        <w:rPr>
          <w:rFonts w:ascii="Calibri" w:hAnsi="Calibri" w:cs="Calibri"/>
          <w:color w:val="000000"/>
        </w:rPr>
        <w:tab/>
      </w:r>
      <w:r>
        <w:rPr>
          <w:rFonts w:ascii="Calibri" w:hAnsi="Calibri" w:cs="Calibri"/>
          <w:color w:val="000000"/>
        </w:rPr>
        <w:tab/>
      </w:r>
      <w:r>
        <w:rPr>
          <w:rFonts w:ascii="Calibri" w:hAnsi="Calibri" w:cs="Calibri"/>
          <w:color w:val="000000"/>
        </w:rPr>
        <w:tab/>
      </w:r>
    </w:p>
    <w:p w:rsidR="000B6830" w:rsidRDefault="00F307B0">
      <w:pPr>
        <w:pStyle w:val="Zkladntext"/>
        <w:tabs>
          <w:tab w:val="left" w:pos="5670"/>
        </w:tabs>
        <w:spacing w:line="100" w:lineRule="atLeast"/>
        <w:ind w:right="0"/>
      </w:pPr>
      <w:r>
        <w:rPr>
          <w:rFonts w:ascii="Calibri" w:hAnsi="Calibri" w:cs="Calibri"/>
          <w:b/>
          <w:bCs/>
          <w:color w:val="000000"/>
          <w:sz w:val="22"/>
          <w:szCs w:val="22"/>
        </w:rPr>
        <w:t>Anton Jordan</w:t>
      </w:r>
      <w:r>
        <w:rPr>
          <w:rFonts w:ascii="Calibri" w:hAnsi="Calibri" w:cs="Calibri"/>
          <w:b/>
          <w:bCs/>
          <w:color w:val="000000"/>
          <w:sz w:val="22"/>
          <w:szCs w:val="22"/>
        </w:rPr>
        <w:tab/>
      </w:r>
      <w:r>
        <w:rPr>
          <w:b/>
          <w:bCs/>
          <w:i/>
          <w:iCs/>
          <w:color w:val="000000"/>
          <w:sz w:val="22"/>
          <w:szCs w:val="22"/>
          <w:highlight w:val="yellow"/>
        </w:rPr>
        <w:t>„doplňte“</w:t>
      </w:r>
    </w:p>
    <w:p w:rsidR="000B6830" w:rsidRDefault="00F307B0">
      <w:pPr>
        <w:pStyle w:val="Zkladntext"/>
        <w:tabs>
          <w:tab w:val="left" w:pos="5670"/>
        </w:tabs>
        <w:spacing w:line="100" w:lineRule="atLeast"/>
        <w:ind w:right="0"/>
      </w:pPr>
      <w:r>
        <w:rPr>
          <w:rFonts w:ascii="Calibri" w:hAnsi="Calibri" w:cs="Calibri"/>
          <w:b/>
          <w:bCs/>
          <w:color w:val="000000"/>
          <w:sz w:val="22"/>
          <w:szCs w:val="22"/>
        </w:rPr>
        <w:t xml:space="preserve">Paragon </w:t>
      </w:r>
      <w:proofErr w:type="spellStart"/>
      <w:r>
        <w:rPr>
          <w:rFonts w:ascii="Calibri" w:hAnsi="Calibri" w:cs="Calibri"/>
          <w:b/>
          <w:bCs/>
          <w:color w:val="000000"/>
          <w:sz w:val="22"/>
          <w:szCs w:val="22"/>
        </w:rPr>
        <w:t>Customer</w:t>
      </w:r>
      <w:proofErr w:type="spellEnd"/>
      <w:r>
        <w:rPr>
          <w:rFonts w:ascii="Calibri" w:hAnsi="Calibri" w:cs="Calibri"/>
          <w:b/>
          <w:bCs/>
          <w:color w:val="000000"/>
          <w:sz w:val="22"/>
          <w:szCs w:val="22"/>
        </w:rPr>
        <w:t xml:space="preserve"> Communications Czech Republic a.s.</w:t>
      </w:r>
      <w:r>
        <w:rPr>
          <w:rFonts w:ascii="Calibri" w:hAnsi="Calibri" w:cs="Calibri"/>
          <w:b/>
          <w:bCs/>
          <w:color w:val="000000"/>
          <w:sz w:val="22"/>
          <w:szCs w:val="22"/>
        </w:rPr>
        <w:tab/>
      </w:r>
      <w:r>
        <w:rPr>
          <w:b/>
          <w:bCs/>
          <w:i/>
          <w:color w:val="000000"/>
          <w:sz w:val="22"/>
          <w:szCs w:val="22"/>
          <w:highlight w:val="yellow"/>
        </w:rPr>
        <w:t>„doplňte“</w:t>
      </w:r>
    </w:p>
    <w:sectPr w:rsidR="000B6830">
      <w:headerReference w:type="default" r:id="rId8"/>
      <w:footerReference w:type="default" r:id="rId9"/>
      <w:pgSz w:w="11906" w:h="16838"/>
      <w:pgMar w:top="1279" w:right="1134" w:bottom="1492" w:left="1418" w:header="720" w:footer="720" w:gutter="0"/>
      <w:cols w:space="708"/>
      <w:formProt w:val="false"/>
      <w:docGrid w:linePitch="400" w:charSpace="-6145"/>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91642D" w:rsidRDefault="00F307B0">
      <w:r>
        <w:separator/>
      </w:r>
    </w:p>
  </w:endnote>
  <w:endnote w:type="continuationSeparator" w:id="0">
    <w:p w:rsidR="0091642D" w:rsidRDefault="00F307B0">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Symbol;Arial Unicode MS">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0B6830" w:rsidRDefault="00F307B0">
    <w:pPr>
      <w:pStyle w:val="Zpat"/>
      <w:pBdr>
        <w:top w:val="single" w:color="808080" w:sz="2" w:space="0"/>
      </w:pBdr>
      <w:tabs>
        <w:tab w:val="right" w:pos="9353"/>
      </w:tabs>
      <w:jc w:val="center"/>
      <w:rPr>
        <w:rFonts w:ascii="Calibri" w:hAnsi="Calibri" w:cs="Calibri"/>
        <w:sz w:val="20"/>
        <w:szCs w:val="20"/>
      </w:rPr>
    </w:pPr>
    <w:r>
      <w:rPr>
        <w:rFonts w:ascii="Calibri" w:hAnsi="Calibri" w:cs="Calibri"/>
        <w:sz w:val="20"/>
        <w:szCs w:val="20"/>
      </w:rPr>
      <w:t xml:space="preserve">Toto vzdělávání je spolufinancováno z prostředků OPZ z projektu </w:t>
    </w:r>
  </w:p>
  <w:p w:rsidR="000B6830" w:rsidRDefault="00F307B0">
    <w:pPr>
      <w:pStyle w:val="Zpat"/>
      <w:pBdr>
        <w:top w:val="single" w:color="808080" w:sz="2" w:space="0"/>
      </w:pBdr>
      <w:tabs>
        <w:tab w:val="right" w:pos="9353"/>
      </w:tabs>
      <w:jc w:val="center"/>
      <w:rPr>
        <w:rFonts w:ascii="Calibri" w:hAnsi="Calibri" w:cs="Calibri"/>
        <w:sz w:val="20"/>
        <w:szCs w:val="20"/>
      </w:rPr>
    </w:pPr>
    <w:r>
      <w:rPr>
        <w:rFonts w:ascii="Calibri" w:hAnsi="Calibri" w:cs="Calibri"/>
        <w:sz w:val="20"/>
        <w:szCs w:val="20"/>
      </w:rPr>
      <w:t>Podpora odborného vzdělávání zaměstnanců II č. CZ.03.1.52/0.0/0.0/15_021/0000053.</w:t>
    </w:r>
  </w:p>
  <w:p w:rsidR="000B6830" w:rsidRDefault="00F307B0">
    <w:pPr>
      <w:pStyle w:val="Zpat"/>
      <w:pBdr>
        <w:top w:val="single" w:color="808080" w:sz="2" w:space="0"/>
      </w:pBdr>
      <w:tabs>
        <w:tab w:val="right" w:pos="9353"/>
      </w:tabs>
      <w:jc w:val="center"/>
    </w:pPr>
    <w:r>
      <w:rPr>
        <w:rFonts w:ascii="Calibri" w:hAnsi="Calibri" w:cs="Calibri"/>
        <w:sz w:val="20"/>
        <w:szCs w:val="20"/>
      </w:rPr>
      <w:t xml:space="preserve">str.: </w:t>
    </w:r>
    <w:r>
      <w:rPr>
        <w:rFonts w:ascii="Calibri" w:hAnsi="Calibri" w:cs="Calibri"/>
        <w:sz w:val="20"/>
        <w:szCs w:val="20"/>
      </w:rPr>
      <w:fldChar w:fldCharType="begin"/>
    </w:r>
    <w:r>
      <w:instrText>PAGE</w:instrText>
    </w:r>
    <w:r>
      <w:fldChar w:fldCharType="separate"/>
    </w:r>
    <w:r w:rsidR="003A148B">
      <w:rPr>
        <w:noProof/>
      </w:rPr>
      <w:t>1</w:t>
    </w:r>
    <w:r>
      <w:fldChar w:fldCharType="end"/>
    </w:r>
    <w:r>
      <w:rPr>
        <w:rFonts w:ascii="Calibri" w:hAnsi="Calibri" w:cs="Calibri"/>
        <w:sz w:val="20"/>
        <w:szCs w:val="20"/>
      </w:rPr>
      <w:t>/</w:t>
    </w:r>
    <w:r>
      <w:rPr>
        <w:rFonts w:ascii="Calibri" w:hAnsi="Calibri" w:cs="Calibri"/>
        <w:sz w:val="20"/>
        <w:szCs w:val="20"/>
      </w:rPr>
      <w:fldChar w:fldCharType="begin"/>
    </w:r>
    <w:r>
      <w:instrText>NUMPAGES</w:instrText>
    </w:r>
    <w:r>
      <w:fldChar w:fldCharType="separate"/>
    </w:r>
    <w:r w:rsidR="003A148B">
      <w:rPr>
        <w:noProof/>
      </w:rPr>
      <w:t>4</w:t>
    </w:r>
    <w:r>
      <w:fldChar w:fldCharType="end"/>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91642D" w:rsidRDefault="00F307B0">
      <w:r>
        <w:separator/>
      </w:r>
    </w:p>
  </w:footnote>
  <w:footnote w:type="continuationSeparator" w:id="0">
    <w:p w:rsidR="0091642D" w:rsidRDefault="00F307B0">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0B6830" w:rsidRDefault="00F307B0">
    <w:pPr>
      <w:pStyle w:val="Zhlav"/>
    </w:pPr>
    <w:r>
      <w:rPr>
        <w:noProof/>
        <w:lang w:eastAsia="cs-CZ"/>
      </w:rPr>
      <w:drawing>
        <wp:inline distT="0" distB="0" distL="0" distR="0">
          <wp:extent cx="3249930" cy="494030"/>
          <wp:effectExtent l="0" t="0" r="0" b="0"/>
          <wp:docPr id="1" name="Obrázek1"/>
          <wp:cNvGraphicFramePr>
            <a:graphicFrameLocks noChangeAspect="true"/>
          </wp:cNvGraphicFramePr>
          <a:graphic>
            <a:graphicData uri="http://schemas.openxmlformats.org/drawingml/2006/picture">
              <pic:pic>
                <pic:nvPicPr>
                  <pic:cNvPr id="1" name="Obrázek1"/>
                  <pic:cNvPicPr>
                    <a:picLocks noChangeAspect="true" noChangeArrowheads="true"/>
                  </pic:cNvPicPr>
                </pic:nvPicPr>
                <pic:blipFill>
                  <a:blip r:embed="rId1"/>
                  <a:srcRect l="-210" t="-1238" r="-210" b="-1238"/>
                  <a:stretch>
                    <a:fillRect/>
                  </a:stretch>
                </pic:blipFill>
                <pic:spPr bwMode="auto">
                  <a:xfrm>
                    <a:off x="0" y="0"/>
                    <a:ext cx="3249930" cy="494030"/>
                  </a:xfrm>
                  <a:prstGeom prst="rect">
                    <a:avLst/>
                  </a:prstGeom>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1F0836E6"/>
    <w:multiLevelType w:val="multilevel"/>
    <w:tmpl w:val="B1CA1B8A"/>
    <w:lvl w:ilvl="0">
      <w:start w:val="1"/>
      <w:numFmt w:val="decimal"/>
      <w:lvlText w:val="%1."/>
      <w:lvlJc w:val="left"/>
      <w:pPr>
        <w:ind w:left="720" w:hanging="360"/>
      </w:pPr>
      <w:rPr>
        <w:rFonts w:ascii="Calibri" w:hAnsi="Calibri" w:cs="Calibri"/>
        <w:b/>
        <w:bCs/>
      </w:rPr>
    </w:lvl>
    <w:lvl w:ilvl="1">
      <w:start w:val="1"/>
      <w:numFmt w:val="lowerLetter"/>
      <w:lvlText w:val="%2."/>
      <w:lvlJc w:val="left"/>
      <w:pPr>
        <w:ind w:left="1440" w:hanging="360"/>
      </w:pPr>
      <w:rPr>
        <w:rFonts w:ascii="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1085AB5"/>
    <w:multiLevelType w:val="multilevel"/>
    <w:tmpl w:val="2C2290E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93C3C62"/>
    <w:multiLevelType w:val="multilevel"/>
    <w:tmpl w:val="5C6E5D26"/>
    <w:lvl w:ilvl="0">
      <w:start w:val="1"/>
      <w:numFmt w:val="decimal"/>
      <w:lvlText w:val="%1."/>
      <w:lvlJc w:val="left"/>
      <w:pPr>
        <w:ind w:left="1080" w:hanging="360"/>
      </w:pPr>
      <w:rPr>
        <w:rFonts w:ascii="Calibri"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63FF6771"/>
    <w:multiLevelType w:val="multilevel"/>
    <w:tmpl w:val="364ED248"/>
    <w:lvl w:ilvl="0">
      <w:start w:val="1"/>
      <w:numFmt w:val="decimal"/>
      <w:lvlText w:val="%1."/>
      <w:lvlJc w:val="left"/>
      <w:pPr>
        <w:ind w:left="1080" w:hanging="360"/>
      </w:pPr>
      <w:rPr>
        <w:rFonts w:ascii="Calibri"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651400D7"/>
    <w:multiLevelType w:val="multilevel"/>
    <w:tmpl w:val="D7463BBE"/>
    <w:lvl w:ilvl="0">
      <w:start w:val="1"/>
      <w:numFmt w:val="none"/>
      <w:pStyle w:val="Nadpis1"/>
      <w:suff w:val="nothing"/>
      <w:lvlText w:val=""/>
      <w:lvlJc w:val="left"/>
      <w:pPr>
        <w:ind w:left="432" w:hanging="432"/>
      </w:pPr>
    </w:lvl>
    <w:lvl w:ilvl="1">
      <w:start w:val="1"/>
      <w:numFmt w:val="none"/>
      <w:pStyle w:val="Nadpis2"/>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6B3E7D5A"/>
    <w:multiLevelType w:val="multilevel"/>
    <w:tmpl w:val="62FCDCB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796742A7"/>
    <w:multiLevelType w:val="multilevel"/>
    <w:tmpl w:val="7DBACC64"/>
    <w:lvl w:ilvl="0">
      <w:start w:val="1"/>
      <w:numFmt w:val="decimal"/>
      <w:lvlText w:val="%1."/>
      <w:lvlJc w:val="left"/>
      <w:pPr>
        <w:ind w:left="1080" w:hanging="360"/>
      </w:pPr>
      <w:rPr>
        <w:rFonts w:ascii="Calibri"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1"/>
  </w:num>
  <w:num w:numId="3">
    <w:abstractNumId w:val="0"/>
  </w:num>
  <w:num w:numId="4">
    <w:abstractNumId w:val="6"/>
  </w:num>
  <w:num w:numId="5">
    <w:abstractNumId w:val="3"/>
  </w:num>
  <w:num w:numId="6">
    <w:abstractNumId w:val="2"/>
  </w:num>
  <w:num w:numId="7">
    <w:abstractNumId w:val="5"/>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830"/>
    <w:rsid w:val="000B6830"/>
    <w:rsid w:val="003A148B"/>
    <w:rsid w:val="0091642D"/>
    <w:rsid w:val="00F307B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Liberation Serif" w:hAnsi="Liberation Serif" w:eastAsia="SimSun" w:cs="Arial"/>
        <w:szCs w:val="24"/>
        <w:lang w:val="cs-CZ" w:eastAsia="zh-CN" w:bidi="hi-IN"/>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pPr>
      <w:shd w:val="clear" w:color="auto" w:fill="FFFFFF"/>
      <w:suppressAutoHyphens/>
    </w:pPr>
    <w:rPr>
      <w:rFonts w:ascii="Times New Roman" w:hAnsi="Times New Roman" w:eastAsia="Times New Roman" w:cs="Times New Roman"/>
      <w:color w:val="00000A"/>
      <w:sz w:val="24"/>
      <w:lang w:bidi="ar-SA"/>
    </w:rPr>
  </w:style>
  <w:style w:type="paragraph" w:styleId="Nadpis1">
    <w:name w:val="heading 1"/>
    <w:basedOn w:val="Nadpis"/>
    <w:qFormat/>
    <w:pPr>
      <w:numPr>
        <w:numId w:val="1"/>
      </w:numPr>
      <w:ind w:left="0" w:firstLine="0"/>
      <w:outlineLvl w:val="0"/>
    </w:pPr>
    <w:rPr>
      <w:b/>
      <w:bCs/>
      <w:sz w:val="36"/>
      <w:szCs w:val="36"/>
    </w:rPr>
  </w:style>
  <w:style w:type="paragraph" w:styleId="Nadpis2">
    <w:name w:val="heading 2"/>
    <w:basedOn w:val="Nadpis"/>
    <w:qFormat/>
    <w:pPr>
      <w:numPr>
        <w:ilvl w:val="1"/>
        <w:numId w:val="1"/>
      </w:numPr>
      <w:outlineLvl w:val="1"/>
    </w:pPr>
    <w:rPr>
      <w:b/>
      <w:bCs/>
      <w:i/>
      <w:iCs/>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WW8Num1z0" w:customStyle="true">
    <w:name w:val="WW8Num1z0"/>
    <w:qFormat/>
  </w:style>
  <w:style w:type="character" w:styleId="WW8Num1z1" w:customStyle="true">
    <w:name w:val="WW8Num1z1"/>
    <w:qFormat/>
  </w:style>
  <w:style w:type="character" w:styleId="WW8Num1z2" w:customStyle="true">
    <w:name w:val="WW8Num1z2"/>
    <w:qFormat/>
  </w:style>
  <w:style w:type="character" w:styleId="WW8Num1z3" w:customStyle="true">
    <w:name w:val="WW8Num1z3"/>
    <w:qFormat/>
  </w:style>
  <w:style w:type="character" w:styleId="WW8Num1z4" w:customStyle="true">
    <w:name w:val="WW8Num1z4"/>
    <w:qFormat/>
  </w:style>
  <w:style w:type="character" w:styleId="WW8Num1z5" w:customStyle="true">
    <w:name w:val="WW8Num1z5"/>
    <w:qFormat/>
  </w:style>
  <w:style w:type="character" w:styleId="WW8Num1z6" w:customStyle="true">
    <w:name w:val="WW8Num1z6"/>
    <w:qFormat/>
  </w:style>
  <w:style w:type="character" w:styleId="WW8Num1z7" w:customStyle="true">
    <w:name w:val="WW8Num1z7"/>
    <w:qFormat/>
  </w:style>
  <w:style w:type="character" w:styleId="WW8Num1z8" w:customStyle="true">
    <w:name w:val="WW8Num1z8"/>
    <w:qFormat/>
  </w:style>
  <w:style w:type="character" w:styleId="WW8Num2z0" w:customStyle="true">
    <w:name w:val="WW8Num2z0"/>
    <w:qFormat/>
    <w:rPr>
      <w:rFonts w:ascii="Calibri" w:hAnsi="Calibri" w:cs="Calibri"/>
      <w:b/>
      <w:bCs/>
    </w:rPr>
  </w:style>
  <w:style w:type="character" w:styleId="WW8Num2z1" w:customStyle="true">
    <w:name w:val="WW8Num2z1"/>
    <w:qFormat/>
    <w:rPr>
      <w:rFonts w:ascii="Calibri" w:hAnsi="Calibri" w:cs="Calibri"/>
    </w:rPr>
  </w:style>
  <w:style w:type="character" w:styleId="WW8Num2z2" w:customStyle="true">
    <w:name w:val="WW8Num2z2"/>
    <w:qFormat/>
  </w:style>
  <w:style w:type="character" w:styleId="WW8Num2z3" w:customStyle="true">
    <w:name w:val="WW8Num2z3"/>
    <w:qFormat/>
  </w:style>
  <w:style w:type="character" w:styleId="WW8Num2z4" w:customStyle="true">
    <w:name w:val="WW8Num2z4"/>
    <w:qFormat/>
  </w:style>
  <w:style w:type="character" w:styleId="WW8Num2z5" w:customStyle="true">
    <w:name w:val="WW8Num2z5"/>
    <w:qFormat/>
  </w:style>
  <w:style w:type="character" w:styleId="WW8Num2z6" w:customStyle="true">
    <w:name w:val="WW8Num2z6"/>
    <w:qFormat/>
  </w:style>
  <w:style w:type="character" w:styleId="WW8Num2z7" w:customStyle="true">
    <w:name w:val="WW8Num2z7"/>
    <w:qFormat/>
  </w:style>
  <w:style w:type="character" w:styleId="WW8Num2z8" w:customStyle="true">
    <w:name w:val="WW8Num2z8"/>
    <w:qFormat/>
  </w:style>
  <w:style w:type="character" w:styleId="WW8Num3z0" w:customStyle="true">
    <w:name w:val="WW8Num3z0"/>
    <w:qFormat/>
    <w:rPr>
      <w:rFonts w:ascii="Calibri" w:hAnsi="Calibri" w:cs="Calibri"/>
      <w:b/>
      <w:bCs/>
      <w:i/>
      <w:iCs/>
      <w:highlight w:val="yellow"/>
    </w:rPr>
  </w:style>
  <w:style w:type="character" w:styleId="WW8Num3z1" w:customStyle="true">
    <w:name w:val="WW8Num3z1"/>
    <w:qFormat/>
    <w:rPr>
      <w:rFonts w:ascii="Calibri" w:hAnsi="Calibri" w:cs="Calibri"/>
    </w:rPr>
  </w:style>
  <w:style w:type="character" w:styleId="WW8Num3z2" w:customStyle="true">
    <w:name w:val="WW8Num3z2"/>
    <w:qFormat/>
  </w:style>
  <w:style w:type="character" w:styleId="WW8Num3z3" w:customStyle="true">
    <w:name w:val="WW8Num3z3"/>
    <w:qFormat/>
  </w:style>
  <w:style w:type="character" w:styleId="WW8Num3z4" w:customStyle="true">
    <w:name w:val="WW8Num3z4"/>
    <w:qFormat/>
  </w:style>
  <w:style w:type="character" w:styleId="WW8Num3z5" w:customStyle="true">
    <w:name w:val="WW8Num3z5"/>
    <w:qFormat/>
  </w:style>
  <w:style w:type="character" w:styleId="WW8Num3z6" w:customStyle="true">
    <w:name w:val="WW8Num3z6"/>
    <w:qFormat/>
  </w:style>
  <w:style w:type="character" w:styleId="WW8Num3z7" w:customStyle="true">
    <w:name w:val="WW8Num3z7"/>
    <w:qFormat/>
  </w:style>
  <w:style w:type="character" w:styleId="WW8Num3z8" w:customStyle="true">
    <w:name w:val="WW8Num3z8"/>
    <w:qFormat/>
  </w:style>
  <w:style w:type="character" w:styleId="WW8Num4z0" w:customStyle="true">
    <w:name w:val="WW8Num4z0"/>
    <w:qFormat/>
    <w:rPr>
      <w:rFonts w:ascii="Calibri" w:hAnsi="Calibri" w:cs="Calibri"/>
    </w:rPr>
  </w:style>
  <w:style w:type="character" w:styleId="WW8Num5z0" w:customStyle="true">
    <w:name w:val="WW8Num5z0"/>
    <w:qFormat/>
    <w:rPr>
      <w:rFonts w:ascii="Calibri" w:hAnsi="Calibri" w:cs="Calibri"/>
    </w:rPr>
  </w:style>
  <w:style w:type="character" w:styleId="WW8Num6z0" w:customStyle="true">
    <w:name w:val="WW8Num6z0"/>
    <w:qFormat/>
    <w:rPr>
      <w:rFonts w:ascii="Calibri" w:hAnsi="Calibri" w:cs="Calibri"/>
    </w:rPr>
  </w:style>
  <w:style w:type="character" w:styleId="WW8Num4z1" w:customStyle="true">
    <w:name w:val="WW8Num4z1"/>
    <w:qFormat/>
  </w:style>
  <w:style w:type="character" w:styleId="WW8Num4z2" w:customStyle="true">
    <w:name w:val="WW8Num4z2"/>
    <w:qFormat/>
  </w:style>
  <w:style w:type="character" w:styleId="WW8Num4z3" w:customStyle="true">
    <w:name w:val="WW8Num4z3"/>
    <w:qFormat/>
  </w:style>
  <w:style w:type="character" w:styleId="WW8Num4z4" w:customStyle="true">
    <w:name w:val="WW8Num4z4"/>
    <w:qFormat/>
  </w:style>
  <w:style w:type="character" w:styleId="WW8Num4z5" w:customStyle="true">
    <w:name w:val="WW8Num4z5"/>
    <w:qFormat/>
  </w:style>
  <w:style w:type="character" w:styleId="WW8Num4z6" w:customStyle="true">
    <w:name w:val="WW8Num4z6"/>
    <w:qFormat/>
  </w:style>
  <w:style w:type="character" w:styleId="WW8Num4z7" w:customStyle="true">
    <w:name w:val="WW8Num4z7"/>
    <w:qFormat/>
  </w:style>
  <w:style w:type="character" w:styleId="WW8Num4z8" w:customStyle="true">
    <w:name w:val="WW8Num4z8"/>
    <w:qFormat/>
  </w:style>
  <w:style w:type="character" w:styleId="WW8Num5z1" w:customStyle="true">
    <w:name w:val="WW8Num5z1"/>
    <w:qFormat/>
    <w:rPr>
      <w:b/>
      <w:bCs/>
      <w:i/>
      <w:color w:val="000000"/>
      <w:sz w:val="24"/>
    </w:rPr>
  </w:style>
  <w:style w:type="character" w:styleId="WW8Num5z2" w:customStyle="true">
    <w:name w:val="WW8Num5z2"/>
    <w:qFormat/>
  </w:style>
  <w:style w:type="character" w:styleId="WW8Num5z3" w:customStyle="true">
    <w:name w:val="WW8Num5z3"/>
    <w:qFormat/>
  </w:style>
  <w:style w:type="character" w:styleId="WW8Num5z4" w:customStyle="true">
    <w:name w:val="WW8Num5z4"/>
    <w:qFormat/>
  </w:style>
  <w:style w:type="character" w:styleId="WW8Num5z5" w:customStyle="true">
    <w:name w:val="WW8Num5z5"/>
    <w:qFormat/>
  </w:style>
  <w:style w:type="character" w:styleId="WW8Num5z6" w:customStyle="true">
    <w:name w:val="WW8Num5z6"/>
    <w:qFormat/>
  </w:style>
  <w:style w:type="character" w:styleId="WW8Num5z7" w:customStyle="true">
    <w:name w:val="WW8Num5z7"/>
    <w:qFormat/>
  </w:style>
  <w:style w:type="character" w:styleId="WW8Num5z8" w:customStyle="true">
    <w:name w:val="WW8Num5z8"/>
    <w:qFormat/>
  </w:style>
  <w:style w:type="character" w:styleId="WW8Num6z2" w:customStyle="true">
    <w:name w:val="WW8Num6z2"/>
    <w:qFormat/>
    <w:rPr>
      <w:b/>
      <w:bCs/>
    </w:rPr>
  </w:style>
  <w:style w:type="character" w:styleId="WW8Num6z3" w:customStyle="true">
    <w:name w:val="WW8Num6z3"/>
    <w:qFormat/>
  </w:style>
  <w:style w:type="character" w:styleId="WW8Num6z4" w:customStyle="true">
    <w:name w:val="WW8Num6z4"/>
    <w:qFormat/>
  </w:style>
  <w:style w:type="character" w:styleId="WW8Num6z5" w:customStyle="true">
    <w:name w:val="WW8Num6z5"/>
    <w:qFormat/>
  </w:style>
  <w:style w:type="character" w:styleId="WW8Num6z6" w:customStyle="true">
    <w:name w:val="WW8Num6z6"/>
    <w:qFormat/>
  </w:style>
  <w:style w:type="character" w:styleId="WW8Num6z7" w:customStyle="true">
    <w:name w:val="WW8Num6z7"/>
    <w:qFormat/>
  </w:style>
  <w:style w:type="character" w:styleId="WW8Num6z8" w:customStyle="true">
    <w:name w:val="WW8Num6z8"/>
    <w:qFormat/>
  </w:style>
  <w:style w:type="character" w:styleId="WW8Num7z0" w:customStyle="true">
    <w:name w:val="WW8Num7z0"/>
    <w:qFormat/>
    <w:rPr>
      <w:rFonts w:ascii="Calibri" w:hAnsi="Calibri" w:cs="Calibri"/>
      <w:b/>
      <w:bCs/>
    </w:rPr>
  </w:style>
  <w:style w:type="character" w:styleId="WW8Num7z1" w:customStyle="true">
    <w:name w:val="WW8Num7z1"/>
    <w:qFormat/>
    <w:rPr>
      <w:rFonts w:ascii="Calibri" w:hAnsi="Calibri" w:cs="Calibri"/>
    </w:rPr>
  </w:style>
  <w:style w:type="character" w:styleId="WW8Num7z2" w:customStyle="true">
    <w:name w:val="WW8Num7z2"/>
    <w:qFormat/>
  </w:style>
  <w:style w:type="character" w:styleId="WW8Num7z3" w:customStyle="true">
    <w:name w:val="WW8Num7z3"/>
    <w:qFormat/>
  </w:style>
  <w:style w:type="character" w:styleId="WW8Num7z4" w:customStyle="true">
    <w:name w:val="WW8Num7z4"/>
    <w:qFormat/>
  </w:style>
  <w:style w:type="character" w:styleId="WW8Num7z5" w:customStyle="true">
    <w:name w:val="WW8Num7z5"/>
    <w:qFormat/>
  </w:style>
  <w:style w:type="character" w:styleId="WW8Num7z6" w:customStyle="true">
    <w:name w:val="WW8Num7z6"/>
    <w:qFormat/>
  </w:style>
  <w:style w:type="character" w:styleId="WW8Num7z7" w:customStyle="true">
    <w:name w:val="WW8Num7z7"/>
    <w:qFormat/>
  </w:style>
  <w:style w:type="character" w:styleId="WW8Num7z8" w:customStyle="true">
    <w:name w:val="WW8Num7z8"/>
    <w:qFormat/>
  </w:style>
  <w:style w:type="character" w:styleId="WW8Num8z0" w:customStyle="true">
    <w:name w:val="WW8Num8z0"/>
    <w:qFormat/>
    <w:rPr>
      <w:rFonts w:ascii="Calibri" w:hAnsi="Calibri" w:cs="Calibri"/>
      <w:b/>
      <w:bCs/>
      <w:iCs/>
      <w:highlight w:val="yellow"/>
    </w:rPr>
  </w:style>
  <w:style w:type="character" w:styleId="WW8Num8z1" w:customStyle="true">
    <w:name w:val="WW8Num8z1"/>
    <w:qFormat/>
    <w:rPr>
      <w:rFonts w:ascii="Calibri" w:hAnsi="Calibri" w:cs="Calibri"/>
    </w:rPr>
  </w:style>
  <w:style w:type="character" w:styleId="WW8Num8z2" w:customStyle="true">
    <w:name w:val="WW8Num8z2"/>
    <w:qFormat/>
  </w:style>
  <w:style w:type="character" w:styleId="WW8Num8z3" w:customStyle="true">
    <w:name w:val="WW8Num8z3"/>
    <w:qFormat/>
  </w:style>
  <w:style w:type="character" w:styleId="WW8Num8z4" w:customStyle="true">
    <w:name w:val="WW8Num8z4"/>
    <w:qFormat/>
  </w:style>
  <w:style w:type="character" w:styleId="WW8Num8z5" w:customStyle="true">
    <w:name w:val="WW8Num8z5"/>
    <w:qFormat/>
  </w:style>
  <w:style w:type="character" w:styleId="WW8Num8z6" w:customStyle="true">
    <w:name w:val="WW8Num8z6"/>
    <w:qFormat/>
  </w:style>
  <w:style w:type="character" w:styleId="WW8Num8z7" w:customStyle="true">
    <w:name w:val="WW8Num8z7"/>
    <w:qFormat/>
  </w:style>
  <w:style w:type="character" w:styleId="WW8Num8z8" w:customStyle="true">
    <w:name w:val="WW8Num8z8"/>
    <w:qFormat/>
  </w:style>
  <w:style w:type="character" w:styleId="WW8Num9z0" w:customStyle="true">
    <w:name w:val="WW8Num9z0"/>
    <w:qFormat/>
    <w:rPr>
      <w:rFonts w:ascii="Calibri" w:hAnsi="Calibri" w:cs="Calibri"/>
    </w:rPr>
  </w:style>
  <w:style w:type="character" w:styleId="WW8Num9z1" w:customStyle="true">
    <w:name w:val="WW8Num9z1"/>
    <w:qFormat/>
  </w:style>
  <w:style w:type="character" w:styleId="WW8Num9z2" w:customStyle="true">
    <w:name w:val="WW8Num9z2"/>
    <w:qFormat/>
  </w:style>
  <w:style w:type="character" w:styleId="WW8Num9z3" w:customStyle="true">
    <w:name w:val="WW8Num9z3"/>
    <w:qFormat/>
  </w:style>
  <w:style w:type="character" w:styleId="WW8Num9z4" w:customStyle="true">
    <w:name w:val="WW8Num9z4"/>
    <w:qFormat/>
  </w:style>
  <w:style w:type="character" w:styleId="WW8Num9z5" w:customStyle="true">
    <w:name w:val="WW8Num9z5"/>
    <w:qFormat/>
  </w:style>
  <w:style w:type="character" w:styleId="WW8Num9z6" w:customStyle="true">
    <w:name w:val="WW8Num9z6"/>
    <w:qFormat/>
  </w:style>
  <w:style w:type="character" w:styleId="WW8Num9z7" w:customStyle="true">
    <w:name w:val="WW8Num9z7"/>
    <w:qFormat/>
  </w:style>
  <w:style w:type="character" w:styleId="WW8Num9z8" w:customStyle="true">
    <w:name w:val="WW8Num9z8"/>
    <w:qFormat/>
  </w:style>
  <w:style w:type="character" w:styleId="WW8Num10z0" w:customStyle="true">
    <w:name w:val="WW8Num10z0"/>
    <w:qFormat/>
    <w:rPr>
      <w:rFonts w:ascii="Calibri" w:hAnsi="Calibri" w:cs="Calibri"/>
    </w:rPr>
  </w:style>
  <w:style w:type="character" w:styleId="WW8Num10z1" w:customStyle="true">
    <w:name w:val="WW8Num10z1"/>
    <w:qFormat/>
  </w:style>
  <w:style w:type="character" w:styleId="WW8Num10z2" w:customStyle="true">
    <w:name w:val="WW8Num10z2"/>
    <w:qFormat/>
  </w:style>
  <w:style w:type="character" w:styleId="WW8Num10z3" w:customStyle="true">
    <w:name w:val="WW8Num10z3"/>
    <w:qFormat/>
  </w:style>
  <w:style w:type="character" w:styleId="WW8Num10z4" w:customStyle="true">
    <w:name w:val="WW8Num10z4"/>
    <w:qFormat/>
  </w:style>
  <w:style w:type="character" w:styleId="WW8Num10z5" w:customStyle="true">
    <w:name w:val="WW8Num10z5"/>
    <w:qFormat/>
  </w:style>
  <w:style w:type="character" w:styleId="WW8Num10z6" w:customStyle="true">
    <w:name w:val="WW8Num10z6"/>
    <w:qFormat/>
  </w:style>
  <w:style w:type="character" w:styleId="WW8Num10z7" w:customStyle="true">
    <w:name w:val="WW8Num10z7"/>
    <w:qFormat/>
  </w:style>
  <w:style w:type="character" w:styleId="WW8Num10z8" w:customStyle="true">
    <w:name w:val="WW8Num10z8"/>
    <w:qFormat/>
  </w:style>
  <w:style w:type="character" w:styleId="WW8Num11z0" w:customStyle="true">
    <w:name w:val="WW8Num11z0"/>
    <w:qFormat/>
    <w:rPr>
      <w:rFonts w:ascii="Calibri" w:hAnsi="Calibri" w:cs="Calibri"/>
    </w:rPr>
  </w:style>
  <w:style w:type="character" w:styleId="WW8Num11z1" w:customStyle="true">
    <w:name w:val="WW8Num11z1"/>
    <w:qFormat/>
  </w:style>
  <w:style w:type="character" w:styleId="WW8Num11z2" w:customStyle="true">
    <w:name w:val="WW8Num11z2"/>
    <w:qFormat/>
  </w:style>
  <w:style w:type="character" w:styleId="WW8Num11z3" w:customStyle="true">
    <w:name w:val="WW8Num11z3"/>
    <w:qFormat/>
  </w:style>
  <w:style w:type="character" w:styleId="WW8Num11z4" w:customStyle="true">
    <w:name w:val="WW8Num11z4"/>
    <w:qFormat/>
  </w:style>
  <w:style w:type="character" w:styleId="WW8Num11z5" w:customStyle="true">
    <w:name w:val="WW8Num11z5"/>
    <w:qFormat/>
  </w:style>
  <w:style w:type="character" w:styleId="WW8Num11z6" w:customStyle="true">
    <w:name w:val="WW8Num11z6"/>
    <w:qFormat/>
  </w:style>
  <w:style w:type="character" w:styleId="WW8Num11z7" w:customStyle="true">
    <w:name w:val="WW8Num11z7"/>
    <w:qFormat/>
  </w:style>
  <w:style w:type="character" w:styleId="WW8Num11z8" w:customStyle="true">
    <w:name w:val="WW8Num11z8"/>
    <w:qFormat/>
  </w:style>
  <w:style w:type="character" w:styleId="WW8Num6z1" w:customStyle="true">
    <w:name w:val="WW8Num6z1"/>
    <w:qFormat/>
    <w:rPr>
      <w:rFonts w:eastAsia="Times New Roman" w:cs="Times New Roman"/>
      <w:b/>
      <w:bCs/>
      <w:sz w:val="24"/>
      <w:szCs w:val="24"/>
      <w:lang w:val="cs-CZ" w:eastAsia="zh-CN" w:bidi="ar-SA"/>
    </w:rPr>
  </w:style>
  <w:style w:type="character" w:styleId="Standardnpsmoodstavce4" w:customStyle="true">
    <w:name w:val="Standardní písmo odstavce4"/>
    <w:qFormat/>
  </w:style>
  <w:style w:type="character" w:styleId="Standardnpsmoodstavce3" w:customStyle="true">
    <w:name w:val="Standardní písmo odstavce3"/>
    <w:qFormat/>
  </w:style>
  <w:style w:type="character" w:styleId="Standardnpsmoodstavce2" w:customStyle="true">
    <w:name w:val="Standardní písmo odstavce2"/>
    <w:qFormat/>
  </w:style>
  <w:style w:type="character" w:styleId="Absatz-Standardschriftart" w:customStyle="true">
    <w:name w:val="Absatz-Standardschriftart"/>
    <w:qFormat/>
  </w:style>
  <w:style w:type="character" w:styleId="WW-Absatz-Standardschriftart" w:customStyle="true">
    <w:name w:val="WW-Absatz-Standardschriftart"/>
    <w:qFormat/>
  </w:style>
  <w:style w:type="character" w:styleId="WW-Absatz-Standardschriftart1" w:customStyle="true">
    <w:name w:val="WW-Absatz-Standardschriftart1"/>
    <w:qFormat/>
  </w:style>
  <w:style w:type="character" w:styleId="WW-Absatz-Standardschriftart11" w:customStyle="true">
    <w:name w:val="WW-Absatz-Standardschriftart11"/>
    <w:qFormat/>
  </w:style>
  <w:style w:type="character" w:styleId="WW-Absatz-Standardschriftart111" w:customStyle="true">
    <w:name w:val="WW-Absatz-Standardschriftart111"/>
    <w:qFormat/>
  </w:style>
  <w:style w:type="character" w:styleId="WW-Absatz-Standardschriftart1111" w:customStyle="true">
    <w:name w:val="WW-Absatz-Standardschriftart1111"/>
    <w:qFormat/>
  </w:style>
  <w:style w:type="character" w:styleId="Standardnpsmoodstavce1" w:customStyle="true">
    <w:name w:val="Standardní písmo odstavce1"/>
    <w:qFormat/>
  </w:style>
  <w:style w:type="character" w:styleId="ListLabel1" w:customStyle="true">
    <w:name w:val="ListLabel 1"/>
    <w:qFormat/>
    <w:rPr>
      <w:sz w:val="28"/>
      <w:szCs w:val="28"/>
    </w:rPr>
  </w:style>
  <w:style w:type="character" w:styleId="Znakapoznpodarou">
    <w:name w:val="footnote reference"/>
    <w:basedOn w:val="Standardnpsmoodstavce"/>
    <w:qFormat/>
  </w:style>
  <w:style w:type="character" w:styleId="Internetovodkaz" w:customStyle="true">
    <w:name w:val="Internetový odkaz"/>
    <w:rPr>
      <w:color w:val="0000FF"/>
      <w:u w:val="single"/>
    </w:rPr>
  </w:style>
  <w:style w:type="character" w:styleId="ZpatChar" w:customStyle="true">
    <w:name w:val="Zápatí Char"/>
    <w:qFormat/>
    <w:rPr>
      <w:sz w:val="24"/>
      <w:szCs w:val="24"/>
    </w:rPr>
  </w:style>
  <w:style w:type="character" w:styleId="TextbublinyChar" w:customStyle="true">
    <w:name w:val="Text bubliny Char"/>
    <w:qFormat/>
    <w:rPr>
      <w:rFonts w:ascii="Tahoma" w:hAnsi="Tahoma" w:cs="Tahoma"/>
      <w:sz w:val="16"/>
      <w:szCs w:val="16"/>
    </w:rPr>
  </w:style>
  <w:style w:type="character" w:styleId="Odkaznakoment1" w:customStyle="true">
    <w:name w:val="Odkaz na komentář1"/>
    <w:qFormat/>
    <w:rPr>
      <w:sz w:val="16"/>
      <w:szCs w:val="16"/>
    </w:rPr>
  </w:style>
  <w:style w:type="character" w:styleId="TextkomenteChar" w:customStyle="true">
    <w:name w:val="Text komentáře Char"/>
    <w:qFormat/>
  </w:style>
  <w:style w:type="character" w:styleId="PedmtkomenteChar" w:customStyle="true">
    <w:name w:val="Předmět komentáře Char"/>
    <w:qFormat/>
    <w:rPr>
      <w:b/>
      <w:bCs/>
    </w:rPr>
  </w:style>
  <w:style w:type="character" w:styleId="Odrky" w:customStyle="true">
    <w:name w:val="Odrážky"/>
    <w:qFormat/>
    <w:rPr>
      <w:rFonts w:ascii="OpenSymbol;Arial Unicode MS" w:hAnsi="OpenSymbol;Arial Unicode MS" w:eastAsia="OpenSymbol;Arial Unicode MS" w:cs="OpenSymbol;Arial Unicode MS"/>
    </w:rPr>
  </w:style>
  <w:style w:type="character" w:styleId="Symbolyproslovn" w:customStyle="true">
    <w:name w:val="Symboly pro číslování"/>
    <w:qFormat/>
  </w:style>
  <w:style w:type="character" w:styleId="WW-Znakyprovysvtlivky" w:customStyle="true">
    <w:name w:val="WW-Znaky pro vysvětlivky"/>
    <w:qFormat/>
  </w:style>
  <w:style w:type="character" w:styleId="Odkaznakoment2" w:customStyle="true">
    <w:name w:val="Odkaz na komentář2"/>
    <w:qFormat/>
    <w:rPr>
      <w:sz w:val="16"/>
    </w:rPr>
  </w:style>
  <w:style w:type="character" w:styleId="Zkladntext2Char" w:customStyle="true">
    <w:name w:val="Základní text 2 Char"/>
    <w:qFormat/>
    <w:rPr>
      <w:rFonts w:ascii="Arial" w:hAnsi="Arial" w:eastAsia="Arial" w:cs="Arial"/>
      <w:sz w:val="24"/>
    </w:rPr>
  </w:style>
  <w:style w:type="character" w:styleId="Nadpis9Char" w:customStyle="true">
    <w:name w:val="Nadpis 9 Char"/>
    <w:qFormat/>
    <w:rPr>
      <w:rFonts w:ascii="Cambria" w:hAnsi="Cambria" w:eastAsia="Cambria" w:cs="Cambria"/>
      <w:sz w:val="22"/>
    </w:rPr>
  </w:style>
  <w:style w:type="character" w:styleId="BalloonTextChar" w:customStyle="true">
    <w:name w:val="Balloon Text Char"/>
    <w:qFormat/>
    <w:rPr>
      <w:rFonts w:ascii="Tahoma" w:hAnsi="Tahoma" w:eastAsia="Tahoma" w:cs="Tahoma"/>
      <w:sz w:val="16"/>
    </w:rPr>
  </w:style>
  <w:style w:type="character" w:styleId="NpovdaChar" w:customStyle="true">
    <w:name w:val="Nápověda Char"/>
    <w:qFormat/>
    <w:rPr>
      <w:rFonts w:ascii="Arial" w:hAnsi="Arial" w:eastAsia="Arial" w:cs="Arial"/>
      <w:sz w:val="16"/>
      <w:lang w:val="cs-CZ"/>
    </w:rPr>
  </w:style>
  <w:style w:type="character" w:styleId="WW8Num13z1" w:customStyle="true">
    <w:name w:val="WW8Num13z1"/>
    <w:qFormat/>
    <w:rPr>
      <w:rFonts w:ascii="OpenSymbol;Arial Unicode MS" w:hAnsi="OpenSymbol;Arial Unicode MS" w:eastAsia="OpenSymbol;Arial Unicode MS" w:cs="OpenSymbol;Arial Unicode MS"/>
    </w:rPr>
  </w:style>
  <w:style w:type="character" w:styleId="WW8Num13z0" w:customStyle="true">
    <w:name w:val="WW8Num13z0"/>
    <w:qFormat/>
    <w:rPr>
      <w:rFonts w:ascii="Symbol" w:hAnsi="Symbol" w:eastAsia="OpenSymbol;Arial Unicode MS" w:cs="Symbol"/>
    </w:rPr>
  </w:style>
  <w:style w:type="character" w:styleId="WW8Num12z1" w:customStyle="true">
    <w:name w:val="WW8Num12z1"/>
    <w:qFormat/>
    <w:rPr>
      <w:rFonts w:ascii="OpenSymbol;Arial Unicode MS" w:hAnsi="OpenSymbol;Arial Unicode MS" w:eastAsia="OpenSymbol;Arial Unicode MS" w:cs="OpenSymbol;Arial Unicode MS"/>
    </w:rPr>
  </w:style>
  <w:style w:type="character" w:styleId="WW8Num12z0" w:customStyle="true">
    <w:name w:val="WW8Num12z0"/>
    <w:qFormat/>
    <w:rPr>
      <w:rFonts w:ascii="Symbol" w:hAnsi="Symbol" w:eastAsia="OpenSymbol;Arial Unicode MS" w:cs="Symbol"/>
    </w:rPr>
  </w:style>
  <w:style w:type="character" w:styleId="Odkaznavysvtlivky1" w:customStyle="true">
    <w:name w:val="Odkaz na vysvětlivky1"/>
    <w:qFormat/>
    <w:rPr>
      <w:vertAlign w:val="superscript"/>
    </w:rPr>
  </w:style>
  <w:style w:type="character" w:styleId="Znakapoznpodarou1" w:customStyle="true">
    <w:name w:val="Značka pozn. pod čarou1"/>
    <w:qFormat/>
    <w:rPr>
      <w:vertAlign w:val="superscript"/>
    </w:rPr>
  </w:style>
  <w:style w:type="character" w:styleId="slovn1Char" w:customStyle="true">
    <w:name w:val="Číslování 1 Char"/>
    <w:qFormat/>
  </w:style>
  <w:style w:type="character" w:styleId="ZkladntextChar" w:customStyle="true">
    <w:name w:val="Základní text Char"/>
    <w:qFormat/>
    <w:rPr>
      <w:rFonts w:ascii="Arial" w:hAnsi="Arial" w:eastAsia="Arial" w:cs="Arial"/>
      <w:color w:val="000000"/>
      <w:sz w:val="20"/>
    </w:rPr>
  </w:style>
  <w:style w:type="character" w:styleId="TextpoznpodarouChar" w:customStyle="true">
    <w:name w:val="Text pozn. pod čarou Char"/>
    <w:qFormat/>
    <w:rPr>
      <w:rFonts w:ascii="Arial" w:hAnsi="Arial" w:eastAsia="Times New Roman" w:cs="Arial"/>
      <w:sz w:val="20"/>
    </w:rPr>
  </w:style>
  <w:style w:type="character" w:styleId="ZhlavChar" w:customStyle="true">
    <w:name w:val="Záhlaví Char"/>
    <w:qFormat/>
  </w:style>
  <w:style w:type="character" w:styleId="WW8Num17z8" w:customStyle="true">
    <w:name w:val="WW8Num17z8"/>
    <w:qFormat/>
  </w:style>
  <w:style w:type="character" w:styleId="WW8Num17z7" w:customStyle="true">
    <w:name w:val="WW8Num17z7"/>
    <w:qFormat/>
  </w:style>
  <w:style w:type="character" w:styleId="WW8Num17z6" w:customStyle="true">
    <w:name w:val="WW8Num17z6"/>
    <w:qFormat/>
  </w:style>
  <w:style w:type="character" w:styleId="WW8Num17z5" w:customStyle="true">
    <w:name w:val="WW8Num17z5"/>
    <w:qFormat/>
  </w:style>
  <w:style w:type="character" w:styleId="WW8Num17z4" w:customStyle="true">
    <w:name w:val="WW8Num17z4"/>
    <w:qFormat/>
  </w:style>
  <w:style w:type="character" w:styleId="WW8Num17z3" w:customStyle="true">
    <w:name w:val="WW8Num17z3"/>
    <w:qFormat/>
  </w:style>
  <w:style w:type="character" w:styleId="WW8Num17z2" w:customStyle="true">
    <w:name w:val="WW8Num17z2"/>
    <w:qFormat/>
  </w:style>
  <w:style w:type="character" w:styleId="WW8Num17z1" w:customStyle="true">
    <w:name w:val="WW8Num17z1"/>
    <w:qFormat/>
  </w:style>
  <w:style w:type="character" w:styleId="WW8Num17z0" w:customStyle="true">
    <w:name w:val="WW8Num17z0"/>
    <w:qFormat/>
    <w:rPr>
      <w:rFonts w:ascii="Arial" w:hAnsi="Arial" w:eastAsia="Times New Roman" w:cs="Arial"/>
      <w:b/>
    </w:rPr>
  </w:style>
  <w:style w:type="character" w:styleId="WW8Num16z8" w:customStyle="true">
    <w:name w:val="WW8Num16z8"/>
    <w:qFormat/>
  </w:style>
  <w:style w:type="character" w:styleId="WW8Num16z7" w:customStyle="true">
    <w:name w:val="WW8Num16z7"/>
    <w:qFormat/>
  </w:style>
  <w:style w:type="character" w:styleId="WW8Num16z6" w:customStyle="true">
    <w:name w:val="WW8Num16z6"/>
    <w:qFormat/>
  </w:style>
  <w:style w:type="character" w:styleId="WW8Num16z5" w:customStyle="true">
    <w:name w:val="WW8Num16z5"/>
    <w:qFormat/>
  </w:style>
  <w:style w:type="character" w:styleId="WW8Num16z4" w:customStyle="true">
    <w:name w:val="WW8Num16z4"/>
    <w:qFormat/>
  </w:style>
  <w:style w:type="character" w:styleId="WW8Num16z3" w:customStyle="true">
    <w:name w:val="WW8Num16z3"/>
    <w:qFormat/>
  </w:style>
  <w:style w:type="character" w:styleId="WW8Num16z2" w:customStyle="true">
    <w:name w:val="WW8Num16z2"/>
    <w:qFormat/>
  </w:style>
  <w:style w:type="character" w:styleId="WW8Num16z1" w:customStyle="true">
    <w:name w:val="WW8Num16z1"/>
    <w:qFormat/>
  </w:style>
  <w:style w:type="character" w:styleId="WW8Num16z0" w:customStyle="true">
    <w:name w:val="WW8Num16z0"/>
    <w:qFormat/>
    <w:rPr>
      <w:rFonts w:ascii="Arial" w:hAnsi="Arial" w:eastAsia="Arial" w:cs="Arial"/>
      <w:b/>
      <w:i w:val="false"/>
      <w:sz w:val="20"/>
    </w:rPr>
  </w:style>
  <w:style w:type="character" w:styleId="WW8Num15z8" w:customStyle="true">
    <w:name w:val="WW8Num15z8"/>
    <w:qFormat/>
  </w:style>
  <w:style w:type="character" w:styleId="WW8Num15z7" w:customStyle="true">
    <w:name w:val="WW8Num15z7"/>
    <w:qFormat/>
  </w:style>
  <w:style w:type="character" w:styleId="WW8Num15z6" w:customStyle="true">
    <w:name w:val="WW8Num15z6"/>
    <w:qFormat/>
  </w:style>
  <w:style w:type="character" w:styleId="WW8Num15z5" w:customStyle="true">
    <w:name w:val="WW8Num15z5"/>
    <w:qFormat/>
  </w:style>
  <w:style w:type="character" w:styleId="WW8Num15z4" w:customStyle="true">
    <w:name w:val="WW8Num15z4"/>
    <w:qFormat/>
  </w:style>
  <w:style w:type="character" w:styleId="WW8Num15z3" w:customStyle="true">
    <w:name w:val="WW8Num15z3"/>
    <w:qFormat/>
  </w:style>
  <w:style w:type="character" w:styleId="WW8Num15z2" w:customStyle="true">
    <w:name w:val="WW8Num15z2"/>
    <w:qFormat/>
  </w:style>
  <w:style w:type="character" w:styleId="WW8Num15z1" w:customStyle="true">
    <w:name w:val="WW8Num15z1"/>
    <w:qFormat/>
  </w:style>
  <w:style w:type="character" w:styleId="WW8Num15z0" w:customStyle="true">
    <w:name w:val="WW8Num15z0"/>
    <w:qFormat/>
  </w:style>
  <w:style w:type="character" w:styleId="WW8Num14z8" w:customStyle="true">
    <w:name w:val="WW8Num14z8"/>
    <w:qFormat/>
  </w:style>
  <w:style w:type="character" w:styleId="WW8Num14z7" w:customStyle="true">
    <w:name w:val="WW8Num14z7"/>
    <w:qFormat/>
  </w:style>
  <w:style w:type="character" w:styleId="WW8Num14z6" w:customStyle="true">
    <w:name w:val="WW8Num14z6"/>
    <w:qFormat/>
  </w:style>
  <w:style w:type="character" w:styleId="WW8Num14z5" w:customStyle="true">
    <w:name w:val="WW8Num14z5"/>
    <w:qFormat/>
  </w:style>
  <w:style w:type="character" w:styleId="WW8Num14z4" w:customStyle="true">
    <w:name w:val="WW8Num14z4"/>
    <w:qFormat/>
  </w:style>
  <w:style w:type="character" w:styleId="WW8Num14z3" w:customStyle="true">
    <w:name w:val="WW8Num14z3"/>
    <w:qFormat/>
  </w:style>
  <w:style w:type="character" w:styleId="WW8Num14z2" w:customStyle="true">
    <w:name w:val="WW8Num14z2"/>
    <w:qFormat/>
  </w:style>
  <w:style w:type="character" w:styleId="WW8Num14z1" w:customStyle="true">
    <w:name w:val="WW8Num14z1"/>
    <w:qFormat/>
  </w:style>
  <w:style w:type="character" w:styleId="WW8Num14z0" w:customStyle="true">
    <w:name w:val="WW8Num14z0"/>
    <w:qFormat/>
    <w:rPr>
      <w:rFonts w:ascii="Arial" w:hAnsi="Arial" w:eastAsia="Times New Roman" w:cs="Arial"/>
      <w:b/>
    </w:rPr>
  </w:style>
  <w:style w:type="character" w:styleId="WW8Num13z8" w:customStyle="true">
    <w:name w:val="WW8Num13z8"/>
    <w:qFormat/>
  </w:style>
  <w:style w:type="character" w:styleId="WW8Num13z7" w:customStyle="true">
    <w:name w:val="WW8Num13z7"/>
    <w:qFormat/>
  </w:style>
  <w:style w:type="character" w:styleId="WW8Num13z6" w:customStyle="true">
    <w:name w:val="WW8Num13z6"/>
    <w:qFormat/>
  </w:style>
  <w:style w:type="character" w:styleId="WW8Num13z5" w:customStyle="true">
    <w:name w:val="WW8Num13z5"/>
    <w:qFormat/>
  </w:style>
  <w:style w:type="character" w:styleId="WW8Num13z4" w:customStyle="true">
    <w:name w:val="WW8Num13z4"/>
    <w:qFormat/>
  </w:style>
  <w:style w:type="character" w:styleId="WW8Num13z3" w:customStyle="true">
    <w:name w:val="WW8Num13z3"/>
    <w:qFormat/>
  </w:style>
  <w:style w:type="character" w:styleId="WW8Num13z2" w:customStyle="true">
    <w:name w:val="WW8Num13z2"/>
    <w:qFormat/>
  </w:style>
  <w:style w:type="character" w:styleId="WW8Num12z8" w:customStyle="true">
    <w:name w:val="WW8Num12z8"/>
    <w:qFormat/>
  </w:style>
  <w:style w:type="character" w:styleId="WW8Num12z7" w:customStyle="true">
    <w:name w:val="WW8Num12z7"/>
    <w:qFormat/>
  </w:style>
  <w:style w:type="character" w:styleId="WW8Num12z6" w:customStyle="true">
    <w:name w:val="WW8Num12z6"/>
    <w:qFormat/>
  </w:style>
  <w:style w:type="character" w:styleId="WW8Num12z5" w:customStyle="true">
    <w:name w:val="WW8Num12z5"/>
    <w:qFormat/>
  </w:style>
  <w:style w:type="character" w:styleId="WW8Num12z4" w:customStyle="true">
    <w:name w:val="WW8Num12z4"/>
    <w:qFormat/>
  </w:style>
  <w:style w:type="character" w:styleId="WW8Num12z3" w:customStyle="true">
    <w:name w:val="WW8Num12z3"/>
    <w:qFormat/>
  </w:style>
  <w:style w:type="character" w:styleId="WW8Num12z2" w:customStyle="true">
    <w:name w:val="WW8Num12z2"/>
    <w:qFormat/>
  </w:style>
  <w:style w:type="character" w:styleId="ListLabel2" w:customStyle="true">
    <w:name w:val="ListLabel 2"/>
    <w:qFormat/>
    <w:rPr>
      <w:rFonts w:ascii="Calibri" w:hAnsi="Calibri" w:cs="Calibri"/>
      <w:b/>
      <w:bCs/>
    </w:rPr>
  </w:style>
  <w:style w:type="character" w:styleId="ListLabel3" w:customStyle="true">
    <w:name w:val="ListLabel 3"/>
    <w:qFormat/>
    <w:rPr>
      <w:rFonts w:ascii="Calibri" w:hAnsi="Calibri" w:cs="Calibri"/>
    </w:rPr>
  </w:style>
  <w:style w:type="character" w:styleId="ListLabel4" w:customStyle="true">
    <w:name w:val="ListLabel 4"/>
    <w:qFormat/>
    <w:rPr>
      <w:rFonts w:ascii="Calibri" w:hAnsi="Calibri" w:cs="Calibri"/>
    </w:rPr>
  </w:style>
  <w:style w:type="character" w:styleId="ListLabel5" w:customStyle="true">
    <w:name w:val="ListLabel 5"/>
    <w:qFormat/>
    <w:rPr>
      <w:rFonts w:ascii="Calibri" w:hAnsi="Calibri" w:cs="Calibri"/>
    </w:rPr>
  </w:style>
  <w:style w:type="character" w:styleId="ListLabel6" w:customStyle="true">
    <w:name w:val="ListLabel 6"/>
    <w:qFormat/>
    <w:rPr>
      <w:rFonts w:ascii="Calibri" w:hAnsi="Calibri" w:cs="Calibri"/>
    </w:rPr>
  </w:style>
  <w:style w:type="paragraph" w:styleId="Nadpis" w:customStyle="true">
    <w:name w:val="Nadpis"/>
    <w:basedOn w:val="Normln"/>
    <w:next w:val="Zkladntext"/>
    <w:qFormat/>
    <w:pPr>
      <w:keepNext/>
      <w:spacing w:before="240" w:after="120"/>
    </w:pPr>
    <w:rPr>
      <w:rFonts w:ascii="Arial" w:hAnsi="Arial" w:eastAsia="Lucida Sans Unicode" w:cs="Mangal"/>
      <w:sz w:val="28"/>
      <w:szCs w:val="28"/>
    </w:rPr>
  </w:style>
  <w:style w:type="paragraph" w:styleId="Zkladntext">
    <w:name w:val="Body Text"/>
    <w:basedOn w:val="Normln"/>
    <w:pPr>
      <w:spacing w:after="57" w:line="360" w:lineRule="auto"/>
      <w:ind w:right="432"/>
      <w:jc w:val="both"/>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styleId="Rejstk" w:customStyle="true">
    <w:name w:val="Rejstřík"/>
    <w:basedOn w:val="Normln"/>
    <w:qFormat/>
    <w:pPr>
      <w:suppressLineNumbers/>
    </w:pPr>
    <w:rPr>
      <w:rFonts w:cs="Mangal"/>
    </w:rPr>
  </w:style>
  <w:style w:type="paragraph" w:styleId="Nzev">
    <w:name w:val="Title"/>
    <w:basedOn w:val="Normln"/>
    <w:next w:val="Podtitul"/>
    <w:qFormat/>
    <w:pPr>
      <w:jc w:val="center"/>
    </w:pPr>
    <w:rPr>
      <w:b/>
      <w:bCs/>
      <w:sz w:val="28"/>
      <w:szCs w:val="36"/>
    </w:rPr>
  </w:style>
  <w:style w:type="paragraph" w:styleId="Podtitul">
    <w:name w:val="Subtitle"/>
    <w:basedOn w:val="Normln"/>
    <w:qFormat/>
    <w:pPr>
      <w:tabs>
        <w:tab w:val="center" w:pos="8460"/>
      </w:tabs>
      <w:spacing w:line="360" w:lineRule="auto"/>
      <w:jc w:val="both"/>
    </w:pPr>
    <w:rPr>
      <w:i/>
      <w:iCs/>
      <w:sz w:val="28"/>
      <w:szCs w:val="28"/>
      <w:u w:val="single"/>
    </w:rPr>
  </w:style>
  <w:style w:type="paragraph" w:styleId="Zhlav">
    <w:name w:val="header"/>
    <w:basedOn w:val="Normln"/>
    <w:pPr>
      <w:suppressLineNumbers/>
      <w:tabs>
        <w:tab w:val="center" w:pos="4536"/>
        <w:tab w:val="right" w:pos="9072"/>
      </w:tabs>
    </w:pPr>
  </w:style>
  <w:style w:type="paragraph" w:styleId="Zpat">
    <w:name w:val="footer"/>
    <w:basedOn w:val="Normln"/>
    <w:pPr>
      <w:suppressLineNumbers/>
      <w:tabs>
        <w:tab w:val="center" w:pos="4536"/>
        <w:tab w:val="right" w:pos="9072"/>
      </w:tabs>
    </w:pPr>
  </w:style>
  <w:style w:type="paragraph" w:styleId="Text" w:customStyle="true">
    <w:name w:val="Text"/>
    <w:basedOn w:val="Normln"/>
    <w:qFormat/>
    <w:pPr>
      <w:spacing w:before="60" w:after="60"/>
    </w:pPr>
    <w:rPr>
      <w:rFonts w:ascii="Arial" w:hAnsi="Arial" w:cs="Arial"/>
      <w:sz w:val="16"/>
    </w:rPr>
  </w:style>
  <w:style w:type="paragraph" w:styleId="Obsahtabulky" w:customStyle="true">
    <w:name w:val="Obsah tabulky"/>
    <w:basedOn w:val="Normln"/>
    <w:qFormat/>
    <w:pPr>
      <w:suppressLineNumbers/>
    </w:pPr>
  </w:style>
  <w:style w:type="paragraph" w:styleId="Nadpistabulky" w:customStyle="true">
    <w:name w:val="Nadpis tabulky"/>
    <w:basedOn w:val="Obsahtabulky"/>
    <w:qFormat/>
    <w:pPr>
      <w:jc w:val="center"/>
    </w:pPr>
    <w:rPr>
      <w:b/>
      <w:bCs/>
    </w:rPr>
  </w:style>
  <w:style w:type="paragraph" w:styleId="Beznzvu1" w:customStyle="true">
    <w:name w:val="Bez názvu1"/>
    <w:basedOn w:val="Zkladntext"/>
    <w:qFormat/>
  </w:style>
  <w:style w:type="numbering" w:styleId="WW8Num1" w:customStyle="true">
    <w:name w:val="WW8Num1"/>
    <w:qFormat/>
  </w:style>
  <w:style w:type="numbering" w:styleId="WW8Num2" w:customStyle="true">
    <w:name w:val="WW8Num2"/>
    <w:qFormat/>
  </w:style>
  <w:style w:type="numbering" w:styleId="WW8Num3" w:customStyle="true">
    <w:name w:val="WW8Num3"/>
    <w:qFormat/>
  </w:style>
  <w:style w:type="numbering" w:styleId="WW8Num4" w:customStyle="true">
    <w:name w:val="WW8Num4"/>
    <w:qFormat/>
  </w:style>
  <w:style w:type="numbering" w:styleId="WW8Num5" w:customStyle="true">
    <w:name w:val="WW8Num5"/>
    <w:qFormat/>
  </w:style>
  <w:style w:type="numbering" w:styleId="WW8Num6" w:customStyle="true">
    <w:name w:val="WW8Num6"/>
    <w:qFormat/>
  </w:style>
  <w:style w:type="paragraph" w:styleId="Textbubliny">
    <w:name w:val="Balloon Text"/>
    <w:basedOn w:val="Normln"/>
    <w:link w:val="TextbublinyChar1"/>
    <w:uiPriority w:val="99"/>
    <w:semiHidden/>
    <w:unhideWhenUsed/>
    <w:rsid w:val="00F307B0"/>
    <w:rPr>
      <w:rFonts w:ascii="Tahoma" w:hAnsi="Tahoma" w:cs="Tahoma"/>
      <w:sz w:val="16"/>
      <w:szCs w:val="16"/>
    </w:rPr>
  </w:style>
  <w:style w:type="character" w:styleId="TextbublinyChar1" w:customStyle="true">
    <w:name w:val="Text bubliny Char1"/>
    <w:basedOn w:val="Standardnpsmoodstavce"/>
    <w:link w:val="Textbubliny"/>
    <w:uiPriority w:val="99"/>
    <w:semiHidden/>
    <w:rsid w:val="00F307B0"/>
    <w:rPr>
      <w:rFonts w:ascii="Tahoma" w:hAnsi="Tahoma" w:eastAsia="Times New Roman" w:cs="Tahoma"/>
      <w:color w:val="00000A"/>
      <w:sz w:val="16"/>
      <w:szCs w:val="16"/>
      <w:shd w:val="clear" w:color="auto" w:fill="FFFFFF"/>
      <w:lang w:bidi="ar-SA"/>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Liberation Serif" w:cs="Arial" w:eastAsia="SimSun" w:hAnsi="Liberation Serif"/>
        <w:szCs w:val="24"/>
        <w:lang w:bidi="hi-IN" w:eastAsia="zh-CN" w:val="cs-CZ"/>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pPr>
      <w:shd w:color="auto" w:fill="FFFFFF" w:val="clear"/>
      <w:suppressAutoHyphens/>
    </w:pPr>
    <w:rPr>
      <w:rFonts w:ascii="Times New Roman" w:cs="Times New Roman" w:eastAsia="Times New Roman" w:hAnsi="Times New Roman"/>
      <w:color w:val="00000A"/>
      <w:sz w:val="24"/>
      <w:lang w:bidi="ar-SA"/>
    </w:rPr>
  </w:style>
  <w:style w:styleId="Nadpis1" w:type="paragraph">
    <w:name w:val="heading 1"/>
    <w:basedOn w:val="Nadpis"/>
    <w:qFormat/>
    <w:pPr>
      <w:numPr>
        <w:numId w:val="1"/>
      </w:numPr>
      <w:ind w:firstLine="0" w:left="0"/>
      <w:outlineLvl w:val="0"/>
    </w:pPr>
    <w:rPr>
      <w:b/>
      <w:bCs/>
      <w:sz w:val="36"/>
      <w:szCs w:val="36"/>
    </w:rPr>
  </w:style>
  <w:style w:styleId="Nadpis2" w:type="paragraph">
    <w:name w:val="heading 2"/>
    <w:basedOn w:val="Nadpis"/>
    <w:qFormat/>
    <w:pPr>
      <w:numPr>
        <w:ilvl w:val="1"/>
        <w:numId w:val="1"/>
      </w:numPr>
      <w:outlineLvl w:val="1"/>
    </w:pPr>
    <w:rPr>
      <w:b/>
      <w:bCs/>
      <w:i/>
      <w:iCs/>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WW8Num1z0" w:type="character">
    <w:name w:val="WW8Num1z0"/>
    <w:qFormat/>
  </w:style>
  <w:style w:customStyle="1" w:styleId="WW8Num1z1" w:type="character">
    <w:name w:val="WW8Num1z1"/>
    <w:qFormat/>
  </w:style>
  <w:style w:customStyle="1" w:styleId="WW8Num1z2" w:type="character">
    <w:name w:val="WW8Num1z2"/>
    <w:qFormat/>
  </w:style>
  <w:style w:customStyle="1" w:styleId="WW8Num1z3" w:type="character">
    <w:name w:val="WW8Num1z3"/>
    <w:qFormat/>
  </w:style>
  <w:style w:customStyle="1" w:styleId="WW8Num1z4" w:type="character">
    <w:name w:val="WW8Num1z4"/>
    <w:qFormat/>
  </w:style>
  <w:style w:customStyle="1" w:styleId="WW8Num1z5" w:type="character">
    <w:name w:val="WW8Num1z5"/>
    <w:qFormat/>
  </w:style>
  <w:style w:customStyle="1" w:styleId="WW8Num1z6" w:type="character">
    <w:name w:val="WW8Num1z6"/>
    <w:qFormat/>
  </w:style>
  <w:style w:customStyle="1" w:styleId="WW8Num1z7" w:type="character">
    <w:name w:val="WW8Num1z7"/>
    <w:qFormat/>
  </w:style>
  <w:style w:customStyle="1" w:styleId="WW8Num1z8" w:type="character">
    <w:name w:val="WW8Num1z8"/>
    <w:qFormat/>
  </w:style>
  <w:style w:customStyle="1" w:styleId="WW8Num2z0" w:type="character">
    <w:name w:val="WW8Num2z0"/>
    <w:qFormat/>
    <w:rPr>
      <w:rFonts w:ascii="Calibri" w:cs="Calibri" w:hAnsi="Calibri"/>
      <w:b/>
      <w:bCs/>
    </w:rPr>
  </w:style>
  <w:style w:customStyle="1" w:styleId="WW8Num2z1" w:type="character">
    <w:name w:val="WW8Num2z1"/>
    <w:qFormat/>
    <w:rPr>
      <w:rFonts w:ascii="Calibri" w:cs="Calibri" w:hAnsi="Calibri"/>
    </w:rPr>
  </w:style>
  <w:style w:customStyle="1" w:styleId="WW8Num2z2" w:type="character">
    <w:name w:val="WW8Num2z2"/>
    <w:qFormat/>
  </w:style>
  <w:style w:customStyle="1" w:styleId="WW8Num2z3" w:type="character">
    <w:name w:val="WW8Num2z3"/>
    <w:qFormat/>
  </w:style>
  <w:style w:customStyle="1" w:styleId="WW8Num2z4" w:type="character">
    <w:name w:val="WW8Num2z4"/>
    <w:qFormat/>
  </w:style>
  <w:style w:customStyle="1" w:styleId="WW8Num2z5" w:type="character">
    <w:name w:val="WW8Num2z5"/>
    <w:qFormat/>
  </w:style>
  <w:style w:customStyle="1" w:styleId="WW8Num2z6" w:type="character">
    <w:name w:val="WW8Num2z6"/>
    <w:qFormat/>
  </w:style>
  <w:style w:customStyle="1" w:styleId="WW8Num2z7" w:type="character">
    <w:name w:val="WW8Num2z7"/>
    <w:qFormat/>
  </w:style>
  <w:style w:customStyle="1" w:styleId="WW8Num2z8" w:type="character">
    <w:name w:val="WW8Num2z8"/>
    <w:qFormat/>
  </w:style>
  <w:style w:customStyle="1" w:styleId="WW8Num3z0" w:type="character">
    <w:name w:val="WW8Num3z0"/>
    <w:qFormat/>
    <w:rPr>
      <w:rFonts w:ascii="Calibri" w:cs="Calibri" w:hAnsi="Calibri"/>
      <w:b/>
      <w:bCs/>
      <w:i/>
      <w:iCs/>
      <w:highlight w:val="yellow"/>
    </w:rPr>
  </w:style>
  <w:style w:customStyle="1" w:styleId="WW8Num3z1" w:type="character">
    <w:name w:val="WW8Num3z1"/>
    <w:qFormat/>
    <w:rPr>
      <w:rFonts w:ascii="Calibri" w:cs="Calibri" w:hAnsi="Calibri"/>
    </w:rPr>
  </w:style>
  <w:style w:customStyle="1" w:styleId="WW8Num3z2" w:type="character">
    <w:name w:val="WW8Num3z2"/>
    <w:qFormat/>
  </w:style>
  <w:style w:customStyle="1" w:styleId="WW8Num3z3" w:type="character">
    <w:name w:val="WW8Num3z3"/>
    <w:qFormat/>
  </w:style>
  <w:style w:customStyle="1" w:styleId="WW8Num3z4" w:type="character">
    <w:name w:val="WW8Num3z4"/>
    <w:qFormat/>
  </w:style>
  <w:style w:customStyle="1" w:styleId="WW8Num3z5" w:type="character">
    <w:name w:val="WW8Num3z5"/>
    <w:qFormat/>
  </w:style>
  <w:style w:customStyle="1" w:styleId="WW8Num3z6" w:type="character">
    <w:name w:val="WW8Num3z6"/>
    <w:qFormat/>
  </w:style>
  <w:style w:customStyle="1" w:styleId="WW8Num3z7" w:type="character">
    <w:name w:val="WW8Num3z7"/>
    <w:qFormat/>
  </w:style>
  <w:style w:customStyle="1" w:styleId="WW8Num3z8" w:type="character">
    <w:name w:val="WW8Num3z8"/>
    <w:qFormat/>
  </w:style>
  <w:style w:customStyle="1" w:styleId="WW8Num4z0" w:type="character">
    <w:name w:val="WW8Num4z0"/>
    <w:qFormat/>
    <w:rPr>
      <w:rFonts w:ascii="Calibri" w:cs="Calibri" w:hAnsi="Calibri"/>
    </w:rPr>
  </w:style>
  <w:style w:customStyle="1" w:styleId="WW8Num5z0" w:type="character">
    <w:name w:val="WW8Num5z0"/>
    <w:qFormat/>
    <w:rPr>
      <w:rFonts w:ascii="Calibri" w:cs="Calibri" w:hAnsi="Calibri"/>
    </w:rPr>
  </w:style>
  <w:style w:customStyle="1" w:styleId="WW8Num6z0" w:type="character">
    <w:name w:val="WW8Num6z0"/>
    <w:qFormat/>
    <w:rPr>
      <w:rFonts w:ascii="Calibri" w:cs="Calibri" w:hAnsi="Calibri"/>
    </w:rPr>
  </w:style>
  <w:style w:customStyle="1" w:styleId="WW8Num4z1" w:type="character">
    <w:name w:val="WW8Num4z1"/>
    <w:qFormat/>
  </w:style>
  <w:style w:customStyle="1" w:styleId="WW8Num4z2" w:type="character">
    <w:name w:val="WW8Num4z2"/>
    <w:qFormat/>
  </w:style>
  <w:style w:customStyle="1" w:styleId="WW8Num4z3" w:type="character">
    <w:name w:val="WW8Num4z3"/>
    <w:qFormat/>
  </w:style>
  <w:style w:customStyle="1" w:styleId="WW8Num4z4" w:type="character">
    <w:name w:val="WW8Num4z4"/>
    <w:qFormat/>
  </w:style>
  <w:style w:customStyle="1" w:styleId="WW8Num4z5" w:type="character">
    <w:name w:val="WW8Num4z5"/>
    <w:qFormat/>
  </w:style>
  <w:style w:customStyle="1" w:styleId="WW8Num4z6" w:type="character">
    <w:name w:val="WW8Num4z6"/>
    <w:qFormat/>
  </w:style>
  <w:style w:customStyle="1" w:styleId="WW8Num4z7" w:type="character">
    <w:name w:val="WW8Num4z7"/>
    <w:qFormat/>
  </w:style>
  <w:style w:customStyle="1" w:styleId="WW8Num4z8" w:type="character">
    <w:name w:val="WW8Num4z8"/>
    <w:qFormat/>
  </w:style>
  <w:style w:customStyle="1" w:styleId="WW8Num5z1" w:type="character">
    <w:name w:val="WW8Num5z1"/>
    <w:qFormat/>
    <w:rPr>
      <w:b/>
      <w:bCs/>
      <w:i/>
      <w:color w:val="000000"/>
      <w:sz w:val="24"/>
    </w:rPr>
  </w:style>
  <w:style w:customStyle="1" w:styleId="WW8Num5z2" w:type="character">
    <w:name w:val="WW8Num5z2"/>
    <w:qFormat/>
  </w:style>
  <w:style w:customStyle="1" w:styleId="WW8Num5z3" w:type="character">
    <w:name w:val="WW8Num5z3"/>
    <w:qFormat/>
  </w:style>
  <w:style w:customStyle="1" w:styleId="WW8Num5z4" w:type="character">
    <w:name w:val="WW8Num5z4"/>
    <w:qFormat/>
  </w:style>
  <w:style w:customStyle="1" w:styleId="WW8Num5z5" w:type="character">
    <w:name w:val="WW8Num5z5"/>
    <w:qFormat/>
  </w:style>
  <w:style w:customStyle="1" w:styleId="WW8Num5z6" w:type="character">
    <w:name w:val="WW8Num5z6"/>
    <w:qFormat/>
  </w:style>
  <w:style w:customStyle="1" w:styleId="WW8Num5z7" w:type="character">
    <w:name w:val="WW8Num5z7"/>
    <w:qFormat/>
  </w:style>
  <w:style w:customStyle="1" w:styleId="WW8Num5z8" w:type="character">
    <w:name w:val="WW8Num5z8"/>
    <w:qFormat/>
  </w:style>
  <w:style w:customStyle="1" w:styleId="WW8Num6z2" w:type="character">
    <w:name w:val="WW8Num6z2"/>
    <w:qFormat/>
    <w:rPr>
      <w:b/>
      <w:bCs/>
    </w:rPr>
  </w:style>
  <w:style w:customStyle="1" w:styleId="WW8Num6z3" w:type="character">
    <w:name w:val="WW8Num6z3"/>
    <w:qFormat/>
  </w:style>
  <w:style w:customStyle="1" w:styleId="WW8Num6z4" w:type="character">
    <w:name w:val="WW8Num6z4"/>
    <w:qFormat/>
  </w:style>
  <w:style w:customStyle="1" w:styleId="WW8Num6z5" w:type="character">
    <w:name w:val="WW8Num6z5"/>
    <w:qFormat/>
  </w:style>
  <w:style w:customStyle="1" w:styleId="WW8Num6z6" w:type="character">
    <w:name w:val="WW8Num6z6"/>
    <w:qFormat/>
  </w:style>
  <w:style w:customStyle="1" w:styleId="WW8Num6z7" w:type="character">
    <w:name w:val="WW8Num6z7"/>
    <w:qFormat/>
  </w:style>
  <w:style w:customStyle="1" w:styleId="WW8Num6z8" w:type="character">
    <w:name w:val="WW8Num6z8"/>
    <w:qFormat/>
  </w:style>
  <w:style w:customStyle="1" w:styleId="WW8Num7z0" w:type="character">
    <w:name w:val="WW8Num7z0"/>
    <w:qFormat/>
    <w:rPr>
      <w:rFonts w:ascii="Calibri" w:cs="Calibri" w:hAnsi="Calibri"/>
      <w:b/>
      <w:bCs/>
    </w:rPr>
  </w:style>
  <w:style w:customStyle="1" w:styleId="WW8Num7z1" w:type="character">
    <w:name w:val="WW8Num7z1"/>
    <w:qFormat/>
    <w:rPr>
      <w:rFonts w:ascii="Calibri" w:cs="Calibri" w:hAnsi="Calibri"/>
    </w:rPr>
  </w:style>
  <w:style w:customStyle="1" w:styleId="WW8Num7z2" w:type="character">
    <w:name w:val="WW8Num7z2"/>
    <w:qFormat/>
  </w:style>
  <w:style w:customStyle="1" w:styleId="WW8Num7z3" w:type="character">
    <w:name w:val="WW8Num7z3"/>
    <w:qFormat/>
  </w:style>
  <w:style w:customStyle="1" w:styleId="WW8Num7z4" w:type="character">
    <w:name w:val="WW8Num7z4"/>
    <w:qFormat/>
  </w:style>
  <w:style w:customStyle="1" w:styleId="WW8Num7z5" w:type="character">
    <w:name w:val="WW8Num7z5"/>
    <w:qFormat/>
  </w:style>
  <w:style w:customStyle="1" w:styleId="WW8Num7z6" w:type="character">
    <w:name w:val="WW8Num7z6"/>
    <w:qFormat/>
  </w:style>
  <w:style w:customStyle="1" w:styleId="WW8Num7z7" w:type="character">
    <w:name w:val="WW8Num7z7"/>
    <w:qFormat/>
  </w:style>
  <w:style w:customStyle="1" w:styleId="WW8Num7z8" w:type="character">
    <w:name w:val="WW8Num7z8"/>
    <w:qFormat/>
  </w:style>
  <w:style w:customStyle="1" w:styleId="WW8Num8z0" w:type="character">
    <w:name w:val="WW8Num8z0"/>
    <w:qFormat/>
    <w:rPr>
      <w:rFonts w:ascii="Calibri" w:cs="Calibri" w:hAnsi="Calibri"/>
      <w:b/>
      <w:bCs/>
      <w:iCs/>
      <w:highlight w:val="yellow"/>
    </w:rPr>
  </w:style>
  <w:style w:customStyle="1" w:styleId="WW8Num8z1" w:type="character">
    <w:name w:val="WW8Num8z1"/>
    <w:qFormat/>
    <w:rPr>
      <w:rFonts w:ascii="Calibri" w:cs="Calibri" w:hAnsi="Calibri"/>
    </w:rPr>
  </w:style>
  <w:style w:customStyle="1" w:styleId="WW8Num8z2" w:type="character">
    <w:name w:val="WW8Num8z2"/>
    <w:qFormat/>
  </w:style>
  <w:style w:customStyle="1" w:styleId="WW8Num8z3" w:type="character">
    <w:name w:val="WW8Num8z3"/>
    <w:qFormat/>
  </w:style>
  <w:style w:customStyle="1" w:styleId="WW8Num8z4" w:type="character">
    <w:name w:val="WW8Num8z4"/>
    <w:qFormat/>
  </w:style>
  <w:style w:customStyle="1" w:styleId="WW8Num8z5" w:type="character">
    <w:name w:val="WW8Num8z5"/>
    <w:qFormat/>
  </w:style>
  <w:style w:customStyle="1" w:styleId="WW8Num8z6" w:type="character">
    <w:name w:val="WW8Num8z6"/>
    <w:qFormat/>
  </w:style>
  <w:style w:customStyle="1" w:styleId="WW8Num8z7" w:type="character">
    <w:name w:val="WW8Num8z7"/>
    <w:qFormat/>
  </w:style>
  <w:style w:customStyle="1" w:styleId="WW8Num8z8" w:type="character">
    <w:name w:val="WW8Num8z8"/>
    <w:qFormat/>
  </w:style>
  <w:style w:customStyle="1" w:styleId="WW8Num9z0" w:type="character">
    <w:name w:val="WW8Num9z0"/>
    <w:qFormat/>
    <w:rPr>
      <w:rFonts w:ascii="Calibri" w:cs="Calibri" w:hAnsi="Calibri"/>
    </w:rPr>
  </w:style>
  <w:style w:customStyle="1" w:styleId="WW8Num9z1" w:type="character">
    <w:name w:val="WW8Num9z1"/>
    <w:qFormat/>
  </w:style>
  <w:style w:customStyle="1" w:styleId="WW8Num9z2" w:type="character">
    <w:name w:val="WW8Num9z2"/>
    <w:qFormat/>
  </w:style>
  <w:style w:customStyle="1" w:styleId="WW8Num9z3" w:type="character">
    <w:name w:val="WW8Num9z3"/>
    <w:qFormat/>
  </w:style>
  <w:style w:customStyle="1" w:styleId="WW8Num9z4" w:type="character">
    <w:name w:val="WW8Num9z4"/>
    <w:qFormat/>
  </w:style>
  <w:style w:customStyle="1" w:styleId="WW8Num9z5" w:type="character">
    <w:name w:val="WW8Num9z5"/>
    <w:qFormat/>
  </w:style>
  <w:style w:customStyle="1" w:styleId="WW8Num9z6" w:type="character">
    <w:name w:val="WW8Num9z6"/>
    <w:qFormat/>
  </w:style>
  <w:style w:customStyle="1" w:styleId="WW8Num9z7" w:type="character">
    <w:name w:val="WW8Num9z7"/>
    <w:qFormat/>
  </w:style>
  <w:style w:customStyle="1" w:styleId="WW8Num9z8" w:type="character">
    <w:name w:val="WW8Num9z8"/>
    <w:qFormat/>
  </w:style>
  <w:style w:customStyle="1" w:styleId="WW8Num10z0" w:type="character">
    <w:name w:val="WW8Num10z0"/>
    <w:qFormat/>
    <w:rPr>
      <w:rFonts w:ascii="Calibri" w:cs="Calibri" w:hAnsi="Calibri"/>
    </w:rPr>
  </w:style>
  <w:style w:customStyle="1" w:styleId="WW8Num10z1" w:type="character">
    <w:name w:val="WW8Num10z1"/>
    <w:qFormat/>
  </w:style>
  <w:style w:customStyle="1" w:styleId="WW8Num10z2" w:type="character">
    <w:name w:val="WW8Num10z2"/>
    <w:qFormat/>
  </w:style>
  <w:style w:customStyle="1" w:styleId="WW8Num10z3" w:type="character">
    <w:name w:val="WW8Num10z3"/>
    <w:qFormat/>
  </w:style>
  <w:style w:customStyle="1" w:styleId="WW8Num10z4" w:type="character">
    <w:name w:val="WW8Num10z4"/>
    <w:qFormat/>
  </w:style>
  <w:style w:customStyle="1" w:styleId="WW8Num10z5" w:type="character">
    <w:name w:val="WW8Num10z5"/>
    <w:qFormat/>
  </w:style>
  <w:style w:customStyle="1" w:styleId="WW8Num10z6" w:type="character">
    <w:name w:val="WW8Num10z6"/>
    <w:qFormat/>
  </w:style>
  <w:style w:customStyle="1" w:styleId="WW8Num10z7" w:type="character">
    <w:name w:val="WW8Num10z7"/>
    <w:qFormat/>
  </w:style>
  <w:style w:customStyle="1" w:styleId="WW8Num10z8" w:type="character">
    <w:name w:val="WW8Num10z8"/>
    <w:qFormat/>
  </w:style>
  <w:style w:customStyle="1" w:styleId="WW8Num11z0" w:type="character">
    <w:name w:val="WW8Num11z0"/>
    <w:qFormat/>
    <w:rPr>
      <w:rFonts w:ascii="Calibri" w:cs="Calibri" w:hAnsi="Calibri"/>
    </w:rPr>
  </w:style>
  <w:style w:customStyle="1" w:styleId="WW8Num11z1" w:type="character">
    <w:name w:val="WW8Num11z1"/>
    <w:qFormat/>
  </w:style>
  <w:style w:customStyle="1" w:styleId="WW8Num11z2" w:type="character">
    <w:name w:val="WW8Num11z2"/>
    <w:qFormat/>
  </w:style>
  <w:style w:customStyle="1" w:styleId="WW8Num11z3" w:type="character">
    <w:name w:val="WW8Num11z3"/>
    <w:qFormat/>
  </w:style>
  <w:style w:customStyle="1" w:styleId="WW8Num11z4" w:type="character">
    <w:name w:val="WW8Num11z4"/>
    <w:qFormat/>
  </w:style>
  <w:style w:customStyle="1" w:styleId="WW8Num11z5" w:type="character">
    <w:name w:val="WW8Num11z5"/>
    <w:qFormat/>
  </w:style>
  <w:style w:customStyle="1" w:styleId="WW8Num11z6" w:type="character">
    <w:name w:val="WW8Num11z6"/>
    <w:qFormat/>
  </w:style>
  <w:style w:customStyle="1" w:styleId="WW8Num11z7" w:type="character">
    <w:name w:val="WW8Num11z7"/>
    <w:qFormat/>
  </w:style>
  <w:style w:customStyle="1" w:styleId="WW8Num11z8" w:type="character">
    <w:name w:val="WW8Num11z8"/>
    <w:qFormat/>
  </w:style>
  <w:style w:customStyle="1" w:styleId="WW8Num6z1" w:type="character">
    <w:name w:val="WW8Num6z1"/>
    <w:qFormat/>
    <w:rPr>
      <w:rFonts w:cs="Times New Roman" w:eastAsia="Times New Roman"/>
      <w:b/>
      <w:bCs/>
      <w:sz w:val="24"/>
      <w:szCs w:val="24"/>
      <w:lang w:bidi="ar-SA" w:eastAsia="zh-CN" w:val="cs-CZ"/>
    </w:rPr>
  </w:style>
  <w:style w:customStyle="1" w:styleId="Standardnpsmoodstavce4" w:type="character">
    <w:name w:val="Standardní písmo odstavce4"/>
    <w:qFormat/>
  </w:style>
  <w:style w:customStyle="1" w:styleId="Standardnpsmoodstavce3" w:type="character">
    <w:name w:val="Standardní písmo odstavce3"/>
    <w:qFormat/>
  </w:style>
  <w:style w:customStyle="1" w:styleId="Standardnpsmoodstavce2" w:type="character">
    <w:name w:val="Standardní písmo odstavce2"/>
    <w:qFormat/>
  </w:style>
  <w:style w:customStyle="1" w:styleId="Absatz-Standardschriftart" w:type="character">
    <w:name w:val="Absatz-Standardschriftart"/>
    <w:qFormat/>
  </w:style>
  <w:style w:customStyle="1" w:styleId="WW-Absatz-Standardschriftart" w:type="character">
    <w:name w:val="WW-Absatz-Standardschriftart"/>
    <w:qFormat/>
  </w:style>
  <w:style w:customStyle="1" w:styleId="WW-Absatz-Standardschriftart1" w:type="character">
    <w:name w:val="WW-Absatz-Standardschriftart1"/>
    <w:qFormat/>
  </w:style>
  <w:style w:customStyle="1" w:styleId="WW-Absatz-Standardschriftart11" w:type="character">
    <w:name w:val="WW-Absatz-Standardschriftart11"/>
    <w:qFormat/>
  </w:style>
  <w:style w:customStyle="1" w:styleId="WW-Absatz-Standardschriftart111" w:type="character">
    <w:name w:val="WW-Absatz-Standardschriftart111"/>
    <w:qFormat/>
  </w:style>
  <w:style w:customStyle="1" w:styleId="WW-Absatz-Standardschriftart1111" w:type="character">
    <w:name w:val="WW-Absatz-Standardschriftart1111"/>
    <w:qFormat/>
  </w:style>
  <w:style w:customStyle="1" w:styleId="Standardnpsmoodstavce1" w:type="character">
    <w:name w:val="Standardní písmo odstavce1"/>
    <w:qFormat/>
  </w:style>
  <w:style w:customStyle="1" w:styleId="ListLabel1" w:type="character">
    <w:name w:val="ListLabel 1"/>
    <w:qFormat/>
    <w:rPr>
      <w:sz w:val="28"/>
      <w:szCs w:val="28"/>
    </w:rPr>
  </w:style>
  <w:style w:styleId="Znakapoznpodarou" w:type="character">
    <w:name w:val="footnote reference"/>
    <w:basedOn w:val="Standardnpsmoodstavce"/>
    <w:qFormat/>
  </w:style>
  <w:style w:customStyle="1" w:styleId="Internetovodkaz" w:type="character">
    <w:name w:val="Internetový odkaz"/>
    <w:rPr>
      <w:color w:val="0000FF"/>
      <w:u w:val="single"/>
    </w:rPr>
  </w:style>
  <w:style w:customStyle="1" w:styleId="ZpatChar" w:type="character">
    <w:name w:val="Zápatí Char"/>
    <w:qFormat/>
    <w:rPr>
      <w:sz w:val="24"/>
      <w:szCs w:val="24"/>
    </w:rPr>
  </w:style>
  <w:style w:customStyle="1" w:styleId="TextbublinyChar" w:type="character">
    <w:name w:val="Text bubliny Char"/>
    <w:qFormat/>
    <w:rPr>
      <w:rFonts w:ascii="Tahoma" w:cs="Tahoma" w:hAnsi="Tahoma"/>
      <w:sz w:val="16"/>
      <w:szCs w:val="16"/>
    </w:rPr>
  </w:style>
  <w:style w:customStyle="1" w:styleId="Odkaznakoment1" w:type="character">
    <w:name w:val="Odkaz na komentář1"/>
    <w:qFormat/>
    <w:rPr>
      <w:sz w:val="16"/>
      <w:szCs w:val="16"/>
    </w:rPr>
  </w:style>
  <w:style w:customStyle="1" w:styleId="TextkomenteChar" w:type="character">
    <w:name w:val="Text komentáře Char"/>
    <w:qFormat/>
  </w:style>
  <w:style w:customStyle="1" w:styleId="PedmtkomenteChar" w:type="character">
    <w:name w:val="Předmět komentáře Char"/>
    <w:qFormat/>
    <w:rPr>
      <w:b/>
      <w:bCs/>
    </w:rPr>
  </w:style>
  <w:style w:customStyle="1" w:styleId="Odrky" w:type="character">
    <w:name w:val="Odrážky"/>
    <w:qFormat/>
    <w:rPr>
      <w:rFonts w:ascii="OpenSymbol;Arial Unicode MS" w:cs="OpenSymbol;Arial Unicode MS" w:eastAsia="OpenSymbol;Arial Unicode MS" w:hAnsi="OpenSymbol;Arial Unicode MS"/>
    </w:rPr>
  </w:style>
  <w:style w:customStyle="1" w:styleId="Symbolyproslovn" w:type="character">
    <w:name w:val="Symboly pro číslování"/>
    <w:qFormat/>
  </w:style>
  <w:style w:customStyle="1" w:styleId="WW-Znakyprovysvtlivky" w:type="character">
    <w:name w:val="WW-Znaky pro vysvětlivky"/>
    <w:qFormat/>
  </w:style>
  <w:style w:customStyle="1" w:styleId="Odkaznakoment2" w:type="character">
    <w:name w:val="Odkaz na komentář2"/>
    <w:qFormat/>
    <w:rPr>
      <w:sz w:val="16"/>
    </w:rPr>
  </w:style>
  <w:style w:customStyle="1" w:styleId="Zkladntext2Char" w:type="character">
    <w:name w:val="Základní text 2 Char"/>
    <w:qFormat/>
    <w:rPr>
      <w:rFonts w:ascii="Arial" w:cs="Arial" w:eastAsia="Arial" w:hAnsi="Arial"/>
      <w:sz w:val="24"/>
    </w:rPr>
  </w:style>
  <w:style w:customStyle="1" w:styleId="Nadpis9Char" w:type="character">
    <w:name w:val="Nadpis 9 Char"/>
    <w:qFormat/>
    <w:rPr>
      <w:rFonts w:ascii="Cambria" w:cs="Cambria" w:eastAsia="Cambria" w:hAnsi="Cambria"/>
      <w:sz w:val="22"/>
    </w:rPr>
  </w:style>
  <w:style w:customStyle="1" w:styleId="BalloonTextChar" w:type="character">
    <w:name w:val="Balloon Text Char"/>
    <w:qFormat/>
    <w:rPr>
      <w:rFonts w:ascii="Tahoma" w:cs="Tahoma" w:eastAsia="Tahoma" w:hAnsi="Tahoma"/>
      <w:sz w:val="16"/>
    </w:rPr>
  </w:style>
  <w:style w:customStyle="1" w:styleId="NpovdaChar" w:type="character">
    <w:name w:val="Nápověda Char"/>
    <w:qFormat/>
    <w:rPr>
      <w:rFonts w:ascii="Arial" w:cs="Arial" w:eastAsia="Arial" w:hAnsi="Arial"/>
      <w:sz w:val="16"/>
      <w:lang w:val="cs-CZ"/>
    </w:rPr>
  </w:style>
  <w:style w:customStyle="1" w:styleId="WW8Num13z1" w:type="character">
    <w:name w:val="WW8Num13z1"/>
    <w:qFormat/>
    <w:rPr>
      <w:rFonts w:ascii="OpenSymbol;Arial Unicode MS" w:cs="OpenSymbol;Arial Unicode MS" w:eastAsia="OpenSymbol;Arial Unicode MS" w:hAnsi="OpenSymbol;Arial Unicode MS"/>
    </w:rPr>
  </w:style>
  <w:style w:customStyle="1" w:styleId="WW8Num13z0" w:type="character">
    <w:name w:val="WW8Num13z0"/>
    <w:qFormat/>
    <w:rPr>
      <w:rFonts w:ascii="Symbol" w:cs="Symbol" w:eastAsia="OpenSymbol;Arial Unicode MS" w:hAnsi="Symbol"/>
    </w:rPr>
  </w:style>
  <w:style w:customStyle="1" w:styleId="WW8Num12z1" w:type="character">
    <w:name w:val="WW8Num12z1"/>
    <w:qFormat/>
    <w:rPr>
      <w:rFonts w:ascii="OpenSymbol;Arial Unicode MS" w:cs="OpenSymbol;Arial Unicode MS" w:eastAsia="OpenSymbol;Arial Unicode MS" w:hAnsi="OpenSymbol;Arial Unicode MS"/>
    </w:rPr>
  </w:style>
  <w:style w:customStyle="1" w:styleId="WW8Num12z0" w:type="character">
    <w:name w:val="WW8Num12z0"/>
    <w:qFormat/>
    <w:rPr>
      <w:rFonts w:ascii="Symbol" w:cs="Symbol" w:eastAsia="OpenSymbol;Arial Unicode MS" w:hAnsi="Symbol"/>
    </w:rPr>
  </w:style>
  <w:style w:customStyle="1" w:styleId="Odkaznavysvtlivky1" w:type="character">
    <w:name w:val="Odkaz na vysvětlivky1"/>
    <w:qFormat/>
    <w:rPr>
      <w:vertAlign w:val="superscript"/>
    </w:rPr>
  </w:style>
  <w:style w:customStyle="1" w:styleId="Znakapoznpodarou1" w:type="character">
    <w:name w:val="Značka pozn. pod čarou1"/>
    <w:qFormat/>
    <w:rPr>
      <w:vertAlign w:val="superscript"/>
    </w:rPr>
  </w:style>
  <w:style w:customStyle="1" w:styleId="slovn1Char" w:type="character">
    <w:name w:val="Číslování 1 Char"/>
    <w:qFormat/>
  </w:style>
  <w:style w:customStyle="1" w:styleId="ZkladntextChar" w:type="character">
    <w:name w:val="Základní text Char"/>
    <w:qFormat/>
    <w:rPr>
      <w:rFonts w:ascii="Arial" w:cs="Arial" w:eastAsia="Arial" w:hAnsi="Arial"/>
      <w:color w:val="000000"/>
      <w:sz w:val="20"/>
    </w:rPr>
  </w:style>
  <w:style w:customStyle="1" w:styleId="TextpoznpodarouChar" w:type="character">
    <w:name w:val="Text pozn. pod čarou Char"/>
    <w:qFormat/>
    <w:rPr>
      <w:rFonts w:ascii="Arial" w:cs="Arial" w:eastAsia="Times New Roman" w:hAnsi="Arial"/>
      <w:sz w:val="20"/>
    </w:rPr>
  </w:style>
  <w:style w:customStyle="1" w:styleId="ZhlavChar" w:type="character">
    <w:name w:val="Záhlaví Char"/>
    <w:qFormat/>
  </w:style>
  <w:style w:customStyle="1" w:styleId="WW8Num17z8" w:type="character">
    <w:name w:val="WW8Num17z8"/>
    <w:qFormat/>
  </w:style>
  <w:style w:customStyle="1" w:styleId="WW8Num17z7" w:type="character">
    <w:name w:val="WW8Num17z7"/>
    <w:qFormat/>
  </w:style>
  <w:style w:customStyle="1" w:styleId="WW8Num17z6" w:type="character">
    <w:name w:val="WW8Num17z6"/>
    <w:qFormat/>
  </w:style>
  <w:style w:customStyle="1" w:styleId="WW8Num17z5" w:type="character">
    <w:name w:val="WW8Num17z5"/>
    <w:qFormat/>
  </w:style>
  <w:style w:customStyle="1" w:styleId="WW8Num17z4" w:type="character">
    <w:name w:val="WW8Num17z4"/>
    <w:qFormat/>
  </w:style>
  <w:style w:customStyle="1" w:styleId="WW8Num17z3" w:type="character">
    <w:name w:val="WW8Num17z3"/>
    <w:qFormat/>
  </w:style>
  <w:style w:customStyle="1" w:styleId="WW8Num17z2" w:type="character">
    <w:name w:val="WW8Num17z2"/>
    <w:qFormat/>
  </w:style>
  <w:style w:customStyle="1" w:styleId="WW8Num17z1" w:type="character">
    <w:name w:val="WW8Num17z1"/>
    <w:qFormat/>
  </w:style>
  <w:style w:customStyle="1" w:styleId="WW8Num17z0" w:type="character">
    <w:name w:val="WW8Num17z0"/>
    <w:qFormat/>
    <w:rPr>
      <w:rFonts w:ascii="Arial" w:cs="Arial" w:eastAsia="Times New Roman" w:hAnsi="Arial"/>
      <w:b/>
    </w:rPr>
  </w:style>
  <w:style w:customStyle="1" w:styleId="WW8Num16z8" w:type="character">
    <w:name w:val="WW8Num16z8"/>
    <w:qFormat/>
  </w:style>
  <w:style w:customStyle="1" w:styleId="WW8Num16z7" w:type="character">
    <w:name w:val="WW8Num16z7"/>
    <w:qFormat/>
  </w:style>
  <w:style w:customStyle="1" w:styleId="WW8Num16z6" w:type="character">
    <w:name w:val="WW8Num16z6"/>
    <w:qFormat/>
  </w:style>
  <w:style w:customStyle="1" w:styleId="WW8Num16z5" w:type="character">
    <w:name w:val="WW8Num16z5"/>
    <w:qFormat/>
  </w:style>
  <w:style w:customStyle="1" w:styleId="WW8Num16z4" w:type="character">
    <w:name w:val="WW8Num16z4"/>
    <w:qFormat/>
  </w:style>
  <w:style w:customStyle="1" w:styleId="WW8Num16z3" w:type="character">
    <w:name w:val="WW8Num16z3"/>
    <w:qFormat/>
  </w:style>
  <w:style w:customStyle="1" w:styleId="WW8Num16z2" w:type="character">
    <w:name w:val="WW8Num16z2"/>
    <w:qFormat/>
  </w:style>
  <w:style w:customStyle="1" w:styleId="WW8Num16z1" w:type="character">
    <w:name w:val="WW8Num16z1"/>
    <w:qFormat/>
  </w:style>
  <w:style w:customStyle="1" w:styleId="WW8Num16z0" w:type="character">
    <w:name w:val="WW8Num16z0"/>
    <w:qFormat/>
    <w:rPr>
      <w:rFonts w:ascii="Arial" w:cs="Arial" w:eastAsia="Arial" w:hAnsi="Arial"/>
      <w:b/>
      <w:i w:val="0"/>
      <w:sz w:val="20"/>
    </w:rPr>
  </w:style>
  <w:style w:customStyle="1" w:styleId="WW8Num15z8" w:type="character">
    <w:name w:val="WW8Num15z8"/>
    <w:qFormat/>
  </w:style>
  <w:style w:customStyle="1" w:styleId="WW8Num15z7" w:type="character">
    <w:name w:val="WW8Num15z7"/>
    <w:qFormat/>
  </w:style>
  <w:style w:customStyle="1" w:styleId="WW8Num15z6" w:type="character">
    <w:name w:val="WW8Num15z6"/>
    <w:qFormat/>
  </w:style>
  <w:style w:customStyle="1" w:styleId="WW8Num15z5" w:type="character">
    <w:name w:val="WW8Num15z5"/>
    <w:qFormat/>
  </w:style>
  <w:style w:customStyle="1" w:styleId="WW8Num15z4" w:type="character">
    <w:name w:val="WW8Num15z4"/>
    <w:qFormat/>
  </w:style>
  <w:style w:customStyle="1" w:styleId="WW8Num15z3" w:type="character">
    <w:name w:val="WW8Num15z3"/>
    <w:qFormat/>
  </w:style>
  <w:style w:customStyle="1" w:styleId="WW8Num15z2" w:type="character">
    <w:name w:val="WW8Num15z2"/>
    <w:qFormat/>
  </w:style>
  <w:style w:customStyle="1" w:styleId="WW8Num15z1" w:type="character">
    <w:name w:val="WW8Num15z1"/>
    <w:qFormat/>
  </w:style>
  <w:style w:customStyle="1" w:styleId="WW8Num15z0" w:type="character">
    <w:name w:val="WW8Num15z0"/>
    <w:qFormat/>
  </w:style>
  <w:style w:customStyle="1" w:styleId="WW8Num14z8" w:type="character">
    <w:name w:val="WW8Num14z8"/>
    <w:qFormat/>
  </w:style>
  <w:style w:customStyle="1" w:styleId="WW8Num14z7" w:type="character">
    <w:name w:val="WW8Num14z7"/>
    <w:qFormat/>
  </w:style>
  <w:style w:customStyle="1" w:styleId="WW8Num14z6" w:type="character">
    <w:name w:val="WW8Num14z6"/>
    <w:qFormat/>
  </w:style>
  <w:style w:customStyle="1" w:styleId="WW8Num14z5" w:type="character">
    <w:name w:val="WW8Num14z5"/>
    <w:qFormat/>
  </w:style>
  <w:style w:customStyle="1" w:styleId="WW8Num14z4" w:type="character">
    <w:name w:val="WW8Num14z4"/>
    <w:qFormat/>
  </w:style>
  <w:style w:customStyle="1" w:styleId="WW8Num14z3" w:type="character">
    <w:name w:val="WW8Num14z3"/>
    <w:qFormat/>
  </w:style>
  <w:style w:customStyle="1" w:styleId="WW8Num14z2" w:type="character">
    <w:name w:val="WW8Num14z2"/>
    <w:qFormat/>
  </w:style>
  <w:style w:customStyle="1" w:styleId="WW8Num14z1" w:type="character">
    <w:name w:val="WW8Num14z1"/>
    <w:qFormat/>
  </w:style>
  <w:style w:customStyle="1" w:styleId="WW8Num14z0" w:type="character">
    <w:name w:val="WW8Num14z0"/>
    <w:qFormat/>
    <w:rPr>
      <w:rFonts w:ascii="Arial" w:cs="Arial" w:eastAsia="Times New Roman" w:hAnsi="Arial"/>
      <w:b/>
    </w:rPr>
  </w:style>
  <w:style w:customStyle="1" w:styleId="WW8Num13z8" w:type="character">
    <w:name w:val="WW8Num13z8"/>
    <w:qFormat/>
  </w:style>
  <w:style w:customStyle="1" w:styleId="WW8Num13z7" w:type="character">
    <w:name w:val="WW8Num13z7"/>
    <w:qFormat/>
  </w:style>
  <w:style w:customStyle="1" w:styleId="WW8Num13z6" w:type="character">
    <w:name w:val="WW8Num13z6"/>
    <w:qFormat/>
  </w:style>
  <w:style w:customStyle="1" w:styleId="WW8Num13z5" w:type="character">
    <w:name w:val="WW8Num13z5"/>
    <w:qFormat/>
  </w:style>
  <w:style w:customStyle="1" w:styleId="WW8Num13z4" w:type="character">
    <w:name w:val="WW8Num13z4"/>
    <w:qFormat/>
  </w:style>
  <w:style w:customStyle="1" w:styleId="WW8Num13z3" w:type="character">
    <w:name w:val="WW8Num13z3"/>
    <w:qFormat/>
  </w:style>
  <w:style w:customStyle="1" w:styleId="WW8Num13z2" w:type="character">
    <w:name w:val="WW8Num13z2"/>
    <w:qFormat/>
  </w:style>
  <w:style w:customStyle="1" w:styleId="WW8Num12z8" w:type="character">
    <w:name w:val="WW8Num12z8"/>
    <w:qFormat/>
  </w:style>
  <w:style w:customStyle="1" w:styleId="WW8Num12z7" w:type="character">
    <w:name w:val="WW8Num12z7"/>
    <w:qFormat/>
  </w:style>
  <w:style w:customStyle="1" w:styleId="WW8Num12z6" w:type="character">
    <w:name w:val="WW8Num12z6"/>
    <w:qFormat/>
  </w:style>
  <w:style w:customStyle="1" w:styleId="WW8Num12z5" w:type="character">
    <w:name w:val="WW8Num12z5"/>
    <w:qFormat/>
  </w:style>
  <w:style w:customStyle="1" w:styleId="WW8Num12z4" w:type="character">
    <w:name w:val="WW8Num12z4"/>
    <w:qFormat/>
  </w:style>
  <w:style w:customStyle="1" w:styleId="WW8Num12z3" w:type="character">
    <w:name w:val="WW8Num12z3"/>
    <w:qFormat/>
  </w:style>
  <w:style w:customStyle="1" w:styleId="WW8Num12z2" w:type="character">
    <w:name w:val="WW8Num12z2"/>
    <w:qFormat/>
  </w:style>
  <w:style w:customStyle="1" w:styleId="ListLabel2" w:type="character">
    <w:name w:val="ListLabel 2"/>
    <w:qFormat/>
    <w:rPr>
      <w:rFonts w:ascii="Calibri" w:cs="Calibri" w:hAnsi="Calibri"/>
      <w:b/>
      <w:bCs/>
    </w:rPr>
  </w:style>
  <w:style w:customStyle="1" w:styleId="ListLabel3" w:type="character">
    <w:name w:val="ListLabel 3"/>
    <w:qFormat/>
    <w:rPr>
      <w:rFonts w:ascii="Calibri" w:cs="Calibri" w:hAnsi="Calibri"/>
    </w:rPr>
  </w:style>
  <w:style w:customStyle="1" w:styleId="ListLabel4" w:type="character">
    <w:name w:val="ListLabel 4"/>
    <w:qFormat/>
    <w:rPr>
      <w:rFonts w:ascii="Calibri" w:cs="Calibri" w:hAnsi="Calibri"/>
    </w:rPr>
  </w:style>
  <w:style w:customStyle="1" w:styleId="ListLabel5" w:type="character">
    <w:name w:val="ListLabel 5"/>
    <w:qFormat/>
    <w:rPr>
      <w:rFonts w:ascii="Calibri" w:cs="Calibri" w:hAnsi="Calibri"/>
    </w:rPr>
  </w:style>
  <w:style w:customStyle="1" w:styleId="ListLabel6" w:type="character">
    <w:name w:val="ListLabel 6"/>
    <w:qFormat/>
    <w:rPr>
      <w:rFonts w:ascii="Calibri" w:cs="Calibri" w:hAnsi="Calibri"/>
    </w:rPr>
  </w:style>
  <w:style w:customStyle="1" w:styleId="Nadpis" w:type="paragraph">
    <w:name w:val="Nadpis"/>
    <w:basedOn w:val="Normln"/>
    <w:next w:val="Zkladntext"/>
    <w:qFormat/>
    <w:pPr>
      <w:keepNext/>
      <w:spacing w:after="120" w:before="240"/>
    </w:pPr>
    <w:rPr>
      <w:rFonts w:ascii="Arial" w:cs="Mangal" w:eastAsia="Lucida Sans Unicode" w:hAnsi="Arial"/>
      <w:sz w:val="28"/>
      <w:szCs w:val="28"/>
    </w:rPr>
  </w:style>
  <w:style w:styleId="Zkladntext" w:type="paragraph">
    <w:name w:val="Body Text"/>
    <w:basedOn w:val="Normln"/>
    <w:pPr>
      <w:spacing w:after="57" w:line="360" w:lineRule="auto"/>
      <w:ind w:right="432"/>
      <w:jc w:val="both"/>
    </w:pPr>
  </w:style>
  <w:style w:styleId="Seznam" w:type="paragraph">
    <w:name w:val="List"/>
    <w:basedOn w:val="Zkladntext"/>
    <w:rPr>
      <w:rFonts w:cs="Mangal"/>
    </w:rPr>
  </w:style>
  <w:style w:styleId="Titulek" w:type="paragraph">
    <w:name w:val="caption"/>
    <w:basedOn w:val="Normln"/>
    <w:qFormat/>
    <w:pPr>
      <w:suppressLineNumbers/>
      <w:spacing w:after="120" w:before="120"/>
    </w:pPr>
    <w:rPr>
      <w:rFonts w:cs="Mangal"/>
      <w:i/>
      <w:iCs/>
    </w:rPr>
  </w:style>
  <w:style w:customStyle="1" w:styleId="Rejstk" w:type="paragraph">
    <w:name w:val="Rejstřík"/>
    <w:basedOn w:val="Normln"/>
    <w:qFormat/>
    <w:pPr>
      <w:suppressLineNumbers/>
    </w:pPr>
    <w:rPr>
      <w:rFonts w:cs="Mangal"/>
    </w:rPr>
  </w:style>
  <w:style w:styleId="Nzev" w:type="paragraph">
    <w:name w:val="Title"/>
    <w:basedOn w:val="Normln"/>
    <w:next w:val="Podtitul"/>
    <w:qFormat/>
    <w:pPr>
      <w:jc w:val="center"/>
    </w:pPr>
    <w:rPr>
      <w:b/>
      <w:bCs/>
      <w:sz w:val="28"/>
      <w:szCs w:val="36"/>
    </w:rPr>
  </w:style>
  <w:style w:styleId="Podtitul" w:type="paragraph">
    <w:name w:val="Subtitle"/>
    <w:basedOn w:val="Normln"/>
    <w:qFormat/>
    <w:pPr>
      <w:tabs>
        <w:tab w:pos="8460" w:val="center"/>
      </w:tabs>
      <w:spacing w:line="360" w:lineRule="auto"/>
      <w:jc w:val="both"/>
    </w:pPr>
    <w:rPr>
      <w:i/>
      <w:iCs/>
      <w:sz w:val="28"/>
      <w:szCs w:val="28"/>
      <w:u w:val="single"/>
    </w:rPr>
  </w:style>
  <w:style w:styleId="Zhlav" w:type="paragraph">
    <w:name w:val="header"/>
    <w:basedOn w:val="Normln"/>
    <w:pPr>
      <w:suppressLineNumbers/>
      <w:tabs>
        <w:tab w:pos="4536" w:val="center"/>
        <w:tab w:pos="9072" w:val="right"/>
      </w:tabs>
    </w:pPr>
  </w:style>
  <w:style w:styleId="Zpat" w:type="paragraph">
    <w:name w:val="footer"/>
    <w:basedOn w:val="Normln"/>
    <w:pPr>
      <w:suppressLineNumbers/>
      <w:tabs>
        <w:tab w:pos="4536" w:val="center"/>
        <w:tab w:pos="9072" w:val="right"/>
      </w:tabs>
    </w:pPr>
  </w:style>
  <w:style w:customStyle="1" w:styleId="Text" w:type="paragraph">
    <w:name w:val="Text"/>
    <w:basedOn w:val="Normln"/>
    <w:qFormat/>
    <w:pPr>
      <w:spacing w:after="60" w:before="60"/>
    </w:pPr>
    <w:rPr>
      <w:rFonts w:ascii="Arial" w:cs="Arial" w:hAnsi="Arial"/>
      <w:sz w:val="16"/>
    </w:rPr>
  </w:style>
  <w:style w:customStyle="1" w:styleId="Obsahtabulky" w:type="paragraph">
    <w:name w:val="Obsah tabulky"/>
    <w:basedOn w:val="Normln"/>
    <w:qFormat/>
    <w:pPr>
      <w:suppressLineNumbers/>
    </w:pPr>
  </w:style>
  <w:style w:customStyle="1" w:styleId="Nadpistabulky" w:type="paragraph">
    <w:name w:val="Nadpis tabulky"/>
    <w:basedOn w:val="Obsahtabulky"/>
    <w:qFormat/>
    <w:pPr>
      <w:jc w:val="center"/>
    </w:pPr>
    <w:rPr>
      <w:b/>
      <w:bCs/>
    </w:rPr>
  </w:style>
  <w:style w:customStyle="1" w:styleId="Beznzvu1" w:type="paragraph">
    <w:name w:val="Bez názvu1"/>
    <w:basedOn w:val="Zkladntext"/>
    <w:qFormat/>
  </w:style>
  <w:style w:customStyle="1" w:styleId="WW8Num1" w:type="numbering">
    <w:name w:val="WW8Num1"/>
    <w:qFormat/>
  </w:style>
  <w:style w:customStyle="1" w:styleId="WW8Num2" w:type="numbering">
    <w:name w:val="WW8Num2"/>
    <w:qFormat/>
  </w:style>
  <w:style w:customStyle="1" w:styleId="WW8Num3" w:type="numbering">
    <w:name w:val="WW8Num3"/>
    <w:qFormat/>
  </w:style>
  <w:style w:customStyle="1" w:styleId="WW8Num4" w:type="numbering">
    <w:name w:val="WW8Num4"/>
    <w:qFormat/>
  </w:style>
  <w:style w:customStyle="1" w:styleId="WW8Num5" w:type="numbering">
    <w:name w:val="WW8Num5"/>
    <w:qFormat/>
  </w:style>
  <w:style w:customStyle="1" w:styleId="WW8Num6" w:type="numbering">
    <w:name w:val="WW8Num6"/>
    <w:qFormat/>
  </w:style>
  <w:style w:styleId="Textbubliny" w:type="paragraph">
    <w:name w:val="Balloon Text"/>
    <w:basedOn w:val="Normln"/>
    <w:link w:val="TextbublinyChar1"/>
    <w:uiPriority w:val="99"/>
    <w:semiHidden/>
    <w:unhideWhenUsed/>
    <w:rsid w:val="00F307B0"/>
    <w:rPr>
      <w:rFonts w:ascii="Tahoma" w:cs="Tahoma" w:hAnsi="Tahoma"/>
      <w:sz w:val="16"/>
      <w:szCs w:val="16"/>
    </w:rPr>
  </w:style>
  <w:style w:customStyle="1" w:styleId="TextbublinyChar1" w:type="character">
    <w:name w:val="Text bubliny Char1"/>
    <w:basedOn w:val="Standardnpsmoodstavce"/>
    <w:link w:val="Textbubliny"/>
    <w:uiPriority w:val="99"/>
    <w:semiHidden/>
    <w:rsid w:val="00F307B0"/>
    <w:rPr>
      <w:rFonts w:ascii="Tahoma" w:cs="Tahoma" w:eastAsia="Times New Roman" w:hAnsi="Tahoma"/>
      <w:color w:val="00000A"/>
      <w:sz w:val="16"/>
      <w:szCs w:val="16"/>
      <w:shd w:color="auto" w:fill="FFFFFF" w:val="clear"/>
      <w:lang w:bidi="ar-SA"/>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WithEffects.xml" Type="http://schemas.microsoft.com/office/2007/relationships/stylesWithEffects" Id="rId3"/>
    <Relationship Target="endnotes.xml" Type="http://schemas.openxmlformats.org/officeDocument/2006/relationships/endnotes" Id="rId7"/>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4</properties:Pages>
  <properties:Words>1335</properties:Words>
  <properties:Characters>7878</properties:Characters>
  <properties:Lines>65</properties:Lines>
  <properties:Paragraphs>18</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9195</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2018-05-29T13:15:00Z</dcterms:created>
  <dc:creator/>
  <dc:language>cs-CZ</dc:language>
  <cp:lastModifiedBy/>
  <cp:lastPrinted>2018-05-29T13:43:00Z</cp:lastPrinted>
  <dcterms:modified xmlns:xsi="http://www.w3.org/2001/XMLSchema-instance" xsi:type="dcterms:W3CDTF">2018-05-29T13:43:00Z</dcterms:modified>
  <cp:revision>3</cp:revision>
</cp:coreProperties>
</file>