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A1EB2" w:rsidR="00F52B2F" w:rsidP="00321B55" w:rsidRDefault="00F52B2F">
      <w:pPr>
        <w:pStyle w:val="JakoNadpis1bezslovn"/>
        <w:ind w:left="0"/>
        <w:jc w:val="center"/>
        <w:rPr>
          <w:rFonts w:cs="Arial" w:asciiTheme="minorHAnsi" w:hAnsiTheme="minorHAnsi"/>
          <w:sz w:val="24"/>
          <w:szCs w:val="24"/>
        </w:rPr>
      </w:pPr>
      <w:r w:rsidRPr="009A1EB2">
        <w:rPr>
          <w:rFonts w:cs="Arial" w:asciiTheme="minorHAnsi" w:hAnsiTheme="minorHAnsi"/>
          <w:sz w:val="24"/>
          <w:szCs w:val="24"/>
        </w:rPr>
        <w:t xml:space="preserve">Příloha č. </w:t>
      </w:r>
      <w:r w:rsidRPr="009A1EB2" w:rsidR="00270AD9">
        <w:rPr>
          <w:rFonts w:cs="Arial" w:asciiTheme="minorHAnsi" w:hAnsiTheme="minorHAnsi"/>
          <w:sz w:val="24"/>
          <w:szCs w:val="24"/>
          <w:lang w:val="cs-CZ"/>
        </w:rPr>
        <w:t>1</w:t>
      </w:r>
      <w:r w:rsidRPr="009A1EB2">
        <w:rPr>
          <w:rFonts w:cs="Arial" w:asciiTheme="minorHAnsi" w:hAnsiTheme="minorHAnsi"/>
          <w:sz w:val="24"/>
          <w:szCs w:val="24"/>
        </w:rPr>
        <w:t xml:space="preserve"> </w:t>
      </w:r>
      <w:r w:rsidRPr="009A1EB2" w:rsidR="00C84D88">
        <w:rPr>
          <w:rFonts w:cs="Arial" w:asciiTheme="minorHAnsi" w:hAnsiTheme="minorHAnsi"/>
          <w:sz w:val="24"/>
          <w:szCs w:val="24"/>
          <w:lang w:val="cs-CZ"/>
        </w:rPr>
        <w:t xml:space="preserve">- </w:t>
      </w:r>
      <w:r w:rsidRPr="009A1EB2">
        <w:rPr>
          <w:rFonts w:cs="Arial" w:asciiTheme="minorHAnsi" w:hAnsiTheme="minorHAnsi"/>
          <w:sz w:val="24"/>
          <w:szCs w:val="24"/>
        </w:rPr>
        <w:t>Krycí list nabídky</w:t>
      </w:r>
    </w:p>
    <w:p w:rsidRPr="009A1EB2" w:rsidR="00F52B2F" w:rsidRDefault="00090B6F">
      <w:pPr>
        <w:jc w:val="center"/>
        <w:rPr>
          <w:rFonts w:cs="Arial" w:asciiTheme="minorHAnsi" w:hAnsiTheme="minorHAnsi"/>
          <w:b/>
          <w:sz w:val="24"/>
          <w:szCs w:val="24"/>
        </w:rPr>
      </w:pPr>
      <w:r w:rsidRPr="009A1EB2">
        <w:rPr>
          <w:rFonts w:cs="Arial" w:asciiTheme="minorHAnsi" w:hAnsiTheme="minorHAnsi"/>
          <w:b/>
          <w:sz w:val="24"/>
          <w:szCs w:val="24"/>
        </w:rPr>
        <w:t>pro</w:t>
      </w:r>
      <w:r w:rsidRPr="009A1EB2" w:rsidR="00F52B2F">
        <w:rPr>
          <w:rFonts w:cs="Arial" w:asciiTheme="minorHAnsi" w:hAnsiTheme="minorHAnsi"/>
          <w:b/>
          <w:sz w:val="24"/>
          <w:szCs w:val="24"/>
        </w:rPr>
        <w:t xml:space="preserve"> zakázku</w:t>
      </w:r>
      <w:r w:rsidRPr="009A1EB2" w:rsidR="00180F4A">
        <w:rPr>
          <w:rFonts w:cs="Arial" w:asciiTheme="minorHAnsi" w:hAnsiTheme="minorHAnsi"/>
          <w:b/>
          <w:sz w:val="24"/>
          <w:szCs w:val="24"/>
        </w:rPr>
        <w:t xml:space="preserve"> malého rozsahu</w:t>
      </w:r>
      <w:r w:rsidRPr="009A1EB2" w:rsidR="00F52B2F">
        <w:rPr>
          <w:rFonts w:cs="Arial" w:asciiTheme="minorHAnsi" w:hAnsiTheme="minorHAnsi"/>
          <w:b/>
          <w:sz w:val="24"/>
          <w:szCs w:val="24"/>
        </w:rPr>
        <w:t xml:space="preserve">: </w:t>
      </w:r>
    </w:p>
    <w:tbl>
      <w:tblPr>
        <w:tblW w:w="8789" w:type="dxa"/>
        <w:tblInd w:w="250" w:type="dxa"/>
        <w:tblLayout w:type="fixed"/>
        <w:tblLook w:firstRow="0" w:lastRow="0" w:firstColumn="0" w:lastColumn="0" w:noHBand="0" w:noVBand="0" w:val="0000"/>
      </w:tblPr>
      <w:tblGrid>
        <w:gridCol w:w="2268"/>
        <w:gridCol w:w="6521"/>
      </w:tblGrid>
      <w:tr w:rsidRPr="009A1EB2" w:rsidR="00C84D88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C84D88" w:rsidP="00765BA8" w:rsidRDefault="00C84D88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B9122B" w:rsidP="00B9122B" w:rsidRDefault="00B9122B">
            <w:pPr>
              <w:spacing w:after="0"/>
              <w:rPr>
                <w:rFonts w:cs="Arial" w:asciiTheme="minorHAnsi" w:hAnsiTheme="minorHAnsi"/>
                <w:b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b/>
                <w:sz w:val="24"/>
                <w:szCs w:val="24"/>
              </w:rPr>
              <w:t>Strategické rozvojové dokumenty:</w:t>
            </w:r>
          </w:p>
          <w:p w:rsidRPr="009A1EB2" w:rsidR="00BF254B" w:rsidP="003F5CBE" w:rsidRDefault="00B9122B">
            <w:pPr>
              <w:pStyle w:val="Odstavecseseznamem"/>
              <w:numPr>
                <w:ilvl w:val="0"/>
                <w:numId w:val="5"/>
              </w:numPr>
              <w:spacing w:after="0"/>
              <w:ind w:left="34" w:firstLine="0"/>
              <w:rPr>
                <w:rFonts w:cs="Arial" w:asciiTheme="minorHAnsi" w:hAnsiTheme="minorHAnsi"/>
                <w:b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b/>
                <w:sz w:val="24"/>
                <w:szCs w:val="24"/>
              </w:rPr>
              <w:t>část: Strategický rozvojový dokument Rozvoj Smart City v Milevsku: Živé Milevsko - Smart Region</w:t>
            </w:r>
          </w:p>
        </w:tc>
      </w:tr>
      <w:tr w:rsidRPr="009A1EB2" w:rsidR="00C84D88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C84D88" w:rsidP="00765BA8" w:rsidRDefault="00C84D88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BF254B" w:rsidP="006E4387" w:rsidRDefault="00B9122B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CZ.03.4.74/0.0/0.0/16_058/0007341</w:t>
            </w:r>
          </w:p>
        </w:tc>
      </w:tr>
      <w:tr w:rsidRPr="009A1EB2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6E4387" w:rsidP="006E4387" w:rsidRDefault="006E4387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6E4387" w:rsidP="006E4387" w:rsidRDefault="00B9122B">
            <w:pPr>
              <w:spacing w:after="0" w:line="240" w:lineRule="exac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Město Milevsko</w:t>
            </w:r>
          </w:p>
        </w:tc>
      </w:tr>
      <w:tr w:rsidRPr="009A1EB2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6E4387" w:rsidP="006E4387" w:rsidRDefault="006E4387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6E4387" w:rsidP="006E4387" w:rsidRDefault="00B9122B">
            <w:pPr>
              <w:spacing w:after="0" w:line="240" w:lineRule="exac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Milevsko 1, nám. E. Beneše 420, PSČ 399 01</w:t>
            </w:r>
          </w:p>
        </w:tc>
      </w:tr>
      <w:tr w:rsidRPr="009A1EB2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6E4387" w:rsidP="006E4387" w:rsidRDefault="006E4387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6E4387" w:rsidP="006E4387" w:rsidRDefault="00B9122B">
            <w:pPr>
              <w:spacing w:after="0" w:line="240" w:lineRule="exac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00249831</w:t>
            </w:r>
          </w:p>
        </w:tc>
      </w:tr>
      <w:tr w:rsidRPr="009A1EB2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6E4387" w:rsidP="006E4387" w:rsidRDefault="006E4387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6E4387" w:rsidP="006E4387" w:rsidRDefault="00B9122B">
            <w:pPr>
              <w:spacing w:after="0" w:line="240" w:lineRule="exac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Ing. Ivan Radostou</w:t>
            </w:r>
            <w:r w:rsidRPr="009A1EB2" w:rsidR="006E4387">
              <w:rPr>
                <w:rFonts w:cs="Arial" w:asciiTheme="minorHAnsi" w:hAnsiTheme="minorHAnsi"/>
                <w:sz w:val="24"/>
                <w:szCs w:val="24"/>
              </w:rPr>
              <w:t>, starostou</w:t>
            </w:r>
          </w:p>
        </w:tc>
      </w:tr>
    </w:tbl>
    <w:p w:rsidRPr="009A1EB2" w:rsidR="00C84D88" w:rsidP="007D52F0" w:rsidRDefault="00C84D88">
      <w:pPr>
        <w:spacing w:after="0"/>
        <w:rPr>
          <w:rFonts w:cs="Arial" w:asciiTheme="minorHAnsi" w:hAnsiTheme="minorHAnsi"/>
        </w:rPr>
      </w:pPr>
    </w:p>
    <w:p w:rsidRPr="009A1EB2" w:rsidR="00F52B2F" w:rsidRDefault="00F52B2F">
      <w:pPr>
        <w:pStyle w:val="nzevmen"/>
        <w:jc w:val="center"/>
        <w:rPr>
          <w:rFonts w:cs="Arial" w:asciiTheme="minorHAnsi" w:hAnsiTheme="minorHAnsi"/>
          <w:sz w:val="24"/>
          <w:szCs w:val="24"/>
          <w:lang w:val="cs-CZ"/>
        </w:rPr>
      </w:pPr>
      <w:r w:rsidRPr="009A1EB2">
        <w:rPr>
          <w:rFonts w:cs="Arial" w:asciiTheme="minorHAnsi" w:hAnsiTheme="minorHAnsi"/>
          <w:sz w:val="24"/>
          <w:szCs w:val="24"/>
        </w:rPr>
        <w:t xml:space="preserve">Údaje o </w:t>
      </w:r>
      <w:r w:rsidRPr="009A1EB2" w:rsidR="005517B7">
        <w:rPr>
          <w:rFonts w:cs="Arial" w:asciiTheme="minorHAnsi" w:hAnsi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9A1EB2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B862DB" w:rsidP="00B862DB" w:rsidRDefault="00B862DB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:rsidRPr="009A1EB2" w:rsidR="00B862DB" w:rsidP="00DB1886" w:rsidRDefault="00DB1886">
            <w:pPr>
              <w:spacing w:after="0" w:line="240" w:lineRule="auto"/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</w:t>
            </w:r>
            <w:r w:rsidRPr="009A1EB2" w:rsidR="00B862DB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opl</w:t>
            </w: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ní dodavatel</w:t>
            </w:r>
          </w:p>
        </w:tc>
      </w:tr>
      <w:tr w:rsidRPr="009A1EB2" w:rsidR="00DB1886" w:rsidTr="00313565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  <w:tr w:rsidRPr="009A1EB2" w:rsidR="00DB1886" w:rsidTr="00313565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  <w:tr w:rsidRPr="009A1EB2" w:rsidR="00DB1886" w:rsidTr="00313565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  <w:tr w:rsidRPr="009A1EB2" w:rsidR="00DB1886" w:rsidTr="00313565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  <w:tr w:rsidRPr="009A1EB2" w:rsidR="00DB1886" w:rsidTr="00313565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  <w:tr w:rsidRPr="009A1EB2" w:rsidR="00DB1886" w:rsidTr="00313565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</w:tbl>
    <w:p w:rsidRPr="009A1EB2" w:rsidR="00736FE0" w:rsidP="00210DA4" w:rsidRDefault="00736FE0">
      <w:pPr>
        <w:spacing w:after="0"/>
        <w:rPr>
          <w:rFonts w:cs="Arial" w:asciiTheme="minorHAnsi" w:hAnsiTheme="minorHAnsi"/>
          <w:sz w:val="24"/>
          <w:szCs w:val="24"/>
        </w:rPr>
      </w:pPr>
    </w:p>
    <w:p w:rsidRPr="009A1EB2" w:rsidR="00EA0E03" w:rsidRDefault="00EA0E03">
      <w:pPr>
        <w:pStyle w:val="nzevmen"/>
        <w:jc w:val="center"/>
        <w:rPr>
          <w:rFonts w:cs="Arial" w:asciiTheme="minorHAnsi" w:hAnsiTheme="minorHAnsi"/>
          <w:sz w:val="24"/>
          <w:szCs w:val="24"/>
          <w:lang w:val="cs-CZ"/>
        </w:rPr>
      </w:pPr>
      <w:r w:rsidRPr="009A1EB2">
        <w:rPr>
          <w:rFonts w:cs="Arial" w:asciiTheme="minorHAnsi" w:hAnsiTheme="minorHAnsi"/>
          <w:sz w:val="24"/>
          <w:szCs w:val="24"/>
          <w:lang w:val="cs-CZ"/>
        </w:rPr>
        <w:t>Cenová nabídka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568"/>
        <w:gridCol w:w="1397"/>
        <w:gridCol w:w="1397"/>
        <w:gridCol w:w="1398"/>
      </w:tblGrid>
      <w:tr w:rsidRPr="009A1EB2" w:rsidR="00EA0E03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Pr="009A1EB2" w:rsidR="00EA0E03" w:rsidP="00DD21E6" w:rsidRDefault="0081442E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Specifikace aktivity</w:t>
            </w:r>
          </w:p>
        </w:tc>
        <w:tc>
          <w:tcPr>
            <w:tcW w:w="139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Cena</w:t>
            </w:r>
          </w:p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(bez DPH)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DPH</w:t>
            </w:r>
          </w:p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(v Kč)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Cena celkem</w:t>
            </w:r>
          </w:p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(včetně DPH)</w:t>
            </w:r>
          </w:p>
        </w:tc>
      </w:tr>
      <w:tr w:rsidRPr="009A1EB2" w:rsidR="00DB1886" w:rsidTr="00DB188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Pr="009A1EB2" w:rsidR="00DB1886" w:rsidP="00DD21E6" w:rsidRDefault="00DB1886">
            <w:pPr>
              <w:spacing w:after="0"/>
              <w:rPr>
                <w:rFonts w:cs="Arial" w:asciiTheme="minorHAnsi" w:hAnsiTheme="minorHAnsi"/>
                <w:b/>
              </w:rPr>
            </w:pPr>
            <w:r w:rsidRPr="009A1EB2">
              <w:rPr>
                <w:rFonts w:cs="Arial" w:asciiTheme="minorHAnsi" w:hAnsiTheme="minorHAnsi"/>
                <w:b/>
              </w:rPr>
              <w:t>CELKOVÁ nabídková cena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9A1EB2" w:rsidR="00DB1886" w:rsidP="00DB1886" w:rsidRDefault="00DB1886">
            <w:pPr>
              <w:jc w:val="center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9A1EB2" w:rsidR="00DB1886" w:rsidP="00DB1886" w:rsidRDefault="00DB1886">
            <w:pPr>
              <w:jc w:val="center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Pr="009A1EB2" w:rsidR="00DB1886" w:rsidP="00DB1886" w:rsidRDefault="00DB1886">
            <w:pPr>
              <w:jc w:val="center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</w:tbl>
    <w:p w:rsidRPr="009A1EB2" w:rsidR="00496746" w:rsidP="00EB2794" w:rsidRDefault="00496746">
      <w:pPr>
        <w:spacing w:line="240" w:lineRule="auto"/>
        <w:rPr>
          <w:rFonts w:cs="Arial" w:asciiTheme="minorHAnsi" w:hAnsiTheme="minorHAnsi"/>
          <w:sz w:val="24"/>
          <w:szCs w:val="24"/>
        </w:rPr>
      </w:pPr>
      <w:bookmarkStart w:name="_GoBack" w:id="0"/>
      <w:bookmarkEnd w:id="0"/>
    </w:p>
    <w:p w:rsidRPr="009A1EB2" w:rsidR="001D69E6" w:rsidP="001D69E6" w:rsidRDefault="001D69E6">
      <w:pPr>
        <w:spacing w:after="0" w:line="240" w:lineRule="exact"/>
        <w:ind w:left="4961"/>
        <w:jc w:val="both"/>
        <w:rPr>
          <w:rFonts w:cs="Arial" w:asciiTheme="minorHAnsi" w:hAnsiTheme="minorHAnsi"/>
          <w:sz w:val="24"/>
          <w:szCs w:val="24"/>
        </w:rPr>
      </w:pPr>
    </w:p>
    <w:p w:rsidRPr="009A1EB2" w:rsidR="001D69E6" w:rsidP="001D69E6" w:rsidRDefault="001D69E6">
      <w:pPr>
        <w:spacing w:after="0" w:line="240" w:lineRule="exact"/>
        <w:ind w:left="4961"/>
        <w:jc w:val="both"/>
        <w:rPr>
          <w:rFonts w:cs="Arial" w:asciiTheme="minorHAnsi" w:hAnsiTheme="minorHAnsi"/>
          <w:sz w:val="24"/>
          <w:szCs w:val="24"/>
        </w:rPr>
      </w:pPr>
    </w:p>
    <w:p w:rsidRPr="009A1EB2" w:rsidR="001D69E6" w:rsidP="001D69E6" w:rsidRDefault="001D69E6">
      <w:pPr>
        <w:spacing w:after="0" w:line="240" w:lineRule="exact"/>
        <w:ind w:left="4961"/>
        <w:jc w:val="center"/>
        <w:rPr>
          <w:rFonts w:cs="Arial" w:asciiTheme="minorHAnsi" w:hAnsiTheme="minorHAnsi"/>
        </w:rPr>
      </w:pPr>
      <w:r w:rsidRPr="009A1EB2">
        <w:rPr>
          <w:rFonts w:cs="Arial" w:asciiTheme="minorHAnsi" w:hAnsiTheme="minorHAnsi"/>
        </w:rPr>
        <w:t>………………………………..</w:t>
      </w:r>
    </w:p>
    <w:p w:rsidRPr="009A1EB2" w:rsidR="001D69E6" w:rsidP="003F5CBE" w:rsidRDefault="003F5CBE">
      <w:pPr>
        <w:spacing w:after="0" w:line="240" w:lineRule="exact"/>
        <w:ind w:left="4961"/>
        <w:jc w:val="center"/>
        <w:rPr>
          <w:rFonts w:cs="Arial" w:asciiTheme="minorHAnsi" w:hAnsiTheme="minorHAnsi"/>
        </w:rPr>
      </w:pPr>
      <w:r w:rsidRPr="009A1EB2">
        <w:rPr>
          <w:rFonts w:cs="Arial" w:asciiTheme="minorHAnsi" w:hAnsiTheme="minorHAnsi"/>
        </w:rPr>
        <w:t>jméno, funkce a podpis oprávněné osoby uchazeče</w:t>
      </w:r>
    </w:p>
    <w:sectPr w:rsidRPr="009A1EB2" w:rsidR="001D69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F0D12" w:rsidP="00F52B2F" w:rsidRDefault="003F0D12">
      <w:pPr>
        <w:spacing w:after="0" w:line="240" w:lineRule="auto"/>
      </w:pPr>
      <w:r>
        <w:separator/>
      </w:r>
    </w:p>
  </w:endnote>
  <w:endnote w:type="continuationSeparator" w:id="0">
    <w:p w:rsidR="003F0D12" w:rsidP="00F52B2F" w:rsidRDefault="003F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F0D12" w:rsidP="00F52B2F" w:rsidRDefault="003F0D12">
      <w:pPr>
        <w:spacing w:after="0" w:line="240" w:lineRule="auto"/>
      </w:pPr>
      <w:r>
        <w:separator/>
      </w:r>
    </w:p>
  </w:footnote>
  <w:footnote w:type="continuationSeparator" w:id="0">
    <w:p w:rsidR="003F0D12" w:rsidP="00F52B2F" w:rsidRDefault="003F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52B2F" w:rsidRDefault="00A33F02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D60ABD"/>
    <w:multiLevelType w:val="hybridMultilevel"/>
    <w:tmpl w:val="2D129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60FF"/>
    <w:multiLevelType w:val="hybridMultilevel"/>
    <w:tmpl w:val="A43AC97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>
      <w:start w:val="1"/>
      <w:numFmt w:val="lowerRoman"/>
      <w:lvlText w:val="%3."/>
      <w:lvlJc w:val="right"/>
      <w:pPr>
        <w:ind w:left="2217" w:hanging="180"/>
      </w:pPr>
    </w:lvl>
    <w:lvl w:ilvl="3" w:tplc="0405000F">
      <w:start w:val="1"/>
      <w:numFmt w:val="decimal"/>
      <w:lvlText w:val="%4."/>
      <w:lvlJc w:val="left"/>
      <w:pPr>
        <w:ind w:left="2937" w:hanging="360"/>
      </w:pPr>
    </w:lvl>
    <w:lvl w:ilvl="4" w:tplc="04050019">
      <w:start w:val="1"/>
      <w:numFmt w:val="lowerLetter"/>
      <w:lvlText w:val="%5."/>
      <w:lvlJc w:val="left"/>
      <w:pPr>
        <w:ind w:left="3657" w:hanging="360"/>
      </w:pPr>
    </w:lvl>
    <w:lvl w:ilvl="5" w:tplc="0405001B">
      <w:start w:val="1"/>
      <w:numFmt w:val="lowerRoman"/>
      <w:lvlText w:val="%6."/>
      <w:lvlJc w:val="right"/>
      <w:pPr>
        <w:ind w:left="4377" w:hanging="180"/>
      </w:pPr>
    </w:lvl>
    <w:lvl w:ilvl="6" w:tplc="0405000F">
      <w:start w:val="1"/>
      <w:numFmt w:val="decimal"/>
      <w:lvlText w:val="%7."/>
      <w:lvlJc w:val="left"/>
      <w:pPr>
        <w:ind w:left="5097" w:hanging="360"/>
      </w:pPr>
    </w:lvl>
    <w:lvl w:ilvl="7" w:tplc="04050019">
      <w:start w:val="1"/>
      <w:numFmt w:val="lowerLetter"/>
      <w:lvlText w:val="%8."/>
      <w:lvlJc w:val="left"/>
      <w:pPr>
        <w:ind w:left="5817" w:hanging="360"/>
      </w:pPr>
    </w:lvl>
    <w:lvl w:ilvl="8" w:tplc="0405001B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F095B5D"/>
    <w:multiLevelType w:val="hybridMultilevel"/>
    <w:tmpl w:val="88C69420"/>
    <w:lvl w:ilvl="0" w:tplc="ED9AD6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14" w:hanging="360"/>
      </w:pPr>
    </w:lvl>
    <w:lvl w:ilvl="2" w:tplc="0405001B" w:tentative="true">
      <w:start w:val="1"/>
      <w:numFmt w:val="lowerRoman"/>
      <w:lvlText w:val="%3."/>
      <w:lvlJc w:val="right"/>
      <w:pPr>
        <w:ind w:left="1834" w:hanging="180"/>
      </w:pPr>
    </w:lvl>
    <w:lvl w:ilvl="3" w:tplc="0405000F" w:tentative="true">
      <w:start w:val="1"/>
      <w:numFmt w:val="decimal"/>
      <w:lvlText w:val="%4."/>
      <w:lvlJc w:val="left"/>
      <w:pPr>
        <w:ind w:left="2554" w:hanging="360"/>
      </w:pPr>
    </w:lvl>
    <w:lvl w:ilvl="4" w:tplc="04050019" w:tentative="true">
      <w:start w:val="1"/>
      <w:numFmt w:val="lowerLetter"/>
      <w:lvlText w:val="%5."/>
      <w:lvlJc w:val="left"/>
      <w:pPr>
        <w:ind w:left="3274" w:hanging="360"/>
      </w:pPr>
    </w:lvl>
    <w:lvl w:ilvl="5" w:tplc="0405001B" w:tentative="true">
      <w:start w:val="1"/>
      <w:numFmt w:val="lowerRoman"/>
      <w:lvlText w:val="%6."/>
      <w:lvlJc w:val="right"/>
      <w:pPr>
        <w:ind w:left="3994" w:hanging="180"/>
      </w:pPr>
    </w:lvl>
    <w:lvl w:ilvl="6" w:tplc="0405000F" w:tentative="true">
      <w:start w:val="1"/>
      <w:numFmt w:val="decimal"/>
      <w:lvlText w:val="%7."/>
      <w:lvlJc w:val="left"/>
      <w:pPr>
        <w:ind w:left="4714" w:hanging="360"/>
      </w:pPr>
    </w:lvl>
    <w:lvl w:ilvl="7" w:tplc="04050019" w:tentative="true">
      <w:start w:val="1"/>
      <w:numFmt w:val="lowerLetter"/>
      <w:lvlText w:val="%8."/>
      <w:lvlJc w:val="left"/>
      <w:pPr>
        <w:ind w:left="5434" w:hanging="360"/>
      </w:pPr>
    </w:lvl>
    <w:lvl w:ilvl="8" w:tplc="0405001B" w:tentative="true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4"/>
    <w:rsid w:val="00090B6F"/>
    <w:rsid w:val="000B677A"/>
    <w:rsid w:val="000D1FBF"/>
    <w:rsid w:val="00160301"/>
    <w:rsid w:val="00180F4A"/>
    <w:rsid w:val="0019722E"/>
    <w:rsid w:val="001D69E6"/>
    <w:rsid w:val="00210DA4"/>
    <w:rsid w:val="00270AD9"/>
    <w:rsid w:val="002A4524"/>
    <w:rsid w:val="002C3AD5"/>
    <w:rsid w:val="00321B55"/>
    <w:rsid w:val="00376C18"/>
    <w:rsid w:val="003C1F1F"/>
    <w:rsid w:val="003C33A2"/>
    <w:rsid w:val="003C6F7E"/>
    <w:rsid w:val="003D7A06"/>
    <w:rsid w:val="003F0D12"/>
    <w:rsid w:val="003F53C7"/>
    <w:rsid w:val="003F5CBE"/>
    <w:rsid w:val="00496746"/>
    <w:rsid w:val="004C7DBD"/>
    <w:rsid w:val="00546AA9"/>
    <w:rsid w:val="005517B7"/>
    <w:rsid w:val="005A65F5"/>
    <w:rsid w:val="005B16F4"/>
    <w:rsid w:val="006E4387"/>
    <w:rsid w:val="006F3D94"/>
    <w:rsid w:val="00712BCD"/>
    <w:rsid w:val="00736FE0"/>
    <w:rsid w:val="00765BA8"/>
    <w:rsid w:val="007D52F0"/>
    <w:rsid w:val="007E4B23"/>
    <w:rsid w:val="0081442E"/>
    <w:rsid w:val="00865B0B"/>
    <w:rsid w:val="00877C6A"/>
    <w:rsid w:val="00886386"/>
    <w:rsid w:val="008E4EC5"/>
    <w:rsid w:val="00903141"/>
    <w:rsid w:val="00973E25"/>
    <w:rsid w:val="0098186E"/>
    <w:rsid w:val="009A1EB2"/>
    <w:rsid w:val="009A3154"/>
    <w:rsid w:val="009A7142"/>
    <w:rsid w:val="00A33F02"/>
    <w:rsid w:val="00B060EC"/>
    <w:rsid w:val="00B268E5"/>
    <w:rsid w:val="00B32313"/>
    <w:rsid w:val="00B862DB"/>
    <w:rsid w:val="00B9122B"/>
    <w:rsid w:val="00BF254B"/>
    <w:rsid w:val="00C84D88"/>
    <w:rsid w:val="00C91FA6"/>
    <w:rsid w:val="00CD25AE"/>
    <w:rsid w:val="00D318E2"/>
    <w:rsid w:val="00DB1886"/>
    <w:rsid w:val="00DD130B"/>
    <w:rsid w:val="00DD21E6"/>
    <w:rsid w:val="00DE6C4D"/>
    <w:rsid w:val="00E9496A"/>
    <w:rsid w:val="00EA0E03"/>
    <w:rsid w:val="00EA2A73"/>
    <w:rsid w:val="00EA7BD6"/>
    <w:rsid w:val="00EB2794"/>
    <w:rsid w:val="00EC349B"/>
    <w:rsid w:val="00EF1978"/>
    <w:rsid w:val="00F52B2F"/>
    <w:rsid w:val="00F73D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andardnpsmoodstavce1" w:customStyle="true">
    <w:name w:val="Standardní písmo odstavce1"/>
  </w:style>
  <w:style w:type="character" w:styleId="Nadpis1Char" w:customStyle="true">
    <w:name w:val="Nadpis 1 Char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ZhlavChar" w:customStyle="true">
    <w:name w:val="Záhlaví Char"/>
    <w:rPr>
      <w:sz w:val="22"/>
      <w:szCs w:val="22"/>
    </w:rPr>
  </w:style>
  <w:style w:type="character" w:styleId="ZpatChar" w:customStyle="true">
    <w:name w:val="Zápatí Char"/>
    <w:rPr>
      <w:sz w:val="22"/>
      <w:szCs w:val="22"/>
    </w:rPr>
  </w:style>
  <w:style w:type="character" w:styleId="TextbublinyChar" w:customStyle="true">
    <w:name w:val="Text bubliny Char"/>
    <w:rPr>
      <w:rFonts w:ascii="Tahoma" w:hAnsi="Tahoma" w:cs="Tahoma"/>
      <w:sz w:val="16"/>
      <w:szCs w:val="16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JakoNadpis1bezslovn" w:customStyle="true">
    <w:name w:val="Jako Nadpis 1 bez číslování"/>
    <w:basedOn w:val="Nadpis1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  <w:lang w:val="x-none"/>
    </w:rPr>
  </w:style>
  <w:style w:type="paragraph" w:styleId="nzevmen" w:customStyle="true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EA0E03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A0E03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3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E2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73E25"/>
    <w:rPr>
      <w:rFonts w:ascii="Calibri" w:hAnsi="Calibri" w:eastAsia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E2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73E25"/>
    <w:rPr>
      <w:rFonts w:ascii="Calibri" w:hAnsi="Calibri" w:eastAsia="Calibri" w:cs="Calibri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B9122B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uppressAutoHyphens/>
      <w:spacing w:after="200" w:line="276" w:lineRule="auto"/>
    </w:pPr>
    <w:rPr>
      <w:rFonts w:ascii="Calibri" w:cs="Calibri" w:eastAsia="Calibri" w:hAnsi="Calibri"/>
      <w:sz w:val="22"/>
      <w:szCs w:val="22"/>
      <w:lang w:eastAsia="ar-SA"/>
    </w:rPr>
  </w:style>
  <w:style w:styleId="Nadpis1" w:type="paragraph">
    <w:name w:val="heading 1"/>
    <w:basedOn w:val="Normln"/>
    <w:next w:val="Normln"/>
    <w:qFormat/>
    <w:pPr>
      <w:keepNext/>
      <w:numPr>
        <w:numId w:val="1"/>
      </w:numPr>
      <w:spacing w:after="60" w:before="240"/>
      <w:outlineLvl w:val="0"/>
    </w:pPr>
    <w:rPr>
      <w:rFonts w:ascii="Cambria" w:cs="Times New Roman" w:eastAsia="Times New Roman" w:hAnsi="Cambria"/>
      <w:b/>
      <w:bCs/>
      <w:kern w:val="1"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Standardnpsmoodstavce1" w:type="character">
    <w:name w:val="Standardní písmo odstavce1"/>
  </w:style>
  <w:style w:customStyle="1" w:styleId="Nadpis1Char" w:type="character">
    <w:name w:val="Nadpis 1 Char"/>
    <w:rPr>
      <w:rFonts w:ascii="Cambria" w:cs="Times New Roman" w:eastAsia="Times New Roman" w:hAnsi="Cambria"/>
      <w:b/>
      <w:bCs/>
      <w:kern w:val="1"/>
      <w:sz w:val="32"/>
      <w:szCs w:val="32"/>
    </w:rPr>
  </w:style>
  <w:style w:customStyle="1" w:styleId="ZhlavChar" w:type="character">
    <w:name w:val="Záhlaví Char"/>
    <w:rPr>
      <w:sz w:val="22"/>
      <w:szCs w:val="22"/>
    </w:rPr>
  </w:style>
  <w:style w:customStyle="1" w:styleId="ZpatChar" w:type="character">
    <w:name w:val="Zápatí Char"/>
    <w:rPr>
      <w:sz w:val="22"/>
      <w:szCs w:val="22"/>
    </w:rPr>
  </w:style>
  <w:style w:customStyle="1" w:styleId="TextbublinyChar" w:type="character">
    <w:name w:val="Text bubliny Char"/>
    <w:rPr>
      <w:rFonts w:ascii="Tahoma" w:cs="Tahoma" w:hAnsi="Tahoma"/>
      <w:sz w:val="16"/>
      <w:szCs w:val="16"/>
    </w:rPr>
  </w:style>
  <w:style w:customStyle="1" w:styleId="Nadpis" w:type="paragraph">
    <w:name w:val="Nadpis"/>
    <w:basedOn w:val="Normln"/>
    <w:next w:val="Zkladntext"/>
    <w:pPr>
      <w:keepNext/>
      <w:spacing w:after="120" w:before="240"/>
    </w:pPr>
    <w:rPr>
      <w:rFonts w:ascii="Arial" w:cs="Tahoma" w:eastAsia="SimSun" w:hAnsi="Arial"/>
      <w:sz w:val="28"/>
      <w:szCs w:val="28"/>
    </w:rPr>
  </w:style>
  <w:style w:styleId="Zkladntext" w:type="paragraph">
    <w:name w:val="Body Text"/>
    <w:basedOn w:val="Normln"/>
    <w:pPr>
      <w:spacing w:after="120"/>
    </w:pPr>
  </w:style>
  <w:style w:styleId="Seznam" w:type="paragraph">
    <w:name w:val="List"/>
    <w:basedOn w:val="Zkladntext"/>
    <w:rPr>
      <w:rFonts w:cs="Tahoma"/>
    </w:rPr>
  </w:style>
  <w:style w:customStyle="1" w:styleId="Popisek" w:type="paragraph">
    <w:name w:val="Popisek"/>
    <w:basedOn w:val="Normln"/>
    <w:pPr>
      <w:suppressLineNumbers/>
      <w:spacing w:after="120" w:before="120"/>
    </w:pPr>
    <w:rPr>
      <w:rFonts w:cs="Tahoma"/>
      <w:i/>
      <w:iCs/>
      <w:sz w:val="24"/>
      <w:szCs w:val="24"/>
    </w:rPr>
  </w:style>
  <w:style w:customStyle="1" w:styleId="Rejstk" w:type="paragraph">
    <w:name w:val="Rejstřík"/>
    <w:basedOn w:val="Normln"/>
    <w:pPr>
      <w:suppressLineNumbers/>
    </w:pPr>
    <w:rPr>
      <w:rFonts w:cs="Tahoma"/>
    </w:rPr>
  </w:style>
  <w:style w:customStyle="1" w:styleId="JakoNadpis1bezslovn" w:type="paragraph">
    <w:name w:val="Jako Nadpis 1 bez číslování"/>
    <w:basedOn w:val="Nadpis1"/>
    <w:pPr>
      <w:numPr>
        <w:numId w:val="0"/>
      </w:numPr>
      <w:spacing w:after="240" w:before="360" w:line="240" w:lineRule="auto"/>
      <w:ind w:left="720"/>
      <w:jc w:val="both"/>
      <w:outlineLvl w:val="9"/>
    </w:pPr>
    <w:rPr>
      <w:rFonts w:ascii="Arial" w:hAnsi="Arial"/>
      <w:lang w:val="x-none"/>
    </w:rPr>
  </w:style>
  <w:style w:customStyle="1" w:styleId="nzevmen" w:type="paragraph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styleId="Zhlav" w:type="paragraph">
    <w:name w:val="header"/>
    <w:basedOn w:val="Normln"/>
    <w:pPr>
      <w:tabs>
        <w:tab w:pos="4536" w:val="center"/>
        <w:tab w:pos="9072" w:val="right"/>
      </w:tabs>
    </w:pPr>
  </w:style>
  <w:style w:styleId="Zpat" w:type="paragraph">
    <w:name w:val="footer"/>
    <w:basedOn w:val="Normln"/>
    <w:pPr>
      <w:tabs>
        <w:tab w:pos="4536" w:val="center"/>
        <w:tab w:pos="9072" w:val="right"/>
      </w:tabs>
    </w:pPr>
  </w:style>
  <w:style w:styleId="Textbubliny" w:type="paragraph">
    <w:name w:val="Balloon Text"/>
    <w:basedOn w:val="Normln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Obsahtabulky" w:type="paragraph">
    <w:name w:val="Obsah tabulky"/>
    <w:basedOn w:val="Normln"/>
    <w:pPr>
      <w:suppressLineNumbers/>
    </w:pPr>
  </w:style>
  <w:style w:customStyle="1" w:styleId="Nadpistabulky" w:type="paragraph">
    <w:name w:val="Nadpis tabulky"/>
    <w:basedOn w:val="Obsahtabulky"/>
    <w:pPr>
      <w:jc w:val="center"/>
    </w:pPr>
    <w:rPr>
      <w:b/>
      <w:bCs/>
    </w:rPr>
  </w:style>
  <w:style w:customStyle="1" w:styleId="Tabulkatext" w:type="paragraph">
    <w:name w:val="Tabulka text"/>
    <w:link w:val="TabulkatextChar"/>
    <w:uiPriority w:val="6"/>
    <w:qFormat/>
    <w:rsid w:val="00EA0E03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EA0E03"/>
    <w:rPr>
      <w:rFonts w:asciiTheme="minorHAnsi" w:cstheme="minorBidi" w:eastAsiaTheme="minorHAnsi" w:hAnsiTheme="minorHAnsi"/>
      <w:color w:val="080808"/>
      <w:szCs w:val="22"/>
      <w:lang w:eastAsia="en-US"/>
    </w:rPr>
  </w:style>
  <w:style w:styleId="Odkaznakoment" w:type="character">
    <w:name w:val="annotation reference"/>
    <w:basedOn w:val="Standardnpsmoodstavce"/>
    <w:uiPriority w:val="99"/>
    <w:semiHidden/>
    <w:unhideWhenUsed/>
    <w:rsid w:val="00973E2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973E25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973E25"/>
    <w:rPr>
      <w:rFonts w:ascii="Calibri" w:cs="Calibri" w:eastAsia="Calibri" w:hAnsi="Calibri"/>
      <w:lang w:eastAsia="ar-SA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973E2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973E25"/>
    <w:rPr>
      <w:rFonts w:ascii="Calibri" w:cs="Calibri" w:eastAsia="Calibri" w:hAnsi="Calibri"/>
      <w:b/>
      <w:bCs/>
      <w:lang w:eastAsia="ar-SA"/>
    </w:rPr>
  </w:style>
  <w:style w:styleId="Odstavecseseznamem" w:type="paragraph">
    <w:name w:val="List Paragraph"/>
    <w:basedOn w:val="Normln"/>
    <w:uiPriority w:val="34"/>
    <w:qFormat/>
    <w:rsid w:val="00B9122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1053268-4617-447A-86BD-DC0ABA43DE0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MZe ČR</properties:Company>
  <properties:Pages>1</properties:Pages>
  <properties:Words>127</properties:Words>
  <properties:Characters>752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878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2018-06-08T08:45:00Z</dcterms:created>
  <dc:creator/>
  <cp:lastModifiedBy/>
  <cp:lastPrinted>1900-12-31T22:00:00Z</cp:lastPrinted>
  <dcterms:modified xmlns:xsi="http://www.w3.org/2001/XMLSchema-instance" xsi:type="dcterms:W3CDTF">2018-06-08T08:45:00Z</dcterms:modified>
  <cp:revision>4</cp:revision>
</cp:coreProperties>
</file>