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50D70" w:rsidR="00B94551" w:rsidP="00B94551" w:rsidRDefault="00B94551">
      <w:pPr>
        <w:spacing w:after="240"/>
        <w:contextualSpacing/>
        <w:jc w:val="center"/>
      </w:pPr>
      <w:r w:rsidRPr="00D95304">
        <w:rPr>
          <w:rFonts w:ascii="Arial" w:hAnsi="Arial" w:cs="Arial"/>
          <w:b/>
          <w:i/>
          <w:sz w:val="22"/>
          <w:szCs w:val="22"/>
        </w:rPr>
        <w:t xml:space="preserve">Příloha </w:t>
      </w:r>
      <w:r>
        <w:rPr>
          <w:rFonts w:ascii="Arial" w:hAnsi="Arial" w:cs="Arial"/>
          <w:b/>
          <w:i/>
          <w:sz w:val="22"/>
          <w:szCs w:val="22"/>
        </w:rPr>
        <w:t>č. 2</w:t>
      </w:r>
      <w:r w:rsidRPr="00D95304">
        <w:rPr>
          <w:rFonts w:ascii="Arial" w:hAnsi="Arial" w:cs="Arial"/>
          <w:b/>
          <w:i/>
          <w:sz w:val="22"/>
          <w:szCs w:val="22"/>
        </w:rPr>
        <w:t xml:space="preserve"> – Vzor čestného prohlášení o </w:t>
      </w:r>
      <w:r w:rsidRPr="00750D70">
        <w:rPr>
          <w:rFonts w:ascii="Arial" w:hAnsi="Arial" w:cs="Arial"/>
          <w:b/>
          <w:i/>
          <w:sz w:val="22"/>
          <w:szCs w:val="22"/>
        </w:rPr>
        <w:t>splnění kvalifikace</w:t>
      </w:r>
    </w:p>
    <w:p w:rsidR="00B94551" w:rsidP="00B94551" w:rsidRDefault="00B94551">
      <w:pPr>
        <w:pStyle w:val="Nadpis1"/>
        <w:spacing w:before="0" w:after="240"/>
        <w:jc w:val="center"/>
        <w:rPr>
          <w:rFonts w:ascii="Arial" w:hAnsi="Arial" w:cs="Arial"/>
          <w:sz w:val="24"/>
          <w:szCs w:val="24"/>
        </w:rPr>
      </w:pPr>
      <w:r w:rsidRPr="00750D70">
        <w:rPr>
          <w:rFonts w:ascii="Arial" w:hAnsi="Arial" w:cs="Arial"/>
          <w:sz w:val="24"/>
          <w:szCs w:val="24"/>
        </w:rPr>
        <w:t>Čestné prohlášení o splnění kvalifikace</w:t>
      </w: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873"/>
        <w:gridCol w:w="5908"/>
      </w:tblGrid>
      <w:tr w:rsidR="00B94551" w:rsidTr="002E167A">
        <w:trPr>
          <w:trHeight w:val="538"/>
        </w:trPr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94551" w:rsidP="002E167A" w:rsidRDefault="00B9455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94551" w:rsidP="002E167A" w:rsidRDefault="00B9455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3754E">
              <w:rPr>
                <w:rFonts w:ascii="Arial" w:hAnsi="Arial" w:cs="Arial"/>
                <w:b/>
                <w:sz w:val="22"/>
                <w:szCs w:val="22"/>
              </w:rPr>
              <w:t>Výzkum sociálních služeb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5620">
              <w:rPr>
                <w:rFonts w:ascii="Arial" w:hAnsi="Arial" w:cs="Arial"/>
                <w:b/>
                <w:sz w:val="22"/>
                <w:szCs w:val="22"/>
              </w:rPr>
              <w:t>v SO ORP Kutná Hora</w:t>
            </w:r>
          </w:p>
        </w:tc>
      </w:tr>
      <w:tr w:rsidR="00B94551" w:rsidTr="002E167A"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551" w:rsidTr="002E167A"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551" w:rsidP="00B94551" w:rsidRDefault="00B94551">
      <w:pPr>
        <w:numPr>
          <w:ilvl w:val="0"/>
          <w:numId w:val="1"/>
        </w:numPr>
        <w:tabs>
          <w:tab w:val="left" w:pos="567"/>
        </w:tabs>
        <w:spacing w:before="480" w:after="240"/>
        <w:ind w:left="567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způsobilost</w:t>
      </w:r>
    </w:p>
    <w:p w:rsidRPr="00750D70" w:rsidR="00B94551" w:rsidP="00B94551" w:rsidRDefault="00B94551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510591">
        <w:rPr>
          <w:rFonts w:ascii="Arial" w:hAnsi="Arial" w:cs="Arial"/>
          <w:sz w:val="22"/>
          <w:szCs w:val="22"/>
        </w:rPr>
        <w:t xml:space="preserve">Uchazeč o </w:t>
      </w:r>
      <w:r w:rsidRPr="00750D70">
        <w:rPr>
          <w:rFonts w:ascii="Arial" w:hAnsi="Arial" w:cs="Arial"/>
          <w:sz w:val="22"/>
          <w:szCs w:val="22"/>
        </w:rPr>
        <w:t xml:space="preserve">shora uvedenou veřejnou zakázku čestně prohlašuje, že splňuje </w:t>
      </w:r>
      <w:r w:rsidRPr="00750D70">
        <w:rPr>
          <w:rFonts w:ascii="Arial" w:hAnsi="Arial" w:cs="Arial"/>
          <w:b/>
          <w:sz w:val="22"/>
          <w:szCs w:val="22"/>
        </w:rPr>
        <w:t xml:space="preserve">základní způsobilost </w:t>
      </w:r>
      <w:r w:rsidRPr="00750D7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>požadavků na prokázání kvalifikace dodavatele uvedených</w:t>
      </w:r>
      <w:r w:rsidRPr="00750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</w:t>
      </w:r>
      <w:r w:rsidRPr="00750D70">
        <w:rPr>
          <w:rFonts w:ascii="Arial" w:hAnsi="Arial" w:cs="Arial"/>
          <w:sz w:val="22"/>
          <w:szCs w:val="22"/>
        </w:rPr>
        <w:t>výzv</w:t>
      </w:r>
      <w:r>
        <w:rPr>
          <w:rFonts w:ascii="Arial" w:hAnsi="Arial" w:cs="Arial"/>
          <w:sz w:val="22"/>
          <w:szCs w:val="22"/>
        </w:rPr>
        <w:t>ě</w:t>
      </w:r>
      <w:r w:rsidRPr="00750D70">
        <w:rPr>
          <w:rFonts w:ascii="Arial" w:hAnsi="Arial" w:cs="Arial"/>
          <w:sz w:val="22"/>
          <w:szCs w:val="22"/>
        </w:rPr>
        <w:t>.</w:t>
      </w:r>
    </w:p>
    <w:p w:rsidRPr="00750D70" w:rsidR="00B94551" w:rsidP="00B94551" w:rsidRDefault="00B94551">
      <w:pPr>
        <w:numPr>
          <w:ilvl w:val="0"/>
          <w:numId w:val="1"/>
        </w:numPr>
        <w:tabs>
          <w:tab w:val="left" w:pos="567"/>
        </w:tabs>
        <w:spacing w:before="480" w:after="240"/>
        <w:ind w:left="721" w:hanging="437"/>
        <w:rPr>
          <w:rFonts w:ascii="Arial" w:hAnsi="Arial" w:cs="Arial"/>
          <w:b/>
          <w:sz w:val="22"/>
          <w:szCs w:val="22"/>
        </w:rPr>
      </w:pPr>
      <w:r w:rsidRPr="00750D70">
        <w:rPr>
          <w:rFonts w:ascii="Arial" w:hAnsi="Arial" w:cs="Arial"/>
          <w:b/>
          <w:sz w:val="22"/>
          <w:szCs w:val="22"/>
        </w:rPr>
        <w:t>Profesní způsobilost</w:t>
      </w:r>
    </w:p>
    <w:p w:rsidRPr="00750D70" w:rsidR="00B94551" w:rsidP="00B94551" w:rsidRDefault="00B94551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50D70">
        <w:rPr>
          <w:rFonts w:ascii="Arial" w:hAnsi="Arial" w:cs="Arial"/>
          <w:sz w:val="22"/>
          <w:szCs w:val="22"/>
        </w:rPr>
        <w:t xml:space="preserve">Uchazeč o shora uvedenou veřejnou zakázku čestně prohlašuje, že splňuje </w:t>
      </w:r>
      <w:r w:rsidRPr="00750D70">
        <w:rPr>
          <w:rFonts w:ascii="Arial" w:hAnsi="Arial" w:cs="Arial"/>
          <w:b/>
          <w:sz w:val="22"/>
          <w:szCs w:val="22"/>
        </w:rPr>
        <w:t>profesní způsobilost</w:t>
      </w:r>
      <w:r w:rsidRPr="00750D70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>požadavků na prokázání kvalifikace dodavatele uvedených</w:t>
      </w:r>
      <w:r w:rsidRPr="00750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</w:t>
      </w:r>
      <w:r w:rsidRPr="00750D70">
        <w:rPr>
          <w:rFonts w:ascii="Arial" w:hAnsi="Arial" w:cs="Arial"/>
          <w:sz w:val="22"/>
          <w:szCs w:val="22"/>
        </w:rPr>
        <w:t>výzv</w:t>
      </w:r>
      <w:r>
        <w:rPr>
          <w:rFonts w:ascii="Arial" w:hAnsi="Arial" w:cs="Arial"/>
          <w:sz w:val="22"/>
          <w:szCs w:val="22"/>
        </w:rPr>
        <w:t>ě</w:t>
      </w:r>
      <w:r w:rsidRPr="00750D70">
        <w:rPr>
          <w:rFonts w:ascii="Arial" w:hAnsi="Arial" w:cs="Arial"/>
          <w:sz w:val="22"/>
          <w:szCs w:val="22"/>
        </w:rPr>
        <w:t>.</w:t>
      </w:r>
    </w:p>
    <w:p w:rsidRPr="00750D70" w:rsidR="00B94551" w:rsidP="00B94551" w:rsidRDefault="00B94551">
      <w:pPr>
        <w:tabs>
          <w:tab w:val="left" w:pos="567"/>
        </w:tabs>
        <w:spacing w:after="240"/>
        <w:rPr>
          <w:rFonts w:ascii="Arial" w:hAnsi="Arial" w:cs="Arial"/>
          <w:b/>
          <w:sz w:val="22"/>
          <w:szCs w:val="22"/>
        </w:rPr>
      </w:pPr>
      <w:r w:rsidRPr="00750D70">
        <w:rPr>
          <w:rFonts w:ascii="Arial" w:hAnsi="Arial" w:cs="Arial"/>
          <w:b/>
          <w:sz w:val="22"/>
          <w:szCs w:val="22"/>
        </w:rPr>
        <w:t>Technická způsobilost</w:t>
      </w:r>
    </w:p>
    <w:p w:rsidRPr="00510591" w:rsidR="00B94551" w:rsidP="00B94551" w:rsidRDefault="00B94551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50D70">
        <w:rPr>
          <w:rFonts w:ascii="Arial" w:hAnsi="Arial" w:cs="Arial"/>
          <w:sz w:val="22"/>
          <w:szCs w:val="22"/>
        </w:rPr>
        <w:t xml:space="preserve">Uchazeč o shora uvedenou veřejnou zakázku čestně prohlašuje, že splňuje </w:t>
      </w:r>
      <w:r w:rsidRPr="00750D70">
        <w:rPr>
          <w:rFonts w:ascii="Arial" w:hAnsi="Arial" w:cs="Arial"/>
          <w:b/>
          <w:sz w:val="22"/>
          <w:szCs w:val="22"/>
        </w:rPr>
        <w:t>technickou způsobilost</w:t>
      </w:r>
      <w:r w:rsidRPr="00750D70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>požadavků na prokázání kvalifikace dodavatele uvedených</w:t>
      </w:r>
      <w:r w:rsidRPr="00750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</w:t>
      </w:r>
      <w:r w:rsidRPr="00750D70">
        <w:rPr>
          <w:rFonts w:ascii="Arial" w:hAnsi="Arial" w:cs="Arial"/>
          <w:sz w:val="22"/>
          <w:szCs w:val="22"/>
        </w:rPr>
        <w:t>výzv</w:t>
      </w:r>
      <w:r>
        <w:rPr>
          <w:rFonts w:ascii="Arial" w:hAnsi="Arial" w:cs="Arial"/>
          <w:sz w:val="22"/>
          <w:szCs w:val="22"/>
        </w:rPr>
        <w:t>ě</w:t>
      </w:r>
      <w:r w:rsidRPr="00750D70">
        <w:rPr>
          <w:rFonts w:ascii="Arial" w:hAnsi="Arial" w:cs="Arial"/>
          <w:sz w:val="22"/>
          <w:szCs w:val="22"/>
        </w:rPr>
        <w:t>, k</w:t>
      </w:r>
      <w:r w:rsidRPr="00510591">
        <w:rPr>
          <w:rFonts w:ascii="Arial" w:hAnsi="Arial" w:cs="Arial"/>
          <w:sz w:val="22"/>
          <w:szCs w:val="22"/>
        </w:rPr>
        <w:t xml:space="preserve"> čemuž dále uvádí:</w:t>
      </w:r>
    </w:p>
    <w:p w:rsidRPr="00510591" w:rsidR="00B94551" w:rsidP="00B94551" w:rsidRDefault="00B94551">
      <w:pPr>
        <w:tabs>
          <w:tab w:val="left" w:pos="284"/>
        </w:tabs>
        <w:spacing w:after="60"/>
        <w:rPr>
          <w:rFonts w:ascii="Arial" w:hAnsi="Arial" w:cs="Arial"/>
          <w:b/>
          <w:i/>
          <w:sz w:val="22"/>
          <w:szCs w:val="22"/>
        </w:rPr>
      </w:pPr>
      <w:r w:rsidRPr="00510591">
        <w:rPr>
          <w:rFonts w:ascii="Arial" w:hAnsi="Arial" w:cs="Arial"/>
          <w:b/>
          <w:i/>
          <w:sz w:val="22"/>
          <w:szCs w:val="22"/>
        </w:rPr>
        <w:t>III.1.</w:t>
      </w:r>
      <w:r w:rsidRPr="00510591">
        <w:rPr>
          <w:rFonts w:ascii="Arial" w:hAnsi="Arial" w:cs="Arial"/>
          <w:b/>
          <w:i/>
          <w:sz w:val="22"/>
          <w:szCs w:val="22"/>
        </w:rPr>
        <w:tab/>
        <w:t>Seznam zakázek obdobného charakteru</w:t>
      </w:r>
    </w:p>
    <w:tbl>
      <w:tblPr>
        <w:tblW w:w="97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417"/>
        <w:gridCol w:w="6379"/>
      </w:tblGrid>
      <w:tr w:rsidRPr="00510591" w:rsidR="00B94551" w:rsidTr="002E167A">
        <w:trPr>
          <w:trHeight w:val="567"/>
        </w:trPr>
        <w:tc>
          <w:tcPr>
            <w:tcW w:w="9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10591">
              <w:rPr>
                <w:rFonts w:ascii="Arial" w:hAnsi="Arial" w:cs="Arial"/>
                <w:b/>
                <w:color w:val="000000"/>
                <w:lang w:eastAsia="en-GB"/>
              </w:rPr>
              <w:t>Zakázka obdobného charakteru č. 1</w:t>
            </w:r>
          </w:p>
        </w:tc>
      </w:tr>
      <w:tr w:rsidRPr="00510591" w:rsidR="00B94551" w:rsidTr="002E167A">
        <w:trPr>
          <w:trHeight w:val="498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591">
              <w:rPr>
                <w:rFonts w:ascii="Arial" w:hAnsi="Arial" w:cs="Arial"/>
                <w:b/>
                <w:bCs/>
                <w:color w:val="000000"/>
              </w:rPr>
              <w:t>Název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10591" w:rsidR="00B94551" w:rsidP="002E167A" w:rsidRDefault="00B9455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510591" w:rsidR="00B94551" w:rsidTr="002E167A">
        <w:trPr>
          <w:trHeight w:val="1367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jc w:val="lef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10591">
              <w:rPr>
                <w:rFonts w:ascii="Arial" w:hAnsi="Arial" w:cs="Arial"/>
                <w:b/>
                <w:bCs/>
                <w:color w:val="000000"/>
              </w:rPr>
              <w:t xml:space="preserve">Popis poskytnuté služby </w:t>
            </w:r>
            <w:r w:rsidRPr="00510591">
              <w:rPr>
                <w:rFonts w:ascii="Arial" w:hAnsi="Arial" w:cs="Arial"/>
                <w:color w:val="000000"/>
              </w:rPr>
              <w:t>(obsah)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10591" w:rsidR="00B94551" w:rsidP="002E167A" w:rsidRDefault="00B9455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510591" w:rsidR="00B94551" w:rsidTr="002E167A">
        <w:trPr>
          <w:trHeight w:val="567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591">
              <w:rPr>
                <w:rFonts w:ascii="Arial" w:hAnsi="Arial" w:cs="Arial"/>
                <w:b/>
                <w:bCs/>
                <w:color w:val="000000"/>
              </w:rPr>
              <w:t>Finanční objem služby</w:t>
            </w:r>
            <w:r w:rsidRPr="00510591">
              <w:rPr>
                <w:rStyle w:val="Znakapoznpodarou"/>
                <w:rFonts w:ascii="Arial" w:hAnsi="Arial"/>
                <w:b/>
                <w:bCs/>
                <w:color w:val="000000"/>
              </w:rPr>
              <w:footnoteReference w:id="1"/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10591" w:rsidR="00B94551" w:rsidP="002E167A" w:rsidRDefault="00B9455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510591" w:rsidR="00B94551" w:rsidTr="002E167A">
        <w:trPr>
          <w:trHeight w:val="567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510591">
              <w:rPr>
                <w:rFonts w:ascii="Arial" w:hAnsi="Arial" w:cs="Arial"/>
                <w:b/>
                <w:bCs/>
                <w:color w:val="000000"/>
              </w:rPr>
              <w:t>Období poskytování služby</w:t>
            </w:r>
            <w:r w:rsidRPr="00510591">
              <w:rPr>
                <w:rStyle w:val="Znakapoznpodarou"/>
                <w:rFonts w:ascii="Arial" w:hAnsi="Arial"/>
                <w:bCs/>
                <w:color w:val="000000"/>
              </w:rPr>
              <w:footnoteReference w:customMarkFollows="true" w:id="2"/>
              <w:sym w:font="Symbol" w:char="F02A"/>
            </w:r>
            <w:r w:rsidRPr="00510591">
              <w:rPr>
                <w:rStyle w:val="Znakapoznpodarou"/>
                <w:rFonts w:ascii="Arial" w:hAnsi="Arial"/>
                <w:bCs/>
                <w:color w:val="000000"/>
              </w:rPr>
              <w:sym w:font="Symbol" w:char="F02A"/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510591">
              <w:rPr>
                <w:rFonts w:ascii="Arial" w:hAnsi="Arial" w:cs="Arial"/>
                <w:color w:val="000000"/>
              </w:rPr>
              <w:t> </w:t>
            </w:r>
          </w:p>
        </w:tc>
      </w:tr>
      <w:tr w:rsidRPr="00510591" w:rsidR="00B94551" w:rsidTr="002E167A">
        <w:trPr>
          <w:trHeight w:val="567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jc w:val="lef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10591">
              <w:rPr>
                <w:rFonts w:ascii="Arial" w:hAnsi="Arial" w:cs="Arial"/>
                <w:b/>
                <w:bCs/>
                <w:color w:val="000000"/>
              </w:rPr>
              <w:t xml:space="preserve">Subjekt, kterému byly služby poskytovány </w:t>
            </w:r>
            <w:r w:rsidRPr="00510591">
              <w:rPr>
                <w:rFonts w:ascii="Arial" w:hAnsi="Arial" w:cs="Arial"/>
                <w:color w:val="000000"/>
              </w:rPr>
              <w:t>(objednatel)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10591" w:rsidR="00B94551" w:rsidP="002E167A" w:rsidRDefault="00B9455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059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Pr="008065B2" w:rsidR="00B94551" w:rsidP="00B94551" w:rsidRDefault="00B94551">
      <w:pPr>
        <w:spacing w:before="240" w:after="240"/>
        <w:rPr>
          <w:rFonts w:ascii="Arial" w:hAnsi="Arial" w:cs="Arial"/>
          <w:i/>
        </w:rPr>
      </w:pPr>
      <w:r w:rsidRPr="008065B2">
        <w:rPr>
          <w:rFonts w:ascii="Arial" w:hAnsi="Arial" w:cs="Arial"/>
          <w:i/>
        </w:rPr>
        <w:t>V případě potřeby doplňte další tabulku pro další zakázku obdobného charakteru.</w:t>
      </w:r>
    </w:p>
    <w:p w:rsidR="00B94551" w:rsidP="00B94551" w:rsidRDefault="00B94551">
      <w:pPr>
        <w:tabs>
          <w:tab w:val="left" w:pos="851"/>
        </w:tabs>
        <w:spacing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III.2.</w:t>
      </w:r>
      <w:r>
        <w:rPr>
          <w:rFonts w:ascii="Arial" w:hAnsi="Arial" w:cs="Arial"/>
          <w:b/>
          <w:i/>
          <w:sz w:val="22"/>
          <w:szCs w:val="22"/>
        </w:rPr>
        <w:tab/>
        <w:t xml:space="preserve">Seznam členů týmu </w:t>
      </w:r>
    </w:p>
    <w:tbl>
      <w:tblPr>
        <w:tblW w:w="97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984"/>
        <w:gridCol w:w="2126"/>
        <w:gridCol w:w="1559"/>
        <w:gridCol w:w="2410"/>
        <w:gridCol w:w="1701"/>
      </w:tblGrid>
      <w:tr w:rsidR="00B94551" w:rsidTr="002E167A">
        <w:tc>
          <w:tcPr>
            <w:tcW w:w="9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člen týmu</w:t>
            </w:r>
          </w:p>
        </w:tc>
      </w:tr>
      <w:tr w:rsidR="00B94551" w:rsidTr="002E167A"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Dosažené vzdělání </w:t>
            </w:r>
          </w:p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stupeň,</w:t>
            </w:r>
          </w:p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(minimálně vysokoškolské magisterského stupně)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Relevantní praxe</w:t>
            </w:r>
          </w:p>
        </w:tc>
      </w:tr>
      <w:tr w:rsidR="00B94551" w:rsidTr="002E167A">
        <w:trPr>
          <w:trHeight w:val="2050"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subjekt, u kterého byla praxe realizována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 xml:space="preserve">obsah praxe 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 xml:space="preserve">- provádění nebo řízení sociálně vědního výzkumu 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 xml:space="preserve">- zpracování analýz, studií či jiných dokumentů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délka praxe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- období praxe vymezené měsíci a roky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</w:rPr>
              <w:t>(minimálně 3 roky)</w:t>
            </w:r>
          </w:p>
        </w:tc>
      </w:tr>
      <w:tr w:rsidR="00B94551" w:rsidTr="002E167A">
        <w:trPr>
          <w:trHeight w:val="1111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94551" w:rsidP="00B94551" w:rsidRDefault="00B94551">
      <w:pPr>
        <w:tabs>
          <w:tab w:val="left" w:pos="567"/>
        </w:tabs>
        <w:spacing w:after="120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984"/>
        <w:gridCol w:w="2126"/>
        <w:gridCol w:w="1559"/>
        <w:gridCol w:w="2410"/>
        <w:gridCol w:w="1701"/>
      </w:tblGrid>
      <w:tr w:rsidR="00B94551" w:rsidTr="002E167A"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člen týmu</w:t>
            </w:r>
          </w:p>
        </w:tc>
      </w:tr>
      <w:tr w:rsidRPr="001B3F2C" w:rsidR="00B94551" w:rsidTr="002E167A"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 xml:space="preserve">Dosažené vzdělání 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- stupeň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 xml:space="preserve">(minimálně </w:t>
            </w:r>
            <w:proofErr w:type="gramStart"/>
            <w:r w:rsidRPr="001B3F2C">
              <w:rPr>
                <w:rFonts w:ascii="Arial" w:hAnsi="Arial" w:cs="Arial"/>
              </w:rPr>
              <w:t>vysokoškolské  bakalářského</w:t>
            </w:r>
            <w:proofErr w:type="gramEnd"/>
            <w:r w:rsidRPr="001B3F2C">
              <w:rPr>
                <w:rFonts w:ascii="Arial" w:hAnsi="Arial" w:cs="Arial"/>
              </w:rPr>
              <w:t xml:space="preserve"> stupně)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Relevantní praxe</w:t>
            </w:r>
          </w:p>
        </w:tc>
      </w:tr>
      <w:tr w:rsidRPr="001B3F2C" w:rsidR="00B94551" w:rsidTr="002E167A">
        <w:trPr>
          <w:trHeight w:val="1742"/>
        </w:trPr>
        <w:tc>
          <w:tcPr>
            <w:tcW w:w="978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subjekt, u kterého byla praxe realizována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 xml:space="preserve">obsah praxe 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- provádění terénního výzkumu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1B3F2C">
              <w:rPr>
                <w:rFonts w:ascii="Arial" w:hAnsi="Arial" w:cs="Arial"/>
                <w:i/>
                <w:sz w:val="18"/>
                <w:szCs w:val="18"/>
              </w:rPr>
              <w:t>(studium v doktorském studijním programu a terénní výzkumy v rámci studia lze do praxe započítat)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délka praxe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- období praxe vymezené měsíci a roky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</w:rPr>
              <w:t>(minimálně 1 rok)</w:t>
            </w:r>
          </w:p>
        </w:tc>
      </w:tr>
      <w:tr w:rsidRPr="001B3F2C" w:rsidR="00B94551" w:rsidTr="002E167A">
        <w:trPr>
          <w:trHeight w:val="99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Pr="001B3F2C" w:rsidR="00B94551" w:rsidP="00B94551" w:rsidRDefault="00B94551">
      <w:pPr>
        <w:tabs>
          <w:tab w:val="left" w:pos="567"/>
        </w:tabs>
        <w:spacing w:after="120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984"/>
        <w:gridCol w:w="2126"/>
        <w:gridCol w:w="1559"/>
        <w:gridCol w:w="2410"/>
        <w:gridCol w:w="1701"/>
      </w:tblGrid>
      <w:tr w:rsidRPr="001B3F2C" w:rsidR="00B94551" w:rsidTr="002E167A"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3. člen týmu</w:t>
            </w:r>
          </w:p>
        </w:tc>
      </w:tr>
      <w:tr w:rsidRPr="001B3F2C" w:rsidR="00B94551" w:rsidTr="002E167A"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 xml:space="preserve">Dosažené vzdělání 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- stupeň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(minimálně vysokoškolské bakalářského stupně)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Relevantní praxe</w:t>
            </w:r>
          </w:p>
        </w:tc>
      </w:tr>
      <w:tr w:rsidR="00B94551" w:rsidTr="002E167A">
        <w:tc>
          <w:tcPr>
            <w:tcW w:w="978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subjekt, u kterého byla praxe realizována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 xml:space="preserve">obsah praxe 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- provádění terénního výzkumu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  <w:i/>
                <w:sz w:val="18"/>
                <w:szCs w:val="18"/>
              </w:rPr>
              <w:t>(studium v doktorském studijním programu a terénní výzkumy v rámci studia lze do praxe započítat)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  <w:b/>
              </w:rPr>
              <w:t>délka praxe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1B3F2C">
              <w:rPr>
                <w:rFonts w:ascii="Arial" w:hAnsi="Arial" w:cs="Arial"/>
              </w:rPr>
              <w:t>- období praxe vymezené měsíci a roky</w:t>
            </w:r>
          </w:p>
          <w:p w:rsidRPr="001B3F2C"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1B3F2C">
              <w:rPr>
                <w:rFonts w:ascii="Arial" w:hAnsi="Arial" w:cs="Arial"/>
              </w:rPr>
              <w:t>(minimálně 1 rok)</w:t>
            </w:r>
          </w:p>
        </w:tc>
      </w:tr>
      <w:tr w:rsidR="00B94551" w:rsidTr="002E167A">
        <w:trPr>
          <w:trHeight w:val="126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94551" w:rsidP="00B94551" w:rsidRDefault="00B94551">
      <w:pPr>
        <w:tabs>
          <w:tab w:val="left" w:pos="567"/>
        </w:tabs>
        <w:spacing w:after="120"/>
        <w:rPr>
          <w:sz w:val="24"/>
          <w:szCs w:val="24"/>
        </w:rPr>
      </w:pPr>
    </w:p>
    <w:p w:rsidR="00B94551" w:rsidP="00B94551" w:rsidRDefault="00B94551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dne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94551" w:rsidP="00B94551" w:rsidRDefault="00B94551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716"/>
        <w:gridCol w:w="5912"/>
      </w:tblGrid>
      <w:tr w:rsidR="00B94551" w:rsidTr="002E167A">
        <w:tc>
          <w:tcPr>
            <w:tcW w:w="9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B94551" w:rsidTr="002E167A"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551" w:rsidTr="002E167A">
        <w:trPr>
          <w:trHeight w:val="314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551" w:rsidTr="002E167A">
        <w:trPr>
          <w:trHeight w:val="553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4551" w:rsidP="002E167A" w:rsidRDefault="00B945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551" w:rsidP="00B94551" w:rsidRDefault="00B94551">
      <w:pPr>
        <w:spacing w:after="240"/>
        <w:rPr>
          <w:rFonts w:ascii="Arial" w:hAnsi="Arial" w:cs="Arial"/>
          <w:bCs/>
          <w:i/>
          <w:kern w:val="16"/>
          <w:sz w:val="22"/>
          <w:szCs w:val="22"/>
          <w:highlight w:val="green"/>
        </w:rPr>
        <w:sectPr w:rsidR="00B94551" w:rsidSect="007452B1">
          <w:headerReference w:type="default" r:id="rId7"/>
          <w:headerReference w:type="first" r:id="rId8"/>
          <w:footnotePr>
            <w:numFmt w:val="chicago"/>
          </w:footnotePr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B94551" w:rsidP="00B94551" w:rsidRDefault="00B94551">
      <w:bookmarkStart w:name="_GoBack" w:id="0"/>
      <w:bookmarkEnd w:id="0"/>
    </w:p>
    <w:sectPr w:rsidR="00B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9299B" w:rsidP="00B94551" w:rsidRDefault="0089299B">
      <w:r>
        <w:separator/>
      </w:r>
    </w:p>
  </w:endnote>
  <w:endnote w:type="continuationSeparator" w:id="0">
    <w:p w:rsidR="0089299B" w:rsidP="00B94551" w:rsidRDefault="0089299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9299B" w:rsidP="00B94551" w:rsidRDefault="0089299B">
      <w:r>
        <w:separator/>
      </w:r>
    </w:p>
  </w:footnote>
  <w:footnote w:type="continuationSeparator" w:id="0">
    <w:p w:rsidR="0089299B" w:rsidP="00B94551" w:rsidRDefault="0089299B">
      <w:r>
        <w:continuationSeparator/>
      </w:r>
    </w:p>
  </w:footnote>
  <w:footnote w:id="1">
    <w:p w:rsidRPr="004E38F9" w:rsidR="00B94551" w:rsidP="00B94551" w:rsidRDefault="00B94551">
      <w:pPr>
        <w:pStyle w:val="Textpoznpodarou"/>
        <w:rPr>
          <w:rFonts w:ascii="Arial" w:hAnsi="Arial" w:cs="Arial"/>
          <w:i/>
          <w:sz w:val="18"/>
          <w:szCs w:val="18"/>
        </w:rPr>
      </w:pPr>
      <w:r w:rsidRPr="004E38F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4E38F9">
        <w:rPr>
          <w:rFonts w:ascii="Arial" w:hAnsi="Arial" w:cs="Arial"/>
          <w:i/>
          <w:sz w:val="18"/>
          <w:szCs w:val="18"/>
        </w:rPr>
        <w:t xml:space="preserve"> </w:t>
      </w:r>
      <w:r w:rsidRPr="001B3F2C">
        <w:rPr>
          <w:rFonts w:ascii="Arial" w:hAnsi="Arial" w:cs="Arial"/>
          <w:i/>
          <w:sz w:val="18"/>
          <w:szCs w:val="18"/>
        </w:rPr>
        <w:t>minimálně 200.000 Kč včetně</w:t>
      </w:r>
      <w:r w:rsidRPr="004E38F9">
        <w:rPr>
          <w:rFonts w:ascii="Arial" w:hAnsi="Arial" w:cs="Arial"/>
          <w:i/>
          <w:sz w:val="18"/>
          <w:szCs w:val="18"/>
        </w:rPr>
        <w:t xml:space="preserve"> DPH</w:t>
      </w:r>
    </w:p>
  </w:footnote>
  <w:footnote w:id="2">
    <w:p w:rsidR="00B94551" w:rsidP="00B94551" w:rsidRDefault="00B94551">
      <w:pPr>
        <w:pStyle w:val="Textpoznpodarou"/>
      </w:pPr>
      <w:r w:rsidRPr="004E38F9">
        <w:rPr>
          <w:rStyle w:val="Znakapoznpodarou"/>
          <w:rFonts w:ascii="Arial" w:hAnsi="Arial" w:cs="Arial"/>
          <w:i/>
          <w:sz w:val="18"/>
          <w:szCs w:val="18"/>
        </w:rPr>
        <w:sym w:font="Symbol" w:char="F02A"/>
      </w:r>
      <w:r w:rsidRPr="004E38F9">
        <w:rPr>
          <w:rStyle w:val="Znakapoznpodarou"/>
          <w:rFonts w:ascii="Arial" w:hAnsi="Arial" w:cs="Arial"/>
          <w:i/>
          <w:sz w:val="18"/>
          <w:szCs w:val="18"/>
        </w:rPr>
        <w:sym w:font="Symbol" w:char="F02A"/>
      </w:r>
      <w:r w:rsidRPr="004E38F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681283">
        <w:rPr>
          <w:rFonts w:ascii="Arial" w:hAnsi="Arial" w:cs="Arial"/>
          <w:i/>
          <w:sz w:val="18"/>
          <w:szCs w:val="18"/>
        </w:rPr>
        <w:t xml:space="preserve">ymezené měsíci a roky; nikoliv </w:t>
      </w:r>
      <w:r w:rsidRPr="001B3F2C">
        <w:rPr>
          <w:rFonts w:ascii="Arial" w:hAnsi="Arial" w:cs="Arial"/>
          <w:i/>
          <w:sz w:val="18"/>
          <w:szCs w:val="18"/>
        </w:rPr>
        <w:t>dříve než před 5 lety (počítáno</w:t>
      </w:r>
      <w:r w:rsidRPr="004E38F9">
        <w:rPr>
          <w:rFonts w:ascii="Arial" w:hAnsi="Arial" w:cs="Arial"/>
          <w:i/>
          <w:sz w:val="18"/>
          <w:szCs w:val="18"/>
        </w:rPr>
        <w:t xml:space="preserve"> zpětně od konce lhůty pro podání nabídek)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94551" w:rsidRDefault="00B94551">
    <w:pPr>
      <w:pStyle w:val="Zhlav"/>
    </w:pPr>
    <w:r>
      <w:rPr>
        <w:noProof/>
      </w:rPr>
      <w:drawing>
        <wp:inline distT="0" distB="0" distL="0" distR="0">
          <wp:extent cx="2554566" cy="528423"/>
          <wp:effectExtent l="0" t="0" r="0" b="508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640" cy="53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94551" w:rsidP="00445BE6" w:rsidRDefault="00B94551">
    <w:pPr>
      <w:spacing w:after="240"/>
      <w:contextualSpacing/>
      <w:jc w:val="left"/>
    </w:pPr>
    <w:r>
      <w:rPr>
        <w:noProof/>
      </w:rPr>
      <w:drawing>
        <wp:inline distT="0" distB="0" distL="0" distR="0">
          <wp:extent cx="2554566" cy="528423"/>
          <wp:effectExtent l="0" t="0" r="0" b="508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640" cy="53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38740BD"/>
    <w:multiLevelType w:val="multilevel"/>
    <w:tmpl w:val="B566AD82"/>
    <w:lvl w:ilvl="0">
      <w:start w:val="1"/>
      <w:numFmt w:val="upperRoman"/>
      <w:lvlText w:val="%1."/>
      <w:lvlJc w:val="right"/>
      <w:pPr>
        <w:ind w:left="720" w:hanging="360"/>
      </w:pPr>
      <w:rPr>
        <w:rFonts w:hint="default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1"/>
    <w:rsid w:val="0089299B"/>
    <w:rsid w:val="00B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4A5A3CD"/>
  <w15:docId w15:val="{07FD4042-1F4A-4FC2-B6CE-6C46C2355D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B94551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94551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B94551"/>
    <w:rPr>
      <w:rFonts w:ascii="Cambria" w:hAnsi="Cambria" w:eastAsia="Calibri" w:cs="Times New Roman"/>
      <w:b/>
      <w:bCs/>
      <w:kern w:val="32"/>
      <w:sz w:val="32"/>
      <w:szCs w:val="32"/>
      <w:lang w:eastAsia="cs-CZ"/>
    </w:rPr>
  </w:style>
  <w:style w:type="paragraph" w:styleId="Standard" w:customStyle="true">
    <w:name w:val="Standard"/>
    <w:uiPriority w:val="99"/>
    <w:rsid w:val="00B94551"/>
    <w:pPr>
      <w:autoSpaceDN w:val="false"/>
      <w:spacing w:after="0" w:line="240" w:lineRule="auto"/>
      <w:textAlignment w:val="baseline"/>
    </w:pPr>
    <w:rPr>
      <w:rFonts w:ascii="Courier New" w:hAnsi="Courier New" w:eastAsia="Calibri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94551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9455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9455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9455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9455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55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94551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367</properties:Words>
  <properties:Characters>2166</properties:Characters>
  <properties:Lines>18</properties:Lines>
  <properties:Paragraphs>5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/>
      <vt:lpstr>Čestné prohlášení o splnění kvalifikace</vt:lpstr>
    </vt:vector>
  </properties:TitlesOfParts>
  <properties:LinksUpToDate>false</properties:LinksUpToDate>
  <properties:CharactersWithSpaces>2528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2018-04-16T12:42:00Z</dcterms:created>
  <dc:creator/>
  <dc:description/>
  <cp:keywords/>
  <cp:lastModifiedBy/>
  <dcterms:modified xmlns:xsi="http://www.w3.org/2001/XMLSchema-instance" xsi:type="dcterms:W3CDTF">2018-04-16T12:43:00Z</dcterms:modified>
  <cp:revision>1</cp:revision>
  <dc:subject/>
  <dc:title/>
</cp:coreProperties>
</file>