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4D0" w:rsidRPr="00E039E0" w:rsidRDefault="001274D0" w:rsidP="001274D0">
      <w:pPr>
        <w:tabs>
          <w:tab w:val="left" w:pos="810"/>
        </w:tabs>
        <w:jc w:val="right"/>
        <w:rPr>
          <w:i/>
          <w:szCs w:val="18"/>
        </w:rPr>
      </w:pPr>
      <w:r>
        <w:rPr>
          <w:szCs w:val="18"/>
        </w:rPr>
        <w:t xml:space="preserve">Příloha č. 4 ZD: </w:t>
      </w:r>
      <w:r w:rsidRPr="00887890">
        <w:rPr>
          <w:i/>
          <w:szCs w:val="18"/>
        </w:rPr>
        <w:t>Čestné prohlášení – technická kvalifikace</w:t>
      </w:r>
    </w:p>
    <w:p w:rsidR="001274D0" w:rsidRDefault="001274D0" w:rsidP="001274D0">
      <w:pPr>
        <w:jc w:val="right"/>
        <w:rPr>
          <w:szCs w:val="18"/>
        </w:rPr>
      </w:pPr>
    </w:p>
    <w:p w:rsidR="001274D0" w:rsidRPr="00015B3B" w:rsidRDefault="001274D0" w:rsidP="001274D0">
      <w:pPr>
        <w:jc w:val="center"/>
        <w:rPr>
          <w:b/>
          <w:sz w:val="28"/>
          <w:szCs w:val="28"/>
          <w:u w:val="single"/>
        </w:rPr>
      </w:pPr>
      <w:r w:rsidRPr="00015B3B">
        <w:rPr>
          <w:b/>
          <w:sz w:val="28"/>
          <w:szCs w:val="28"/>
          <w:u w:val="single"/>
        </w:rPr>
        <w:t>Čestné prohlášení o splnění technick</w:t>
      </w:r>
      <w:r>
        <w:rPr>
          <w:b/>
          <w:sz w:val="28"/>
          <w:szCs w:val="28"/>
          <w:u w:val="single"/>
        </w:rPr>
        <w:t>é</w:t>
      </w:r>
      <w:r w:rsidRPr="00015B3B">
        <w:rPr>
          <w:b/>
          <w:sz w:val="28"/>
          <w:szCs w:val="28"/>
          <w:u w:val="single"/>
        </w:rPr>
        <w:t xml:space="preserve"> kvalifika</w:t>
      </w:r>
      <w:r>
        <w:rPr>
          <w:b/>
          <w:sz w:val="28"/>
          <w:szCs w:val="28"/>
          <w:u w:val="single"/>
        </w:rPr>
        <w:t xml:space="preserve">ce v souladu s ustanovením § 79 zákona č. 134/2016 Sb., o zadávání veřejných zakázek </w:t>
      </w:r>
      <w:r w:rsidRPr="00015B3B">
        <w:rPr>
          <w:b/>
          <w:sz w:val="28"/>
          <w:szCs w:val="28"/>
          <w:u w:val="single"/>
        </w:rPr>
        <w:t xml:space="preserve"> </w:t>
      </w:r>
    </w:p>
    <w:p w:rsidR="001274D0" w:rsidRDefault="001274D0" w:rsidP="001274D0">
      <w:pPr>
        <w:spacing w:line="288" w:lineRule="auto"/>
        <w:rPr>
          <w:b/>
          <w:sz w:val="22"/>
          <w:szCs w:val="22"/>
        </w:rPr>
      </w:pPr>
    </w:p>
    <w:p w:rsidR="001274D0" w:rsidRPr="00BD1AB8" w:rsidRDefault="001274D0" w:rsidP="001274D0">
      <w:pPr>
        <w:autoSpaceDE w:val="0"/>
        <w:autoSpaceDN w:val="0"/>
        <w:adjustRightInd w:val="0"/>
        <w:jc w:val="both"/>
      </w:pPr>
      <w:r w:rsidRPr="00BD646A">
        <w:t>Účastník zadávacího řízení</w:t>
      </w:r>
      <w:r w:rsidRPr="00AA222A">
        <w:t xml:space="preserve">, </w:t>
      </w:r>
      <w:r w:rsidRPr="00803657">
        <w:rPr>
          <w:color w:val="000000"/>
        </w:rPr>
        <w:fldChar w:fldCharType="begin">
          <w:ffData>
            <w:name w:val=""/>
            <w:enabled/>
            <w:calcOnExit w:val="0"/>
            <w:textInput>
              <w:default w:val="nutno doplnit"/>
            </w:textInput>
          </w:ffData>
        </w:fldChar>
      </w:r>
      <w:r w:rsidRPr="00803657">
        <w:rPr>
          <w:color w:val="000000"/>
        </w:rPr>
        <w:instrText xml:space="preserve"> FORMTEXT </w:instrText>
      </w:r>
      <w:r w:rsidRPr="00803657">
        <w:rPr>
          <w:color w:val="000000"/>
        </w:rPr>
      </w:r>
      <w:r w:rsidRPr="00803657">
        <w:rPr>
          <w:color w:val="000000"/>
        </w:rPr>
        <w:fldChar w:fldCharType="separate"/>
      </w:r>
      <w:r w:rsidRPr="00803657">
        <w:rPr>
          <w:color w:val="000000"/>
        </w:rPr>
        <w:t>nutno doplnit</w:t>
      </w:r>
      <w:r w:rsidRPr="00803657">
        <w:rPr>
          <w:color w:val="000000"/>
        </w:rPr>
        <w:fldChar w:fldCharType="end"/>
      </w:r>
      <w:r w:rsidRPr="00803657">
        <w:t xml:space="preserve">, IČO </w:t>
      </w:r>
      <w:r w:rsidRPr="00803657">
        <w:rPr>
          <w:color w:val="000000"/>
        </w:rPr>
        <w:fldChar w:fldCharType="begin">
          <w:ffData>
            <w:name w:val=""/>
            <w:enabled/>
            <w:calcOnExit w:val="0"/>
            <w:textInput>
              <w:default w:val="nutno doplnit"/>
            </w:textInput>
          </w:ffData>
        </w:fldChar>
      </w:r>
      <w:r w:rsidRPr="00803657">
        <w:rPr>
          <w:color w:val="000000"/>
        </w:rPr>
        <w:instrText xml:space="preserve"> FORMTEXT </w:instrText>
      </w:r>
      <w:r w:rsidRPr="00803657">
        <w:rPr>
          <w:color w:val="000000"/>
        </w:rPr>
      </w:r>
      <w:r w:rsidRPr="00803657">
        <w:rPr>
          <w:color w:val="000000"/>
        </w:rPr>
        <w:fldChar w:fldCharType="separate"/>
      </w:r>
      <w:r w:rsidRPr="00803657">
        <w:rPr>
          <w:color w:val="000000"/>
        </w:rPr>
        <w:t>nutno doplnit</w:t>
      </w:r>
      <w:r w:rsidRPr="00803657">
        <w:rPr>
          <w:color w:val="000000"/>
        </w:rPr>
        <w:fldChar w:fldCharType="end"/>
      </w:r>
      <w:r w:rsidRPr="00803657">
        <w:rPr>
          <w:color w:val="000000"/>
        </w:rPr>
        <w:t xml:space="preserve">, </w:t>
      </w:r>
      <w:r w:rsidRPr="00803657">
        <w:t xml:space="preserve">se sídlem </w:t>
      </w:r>
      <w:r w:rsidRPr="00803657">
        <w:rPr>
          <w:color w:val="000000"/>
        </w:rPr>
        <w:fldChar w:fldCharType="begin">
          <w:ffData>
            <w:name w:val=""/>
            <w:enabled/>
            <w:calcOnExit w:val="0"/>
            <w:textInput>
              <w:default w:val="nutno doplnit"/>
            </w:textInput>
          </w:ffData>
        </w:fldChar>
      </w:r>
      <w:r w:rsidRPr="00803657">
        <w:rPr>
          <w:color w:val="000000"/>
        </w:rPr>
        <w:instrText xml:space="preserve"> FORMTEXT </w:instrText>
      </w:r>
      <w:r w:rsidRPr="00803657">
        <w:rPr>
          <w:color w:val="000000"/>
        </w:rPr>
      </w:r>
      <w:r w:rsidRPr="00803657">
        <w:rPr>
          <w:color w:val="000000"/>
        </w:rPr>
        <w:fldChar w:fldCharType="separate"/>
      </w:r>
      <w:r w:rsidRPr="00803657">
        <w:rPr>
          <w:color w:val="000000"/>
        </w:rPr>
        <w:t>nutno doplnit</w:t>
      </w:r>
      <w:r w:rsidRPr="00803657">
        <w:rPr>
          <w:color w:val="000000"/>
        </w:rPr>
        <w:fldChar w:fldCharType="end"/>
      </w:r>
      <w:r w:rsidRPr="00676C9D">
        <w:t xml:space="preserve"> (dále jen </w:t>
      </w:r>
      <w:r w:rsidRPr="00BD646A">
        <w:t>„účastník“), tímto</w:t>
      </w:r>
      <w:r w:rsidRPr="00676C9D">
        <w:t xml:space="preserve"> prohlašuje, že splňuje technické kvalifikační předpoklady uvedené v zadávací dokumentaci veřejné zakázky malého rozsahu na </w:t>
      </w:r>
      <w:r>
        <w:t>služby</w:t>
      </w:r>
      <w:r w:rsidRPr="00100643">
        <w:t xml:space="preserve"> s</w:t>
      </w:r>
      <w:r w:rsidRPr="00676C9D">
        <w:t xml:space="preserve"> názvem</w:t>
      </w:r>
      <w:r w:rsidRPr="00015B3B">
        <w:rPr>
          <w:b/>
          <w:sz w:val="22"/>
          <w:szCs w:val="22"/>
        </w:rPr>
        <w:t xml:space="preserve"> „</w:t>
      </w:r>
      <w:r w:rsidRPr="00A31CEE">
        <w:rPr>
          <w:b/>
          <w:u w:val="single"/>
        </w:rPr>
        <w:t>Projekt „SMART vzdělávání Městské části Praha 5“ – zajištění vzdělávacích aktivit v rámci KA 6 – Školení „Smart City“</w:t>
      </w:r>
      <w:r w:rsidRPr="00383DCD">
        <w:rPr>
          <w:b/>
          <w:sz w:val="22"/>
          <w:szCs w:val="22"/>
        </w:rPr>
        <w:t>“</w:t>
      </w:r>
      <w:r w:rsidRPr="00383DCD">
        <w:rPr>
          <w:sz w:val="22"/>
          <w:szCs w:val="22"/>
        </w:rPr>
        <w:t xml:space="preserve">, </w:t>
      </w:r>
      <w:r w:rsidRPr="00BD1AB8">
        <w:t>tedy že</w:t>
      </w:r>
      <w:r w:rsidRPr="00BD1AB8">
        <w:rPr>
          <w:color w:val="FF0000"/>
        </w:rPr>
        <w:t xml:space="preserve"> </w:t>
      </w:r>
      <w:r w:rsidRPr="00BD1AB8">
        <w:t>v </w:t>
      </w:r>
      <w:r w:rsidRPr="00100643">
        <w:t xml:space="preserve">posledních </w:t>
      </w:r>
      <w:r>
        <w:t>3</w:t>
      </w:r>
      <w:r w:rsidRPr="00100643">
        <w:t xml:space="preserve"> letech realizoval </w:t>
      </w:r>
      <w:r>
        <w:t xml:space="preserve">alespoň 2 </w:t>
      </w:r>
      <w:r w:rsidRPr="00100643">
        <w:t>zakázky na s</w:t>
      </w:r>
      <w:r>
        <w:t>lužby</w:t>
      </w:r>
      <w:r w:rsidRPr="00100643">
        <w:t xml:space="preserve"> obdobného</w:t>
      </w:r>
      <w:r w:rsidRPr="0018629B">
        <w:t xml:space="preserve"> charakteru</w:t>
      </w:r>
      <w:r w:rsidRPr="00BD1AB8">
        <w:t xml:space="preserve"> v rozsahu jako je tato veřejná zakázka</w:t>
      </w:r>
      <w:r>
        <w:t xml:space="preserve"> malého rozsahu. Službami</w:t>
      </w:r>
      <w:r w:rsidRPr="00100643">
        <w:t xml:space="preserve"> obdobného</w:t>
      </w:r>
      <w:r>
        <w:t xml:space="preserve"> charakteru se rozumí </w:t>
      </w:r>
      <w:r w:rsidRPr="001274D0">
        <w:rPr>
          <w:b/>
          <w:i/>
        </w:rPr>
        <w:t>poskytnutí alespoň 1 (jedné) služby spočívající ve vzdělávání zaměstnanců pro organizace veřejné správy a poskytnutí alespoň 1 (jedné) služby z oblasti tématiky Smart City, jejíž součástí bylo vzdělávání</w:t>
      </w:r>
      <w:r w:rsidRPr="005465FE">
        <w:t>, a</w:t>
      </w:r>
      <w:r w:rsidRPr="00047D3E">
        <w:t xml:space="preserve"> to ve finančním rozsahu minimálně </w:t>
      </w:r>
      <w:r>
        <w:rPr>
          <w:b/>
        </w:rPr>
        <w:t>300</w:t>
      </w:r>
      <w:r w:rsidRPr="00825E98">
        <w:rPr>
          <w:b/>
        </w:rPr>
        <w:t>.</w:t>
      </w:r>
      <w:r>
        <w:rPr>
          <w:b/>
        </w:rPr>
        <w:t>000</w:t>
      </w:r>
      <w:r w:rsidRPr="00047D3E">
        <w:rPr>
          <w:b/>
        </w:rPr>
        <w:t>,- Kč bez DPH</w:t>
      </w:r>
      <w:r>
        <w:rPr>
          <w:b/>
        </w:rPr>
        <w:t xml:space="preserve"> </w:t>
      </w:r>
      <w:r w:rsidRPr="00BD646A">
        <w:t>každé z referencí</w:t>
      </w:r>
      <w:r w:rsidRPr="00047D3E">
        <w:t xml:space="preserve"> (výše finančního plnění dodavatele).</w:t>
      </w:r>
    </w:p>
    <w:p w:rsidR="001274D0" w:rsidRDefault="001274D0" w:rsidP="001274D0">
      <w:pPr>
        <w:spacing w:line="288" w:lineRule="auto"/>
        <w:jc w:val="both"/>
        <w:rPr>
          <w:sz w:val="22"/>
          <w:szCs w:val="22"/>
        </w:rPr>
      </w:pPr>
    </w:p>
    <w:p w:rsidR="001274D0" w:rsidRDefault="001274D0" w:rsidP="001274D0">
      <w:p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Referenční zakázka č. 1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5811"/>
      </w:tblGrid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objednatele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0B04A9">
              <w:rPr>
                <w:b/>
                <w:sz w:val="22"/>
                <w:szCs w:val="22"/>
              </w:rPr>
              <w:t>ontakt na referenční osobu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Název referenční zakázky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Předmět a rozsah provedené služby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Pr="006D094D" w:rsidRDefault="001274D0" w:rsidP="004D7E45">
            <w:pPr>
              <w:spacing w:line="288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Účastník</w:t>
            </w:r>
            <w:r w:rsidRPr="006D094D">
              <w:rPr>
                <w:i/>
                <w:sz w:val="22"/>
                <w:szCs w:val="22"/>
              </w:rPr>
              <w:t xml:space="preserve"> vyspecifikuje</w:t>
            </w:r>
            <w:r>
              <w:rPr>
                <w:i/>
                <w:sz w:val="22"/>
                <w:szCs w:val="22"/>
              </w:rPr>
              <w:t xml:space="preserve"> služby</w:t>
            </w:r>
            <w:r w:rsidRPr="000B04A9">
              <w:rPr>
                <w:i/>
                <w:sz w:val="22"/>
                <w:szCs w:val="22"/>
              </w:rPr>
              <w:t xml:space="preserve"> </w:t>
            </w:r>
            <w:r w:rsidRPr="006D094D">
              <w:rPr>
                <w:i/>
                <w:sz w:val="22"/>
                <w:szCs w:val="22"/>
              </w:rPr>
              <w:t xml:space="preserve">v rámci realizovaných zakázek tak, aby bylo zcela zřejmé, že se jedná o </w:t>
            </w:r>
            <w:r>
              <w:rPr>
                <w:i/>
                <w:sz w:val="22"/>
                <w:szCs w:val="22"/>
              </w:rPr>
              <w:t xml:space="preserve">služby </w:t>
            </w:r>
            <w:r w:rsidRPr="006D094D">
              <w:rPr>
                <w:i/>
                <w:sz w:val="22"/>
                <w:szCs w:val="22"/>
              </w:rPr>
              <w:t>obdobného charakteru jako předmět veřejné zakázky.</w:t>
            </w:r>
          </w:p>
        </w:tc>
      </w:tr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Náklady služby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Termín a doba plnění (mm/</w:t>
            </w:r>
            <w:proofErr w:type="spellStart"/>
            <w:r>
              <w:rPr>
                <w:b/>
                <w:sz w:val="22"/>
                <w:szCs w:val="22"/>
              </w:rPr>
              <w:t>rrrr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sz w:val="22"/>
                <w:szCs w:val="22"/>
              </w:rPr>
            </w:pPr>
          </w:p>
        </w:tc>
      </w:tr>
    </w:tbl>
    <w:p w:rsidR="001274D0" w:rsidRDefault="001274D0" w:rsidP="001274D0">
      <w:pPr>
        <w:spacing w:line="288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*</w:t>
      </w:r>
      <w:r w:rsidRPr="00CB62E0">
        <w:rPr>
          <w:i/>
          <w:sz w:val="22"/>
          <w:szCs w:val="22"/>
        </w:rPr>
        <w:t>V případě potřeby lze tabulku kopírovat.</w:t>
      </w:r>
    </w:p>
    <w:p w:rsidR="001274D0" w:rsidRDefault="001274D0" w:rsidP="001274D0">
      <w:pPr>
        <w:spacing w:line="288" w:lineRule="auto"/>
        <w:jc w:val="both"/>
        <w:rPr>
          <w:i/>
          <w:sz w:val="22"/>
          <w:szCs w:val="22"/>
        </w:rPr>
      </w:pPr>
    </w:p>
    <w:p w:rsidR="001274D0" w:rsidRDefault="001274D0" w:rsidP="001274D0">
      <w:p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Referenční zakázka č. 2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5811"/>
      </w:tblGrid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objednatele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0B04A9">
              <w:rPr>
                <w:b/>
                <w:sz w:val="22"/>
                <w:szCs w:val="22"/>
              </w:rPr>
              <w:t>ontakt na referenční osobu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Název referenční zakázky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Předmět a rozsah provedené služby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Pr="006D094D" w:rsidRDefault="001274D0" w:rsidP="004D7E45">
            <w:pPr>
              <w:spacing w:line="288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Účastník</w:t>
            </w:r>
            <w:r w:rsidRPr="006D094D">
              <w:rPr>
                <w:i/>
                <w:sz w:val="22"/>
                <w:szCs w:val="22"/>
              </w:rPr>
              <w:t xml:space="preserve"> vyspecifikuje</w:t>
            </w:r>
            <w:r>
              <w:rPr>
                <w:i/>
                <w:sz w:val="22"/>
                <w:szCs w:val="22"/>
              </w:rPr>
              <w:t xml:space="preserve"> služby</w:t>
            </w:r>
            <w:r w:rsidRPr="000B04A9">
              <w:rPr>
                <w:i/>
                <w:sz w:val="22"/>
                <w:szCs w:val="22"/>
              </w:rPr>
              <w:t xml:space="preserve"> </w:t>
            </w:r>
            <w:r w:rsidRPr="006D094D">
              <w:rPr>
                <w:i/>
                <w:sz w:val="22"/>
                <w:szCs w:val="22"/>
              </w:rPr>
              <w:t xml:space="preserve">v rámci realizovaných zakázek tak, aby bylo zcela zřejmé, že se jedná o </w:t>
            </w:r>
            <w:r>
              <w:rPr>
                <w:i/>
                <w:sz w:val="22"/>
                <w:szCs w:val="22"/>
              </w:rPr>
              <w:t xml:space="preserve">služby </w:t>
            </w:r>
            <w:r w:rsidRPr="006D094D">
              <w:rPr>
                <w:i/>
                <w:sz w:val="22"/>
                <w:szCs w:val="22"/>
              </w:rPr>
              <w:t>obdobného charakteru jako předmět veřejné zakázky.</w:t>
            </w:r>
          </w:p>
        </w:tc>
      </w:tr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Náklady služby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sz w:val="22"/>
                <w:szCs w:val="22"/>
              </w:rPr>
            </w:pPr>
          </w:p>
        </w:tc>
      </w:tr>
      <w:tr w:rsidR="001274D0" w:rsidTr="004D7E45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4D0" w:rsidRDefault="001274D0" w:rsidP="004D7E45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Termín a doba plnění (mm/</w:t>
            </w:r>
            <w:proofErr w:type="spellStart"/>
            <w:r>
              <w:rPr>
                <w:b/>
                <w:sz w:val="22"/>
                <w:szCs w:val="22"/>
              </w:rPr>
              <w:t>rrrr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D0" w:rsidRDefault="001274D0" w:rsidP="004D7E45">
            <w:pPr>
              <w:spacing w:line="288" w:lineRule="auto"/>
              <w:rPr>
                <w:sz w:val="22"/>
                <w:szCs w:val="22"/>
              </w:rPr>
            </w:pPr>
          </w:p>
        </w:tc>
      </w:tr>
    </w:tbl>
    <w:p w:rsidR="001274D0" w:rsidRDefault="001274D0" w:rsidP="001274D0">
      <w:pPr>
        <w:spacing w:line="288" w:lineRule="auto"/>
        <w:jc w:val="both"/>
        <w:rPr>
          <w:i/>
          <w:sz w:val="22"/>
          <w:szCs w:val="22"/>
        </w:rPr>
      </w:pPr>
    </w:p>
    <w:p w:rsidR="001274D0" w:rsidRDefault="001274D0" w:rsidP="001274D0">
      <w:pPr>
        <w:spacing w:line="288" w:lineRule="auto"/>
        <w:jc w:val="both"/>
        <w:rPr>
          <w:sz w:val="22"/>
          <w:szCs w:val="22"/>
        </w:rPr>
      </w:pPr>
    </w:p>
    <w:p w:rsidR="001274D0" w:rsidRDefault="001274D0" w:rsidP="001274D0">
      <w:pPr>
        <w:spacing w:line="288" w:lineRule="auto"/>
        <w:jc w:val="both"/>
        <w:rPr>
          <w:b/>
          <w:sz w:val="22"/>
          <w:szCs w:val="22"/>
        </w:rPr>
      </w:pPr>
      <w:r w:rsidRPr="00BD646A">
        <w:rPr>
          <w:b/>
          <w:sz w:val="22"/>
          <w:szCs w:val="22"/>
        </w:rPr>
        <w:t xml:space="preserve">Účastník </w:t>
      </w:r>
      <w:r>
        <w:rPr>
          <w:b/>
          <w:sz w:val="22"/>
          <w:szCs w:val="22"/>
        </w:rPr>
        <w:t>prohlašuje, že uvedené referenční zakázky byly provedeny řádně, odborně a ve stanoveném termínu.</w:t>
      </w:r>
    </w:p>
    <w:p w:rsidR="001274D0" w:rsidRDefault="001274D0" w:rsidP="001274D0">
      <w:pPr>
        <w:spacing w:line="288" w:lineRule="auto"/>
        <w:jc w:val="both"/>
        <w:rPr>
          <w:sz w:val="22"/>
          <w:szCs w:val="22"/>
        </w:rPr>
      </w:pPr>
    </w:p>
    <w:p w:rsidR="001274D0" w:rsidRDefault="001274D0" w:rsidP="001274D0">
      <w:p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Realizační tým: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DC01CA">
              <w:rPr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DC01CA">
              <w:rPr>
                <w:b/>
                <w:sz w:val="22"/>
                <w:szCs w:val="22"/>
              </w:rPr>
              <w:t>Jméno a příjmení</w:t>
            </w:r>
          </w:p>
        </w:tc>
      </w:tr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DC01CA">
              <w:rPr>
                <w:sz w:val="22"/>
                <w:szCs w:val="22"/>
              </w:rPr>
              <w:t>Garant vzdělávacího programu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1274D0" w:rsidRPr="00DC01CA" w:rsidTr="004D7E45">
        <w:tc>
          <w:tcPr>
            <w:tcW w:w="4606" w:type="dxa"/>
            <w:shd w:val="clear" w:color="auto" w:fill="000000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000000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DC01CA">
              <w:rPr>
                <w:sz w:val="22"/>
                <w:szCs w:val="22"/>
              </w:rPr>
              <w:t xml:space="preserve">Lektor MODULU 1 - 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DC01CA">
              <w:rPr>
                <w:sz w:val="22"/>
                <w:szCs w:val="22"/>
              </w:rPr>
              <w:t>Lektor MODULU 2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DC01CA">
              <w:rPr>
                <w:sz w:val="22"/>
                <w:szCs w:val="22"/>
              </w:rPr>
              <w:t>Lektor MODULU 3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DC01CA">
              <w:rPr>
                <w:sz w:val="22"/>
                <w:szCs w:val="22"/>
              </w:rPr>
              <w:t>Lektor MODULU 4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DC01CA">
              <w:rPr>
                <w:sz w:val="22"/>
                <w:szCs w:val="22"/>
              </w:rPr>
              <w:t>Lektor MODULU 5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DC01CA">
              <w:rPr>
                <w:sz w:val="22"/>
                <w:szCs w:val="22"/>
              </w:rPr>
              <w:t>Lektor MODULU 6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DC01CA">
              <w:rPr>
                <w:sz w:val="22"/>
                <w:szCs w:val="22"/>
              </w:rPr>
              <w:t>Lektor MODULU 7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DC01CA">
              <w:rPr>
                <w:sz w:val="22"/>
                <w:szCs w:val="22"/>
              </w:rPr>
              <w:t xml:space="preserve">Lektor MODULU 8 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DC01CA">
              <w:rPr>
                <w:sz w:val="22"/>
                <w:szCs w:val="22"/>
              </w:rPr>
              <w:t>Lektor MODULU 9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  <w:tr w:rsidR="001274D0" w:rsidRPr="00DC01CA" w:rsidTr="004D7E45"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DC01CA">
              <w:rPr>
                <w:sz w:val="22"/>
                <w:szCs w:val="22"/>
              </w:rPr>
              <w:t>Lektor MODULU 10</w:t>
            </w:r>
          </w:p>
        </w:tc>
        <w:tc>
          <w:tcPr>
            <w:tcW w:w="4606" w:type="dxa"/>
            <w:shd w:val="clear" w:color="auto" w:fill="auto"/>
          </w:tcPr>
          <w:p w:rsidR="001274D0" w:rsidRPr="00DC01CA" w:rsidRDefault="001274D0" w:rsidP="004D7E45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</w:tbl>
    <w:p w:rsidR="001274D0" w:rsidRDefault="001274D0" w:rsidP="001274D0">
      <w:pPr>
        <w:spacing w:line="288" w:lineRule="auto"/>
        <w:jc w:val="both"/>
        <w:rPr>
          <w:sz w:val="22"/>
          <w:szCs w:val="22"/>
        </w:rPr>
      </w:pPr>
    </w:p>
    <w:p w:rsidR="001274D0" w:rsidRDefault="001274D0" w:rsidP="001274D0">
      <w:pPr>
        <w:pStyle w:val="Nzev"/>
        <w:spacing w:line="288" w:lineRule="auto"/>
        <w:jc w:val="both"/>
        <w:rPr>
          <w:b w:val="0"/>
          <w:sz w:val="22"/>
          <w:szCs w:val="22"/>
        </w:rPr>
      </w:pPr>
      <w:r w:rsidRPr="00BD646A">
        <w:rPr>
          <w:b w:val="0"/>
          <w:sz w:val="22"/>
          <w:szCs w:val="22"/>
        </w:rPr>
        <w:t xml:space="preserve">Účastník </w:t>
      </w:r>
      <w:r>
        <w:rPr>
          <w:b w:val="0"/>
          <w:sz w:val="22"/>
          <w:szCs w:val="22"/>
        </w:rPr>
        <w:t>prohlašuje, že údaje v tomto prohlášení obsažené jsou úplné, pravdivé a nezkreslené a že je si vědom právních následků jejich neúplnosti, nepravdivosti či zkreslenosti, tj. zejména možnosti vyřazení nabídky z výběrového řízení.</w:t>
      </w:r>
    </w:p>
    <w:p w:rsidR="001274D0" w:rsidRDefault="001274D0" w:rsidP="001274D0">
      <w:pPr>
        <w:spacing w:line="288" w:lineRule="auto"/>
        <w:jc w:val="both"/>
        <w:rPr>
          <w:sz w:val="22"/>
          <w:szCs w:val="22"/>
        </w:rPr>
      </w:pPr>
    </w:p>
    <w:p w:rsidR="001274D0" w:rsidRDefault="001274D0" w:rsidP="001274D0">
      <w:pPr>
        <w:spacing w:line="288" w:lineRule="auto"/>
        <w:jc w:val="both"/>
        <w:rPr>
          <w:sz w:val="22"/>
          <w:szCs w:val="22"/>
        </w:rPr>
      </w:pPr>
    </w:p>
    <w:p w:rsidR="001274D0" w:rsidRPr="009F787D" w:rsidRDefault="001274D0" w:rsidP="001274D0">
      <w:pPr>
        <w:autoSpaceDE w:val="0"/>
        <w:autoSpaceDN w:val="0"/>
        <w:adjustRightInd w:val="0"/>
        <w:spacing w:after="120" w:line="320" w:lineRule="atLeast"/>
        <w:rPr>
          <w:color w:val="000000"/>
        </w:rPr>
      </w:pPr>
      <w:r w:rsidRPr="009F787D">
        <w:rPr>
          <w:color w:val="000000"/>
        </w:rPr>
        <w:t xml:space="preserve">V </w:t>
      </w:r>
      <w:r w:rsidRPr="009F787D">
        <w:rPr>
          <w:color w:val="000000"/>
        </w:rPr>
        <w:fldChar w:fldCharType="begin">
          <w:ffData>
            <w:name w:val=""/>
            <w:enabled/>
            <w:calcOnExit w:val="0"/>
            <w:textInput>
              <w:default w:val="nutno doplnit"/>
            </w:textInput>
          </w:ffData>
        </w:fldChar>
      </w:r>
      <w:r w:rsidRPr="009F787D">
        <w:rPr>
          <w:color w:val="000000"/>
        </w:rPr>
        <w:instrText xml:space="preserve"> FORMTEXT </w:instrText>
      </w:r>
      <w:r w:rsidRPr="009F787D">
        <w:rPr>
          <w:color w:val="000000"/>
        </w:rPr>
      </w:r>
      <w:r w:rsidRPr="009F787D">
        <w:rPr>
          <w:color w:val="000000"/>
        </w:rPr>
        <w:fldChar w:fldCharType="separate"/>
      </w:r>
      <w:r w:rsidRPr="009F787D">
        <w:rPr>
          <w:color w:val="000000"/>
        </w:rPr>
        <w:t>nutno doplnit</w:t>
      </w:r>
      <w:r w:rsidRPr="009F787D">
        <w:rPr>
          <w:color w:val="000000"/>
        </w:rPr>
        <w:fldChar w:fldCharType="end"/>
      </w:r>
      <w:r w:rsidRPr="009F787D">
        <w:rPr>
          <w:color w:val="000000"/>
        </w:rPr>
        <w:t xml:space="preserve"> </w:t>
      </w:r>
      <w:r w:rsidRPr="009F787D">
        <w:rPr>
          <w:color w:val="000000"/>
        </w:rPr>
        <w:tab/>
      </w:r>
      <w:r w:rsidRPr="009F787D">
        <w:rPr>
          <w:color w:val="000000"/>
        </w:rPr>
        <w:tab/>
        <w:t xml:space="preserve">dne </w:t>
      </w:r>
      <w:r w:rsidRPr="009F787D">
        <w:rPr>
          <w:color w:val="000000"/>
        </w:rPr>
        <w:fldChar w:fldCharType="begin">
          <w:ffData>
            <w:name w:val=""/>
            <w:enabled/>
            <w:calcOnExit w:val="0"/>
            <w:textInput>
              <w:default w:val="nutno doplnit"/>
            </w:textInput>
          </w:ffData>
        </w:fldChar>
      </w:r>
      <w:r w:rsidRPr="009F787D">
        <w:rPr>
          <w:color w:val="000000"/>
        </w:rPr>
        <w:instrText xml:space="preserve"> FORMTEXT </w:instrText>
      </w:r>
      <w:r w:rsidRPr="009F787D">
        <w:rPr>
          <w:color w:val="000000"/>
        </w:rPr>
      </w:r>
      <w:r w:rsidRPr="009F787D">
        <w:rPr>
          <w:color w:val="000000"/>
        </w:rPr>
        <w:fldChar w:fldCharType="separate"/>
      </w:r>
      <w:r w:rsidRPr="009F787D">
        <w:rPr>
          <w:color w:val="000000"/>
        </w:rPr>
        <w:t>nutno doplnit</w:t>
      </w:r>
      <w:r w:rsidRPr="009F787D">
        <w:rPr>
          <w:color w:val="000000"/>
        </w:rPr>
        <w:fldChar w:fldCharType="end"/>
      </w:r>
    </w:p>
    <w:p w:rsidR="001274D0" w:rsidRPr="009F787D" w:rsidRDefault="001274D0" w:rsidP="001274D0">
      <w:pPr>
        <w:autoSpaceDE w:val="0"/>
        <w:autoSpaceDN w:val="0"/>
        <w:adjustRightInd w:val="0"/>
        <w:spacing w:after="120" w:line="320" w:lineRule="atLeast"/>
        <w:rPr>
          <w:color w:val="000000"/>
        </w:rPr>
      </w:pPr>
    </w:p>
    <w:p w:rsidR="001274D0" w:rsidRPr="009F787D" w:rsidRDefault="001274D0" w:rsidP="001274D0">
      <w:pPr>
        <w:spacing w:line="276" w:lineRule="auto"/>
      </w:pPr>
      <w:r w:rsidRPr="009F787D">
        <w:t xml:space="preserve">Vlastnoruční podpis: </w:t>
      </w:r>
      <w:r w:rsidRPr="009F787D"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F787D">
        <w:instrText xml:space="preserve"> FORMTEXT </w:instrText>
      </w:r>
      <w:r w:rsidRPr="009F787D">
        <w:fldChar w:fldCharType="separate"/>
      </w:r>
      <w:r w:rsidRPr="009F787D">
        <w:rPr>
          <w:noProof/>
        </w:rPr>
        <w:t>..................................</w:t>
      </w:r>
      <w:r w:rsidRPr="009F787D">
        <w:fldChar w:fldCharType="end"/>
      </w:r>
    </w:p>
    <w:p w:rsidR="001274D0" w:rsidRPr="009F787D" w:rsidRDefault="001274D0" w:rsidP="001274D0">
      <w:pPr>
        <w:spacing w:line="276" w:lineRule="auto"/>
      </w:pPr>
    </w:p>
    <w:p w:rsidR="001274D0" w:rsidRPr="009F787D" w:rsidRDefault="001274D0" w:rsidP="001274D0">
      <w:pPr>
        <w:spacing w:line="276" w:lineRule="auto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textInput>
              <w:default w:val="Titul, jméno, příjmení, funkce oprávněné osoby za účastníka jednat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Titul, jméno, příjmení, funkce oprávněné osoby za účastníka jednat</w:t>
      </w:r>
      <w:r>
        <w:fldChar w:fldCharType="end"/>
      </w:r>
    </w:p>
    <w:p w:rsidR="00F50330" w:rsidRDefault="001274D0" w:rsidP="001274D0">
      <w:r>
        <w:rPr>
          <w:i/>
          <w:sz w:val="18"/>
          <w:szCs w:val="18"/>
        </w:rPr>
        <w:t>pozn. čestné prohlášení podepisuje oprávněný člen statutárního orgánu</w:t>
      </w:r>
    </w:p>
    <w:sectPr w:rsidR="00F5033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45F" w:rsidRDefault="0030345F" w:rsidP="00A606EF">
      <w:r>
        <w:separator/>
      </w:r>
    </w:p>
  </w:endnote>
  <w:endnote w:type="continuationSeparator" w:id="0">
    <w:p w:rsidR="0030345F" w:rsidRDefault="0030345F" w:rsidP="00A6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443" w:rsidRPr="003D0443" w:rsidRDefault="003D0443" w:rsidP="003D0443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i/>
        <w:sz w:val="20"/>
        <w:szCs w:val="20"/>
      </w:rPr>
    </w:pPr>
    <w:r w:rsidRPr="00643923">
      <w:rPr>
        <w:i/>
        <w:sz w:val="20"/>
        <w:szCs w:val="20"/>
      </w:rPr>
      <w:t xml:space="preserve">Projekt „SMART vzdělávání Městské části Praha 5“ </w:t>
    </w:r>
    <w:proofErr w:type="spellStart"/>
    <w:r w:rsidRPr="00643923">
      <w:rPr>
        <w:i/>
        <w:sz w:val="20"/>
        <w:szCs w:val="20"/>
      </w:rPr>
      <w:t>reg</w:t>
    </w:r>
    <w:proofErr w:type="spellEnd"/>
    <w:r w:rsidRPr="00643923">
      <w:rPr>
        <w:i/>
        <w:sz w:val="20"/>
        <w:szCs w:val="20"/>
      </w:rPr>
      <w:t>. č. CZ.03.4.74/0.0/0.0/16_117/0007382 je spolufinancován Evropskou unií.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45F" w:rsidRDefault="0030345F" w:rsidP="00A606EF">
      <w:r>
        <w:separator/>
      </w:r>
    </w:p>
  </w:footnote>
  <w:footnote w:type="continuationSeparator" w:id="0">
    <w:p w:rsidR="0030345F" w:rsidRDefault="0030345F" w:rsidP="00A60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6EF" w:rsidRDefault="00A606EF">
    <w:pPr>
      <w:pStyle w:val="Zhlav"/>
    </w:pPr>
    <w:r>
      <w:rPr>
        <w:noProof/>
      </w:rPr>
      <w:drawing>
        <wp:inline distT="0" distB="0" distL="0" distR="0" wp14:anchorId="6DBC2F92" wp14:editId="6779F73D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06EF" w:rsidRDefault="00A606E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4D0"/>
    <w:rsid w:val="000540ED"/>
    <w:rsid w:val="000B592B"/>
    <w:rsid w:val="000F4EEB"/>
    <w:rsid w:val="001274D0"/>
    <w:rsid w:val="00136252"/>
    <w:rsid w:val="0030345F"/>
    <w:rsid w:val="003975B5"/>
    <w:rsid w:val="003D0443"/>
    <w:rsid w:val="003F4CA1"/>
    <w:rsid w:val="00515A7C"/>
    <w:rsid w:val="00643F26"/>
    <w:rsid w:val="00655E4B"/>
    <w:rsid w:val="00807B55"/>
    <w:rsid w:val="00A606EF"/>
    <w:rsid w:val="00A957F8"/>
    <w:rsid w:val="00AF2B83"/>
    <w:rsid w:val="00C359FB"/>
    <w:rsid w:val="00C7405B"/>
    <w:rsid w:val="00DA0D4D"/>
    <w:rsid w:val="00FA2A10"/>
    <w:rsid w:val="00FE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CCC29"/>
  <w15:chartTrackingRefBased/>
  <w15:docId w15:val="{2ED9D99F-B371-43A6-B28B-FCC22CD58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7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Odsazení 1"/>
    <w:basedOn w:val="Normln"/>
    <w:link w:val="NzevChar"/>
    <w:qFormat/>
    <w:rsid w:val="001274D0"/>
    <w:pPr>
      <w:jc w:val="center"/>
    </w:pPr>
    <w:rPr>
      <w:b/>
      <w:bCs/>
      <w:u w:val="single"/>
      <w:lang w:val="x-none"/>
    </w:rPr>
  </w:style>
  <w:style w:type="character" w:customStyle="1" w:styleId="NzevChar">
    <w:name w:val="Název Char"/>
    <w:aliases w:val="Odsazení 1 Char"/>
    <w:basedOn w:val="Standardnpsmoodstavce"/>
    <w:link w:val="Nzev"/>
    <w:rsid w:val="001274D0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A606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06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06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06E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Topič Petr, Ing.</dc:creator>
  <cp:keywords/>
  <dc:description/>
  <cp:lastModifiedBy>Jana Prchlikova</cp:lastModifiedBy>
  <cp:revision>3</cp:revision>
  <dcterms:created xsi:type="dcterms:W3CDTF">2018-06-26T13:05:00Z</dcterms:created>
  <dcterms:modified xsi:type="dcterms:W3CDTF">2018-06-27T10:43:00Z</dcterms:modified>
</cp:coreProperties>
</file>