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E50090" w:rsidR="005C6C32" w:rsidP="00D92737" w:rsidRDefault="005C6C32">
      <w:pPr>
        <w:rPr>
          <w:b/>
          <w:sz w:val="24"/>
          <w:szCs w:val="24"/>
        </w:rPr>
      </w:pPr>
      <w:r w:rsidRPr="00E50090">
        <w:rPr>
          <w:b/>
          <w:sz w:val="24"/>
          <w:szCs w:val="24"/>
        </w:rPr>
        <w:t>Výzva k podání nabídek, na kterou se nevztahuje</w:t>
      </w:r>
      <w:r w:rsidRPr="00E50090" w:rsidR="00E14E40">
        <w:rPr>
          <w:b/>
          <w:sz w:val="24"/>
          <w:szCs w:val="24"/>
        </w:rPr>
        <w:t xml:space="preserve"> </w:t>
      </w:r>
      <w:r w:rsidR="00FA5DA8">
        <w:rPr>
          <w:b/>
          <w:sz w:val="24"/>
          <w:szCs w:val="24"/>
        </w:rPr>
        <w:t>postup pro zadávací řízení dle </w:t>
      </w:r>
      <w:r w:rsidRPr="00E50090">
        <w:rPr>
          <w:b/>
          <w:sz w:val="24"/>
          <w:szCs w:val="24"/>
        </w:rPr>
        <w:t xml:space="preserve">zákona č. </w:t>
      </w:r>
      <w:r w:rsidR="007E6E16">
        <w:rPr>
          <w:b/>
          <w:sz w:val="24"/>
          <w:szCs w:val="24"/>
        </w:rPr>
        <w:t>134/2016</w:t>
      </w:r>
      <w:r w:rsidRPr="00E50090">
        <w:rPr>
          <w:b/>
          <w:sz w:val="24"/>
          <w:szCs w:val="24"/>
        </w:rPr>
        <w:t>.</w:t>
      </w:r>
      <w:r w:rsidRPr="00E50090" w:rsidR="00FB60CE">
        <w:rPr>
          <w:b/>
          <w:sz w:val="24"/>
          <w:szCs w:val="24"/>
        </w:rPr>
        <w:t xml:space="preserve">, o </w:t>
      </w:r>
      <w:r w:rsidR="007E6E16">
        <w:rPr>
          <w:b/>
          <w:sz w:val="24"/>
          <w:szCs w:val="24"/>
        </w:rPr>
        <w:t xml:space="preserve">zadávání </w:t>
      </w:r>
      <w:r w:rsidRPr="00E50090" w:rsidR="00FB60CE">
        <w:rPr>
          <w:b/>
          <w:sz w:val="24"/>
          <w:szCs w:val="24"/>
        </w:rPr>
        <w:t>veřejných zakáz</w:t>
      </w:r>
      <w:r w:rsidR="007E6E16">
        <w:rPr>
          <w:b/>
          <w:sz w:val="24"/>
          <w:szCs w:val="24"/>
        </w:rPr>
        <w:t>e</w:t>
      </w:r>
      <w:r w:rsidRPr="00E50090" w:rsidR="00FB60CE">
        <w:rPr>
          <w:b/>
          <w:sz w:val="24"/>
          <w:szCs w:val="24"/>
        </w:rPr>
        <w:t>k</w:t>
      </w:r>
      <w:r w:rsidRPr="00E50090">
        <w:rPr>
          <w:b/>
          <w:sz w:val="24"/>
          <w:szCs w:val="24"/>
          <w:vertAlign w:val="superscript"/>
        </w:rPr>
        <w:footnoteReference w:id="1"/>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3284"/>
        <w:gridCol w:w="5788"/>
      </w:tblGrid>
      <w:tr w:rsidRPr="00E50090" w:rsidR="005C6C32" w:rsidTr="00E50090">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5C6C32">
            <w:pPr>
              <w:pStyle w:val="Tabulkatext"/>
              <w:rPr>
                <w:b/>
                <w:bCs/>
              </w:rPr>
            </w:pPr>
            <w:r w:rsidRPr="00E50090">
              <w:rPr>
                <w:b/>
                <w:bCs/>
              </w:rPr>
              <w:t xml:space="preserve">Číslo zakázky </w:t>
            </w:r>
            <w:r w:rsidRPr="00E50090">
              <w:t>(bude doplněno MPSV při uveřejnění)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5C6C32">
            <w:pPr>
              <w:pStyle w:val="Tabulkatext"/>
              <w:rPr>
                <w:b/>
              </w:rPr>
            </w:pPr>
          </w:p>
        </w:tc>
      </w:tr>
      <w:tr w:rsidRPr="00E50090" w:rsidR="00B06B17" w:rsidTr="009A3AC2">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B06B17" w:rsidP="00D92737" w:rsidRDefault="00B06B17">
            <w:pPr>
              <w:pStyle w:val="Tabulkatext"/>
              <w:rPr>
                <w:b/>
                <w:bCs/>
              </w:rPr>
            </w:pPr>
            <w:r w:rsidRPr="00E50090">
              <w:rPr>
                <w:b/>
                <w:bCs/>
              </w:rPr>
              <w:t>Název 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697CCB" w:rsidR="00B06B17" w:rsidP="00DC4046" w:rsidRDefault="00387483">
            <w:r w:rsidRPr="00387483">
              <w:t>Programování robota KUKA 1 (KRC4)</w:t>
            </w:r>
          </w:p>
        </w:tc>
      </w:tr>
      <w:tr w:rsidRPr="00E50090" w:rsidR="00B06B17" w:rsidTr="009A3AC2">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B06B17" w:rsidP="00D92737" w:rsidRDefault="00B06B17">
            <w:pPr>
              <w:pStyle w:val="Tabulkatext"/>
              <w:rPr>
                <w:b/>
                <w:bCs/>
              </w:rPr>
            </w:pPr>
            <w:r w:rsidRPr="00E50090">
              <w:rPr>
                <w:b/>
                <w:bCs/>
              </w:rPr>
              <w:t xml:space="preserve">Druh zakázky </w:t>
            </w:r>
            <w:r w:rsidRPr="00E50090">
              <w:t>(služba, dodávka nebo stavební práce)</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697CCB" w:rsidR="00B06B17" w:rsidP="00DC4046" w:rsidRDefault="00B06B17">
            <w:r w:rsidRPr="00697CCB">
              <w:t>Služba</w:t>
            </w:r>
          </w:p>
        </w:tc>
      </w:tr>
      <w:tr w:rsidRPr="00E50090" w:rsidR="00B06B17" w:rsidTr="009A3AC2">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B06B17" w:rsidP="00D92737" w:rsidRDefault="00B06B17">
            <w:pPr>
              <w:pStyle w:val="Tabulkatext"/>
              <w:rPr>
                <w:b/>
                <w:bCs/>
              </w:rPr>
            </w:pPr>
            <w:r w:rsidRPr="00E50090">
              <w:rPr>
                <w:b/>
                <w:bCs/>
              </w:rPr>
              <w:t>Datum vyhlášení výzvy k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697CCB" w:rsidR="00B06B17" w:rsidP="00D10EC2" w:rsidRDefault="00462270">
            <w:r w:rsidRPr="00D10EC2">
              <w:t>1</w:t>
            </w:r>
            <w:r w:rsidRPr="00D10EC2" w:rsidR="00D10EC2">
              <w:t>8</w:t>
            </w:r>
            <w:r w:rsidRPr="00D10EC2" w:rsidR="00B06B17">
              <w:t>.7.2018</w:t>
            </w:r>
          </w:p>
        </w:tc>
      </w:tr>
      <w:tr w:rsidRPr="00E50090" w:rsidR="00B06B17" w:rsidTr="009A3AC2">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6D4968" w:rsidR="00B06B17" w:rsidP="00D92737" w:rsidRDefault="00B06B17">
            <w:pPr>
              <w:pStyle w:val="Tabulkatext"/>
              <w:rPr>
                <w:b/>
              </w:rPr>
            </w:pPr>
            <w:r w:rsidRPr="006D4968">
              <w:rPr>
                <w:b/>
              </w:rPr>
              <w:t>Registrační číslo projektu</w:t>
            </w:r>
          </w:p>
        </w:tc>
        <w:tc>
          <w:tcPr>
            <w:tcW w:w="5788" w:type="dxa"/>
            <w:tcBorders>
              <w:top w:val="single" w:color="000000" w:sz="6" w:space="0"/>
              <w:left w:val="single" w:color="auto" w:sz="4" w:space="0"/>
              <w:bottom w:val="single" w:color="000000" w:sz="6" w:space="0"/>
              <w:right w:val="single" w:color="000000" w:sz="6" w:space="0"/>
            </w:tcBorders>
          </w:tcPr>
          <w:p w:rsidRPr="00697CCB" w:rsidR="00B06B17" w:rsidP="00DC4046" w:rsidRDefault="00B06B17">
            <w:r w:rsidRPr="00697CCB">
              <w:t>CZ.03.1.52/0.0/0.0/15_021/0000053</w:t>
            </w:r>
          </w:p>
        </w:tc>
      </w:tr>
      <w:tr w:rsidRPr="00E50090" w:rsidR="00B06B17" w:rsidTr="009A3AC2">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B06B17" w:rsidP="00D92737" w:rsidRDefault="00B06B17">
            <w:pPr>
              <w:pStyle w:val="Tabulkatext"/>
              <w:rPr>
                <w:b/>
                <w:bCs/>
              </w:rPr>
            </w:pPr>
            <w:r w:rsidRPr="00E50090">
              <w:rPr>
                <w:b/>
                <w:bCs/>
              </w:rPr>
              <w:t>Název projektu</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697CCB" w:rsidR="00B06B17" w:rsidP="00DC4046" w:rsidRDefault="00B06B17">
            <w:r w:rsidRPr="00697CCB">
              <w:t>Podpora odborného vzdělávání zaměstnanců II</w:t>
            </w:r>
          </w:p>
        </w:tc>
      </w:tr>
      <w:tr w:rsidRPr="00E50090" w:rsidR="00B06B17" w:rsidTr="009A3AC2">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B06B17" w:rsidP="00D92737" w:rsidRDefault="00B06B17">
            <w:pPr>
              <w:pStyle w:val="Tabulkatext"/>
              <w:rPr>
                <w:b/>
                <w:bCs/>
              </w:rPr>
            </w:pPr>
            <w:r w:rsidRPr="00E50090">
              <w:rPr>
                <w:b/>
                <w:bCs/>
              </w:rPr>
              <w:t>Název / obchodní firma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tcPr>
          <w:p w:rsidRPr="006D7D3B" w:rsidR="00B06B17" w:rsidP="00CB12B2" w:rsidRDefault="00B06B17">
            <w:proofErr w:type="spellStart"/>
            <w:r w:rsidRPr="006D7D3B">
              <w:t>Automotive</w:t>
            </w:r>
            <w:proofErr w:type="spellEnd"/>
            <w:r w:rsidRPr="006D7D3B">
              <w:t xml:space="preserve"> </w:t>
            </w:r>
            <w:proofErr w:type="spellStart"/>
            <w:r w:rsidRPr="006D7D3B">
              <w:t>Lighting</w:t>
            </w:r>
            <w:proofErr w:type="spellEnd"/>
            <w:r w:rsidRPr="006D7D3B">
              <w:t xml:space="preserve"> s.r.o.</w:t>
            </w:r>
          </w:p>
        </w:tc>
      </w:tr>
      <w:tr w:rsidRPr="00E50090" w:rsidR="00B06B17" w:rsidTr="009A3AC2">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B06B17" w:rsidP="00D92737" w:rsidRDefault="00B06B17">
            <w:pPr>
              <w:pStyle w:val="Tabulkatext"/>
              <w:rPr>
                <w:b/>
                <w:bCs/>
              </w:rPr>
            </w:pPr>
            <w:r w:rsidRPr="00E50090">
              <w:rPr>
                <w:b/>
                <w:bCs/>
              </w:rPr>
              <w:t>Sídlo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tcPr>
          <w:p w:rsidRPr="006D7D3B" w:rsidR="00B06B17" w:rsidP="00CB12B2" w:rsidRDefault="00B06B17">
            <w:proofErr w:type="spellStart"/>
            <w:r w:rsidRPr="006D7D3B">
              <w:t>Pávov</w:t>
            </w:r>
            <w:proofErr w:type="spellEnd"/>
            <w:r w:rsidRPr="006D7D3B">
              <w:t xml:space="preserve"> 113, 58601 Jihlava</w:t>
            </w:r>
          </w:p>
        </w:tc>
      </w:tr>
      <w:tr w:rsidRPr="00E50090" w:rsidR="00B06B17" w:rsidTr="009A3AC2">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50090" w:rsidR="00B06B17" w:rsidP="00D92737" w:rsidRDefault="00B06B17">
            <w:pPr>
              <w:pStyle w:val="Tabulkatext"/>
              <w:rPr>
                <w:b/>
                <w:bCs/>
              </w:rPr>
            </w:pPr>
            <w:r w:rsidRPr="00E50090">
              <w:rPr>
                <w:b/>
                <w:bCs/>
              </w:rPr>
              <w:t xml:space="preserve">Osoba oprávněná jednat za zadavatele, její telefon </w:t>
            </w:r>
            <w:r w:rsidRPr="00E50090">
              <w:rPr>
                <w:b/>
                <w:bCs/>
              </w:rPr>
              <w:br/>
              <w:t>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tcPr>
          <w:p w:rsidRPr="006D7D3B" w:rsidR="00B06B17" w:rsidP="00CB12B2" w:rsidRDefault="002272E3">
            <w:r>
              <w:t xml:space="preserve">Ing. </w:t>
            </w:r>
            <w:r w:rsidRPr="002272E3">
              <w:t>Alena Fořtová, +420 725 384 675, Alena.Fortova@al-lighting.com</w:t>
            </w:r>
          </w:p>
        </w:tc>
      </w:tr>
      <w:tr w:rsidRPr="00E50090" w:rsidR="00B06B17" w:rsidTr="009A3AC2">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B06B17" w:rsidP="00D92737" w:rsidRDefault="00B06B17">
            <w:pPr>
              <w:pStyle w:val="Tabulkatext"/>
              <w:rPr>
                <w:b/>
                <w:bCs/>
              </w:rPr>
            </w:pPr>
            <w:r w:rsidRPr="00E50090">
              <w:rPr>
                <w:b/>
                <w:bCs/>
              </w:rPr>
              <w:t>IČ zadavatele / DIČ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tcPr>
          <w:p w:rsidRPr="006D7D3B" w:rsidR="00B06B17" w:rsidP="00CB12B2" w:rsidRDefault="00B06B17">
            <w:r w:rsidRPr="006D7D3B">
              <w:t>25133152/CZ25133152</w:t>
            </w:r>
          </w:p>
        </w:tc>
      </w:tr>
      <w:tr w:rsidRPr="00E50090" w:rsidR="00B06B17" w:rsidTr="009A3AC2">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B06B17" w:rsidP="00D92737" w:rsidRDefault="00B06B17">
            <w:pPr>
              <w:pStyle w:val="Tabulkatext"/>
              <w:rPr>
                <w:b/>
                <w:bCs/>
              </w:rPr>
            </w:pPr>
            <w:r w:rsidRPr="00E50090">
              <w:rPr>
                <w:b/>
                <w:bCs/>
              </w:rPr>
              <w:t>Kontaktní osoba zadavatele ve věci zakázky, její telefon 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tcPr>
          <w:p w:rsidR="002272E3" w:rsidP="002272E3" w:rsidRDefault="002272E3">
            <w:r>
              <w:t xml:space="preserve">Ing. Jana </w:t>
            </w:r>
            <w:r w:rsidR="00B06B17">
              <w:t>Hartmanová</w:t>
            </w:r>
            <w:r>
              <w:t>,</w:t>
            </w:r>
          </w:p>
          <w:p w:rsidRPr="006D7D3B" w:rsidR="00B06B17" w:rsidP="002272E3" w:rsidRDefault="002272E3">
            <w:r>
              <w:t xml:space="preserve">+420 </w:t>
            </w:r>
            <w:r w:rsidRPr="00B06B17" w:rsidR="00B06B17">
              <w:t>567</w:t>
            </w:r>
            <w:r>
              <w:t xml:space="preserve"> </w:t>
            </w:r>
            <w:r w:rsidRPr="00B06B17" w:rsidR="00B06B17">
              <w:t>562</w:t>
            </w:r>
            <w:r>
              <w:t xml:space="preserve"> </w:t>
            </w:r>
            <w:r w:rsidR="00B06B17">
              <w:t>787</w:t>
            </w:r>
            <w:r w:rsidRPr="00B06B17" w:rsidR="00B06B17">
              <w:t xml:space="preserve">, </w:t>
            </w:r>
            <w:r w:rsidR="00B06B17">
              <w:t>Jana.Hartmanova</w:t>
            </w:r>
            <w:r w:rsidRPr="00B06B17" w:rsidR="00B06B17">
              <w:t>@al-lighting.com</w:t>
            </w:r>
          </w:p>
        </w:tc>
      </w:tr>
      <w:tr w:rsidRPr="00E50090" w:rsidR="00B06B17" w:rsidTr="009A3AC2">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B06B17" w:rsidP="00D92737" w:rsidRDefault="00B06B17">
            <w:pPr>
              <w:pStyle w:val="Tabulkatext"/>
              <w:rPr>
                <w:b/>
                <w:bCs/>
              </w:rPr>
            </w:pPr>
            <w:r w:rsidRPr="00E50090">
              <w:rPr>
                <w:b/>
                <w:bCs/>
              </w:rPr>
              <w:t>Lhůta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00B06B17" w:rsidP="00CB12B2" w:rsidRDefault="00D10EC2">
            <w:r w:rsidRPr="00D10EC2">
              <w:t>8</w:t>
            </w:r>
            <w:r w:rsidRPr="00D10EC2" w:rsidR="00B06B17">
              <w:t>.8.2018</w:t>
            </w:r>
            <w:r>
              <w:t xml:space="preserve"> do 9:00 hodin</w:t>
            </w:r>
          </w:p>
        </w:tc>
      </w:tr>
      <w:tr w:rsidRPr="00E50090" w:rsidR="00B06B17" w:rsidTr="00387483">
        <w:trPr>
          <w:trHeight w:val="719"/>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B06B17" w:rsidP="00D92737" w:rsidRDefault="00B06B17">
            <w:pPr>
              <w:pStyle w:val="Tabulkatext"/>
              <w:rPr>
                <w:b/>
                <w:bCs/>
              </w:rPr>
            </w:pPr>
            <w:r w:rsidRPr="00E50090">
              <w:rPr>
                <w:b/>
                <w:bCs/>
              </w:rPr>
              <w:t>Místo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00B06B17" w:rsidP="00B06B17" w:rsidRDefault="00B06B17">
            <w:proofErr w:type="spellStart"/>
            <w:r>
              <w:t>Automotive</w:t>
            </w:r>
            <w:proofErr w:type="spellEnd"/>
            <w:r>
              <w:t xml:space="preserve"> </w:t>
            </w:r>
            <w:proofErr w:type="spellStart"/>
            <w:r>
              <w:t>Lighting</w:t>
            </w:r>
            <w:proofErr w:type="spellEnd"/>
            <w:r>
              <w:t xml:space="preserve"> s.r.o.</w:t>
            </w:r>
          </w:p>
          <w:p w:rsidRPr="00697CCB" w:rsidR="00B06B17" w:rsidP="00B06B17" w:rsidRDefault="00B06B17">
            <w:proofErr w:type="spellStart"/>
            <w:r>
              <w:t>Pávov</w:t>
            </w:r>
            <w:proofErr w:type="spellEnd"/>
            <w:r>
              <w:t xml:space="preserve"> 113, 58601 Jihlava</w:t>
            </w:r>
          </w:p>
        </w:tc>
      </w:tr>
      <w:tr w:rsidRPr="00E50090" w:rsidR="00E14E40"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E14E40">
            <w:pPr>
              <w:pStyle w:val="Tabulkatext"/>
            </w:pPr>
            <w:r w:rsidRPr="00E50090">
              <w:rPr>
                <w:b/>
                <w:bCs/>
              </w:rPr>
              <w:t>Popis (specifikace) předmětu zakázky</w:t>
            </w:r>
          </w:p>
        </w:tc>
      </w:tr>
      <w:tr w:rsidRPr="00E50090" w:rsidR="00E14E40"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792E39" w:rsidR="00387483" w:rsidP="00387483" w:rsidRDefault="00387483">
            <w:pPr>
              <w:pStyle w:val="Tabulkatext"/>
              <w:rPr>
                <w:i/>
              </w:rPr>
            </w:pPr>
            <w:r w:rsidRPr="00792E39">
              <w:rPr>
                <w:i/>
              </w:rPr>
              <w:t>Předmětem zakázky je kurz programování robota KUKA.</w:t>
            </w:r>
          </w:p>
          <w:p w:rsidRPr="00792E39" w:rsidR="00387483" w:rsidP="00387483" w:rsidRDefault="00387483">
            <w:pPr>
              <w:pStyle w:val="Tabulkatext"/>
              <w:rPr>
                <w:i/>
              </w:rPr>
            </w:pPr>
            <w:r w:rsidRPr="00792E39">
              <w:rPr>
                <w:i/>
              </w:rPr>
              <w:t xml:space="preserve">Vzdělávací aktivita bude realizována pro </w:t>
            </w:r>
            <w:r>
              <w:rPr>
                <w:i/>
              </w:rPr>
              <w:t xml:space="preserve">14 </w:t>
            </w:r>
            <w:r w:rsidRPr="00792E39">
              <w:rPr>
                <w:i/>
              </w:rPr>
              <w:t>zaměstnanců společnosti</w:t>
            </w:r>
            <w:r w:rsidR="00D10EC2">
              <w:rPr>
                <w:i/>
              </w:rPr>
              <w:t xml:space="preserve"> </w:t>
            </w:r>
            <w:proofErr w:type="spellStart"/>
            <w:r w:rsidR="00D10EC2">
              <w:rPr>
                <w:i/>
              </w:rPr>
              <w:t>Automotive</w:t>
            </w:r>
            <w:proofErr w:type="spellEnd"/>
            <w:r w:rsidR="00D10EC2">
              <w:rPr>
                <w:i/>
              </w:rPr>
              <w:t xml:space="preserve"> </w:t>
            </w:r>
            <w:proofErr w:type="spellStart"/>
            <w:r w:rsidR="00D10EC2">
              <w:rPr>
                <w:i/>
              </w:rPr>
              <w:t>Lighting</w:t>
            </w:r>
            <w:proofErr w:type="spellEnd"/>
            <w:r w:rsidRPr="00792E39">
              <w:rPr>
                <w:i/>
              </w:rPr>
              <w:t>, pro každého v rozsahu 40 hodin</w:t>
            </w:r>
            <w:r w:rsidRPr="00F31A11">
              <w:rPr>
                <w:i/>
              </w:rPr>
              <w:t>.</w:t>
            </w:r>
          </w:p>
          <w:p w:rsidRPr="00792E39" w:rsidR="00387483" w:rsidP="00387483" w:rsidRDefault="00387483">
            <w:pPr>
              <w:pStyle w:val="Tabulkatext"/>
              <w:rPr>
                <w:i/>
              </w:rPr>
            </w:pPr>
            <w:r w:rsidRPr="00792E39">
              <w:rPr>
                <w:i/>
              </w:rPr>
              <w:t>Kurz KRC4 - Programování robota 1</w:t>
            </w:r>
          </w:p>
          <w:p w:rsidRPr="00387483" w:rsidR="00387483" w:rsidP="00387483" w:rsidRDefault="00387483">
            <w:pPr>
              <w:pStyle w:val="Tabulkatext"/>
              <w:rPr>
                <w:i/>
              </w:rPr>
            </w:pPr>
            <w:r w:rsidRPr="00387483">
              <w:rPr>
                <w:i/>
              </w:rPr>
              <w:t>Cíl: Získání základních dovedností pro programování robotického systému KUKA. Obsah: mj.</w:t>
            </w:r>
          </w:p>
          <w:p w:rsidRPr="00387483" w:rsidR="00387483" w:rsidP="00387483" w:rsidRDefault="00387483">
            <w:pPr>
              <w:pStyle w:val="Tabulkatext"/>
              <w:rPr>
                <w:i/>
              </w:rPr>
            </w:pPr>
            <w:r w:rsidRPr="00387483">
              <w:rPr>
                <w:i/>
              </w:rPr>
              <w:t>bezpe</w:t>
            </w:r>
            <w:r>
              <w:rPr>
                <w:i/>
              </w:rPr>
              <w:t>č</w:t>
            </w:r>
            <w:r w:rsidRPr="00387483">
              <w:rPr>
                <w:i/>
              </w:rPr>
              <w:t>nost robotu, základy obsluhy robotického systému KUKA, ru</w:t>
            </w:r>
            <w:r>
              <w:rPr>
                <w:i/>
              </w:rPr>
              <w:t>č</w:t>
            </w:r>
            <w:r w:rsidRPr="00387483">
              <w:rPr>
                <w:i/>
              </w:rPr>
              <w:t>ní provoz robota, se</w:t>
            </w:r>
            <w:r w:rsidR="00E036C2">
              <w:rPr>
                <w:i/>
              </w:rPr>
              <w:t>ř</w:t>
            </w:r>
            <w:r w:rsidRPr="00387483">
              <w:rPr>
                <w:i/>
              </w:rPr>
              <w:t>ízení</w:t>
            </w:r>
          </w:p>
          <w:p w:rsidRPr="00387483" w:rsidR="00387483" w:rsidP="00387483" w:rsidRDefault="00387483">
            <w:pPr>
              <w:pStyle w:val="Tabulkatext"/>
              <w:rPr>
                <w:i/>
              </w:rPr>
            </w:pPr>
            <w:r w:rsidRPr="00387483">
              <w:rPr>
                <w:i/>
              </w:rPr>
              <w:t>robota, prom</w:t>
            </w:r>
            <w:r w:rsidR="00E036C2">
              <w:rPr>
                <w:i/>
              </w:rPr>
              <w:t>ě</w:t>
            </w:r>
            <w:r>
              <w:rPr>
                <w:i/>
              </w:rPr>
              <w:t>ř</w:t>
            </w:r>
            <w:r w:rsidRPr="00387483">
              <w:rPr>
                <w:i/>
              </w:rPr>
              <w:t>ení nástroje, vytvá</w:t>
            </w:r>
            <w:r>
              <w:rPr>
                <w:i/>
              </w:rPr>
              <w:t>ř</w:t>
            </w:r>
            <w:r w:rsidRPr="00387483">
              <w:rPr>
                <w:i/>
              </w:rPr>
              <w:t>ení robotických programu, programování pohybu v u</w:t>
            </w:r>
            <w:r>
              <w:rPr>
                <w:i/>
              </w:rPr>
              <w:t>čí</w:t>
            </w:r>
            <w:r w:rsidRPr="00387483">
              <w:rPr>
                <w:i/>
              </w:rPr>
              <w:t>cím</w:t>
            </w:r>
          </w:p>
          <w:p w:rsidRPr="00387483" w:rsidR="00387483" w:rsidP="00387483" w:rsidRDefault="00387483">
            <w:pPr>
              <w:pStyle w:val="Tabulkatext"/>
              <w:rPr>
                <w:i/>
              </w:rPr>
            </w:pPr>
            <w:r w:rsidRPr="00387483">
              <w:rPr>
                <w:i/>
              </w:rPr>
              <w:t xml:space="preserve">režimu, </w:t>
            </w:r>
            <w:r>
              <w:rPr>
                <w:i/>
              </w:rPr>
              <w:t>č</w:t>
            </w:r>
            <w:r w:rsidRPr="00387483">
              <w:rPr>
                <w:i/>
              </w:rPr>
              <w:t>tení strukturovaných programu a vývojových diagramu a</w:t>
            </w:r>
          </w:p>
          <w:p w:rsidRPr="00387483" w:rsidR="00387483" w:rsidP="00387483" w:rsidRDefault="00387483">
            <w:pPr>
              <w:pStyle w:val="Tabulkatext"/>
              <w:rPr>
                <w:i/>
              </w:rPr>
            </w:pPr>
            <w:r w:rsidRPr="00387483">
              <w:rPr>
                <w:i/>
              </w:rPr>
              <w:t>vytvá</w:t>
            </w:r>
            <w:r w:rsidR="00E036C2">
              <w:rPr>
                <w:i/>
              </w:rPr>
              <w:t>ř</w:t>
            </w:r>
            <w:r w:rsidRPr="00387483">
              <w:rPr>
                <w:i/>
              </w:rPr>
              <w:t>ení jednoduchých vývojových diagramu, programování a používání logických funkcí v</w:t>
            </w:r>
          </w:p>
          <w:p w:rsidRPr="00387483" w:rsidR="00387483" w:rsidP="00387483" w:rsidRDefault="00387483">
            <w:pPr>
              <w:pStyle w:val="Tabulkatext"/>
              <w:rPr>
                <w:i/>
              </w:rPr>
            </w:pPr>
            <w:r w:rsidRPr="00387483">
              <w:rPr>
                <w:i/>
              </w:rPr>
              <w:t>programech pohybu, deklarace a používání prom</w:t>
            </w:r>
            <w:r>
              <w:rPr>
                <w:i/>
              </w:rPr>
              <w:t>ě</w:t>
            </w:r>
            <w:r w:rsidRPr="00387483">
              <w:rPr>
                <w:i/>
              </w:rPr>
              <w:t>nných.</w:t>
            </w:r>
          </w:p>
          <w:p w:rsidRPr="00387483" w:rsidR="00387483" w:rsidP="00387483" w:rsidRDefault="00387483">
            <w:pPr>
              <w:pStyle w:val="Tabulkatext"/>
              <w:rPr>
                <w:i/>
              </w:rPr>
            </w:pPr>
            <w:r w:rsidRPr="00387483">
              <w:rPr>
                <w:i/>
              </w:rPr>
              <w:t>Probírají se rovn</w:t>
            </w:r>
            <w:r>
              <w:rPr>
                <w:i/>
              </w:rPr>
              <w:t>ě</w:t>
            </w:r>
            <w:r w:rsidRPr="00387483">
              <w:rPr>
                <w:i/>
              </w:rPr>
              <w:t>ž znalosti a dovednosti mj. z oboru: bezpe</w:t>
            </w:r>
            <w:r>
              <w:rPr>
                <w:i/>
              </w:rPr>
              <w:t>č</w:t>
            </w:r>
            <w:r w:rsidRPr="00387483">
              <w:rPr>
                <w:i/>
              </w:rPr>
              <w:t>nost robotu, ru</w:t>
            </w:r>
            <w:r>
              <w:rPr>
                <w:i/>
              </w:rPr>
              <w:t>č</w:t>
            </w:r>
            <w:r w:rsidRPr="00387483">
              <w:rPr>
                <w:i/>
              </w:rPr>
              <w:t>ní provoz robota,</w:t>
            </w:r>
          </w:p>
          <w:p w:rsidRPr="00387483" w:rsidR="00387483" w:rsidP="00387483" w:rsidRDefault="00387483">
            <w:pPr>
              <w:pStyle w:val="Tabulkatext"/>
              <w:rPr>
                <w:i/>
              </w:rPr>
            </w:pPr>
            <w:r w:rsidRPr="00387483">
              <w:rPr>
                <w:i/>
              </w:rPr>
              <w:t>se</w:t>
            </w:r>
            <w:r>
              <w:rPr>
                <w:i/>
              </w:rPr>
              <w:t>ří</w:t>
            </w:r>
            <w:r w:rsidRPr="00387483">
              <w:rPr>
                <w:i/>
              </w:rPr>
              <w:t>zení robota, prom</w:t>
            </w:r>
            <w:r w:rsidR="00E036C2">
              <w:rPr>
                <w:i/>
              </w:rPr>
              <w:t>ě</w:t>
            </w:r>
            <w:r>
              <w:rPr>
                <w:i/>
              </w:rPr>
              <w:t>ř</w:t>
            </w:r>
            <w:r w:rsidRPr="00387483">
              <w:rPr>
                <w:i/>
              </w:rPr>
              <w:t>ení nástroje, vytvá</w:t>
            </w:r>
            <w:r>
              <w:rPr>
                <w:i/>
              </w:rPr>
              <w:t>ř</w:t>
            </w:r>
            <w:r w:rsidRPr="00387483">
              <w:rPr>
                <w:i/>
              </w:rPr>
              <w:t>ení robotických programu, programování pohybu,</w:t>
            </w:r>
          </w:p>
          <w:p w:rsidRPr="00387483" w:rsidR="00387483" w:rsidP="00387483" w:rsidRDefault="00387483">
            <w:pPr>
              <w:pStyle w:val="Tabulkatext"/>
              <w:rPr>
                <w:i/>
              </w:rPr>
            </w:pPr>
            <w:r>
              <w:rPr>
                <w:i/>
              </w:rPr>
              <w:t>č</w:t>
            </w:r>
            <w:r w:rsidRPr="00387483">
              <w:rPr>
                <w:i/>
              </w:rPr>
              <w:t>tení strukturovaných programu a vývojových diagramu a vytvá</w:t>
            </w:r>
            <w:r>
              <w:rPr>
                <w:i/>
              </w:rPr>
              <w:t>ř</w:t>
            </w:r>
            <w:r w:rsidRPr="00387483">
              <w:rPr>
                <w:i/>
              </w:rPr>
              <w:t>ení jednoduchých vývojových</w:t>
            </w:r>
          </w:p>
          <w:p w:rsidRPr="00387483" w:rsidR="00387483" w:rsidP="00387483" w:rsidRDefault="00387483">
            <w:pPr>
              <w:pStyle w:val="Tabulkatext"/>
              <w:rPr>
                <w:i/>
              </w:rPr>
            </w:pPr>
            <w:r w:rsidRPr="00387483">
              <w:rPr>
                <w:i/>
              </w:rPr>
              <w:lastRenderedPageBreak/>
              <w:t>diagramu, programování a používání logických funkcí v programech pohybu, programování se</w:t>
            </w:r>
          </w:p>
          <w:p w:rsidRPr="00E50090" w:rsidR="00E14E40" w:rsidP="00387483" w:rsidRDefault="00387483">
            <w:pPr>
              <w:pStyle w:val="Tabulkatext"/>
              <w:rPr>
                <w:i/>
              </w:rPr>
            </w:pPr>
            <w:r w:rsidRPr="00387483">
              <w:rPr>
                <w:i/>
              </w:rPr>
              <w:t>smy</w:t>
            </w:r>
            <w:r>
              <w:rPr>
                <w:i/>
              </w:rPr>
              <w:t>č</w:t>
            </w:r>
            <w:r w:rsidRPr="00387483">
              <w:rPr>
                <w:i/>
              </w:rPr>
              <w:t>kami a v</w:t>
            </w:r>
            <w:r>
              <w:rPr>
                <w:i/>
              </w:rPr>
              <w:t>ě</w:t>
            </w:r>
            <w:r w:rsidRPr="00387483">
              <w:rPr>
                <w:i/>
              </w:rPr>
              <w:t>tvením, práce s jednoduchými datovými typy.</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50090" w:rsidR="005C6C32" w:rsidP="00D92737" w:rsidRDefault="005C6C32">
            <w:pPr>
              <w:pStyle w:val="Tabulkatext"/>
              <w:rPr>
                <w:b/>
                <w:bCs/>
              </w:rPr>
            </w:pPr>
            <w:r w:rsidRPr="00E50090">
              <w:rPr>
                <w:b/>
                <w:bCs/>
              </w:rPr>
              <w:lastRenderedPageBreak/>
              <w:t xml:space="preserve">Předpokládaná hodnota zakázky v Kč </w:t>
            </w:r>
            <w:r w:rsidRPr="009D5A0E">
              <w:rPr>
                <w:b/>
                <w:bCs/>
              </w:rPr>
              <w:t>(bez</w:t>
            </w:r>
            <w:r w:rsidRPr="00E50090">
              <w:t xml:space="preserve"> DPH)</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E036C2" w:rsidR="00E036C2" w:rsidP="00E036C2" w:rsidRDefault="00E036C2">
            <w:pPr>
              <w:pStyle w:val="Tabulkatext"/>
              <w:rPr>
                <w:i/>
              </w:rPr>
            </w:pPr>
            <w:r w:rsidRPr="00E036C2">
              <w:rPr>
                <w:i/>
              </w:rPr>
              <w:t xml:space="preserve">Předpokládaná hodnota zakázky je </w:t>
            </w:r>
            <w:r>
              <w:rPr>
                <w:i/>
              </w:rPr>
              <w:t>672</w:t>
            </w:r>
            <w:r w:rsidRPr="00E036C2">
              <w:rPr>
                <w:i/>
              </w:rPr>
              <w:t xml:space="preserve"> 000Kč bez DPH</w:t>
            </w:r>
          </w:p>
          <w:p w:rsidRPr="00E036C2" w:rsidR="00E036C2" w:rsidP="00E036C2" w:rsidRDefault="00E036C2">
            <w:pPr>
              <w:pStyle w:val="Tabulkatext"/>
              <w:rPr>
                <w:i/>
              </w:rPr>
            </w:pPr>
            <w:r w:rsidRPr="00E036C2">
              <w:rPr>
                <w:i/>
              </w:rPr>
              <w:t>Uvedená cena je maximální možná a nabídková cena  musí být v nabídce uvedena jako konečná, nejvýše přípustná za celý předmět zakázky.</w:t>
            </w:r>
          </w:p>
          <w:p w:rsidRPr="00E50090" w:rsidR="005C6C32" w:rsidP="00E036C2" w:rsidRDefault="00E036C2">
            <w:pPr>
              <w:pStyle w:val="Tabulkatext"/>
              <w:rPr>
                <w:i/>
              </w:rPr>
            </w:pPr>
            <w:r w:rsidRPr="00E036C2">
              <w:rPr>
                <w:i/>
              </w:rPr>
              <w:t>Nabídková cena bude uvedena v českých korunách v členění cena bez DPH, DPH a celková cena včetně DPH:</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Lhůta dodání / časový harmonogr</w:t>
            </w:r>
            <w:r w:rsidRPr="00E50090" w:rsidR="00E14E40">
              <w:rPr>
                <w:b/>
                <w:bCs/>
              </w:rPr>
              <w:t>am plnění / doba trvání 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E036C2">
            <w:pPr>
              <w:pStyle w:val="Tabulkatext"/>
            </w:pPr>
            <w:r w:rsidRPr="00E036C2">
              <w:rPr>
                <w:i/>
              </w:rPr>
              <w:t>Vzdělávací aktivita musí být usku</w:t>
            </w:r>
            <w:r>
              <w:rPr>
                <w:i/>
              </w:rPr>
              <w:t>tečněna v období 1.8.-20.12.2018</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pPr>
              <w:pStyle w:val="Tabulkatext"/>
              <w:rPr>
                <w:b/>
                <w:bCs/>
              </w:rPr>
            </w:pPr>
            <w:r w:rsidRPr="00E50090">
              <w:rPr>
                <w:b/>
                <w:bCs/>
              </w:rPr>
              <w:t>Místo dodání / převzetí plnění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E036C2">
            <w:pPr>
              <w:pStyle w:val="Tabulkatext"/>
            </w:pPr>
            <w:r w:rsidRPr="00E036C2">
              <w:rPr>
                <w:i/>
              </w:rPr>
              <w:t xml:space="preserve">Vzdělávací aktivita bude probíhat v prostorách KUKA </w:t>
            </w:r>
            <w:proofErr w:type="spellStart"/>
            <w:r w:rsidRPr="00E036C2">
              <w:rPr>
                <w:i/>
              </w:rPr>
              <w:t>College</w:t>
            </w:r>
            <w:proofErr w:type="spellEnd"/>
            <w:r w:rsidRPr="00E036C2">
              <w:rPr>
                <w:i/>
              </w:rPr>
              <w:t>, kde budou k dispozici buňky s roboty pro praktickou část kurzu.</w:t>
            </w:r>
          </w:p>
        </w:tc>
      </w:tr>
      <w:tr w:rsidRPr="00E50090" w:rsidR="00E14E40"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7E6E16">
            <w:pPr>
              <w:pStyle w:val="Tabulkatext"/>
            </w:pPr>
            <w:r>
              <w:rPr>
                <w:b/>
              </w:rPr>
              <w:t>P</w:t>
            </w:r>
            <w:r w:rsidRPr="001A2981">
              <w:rPr>
                <w:b/>
              </w:rPr>
              <w:t>ravidla pro hodnocení nabídek</w:t>
            </w:r>
            <w:r w:rsidRPr="001A2981">
              <w:t>, která zahrnují i) kritéria hodnocení, ii) metodu vyhodnocení nabídek v jednotlivých kritériích a iii) váhu nebo jiný matematický vztah mezi kritérii</w:t>
            </w:r>
          </w:p>
        </w:tc>
      </w:tr>
      <w:tr w:rsidRPr="00E50090" w:rsidR="00E14E40"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431AE0" w:rsidR="00E036C2" w:rsidP="00E036C2" w:rsidRDefault="00E036C2">
            <w:pPr>
              <w:pStyle w:val="Tabulkatext"/>
              <w:numPr>
                <w:ilvl w:val="0"/>
                <w:numId w:val="24"/>
              </w:numPr>
              <w:rPr>
                <w:i/>
              </w:rPr>
            </w:pPr>
            <w:r w:rsidRPr="00431AE0">
              <w:rPr>
                <w:i/>
              </w:rPr>
              <w:t xml:space="preserve">Nabídková cena zakázky bude hodnocena jako </w:t>
            </w:r>
            <w:proofErr w:type="spellStart"/>
            <w:r w:rsidRPr="00431AE0">
              <w:rPr>
                <w:i/>
              </w:rPr>
              <w:t>kriterium</w:t>
            </w:r>
            <w:proofErr w:type="spellEnd"/>
            <w:r w:rsidRPr="00431AE0">
              <w:rPr>
                <w:i/>
              </w:rPr>
              <w:t xml:space="preserve">, u něhož je nejvýhodnější minimální hodnota. </w:t>
            </w:r>
          </w:p>
          <w:p w:rsidRPr="00431AE0" w:rsidR="00E036C2" w:rsidP="00E036C2" w:rsidRDefault="00E036C2">
            <w:pPr>
              <w:pStyle w:val="Tabulkatext"/>
              <w:numPr>
                <w:ilvl w:val="0"/>
                <w:numId w:val="24"/>
              </w:numPr>
              <w:rPr>
                <w:i/>
              </w:rPr>
            </w:pPr>
            <w:r w:rsidRPr="00431AE0">
              <w:rPr>
                <w:i/>
              </w:rPr>
              <w:t>Při hodnocení nabídkové ceny zakázky je rozhodná její výše bez daně z přidané hodnoty.</w:t>
            </w:r>
          </w:p>
          <w:p w:rsidRPr="00431AE0" w:rsidR="00E036C2" w:rsidP="00E036C2" w:rsidRDefault="00E036C2">
            <w:pPr>
              <w:pStyle w:val="Tabulkatext"/>
              <w:numPr>
                <w:ilvl w:val="0"/>
                <w:numId w:val="24"/>
              </w:numPr>
              <w:rPr>
                <w:i/>
              </w:rPr>
            </w:pPr>
            <w:r w:rsidRPr="00431AE0">
              <w:rPr>
                <w:i/>
              </w:rPr>
              <w:t>Vzorec výpočtu za kritérium cena:</w:t>
            </w:r>
          </w:p>
          <w:p w:rsidRPr="00431AE0" w:rsidR="00E036C2" w:rsidP="00E036C2" w:rsidRDefault="00E036C2">
            <w:pPr>
              <w:pStyle w:val="Tabulkatext"/>
              <w:numPr>
                <w:ilvl w:val="0"/>
                <w:numId w:val="24"/>
              </w:numPr>
              <w:rPr>
                <w:i/>
              </w:rPr>
            </w:pPr>
            <w:r w:rsidRPr="00431AE0">
              <w:rPr>
                <w:i/>
              </w:rPr>
              <w:t xml:space="preserve">                  </w:t>
            </w:r>
            <w:r w:rsidR="00B50E3B">
              <w:rPr>
                <w:i/>
              </w:rPr>
              <w:t xml:space="preserve">       </w:t>
            </w:r>
            <w:r w:rsidRPr="00431AE0">
              <w:rPr>
                <w:i/>
              </w:rPr>
              <w:t xml:space="preserve"> nejnižší dosažená nabídková cena bez DPH</w:t>
            </w:r>
          </w:p>
          <w:p w:rsidRPr="00431AE0" w:rsidR="00E036C2" w:rsidP="00E036C2" w:rsidRDefault="00E036C2">
            <w:pPr>
              <w:pStyle w:val="Tabulkatext"/>
              <w:numPr>
                <w:ilvl w:val="0"/>
                <w:numId w:val="24"/>
              </w:numPr>
              <w:rPr>
                <w:i/>
              </w:rPr>
            </w:pPr>
            <w:r w:rsidRPr="00431AE0">
              <w:rPr>
                <w:i/>
              </w:rPr>
              <w:t xml:space="preserve">Počet bodů =  -------------------------------------------------------------      x 100 </w:t>
            </w:r>
            <w:r w:rsidRPr="00431AE0">
              <w:rPr>
                <w:i/>
              </w:rPr>
              <w:tab/>
              <w:t xml:space="preserve"> x váha              </w:t>
            </w:r>
          </w:p>
          <w:p w:rsidRPr="00E50090" w:rsidR="00E14E40" w:rsidP="00E036C2" w:rsidRDefault="00E036C2">
            <w:pPr>
              <w:pStyle w:val="Tabulkatext"/>
              <w:rPr>
                <w:i/>
                <w:iCs/>
                <w:u w:val="single"/>
              </w:rPr>
            </w:pPr>
            <w:r w:rsidRPr="00431AE0">
              <w:rPr>
                <w:i/>
              </w:rPr>
              <w:t xml:space="preserve">                         </w:t>
            </w:r>
            <w:r w:rsidR="00B50E3B">
              <w:rPr>
                <w:i/>
              </w:rPr>
              <w:t xml:space="preserve">            </w:t>
            </w:r>
            <w:bookmarkStart w:name="_GoBack" w:id="0"/>
            <w:bookmarkEnd w:id="0"/>
            <w:r w:rsidRPr="00431AE0">
              <w:rPr>
                <w:i/>
              </w:rPr>
              <w:t xml:space="preserve"> hodnocená nabídková cena bez DPH</w:t>
            </w:r>
          </w:p>
        </w:tc>
      </w:tr>
      <w:tr w:rsidRPr="00E50090" w:rsidR="00E14E40"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FA16C8" w:rsidRDefault="00FA16C8">
            <w:pPr>
              <w:pStyle w:val="Tabulkatext"/>
              <w:rPr>
                <w:b/>
                <w:bCs/>
              </w:rPr>
            </w:pPr>
            <w:r>
              <w:rPr>
                <w:b/>
                <w:bCs/>
              </w:rPr>
              <w:t>P</w:t>
            </w:r>
            <w:r w:rsidRPr="00E50090" w:rsidR="00E14E40">
              <w:rPr>
                <w:b/>
                <w:bCs/>
              </w:rPr>
              <w:t>ožadavky na prokázání kvalifikace dodavatele</w:t>
            </w:r>
          </w:p>
        </w:tc>
      </w:tr>
      <w:tr w:rsidRPr="00E50090" w:rsidR="00E14E40"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0B4431" w:rsidR="00801FD2" w:rsidP="00801FD2" w:rsidRDefault="00801FD2">
            <w:pPr>
              <w:pStyle w:val="Tabulkatext"/>
              <w:rPr>
                <w:i/>
              </w:rPr>
            </w:pPr>
            <w:r w:rsidRPr="000B4431">
              <w:rPr>
                <w:i/>
              </w:rPr>
              <w:t>Uchazeč spolu s nabídkou doloží:</w:t>
            </w:r>
          </w:p>
          <w:p w:rsidRPr="000B4431" w:rsidR="00801FD2" w:rsidP="00801FD2" w:rsidRDefault="00801FD2">
            <w:pPr>
              <w:pStyle w:val="Tabulkatext"/>
              <w:numPr>
                <w:ilvl w:val="0"/>
                <w:numId w:val="27"/>
              </w:numPr>
              <w:rPr>
                <w:i/>
              </w:rPr>
            </w:pPr>
            <w:r w:rsidRPr="000B4431">
              <w:rPr>
                <w:i/>
              </w:rPr>
              <w:t>výpis z obchodního rejstříku, pokud je v něm zapsán, či výpis z jiné obdobné evidence, pokud je v ní zapsán</w:t>
            </w:r>
          </w:p>
          <w:p w:rsidRPr="000B4431" w:rsidR="00801FD2" w:rsidP="00801FD2" w:rsidRDefault="00801FD2">
            <w:pPr>
              <w:pStyle w:val="Tabulkatext"/>
              <w:numPr>
                <w:ilvl w:val="0"/>
                <w:numId w:val="27"/>
              </w:numPr>
              <w:rPr>
                <w:i/>
              </w:rPr>
            </w:pPr>
            <w:r w:rsidRPr="000B4431">
              <w:rPr>
                <w:i/>
              </w:rPr>
              <w:t>doklad o oprávnění k podnikání podle zvláštních právních předpisů v rozsahu odpovídajícím předmětu veřejné zakázky</w:t>
            </w:r>
          </w:p>
          <w:p w:rsidRPr="000B4431" w:rsidR="00801FD2" w:rsidP="00801FD2" w:rsidRDefault="00801FD2">
            <w:pPr>
              <w:pStyle w:val="Tabulkatext"/>
              <w:numPr>
                <w:ilvl w:val="0"/>
                <w:numId w:val="27"/>
              </w:numPr>
              <w:rPr>
                <w:i/>
              </w:rPr>
            </w:pPr>
            <w:r w:rsidRPr="000B4431">
              <w:rPr>
                <w:i/>
              </w:rPr>
              <w:t xml:space="preserve"> čestné prohlášení o tom, že subjekt nemá daňové nedoplatky, nedoplatky na pojistném či na penále na veřejné zdravotní pojištění, na sociální zabezpečení a na příspěvku na státní politiku zaměstnanosti</w:t>
            </w:r>
          </w:p>
          <w:p w:rsidRPr="000B4431" w:rsidR="00801FD2" w:rsidP="00801FD2" w:rsidRDefault="00801FD2">
            <w:pPr>
              <w:pStyle w:val="Tabulkatext"/>
              <w:rPr>
                <w:i/>
              </w:rPr>
            </w:pPr>
          </w:p>
          <w:p w:rsidRPr="000B4431" w:rsidR="00801FD2" w:rsidP="00801FD2" w:rsidRDefault="00801FD2">
            <w:pPr>
              <w:pStyle w:val="Tabulkatext"/>
              <w:numPr>
                <w:ilvl w:val="0"/>
                <w:numId w:val="27"/>
              </w:numPr>
              <w:rPr>
                <w:i/>
              </w:rPr>
            </w:pPr>
            <w:r w:rsidRPr="000B4431">
              <w:rPr>
                <w:i/>
              </w:rPr>
              <w:t xml:space="preserve">osvědčením o vzdělání a odborné kvalifikaci-  oprávnění provádět školení na robotech KUKA od KUKA </w:t>
            </w:r>
            <w:proofErr w:type="spellStart"/>
            <w:r w:rsidRPr="000B4431">
              <w:rPr>
                <w:i/>
              </w:rPr>
              <w:t>College</w:t>
            </w:r>
            <w:proofErr w:type="spellEnd"/>
            <w:r w:rsidRPr="000B4431">
              <w:rPr>
                <w:i/>
              </w:rPr>
              <w:t xml:space="preserve"> Prague (s certifikací od výrobce KUKA </w:t>
            </w:r>
            <w:proofErr w:type="spellStart"/>
            <w:r w:rsidRPr="000B4431">
              <w:rPr>
                <w:i/>
              </w:rPr>
              <w:t>roboter</w:t>
            </w:r>
            <w:proofErr w:type="spellEnd"/>
            <w:r w:rsidRPr="000B4431">
              <w:rPr>
                <w:i/>
              </w:rPr>
              <w:t xml:space="preserve"> </w:t>
            </w:r>
            <w:proofErr w:type="spellStart"/>
            <w:r w:rsidRPr="000B4431">
              <w:rPr>
                <w:i/>
              </w:rPr>
              <w:t>GmbH</w:t>
            </w:r>
            <w:proofErr w:type="spellEnd"/>
            <w:r w:rsidRPr="000B4431">
              <w:rPr>
                <w:i/>
              </w:rPr>
              <w:t>)</w:t>
            </w:r>
          </w:p>
          <w:p w:rsidRPr="000B4431" w:rsidR="00801FD2" w:rsidP="00801FD2" w:rsidRDefault="00801FD2">
            <w:pPr>
              <w:pStyle w:val="Tabulkatext"/>
              <w:numPr>
                <w:ilvl w:val="0"/>
                <w:numId w:val="27"/>
              </w:numPr>
              <w:rPr>
                <w:i/>
              </w:rPr>
            </w:pPr>
            <w:r w:rsidRPr="000B4431">
              <w:rPr>
                <w:i/>
              </w:rPr>
              <w:t xml:space="preserve">Uchazeč prokáže, že v posledních třech letech zrealizoval alespoň dvě obdobné zakázky z hlediska předmětu plnění a v obdobné výši </w:t>
            </w:r>
          </w:p>
          <w:p w:rsidRPr="000B4431" w:rsidR="00801FD2" w:rsidP="00801FD2" w:rsidRDefault="00801FD2">
            <w:pPr>
              <w:pStyle w:val="Tabulkatext"/>
              <w:rPr>
                <w:i/>
              </w:rPr>
            </w:pPr>
            <w:r w:rsidRPr="000B4431">
              <w:rPr>
                <w:i/>
              </w:rPr>
              <w:t xml:space="preserve">Doklady prokazující splnění základních kvalifikačních předpokladů </w:t>
            </w:r>
            <w:r>
              <w:rPr>
                <w:i/>
              </w:rPr>
              <w:t xml:space="preserve">a výpis z obchodního rejstříku </w:t>
            </w:r>
            <w:r w:rsidRPr="000B4431">
              <w:rPr>
                <w:i/>
              </w:rPr>
              <w:t xml:space="preserve">nesmějí být starší 90 dnů ke dni podání nabídky. </w:t>
            </w:r>
          </w:p>
          <w:p w:rsidRPr="00DB5DBD" w:rsidR="00E14E40" w:rsidP="00801FD2" w:rsidRDefault="00E14E40">
            <w:pPr>
              <w:pStyle w:val="Tabulkatext"/>
              <w:ind w:left="777"/>
              <w:rPr>
                <w:i/>
              </w:rPr>
            </w:pPr>
          </w:p>
        </w:tc>
      </w:tr>
      <w:tr w:rsidRPr="00E50090" w:rsidR="00E14E40"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E14E40">
            <w:pPr>
              <w:pStyle w:val="Tabulkatext"/>
              <w:rPr>
                <w:i/>
              </w:rPr>
            </w:pPr>
            <w:r w:rsidRPr="00E50090">
              <w:rPr>
                <w:b/>
                <w:bCs/>
              </w:rPr>
              <w:t>Podmínky a požadavky na zpracování nabídky</w:t>
            </w:r>
          </w:p>
        </w:tc>
      </w:tr>
      <w:tr w:rsidRPr="00E50090" w:rsidR="00E14E40"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0B4431" w:rsidR="006A4108" w:rsidP="006A4108" w:rsidRDefault="006A4108">
            <w:pPr>
              <w:pStyle w:val="Tabulkatext"/>
              <w:numPr>
                <w:ilvl w:val="0"/>
                <w:numId w:val="28"/>
              </w:numPr>
              <w:rPr>
                <w:i/>
              </w:rPr>
            </w:pPr>
            <w:r w:rsidRPr="000B4431">
              <w:rPr>
                <w:i/>
              </w:rPr>
              <w:t>Zadavatel nepřipouští variantní řešení předmětu zakázky.</w:t>
            </w:r>
          </w:p>
          <w:p w:rsidRPr="000B4431" w:rsidR="006A4108" w:rsidP="006A4108" w:rsidRDefault="006A4108">
            <w:pPr>
              <w:pStyle w:val="Tabulkatext"/>
              <w:numPr>
                <w:ilvl w:val="0"/>
                <w:numId w:val="28"/>
              </w:numPr>
              <w:rPr>
                <w:i/>
              </w:rPr>
            </w:pPr>
            <w:r w:rsidRPr="000B4431">
              <w:rPr>
                <w:i/>
              </w:rPr>
              <w:t>Zadavatel si vyhrazuje právo zadávací řízení zrušit, a to za podmínek stanovených</w:t>
            </w:r>
          </w:p>
          <w:p w:rsidRPr="000B4431" w:rsidR="006A4108" w:rsidP="006A4108" w:rsidRDefault="006A4108">
            <w:pPr>
              <w:pStyle w:val="Tabulkatext"/>
              <w:ind w:left="777"/>
              <w:rPr>
                <w:i/>
              </w:rPr>
            </w:pPr>
            <w:r w:rsidRPr="000B4431">
              <w:rPr>
                <w:i/>
              </w:rPr>
              <w:t>Pravidly pro žadatele a příjemce v rámci Operačního programu Zaměstnanost</w:t>
            </w:r>
          </w:p>
          <w:p w:rsidRPr="00F31A11" w:rsidR="006A4108" w:rsidP="006A4108" w:rsidRDefault="006A4108">
            <w:pPr>
              <w:pStyle w:val="Tabulkatext"/>
              <w:numPr>
                <w:ilvl w:val="0"/>
                <w:numId w:val="28"/>
              </w:numPr>
              <w:rPr>
                <w:i/>
              </w:rPr>
            </w:pPr>
            <w:r w:rsidRPr="00F31A11">
              <w:rPr>
                <w:i/>
              </w:rPr>
              <w:t>Zadavatel si vyhrazuje právo nevracet uchazečům podané nabídky.</w:t>
            </w:r>
          </w:p>
          <w:p w:rsidRPr="00F31A11" w:rsidR="006A4108" w:rsidP="006A4108" w:rsidRDefault="006A4108">
            <w:pPr>
              <w:pStyle w:val="Tabulkatext"/>
              <w:numPr>
                <w:ilvl w:val="0"/>
                <w:numId w:val="28"/>
              </w:numPr>
              <w:rPr>
                <w:i/>
              </w:rPr>
            </w:pPr>
            <w:r w:rsidRPr="00F31A11">
              <w:rPr>
                <w:i/>
              </w:rPr>
              <w:t xml:space="preserve">Uchazeč nemá nárok na úhradu nákladů spojených s účastí v zadávacím řízení. </w:t>
            </w:r>
          </w:p>
          <w:p w:rsidRPr="00F31A11" w:rsidR="006A4108" w:rsidP="006A4108" w:rsidRDefault="006A4108">
            <w:pPr>
              <w:pStyle w:val="Tabulkatext"/>
              <w:numPr>
                <w:ilvl w:val="0"/>
                <w:numId w:val="28"/>
              </w:numPr>
              <w:rPr>
                <w:i/>
              </w:rPr>
            </w:pPr>
            <w:r w:rsidRPr="00F31A11">
              <w:rPr>
                <w:i/>
              </w:rPr>
              <w:t xml:space="preserve">Uchazeč nemá nárok na náhradu škody, včetně ušlého zisku, jestliže zadavatel využije svá </w:t>
            </w:r>
            <w:r w:rsidRPr="00F31A11">
              <w:rPr>
                <w:i/>
              </w:rPr>
              <w:lastRenderedPageBreak/>
              <w:t>práva výše uvedená (např. zrušení zakázky).</w:t>
            </w:r>
          </w:p>
          <w:p w:rsidRPr="00F31A11" w:rsidR="006A4108" w:rsidP="006A4108" w:rsidRDefault="006A4108">
            <w:pPr>
              <w:pStyle w:val="Tabulkatext"/>
              <w:numPr>
                <w:ilvl w:val="0"/>
                <w:numId w:val="28"/>
              </w:numPr>
              <w:rPr>
                <w:i/>
              </w:rPr>
            </w:pPr>
            <w:r w:rsidRPr="00F31A11">
              <w:rPr>
                <w:i/>
              </w:rPr>
              <w:t>Zadavatel si vyhrazuje právo ověřit informace uvedené uchazeči v nabídkách a případně požádat o jejich upřesnění.</w:t>
            </w:r>
          </w:p>
          <w:p w:rsidRPr="000B4431" w:rsidR="006A4108" w:rsidP="006A4108" w:rsidRDefault="006A4108">
            <w:pPr>
              <w:pStyle w:val="Tabulkatext"/>
              <w:numPr>
                <w:ilvl w:val="0"/>
                <w:numId w:val="28"/>
              </w:numPr>
              <w:rPr>
                <w:i/>
              </w:rPr>
            </w:pPr>
            <w:r w:rsidRPr="000B4431">
              <w:rPr>
                <w:i/>
              </w:rPr>
              <w:t>Nabídka bude podána v českém jazyce. Zadavatel připouští předložení dokumentů k prokázání kvalifikace uchazeče též v jiném jazyce (jazyk originálu dokumentu).</w:t>
            </w:r>
          </w:p>
          <w:p w:rsidRPr="00F31A11" w:rsidR="006A4108" w:rsidP="006A4108" w:rsidRDefault="006A4108">
            <w:pPr>
              <w:pStyle w:val="Tabulkatext"/>
              <w:numPr>
                <w:ilvl w:val="0"/>
                <w:numId w:val="28"/>
              </w:numPr>
              <w:rPr>
                <w:i/>
              </w:rPr>
            </w:pPr>
            <w:r w:rsidRPr="00F31A11">
              <w:rPr>
                <w:i/>
              </w:rPr>
              <w:t>Vzdělávací aktivitu nelze realizovat prostřednictvím subdodavatele, s výjimkou závěrečné zkoušky.</w:t>
            </w:r>
          </w:p>
          <w:p w:rsidRPr="00F31A11" w:rsidR="006A4108" w:rsidP="006A4108" w:rsidRDefault="006A4108">
            <w:pPr>
              <w:pStyle w:val="Tabulkatext"/>
              <w:numPr>
                <w:ilvl w:val="0"/>
                <w:numId w:val="28"/>
              </w:numPr>
              <w:rPr>
                <w:i/>
              </w:rPr>
            </w:pPr>
            <w:r w:rsidRPr="00F31A11">
              <w:rPr>
                <w:i/>
              </w:rPr>
              <w:t>Dle § 2e zákona č. 320/2001 Sb., o finanční kontrole ve veřejné správě je vybraný dodavatel osobou povinnou spolupůsobit při výkonu finanční kontroly.</w:t>
            </w:r>
          </w:p>
          <w:p w:rsidRPr="00F31A11" w:rsidR="006A4108" w:rsidP="006A4108" w:rsidRDefault="006A4108">
            <w:pPr>
              <w:pStyle w:val="Tabulkatext"/>
              <w:numPr>
                <w:ilvl w:val="0"/>
                <w:numId w:val="28"/>
              </w:numPr>
              <w:rPr>
                <w:i/>
              </w:rPr>
            </w:pPr>
            <w:r w:rsidRPr="00F31A11">
              <w:rPr>
                <w:i/>
              </w:rPr>
              <w:t>Zadavatel</w:t>
            </w:r>
            <w:r>
              <w:rPr>
                <w:i/>
              </w:rPr>
              <w:t xml:space="preserve"> </w:t>
            </w:r>
            <w:r w:rsidRPr="00F31A11">
              <w:rPr>
                <w:i/>
              </w:rPr>
              <w:t>prohlašuje, že toto výběrové řízení není veřejnou obchodní soutěží ani veřejným příslibem a nejedná se o veřejnou zakázku realizovanou dle zákona č. 137/2006 Sb. o veřejných zakázkách.</w:t>
            </w:r>
          </w:p>
          <w:p w:rsidRPr="00F31A11" w:rsidR="006A4108" w:rsidP="006A4108" w:rsidRDefault="006A4108">
            <w:pPr>
              <w:pStyle w:val="Tabulkatext"/>
              <w:numPr>
                <w:ilvl w:val="0"/>
                <w:numId w:val="28"/>
              </w:numPr>
              <w:rPr>
                <w:i/>
              </w:rPr>
            </w:pPr>
            <w:r w:rsidRPr="00F31A11">
              <w:rPr>
                <w:i/>
              </w:rPr>
              <w:t xml:space="preserve">Nabídka bude zpracována v listinné podobě, v řádně uzavřené obálce, nadepsanou názvem zakázky a nápisem „NEOTVÍRAT“, na níž je uvedena kontaktní adresa uchazeče a to  v jednom originálu. Vazba jednotlivých listů nabídky, vč. dokladů a dokumentů musí být provedena tak, aby jednotlivé listy nebylo možné z nabídky vyjímat. Listy nabídky budou číslovány vzestupně.  K originálu bude též přiloženo CD, na němž bude nabídka v elektronické podobě naskenovaná včetně podpisů. </w:t>
            </w:r>
          </w:p>
          <w:p w:rsidR="006A4108" w:rsidP="006A4108" w:rsidRDefault="006A4108">
            <w:pPr>
              <w:pStyle w:val="Tabulkatext"/>
              <w:numPr>
                <w:ilvl w:val="0"/>
                <w:numId w:val="28"/>
              </w:numPr>
              <w:rPr>
                <w:i/>
              </w:rPr>
            </w:pPr>
            <w:r w:rsidRPr="000B4431">
              <w:rPr>
                <w:i/>
              </w:rPr>
              <w:t xml:space="preserve">Nabídka musí být podepsány uchazečem či osobou oprávněnou zastupovat uchazeče. </w:t>
            </w:r>
          </w:p>
          <w:p w:rsidRPr="006A4108" w:rsidR="006A4108" w:rsidP="006A4108" w:rsidRDefault="006A4108">
            <w:pPr>
              <w:pStyle w:val="Odstavecseseznamem"/>
              <w:numPr>
                <w:ilvl w:val="0"/>
                <w:numId w:val="28"/>
              </w:numPr>
              <w:rPr>
                <w:i/>
                <w:color w:val="080808"/>
                <w:sz w:val="20"/>
              </w:rPr>
            </w:pPr>
            <w:r w:rsidRPr="006A4108">
              <w:rPr>
                <w:i/>
                <w:color w:val="080808"/>
                <w:sz w:val="20"/>
              </w:rPr>
              <w:t>Jsou-li v zadávací dokumentaci nebo jejich přílohách uvedeny konkrétní obchodní názvy jedná se pouze o vymezení požadovaného standardu a zadavatel umožňuje i jiné technicky a kvalitativně vzájemně zaměnitelné řešení.</w:t>
            </w:r>
          </w:p>
          <w:p w:rsidRPr="00DB5DBD" w:rsidR="00E14E40" w:rsidP="006A4108" w:rsidRDefault="006A4108">
            <w:pPr>
              <w:pStyle w:val="Tabulkatext"/>
              <w:rPr>
                <w:i/>
              </w:rPr>
            </w:pPr>
            <w:r w:rsidRPr="000B4431">
              <w:rPr>
                <w:i/>
              </w:rPr>
              <w:t>.</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8E0060" w:rsidRDefault="005C6C32">
            <w:pPr>
              <w:pStyle w:val="Tabulkatext"/>
              <w:keepNext/>
              <w:rPr>
                <w:i/>
              </w:rPr>
            </w:pPr>
            <w:r w:rsidRPr="00E50090">
              <w:rPr>
                <w:b/>
                <w:bCs/>
              </w:rPr>
              <w:lastRenderedPageBreak/>
              <w:t>Požadavek na způsob zpracování nabídkové ceny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801FD2" w:rsidRDefault="006A4108">
            <w:pPr>
              <w:pStyle w:val="Tabulkatext"/>
              <w:keepNext/>
              <w:ind w:left="0"/>
              <w:rPr>
                <w:i/>
              </w:rPr>
            </w:pPr>
            <w:r w:rsidRPr="006A4108">
              <w:rPr>
                <w:i/>
              </w:rPr>
              <w:t>Celková nabídková cena bude uvedena v českých korunách v členění cena bez DPH, DPH a celková cena včetně DPH.</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Poža</w:t>
            </w:r>
            <w:r w:rsidRPr="00E50090" w:rsidR="00E14E40">
              <w:rPr>
                <w:b/>
                <w:bCs/>
              </w:rPr>
              <w:t>davek na písemnou formu nabídky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DA7A8F" w:rsidP="00D92737" w:rsidRDefault="005C6C32">
            <w:pPr>
              <w:pStyle w:val="Tabulkatext"/>
              <w:rPr>
                <w:i/>
              </w:rPr>
            </w:pPr>
            <w:r w:rsidRPr="00E50090">
              <w:rPr>
                <w:i/>
              </w:rPr>
              <w:t>Nabídka musí být zadavateli podána v listinné podobě</w:t>
            </w:r>
            <w:r w:rsidRPr="00E50090" w:rsidR="00DA7A8F">
              <w:rPr>
                <w:i/>
              </w:rPr>
              <w:t xml:space="preserve"> v řádně uzavřené obálce označené názvem zakázky a nápisem „Neotevírat“, na níž je uvedena kontaktní adresa uchazeče</w:t>
            </w:r>
            <w:r w:rsidRPr="00E50090">
              <w:rPr>
                <w:i/>
              </w:rPr>
              <w:t xml:space="preserve">. </w:t>
            </w:r>
            <w:r w:rsidRPr="00E50090" w:rsidR="00DA7A8F">
              <w:rPr>
                <w:i/>
              </w:rPr>
              <w:t>Nabídky musí být podepsány dodavatelem či osobou oprávněnou zastupovat dodavatele.</w:t>
            </w:r>
          </w:p>
          <w:p w:rsidRPr="00E50090" w:rsidR="00DA7A8F" w:rsidP="00D92737" w:rsidRDefault="00DA7A8F">
            <w:pPr>
              <w:pStyle w:val="Tabulkatext"/>
              <w:rPr>
                <w:i/>
              </w:rPr>
            </w:pPr>
          </w:p>
        </w:tc>
      </w:tr>
      <w:tr w:rsidRPr="00E50090" w:rsidR="00DA7A8F" w:rsidTr="00402061">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DA7A8F" w:rsidP="00D92737" w:rsidRDefault="00DA7A8F">
            <w:pPr>
              <w:pStyle w:val="Tabulkatext"/>
              <w:rPr>
                <w:b/>
                <w:bCs/>
              </w:rPr>
            </w:pPr>
            <w:r w:rsidRPr="00E50090">
              <w:rPr>
                <w:b/>
                <w:bCs/>
              </w:rPr>
              <w:t xml:space="preserve">Požadavek na uvedení kontaktní osoby </w:t>
            </w:r>
            <w:r w:rsidRPr="00E50090" w:rsidR="00667155">
              <w:rPr>
                <w:b/>
                <w:bCs/>
              </w:rPr>
              <w:t>dodavatele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DA7A8F" w:rsidP="00801FD2" w:rsidRDefault="00801FD2">
            <w:pPr>
              <w:pStyle w:val="Tabulkatext"/>
              <w:rPr>
                <w:i/>
              </w:rPr>
            </w:pPr>
            <w:r w:rsidRPr="000B4431">
              <w:rPr>
                <w:i/>
              </w:rPr>
              <w:t xml:space="preserve">Kontaktní osoba za zadavatele </w:t>
            </w:r>
            <w:r>
              <w:rPr>
                <w:i/>
              </w:rPr>
              <w:t>Jana Hartmanová</w:t>
            </w:r>
            <w:r w:rsidRPr="000B4431">
              <w:rPr>
                <w:i/>
              </w:rPr>
              <w:t xml:space="preserve">, 567 562 </w:t>
            </w:r>
            <w:r>
              <w:rPr>
                <w:i/>
              </w:rPr>
              <w:t>787</w:t>
            </w:r>
            <w:r w:rsidRPr="000B4431">
              <w:rPr>
                <w:i/>
              </w:rPr>
              <w:t xml:space="preserve">, </w:t>
            </w:r>
            <w:r>
              <w:rPr>
                <w:i/>
              </w:rPr>
              <w:t>Jana.Hartmanova</w:t>
            </w:r>
            <w:r w:rsidRPr="000B4431">
              <w:rPr>
                <w:i/>
              </w:rPr>
              <w:t>@al-lighting.com</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rPr>
              <w:t>Požadavek na jednu nabídku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Del="002D0D04" w:rsidP="00D92737" w:rsidRDefault="005C6C32">
            <w:pPr>
              <w:pStyle w:val="Tabulkatext"/>
              <w:rPr>
                <w:i/>
              </w:rPr>
            </w:pPr>
            <w:r w:rsidRPr="00E50090">
              <w:rPr>
                <w:i/>
              </w:rPr>
              <w:t xml:space="preserve">Každý </w:t>
            </w:r>
            <w:r w:rsidRPr="00E50090" w:rsidR="00667155">
              <w:rPr>
                <w:i/>
              </w:rPr>
              <w:t xml:space="preserve">dodavatel </w:t>
            </w:r>
            <w:r w:rsidRPr="00E50090">
              <w:rPr>
                <w:i/>
              </w:rPr>
              <w:t>může podat pouze jednu nabídku</w:t>
            </w:r>
            <w:r w:rsidRPr="00E50090" w:rsidR="00667155">
              <w:rPr>
                <w:i/>
              </w:rPr>
              <w:t>.</w:t>
            </w:r>
          </w:p>
        </w:tc>
      </w:tr>
      <w:tr w:rsidRPr="00E50090" w:rsidR="005C6C32"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5C6C32" w:rsidP="00DB5DBD" w:rsidRDefault="005F6058">
            <w:pPr>
              <w:pStyle w:val="Tabulkatext"/>
              <w:keepNext/>
              <w:rPr>
                <w:b/>
              </w:rPr>
            </w:pPr>
            <w:r>
              <w:rPr>
                <w:b/>
              </w:rPr>
              <w:t>Vysvětlení zadávacích podmínek</w:t>
            </w:r>
          </w:p>
        </w:tc>
      </w:tr>
      <w:tr w:rsidRPr="00E50090" w:rsidR="00E14E40"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E50090" w:rsidR="00E14E40" w:rsidP="00DB5DBD" w:rsidRDefault="00E14E40">
            <w:pPr>
              <w:pStyle w:val="Tabulkatext"/>
              <w:keepNext/>
              <w:rPr>
                <w:i/>
              </w:rPr>
            </w:pPr>
            <w:r w:rsidRPr="00E50090">
              <w:rPr>
                <w:i/>
              </w:rPr>
              <w:t xml:space="preserve">Dodavatel je oprávněn po zadavateli požadovat </w:t>
            </w:r>
            <w:r w:rsidR="007E6E16">
              <w:rPr>
                <w:i/>
              </w:rPr>
              <w:t>vysvětlení zadávacích podmínek</w:t>
            </w:r>
            <w:r w:rsidRPr="00E50090">
              <w:rPr>
                <w:i/>
              </w:rPr>
              <w:t xml:space="preserve"> (odpovědi na dotaz). Písemná žádost musí být zadavateli doručena nejpozději </w:t>
            </w:r>
            <w:r w:rsidR="008C7EB7">
              <w:rPr>
                <w:i/>
              </w:rPr>
              <w:t>4</w:t>
            </w:r>
            <w:r w:rsidR="00D92737">
              <w:rPr>
                <w:i/>
              </w:rPr>
              <w:t xml:space="preserve"> </w:t>
            </w:r>
            <w:r w:rsidRPr="00E50090">
              <w:rPr>
                <w:i/>
              </w:rPr>
              <w:t xml:space="preserve">pracovní dny před uplynutím lhůty pro podání nabídek. </w:t>
            </w:r>
          </w:p>
        </w:tc>
      </w:tr>
      <w:tr w:rsidRPr="00E50090" w:rsidR="00E14E40" w:rsidTr="00DB5DBD">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E14E40">
            <w:pPr>
              <w:pStyle w:val="Tabulkatext"/>
              <w:rPr>
                <w:b/>
                <w:bCs/>
              </w:rPr>
            </w:pPr>
            <w:r w:rsidRPr="00E50090">
              <w:rPr>
                <w:b/>
                <w:bCs/>
              </w:rPr>
              <w:t>Další požadavky na zpracování nabídky</w:t>
            </w:r>
          </w:p>
        </w:tc>
      </w:tr>
      <w:tr w:rsidRPr="00E50090" w:rsidR="00E14E40" w:rsidTr="00B3216D">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0B4431" w:rsidR="006A4108" w:rsidP="006A4108" w:rsidRDefault="006A4108">
            <w:pPr>
              <w:pStyle w:val="Tabulkatext"/>
              <w:numPr>
                <w:ilvl w:val="0"/>
                <w:numId w:val="26"/>
              </w:numPr>
              <w:rPr>
                <w:i/>
              </w:rPr>
            </w:pPr>
            <w:r w:rsidRPr="000B4431">
              <w:rPr>
                <w:i/>
              </w:rPr>
              <w:t>Vítěz výběrového řízení bere na vědomí, že zadavatel plánuje projekt spolufinancovat z veřejných prostředků formou dotace. Vítěz výběrového řízení se stane osobou povinnou spolupůsobit při výkonu finanční kontroly dle § 2, písm. e, zákona č. 320/2001 Sb., o finanční kontrole ve veřejné správě, ve znění pozdějších předpisů, zejména při poskytování informací a dokladů týkající se realizace díla relevantním kontrolním orgánům.</w:t>
            </w:r>
          </w:p>
          <w:p w:rsidRPr="000B4431" w:rsidR="006A4108" w:rsidP="006A4108" w:rsidRDefault="006A4108">
            <w:pPr>
              <w:pStyle w:val="Tabulkatext"/>
              <w:numPr>
                <w:ilvl w:val="0"/>
                <w:numId w:val="26"/>
              </w:numPr>
              <w:rPr>
                <w:i/>
              </w:rPr>
            </w:pPr>
            <w:r w:rsidRPr="000B4431">
              <w:rPr>
                <w:i/>
              </w:rPr>
              <w:t>Vítěznému dodavateli bude vystavena písemná objednávka.</w:t>
            </w:r>
          </w:p>
          <w:p w:rsidRPr="00F31A11" w:rsidR="006A4108" w:rsidP="006A4108" w:rsidRDefault="006A4108">
            <w:pPr>
              <w:pStyle w:val="Tabulkatext"/>
              <w:numPr>
                <w:ilvl w:val="0"/>
                <w:numId w:val="26"/>
              </w:numPr>
              <w:rPr>
                <w:i/>
              </w:rPr>
            </w:pPr>
            <w:r w:rsidRPr="00F31A11">
              <w:rPr>
                <w:i/>
              </w:rPr>
              <w:t>Provedené platby budou provedeny na základě doručených faktur, které budou splňovat podmínky daňového dokladu. Daňový doklad bude vystaven uchazečem do 15 dnů ode dne dodání předmětu zakázky se splatností 30 dnů. Na daňovém dokladu bude cena bez DPH, samotně sazba DPH a cena celkem s DPH.</w:t>
            </w:r>
          </w:p>
          <w:p w:rsidRPr="000B4431" w:rsidR="006A4108" w:rsidP="006A4108" w:rsidRDefault="006A4108">
            <w:pPr>
              <w:pStyle w:val="Tabulkatext"/>
              <w:ind w:left="777"/>
              <w:rPr>
                <w:i/>
              </w:rPr>
            </w:pPr>
          </w:p>
          <w:p w:rsidRPr="000B4431" w:rsidR="006A4108" w:rsidP="006A4108" w:rsidRDefault="006A4108">
            <w:pPr>
              <w:pStyle w:val="Tabulkatext"/>
              <w:numPr>
                <w:ilvl w:val="0"/>
                <w:numId w:val="26"/>
              </w:numPr>
              <w:rPr>
                <w:i/>
              </w:rPr>
            </w:pPr>
            <w:r w:rsidRPr="000B4431">
              <w:rPr>
                <w:i/>
              </w:rPr>
              <w:t>Přílohy    č. 1 Krycí list nabídky</w:t>
            </w:r>
          </w:p>
          <w:p w:rsidR="006A4108" w:rsidP="006A4108" w:rsidRDefault="006A4108">
            <w:pPr>
              <w:pStyle w:val="Tabulkatext"/>
              <w:ind w:left="777"/>
              <w:rPr>
                <w:i/>
              </w:rPr>
            </w:pPr>
            <w:r w:rsidRPr="000B4431">
              <w:rPr>
                <w:i/>
              </w:rPr>
              <w:tab/>
              <w:t xml:space="preserve">   č. 2 Výzva k podání nabídek </w:t>
            </w:r>
            <w:proofErr w:type="spellStart"/>
            <w:r>
              <w:rPr>
                <w:i/>
              </w:rPr>
              <w:t>scan</w:t>
            </w:r>
            <w:proofErr w:type="spellEnd"/>
          </w:p>
          <w:p w:rsidRPr="006D4968" w:rsidR="00E14E40" w:rsidP="006A4108" w:rsidRDefault="00E14E40">
            <w:pPr>
              <w:pStyle w:val="Tabulkatext"/>
              <w:ind w:left="777"/>
              <w:rPr>
                <w:i/>
              </w:rPr>
            </w:pPr>
          </w:p>
        </w:tc>
      </w:tr>
      <w:tr w:rsidRPr="00E50090" w:rsidR="005C6C32" w:rsidTr="001D3B11">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630E04">
            <w:pPr>
              <w:pStyle w:val="Tabulkatext"/>
              <w:rPr>
                <w:b/>
                <w:bCs/>
              </w:rPr>
            </w:pPr>
            <w:r w:rsidRPr="00E50090">
              <w:rPr>
                <w:b/>
                <w:bCs/>
              </w:rPr>
              <w:t>Zadávací řízení se řídí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6A4108" w:rsidRDefault="005C6C32">
            <w:pPr>
              <w:pStyle w:val="Tabulkatext"/>
              <w:rPr>
                <w:u w:val="single"/>
              </w:rPr>
            </w:pPr>
            <w:r w:rsidRPr="00E50090">
              <w:rPr>
                <w:i/>
              </w:rPr>
              <w:t xml:space="preserve">Obecnou částí pravidel pro žadatele a příjemce v rámci </w:t>
            </w:r>
            <w:r w:rsidRPr="00E50090" w:rsidR="0019708B">
              <w:rPr>
                <w:i/>
              </w:rPr>
              <w:t xml:space="preserve">Operačního programu Zaměstnanost </w:t>
            </w:r>
            <w:r w:rsidRPr="00E50090">
              <w:rPr>
                <w:i/>
              </w:rPr>
              <w:t xml:space="preserve">na </w:t>
            </w:r>
            <w:r w:rsidRPr="00E50090" w:rsidR="0019708B">
              <w:rPr>
                <w:i/>
              </w:rPr>
              <w:t xml:space="preserve">toto </w:t>
            </w:r>
            <w:r w:rsidRPr="00E50090">
              <w:rPr>
                <w:i/>
              </w:rPr>
              <w:t>zadávací řízení se neaplikují ustanovení zákona č.</w:t>
            </w:r>
            <w:r w:rsidR="001D3B11">
              <w:rPr>
                <w:i/>
              </w:rPr>
              <w:t> </w:t>
            </w:r>
            <w:r w:rsidRPr="00E50090">
              <w:rPr>
                <w:i/>
              </w:rPr>
              <w:t>13</w:t>
            </w:r>
            <w:r w:rsidR="007E6E16">
              <w:rPr>
                <w:i/>
              </w:rPr>
              <w:t>4</w:t>
            </w:r>
            <w:r w:rsidRPr="00E50090">
              <w:rPr>
                <w:i/>
              </w:rPr>
              <w:t>/20</w:t>
            </w:r>
            <w:r w:rsidR="007E6E16">
              <w:rPr>
                <w:i/>
              </w:rPr>
              <w:t>1</w:t>
            </w:r>
            <w:r w:rsidRPr="00E50090">
              <w:rPr>
                <w:i/>
              </w:rPr>
              <w:t xml:space="preserve">6 Sb., o </w:t>
            </w:r>
            <w:r w:rsidR="007E6E16">
              <w:rPr>
                <w:i/>
              </w:rPr>
              <w:t xml:space="preserve">zadávání </w:t>
            </w:r>
            <w:r w:rsidRPr="00E50090">
              <w:rPr>
                <w:i/>
              </w:rPr>
              <w:t>veřejných zakáz</w:t>
            </w:r>
            <w:r w:rsidR="007E6E16">
              <w:rPr>
                <w:i/>
              </w:rPr>
              <w:t>e</w:t>
            </w:r>
            <w:r w:rsidRPr="00E50090">
              <w:rPr>
                <w:i/>
              </w:rPr>
              <w:t>k.</w:t>
            </w:r>
          </w:p>
        </w:tc>
      </w:tr>
      <w:tr w:rsidRPr="00E50090" w:rsidR="005C6C32"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5C6C32" w:rsidP="00D92737" w:rsidRDefault="005C6C32">
            <w:pPr>
              <w:pStyle w:val="Tabulkatext"/>
              <w:rPr>
                <w:i/>
              </w:rPr>
            </w:pPr>
            <w:r w:rsidRPr="00E50090">
              <w:rPr>
                <w:b/>
                <w:bCs/>
              </w:rPr>
              <w:t>Dodavatelé budou vyrozumívání o výsledku</w:t>
            </w:r>
            <w:r w:rsidRPr="00E50090" w:rsidR="009A66A1">
              <w:rPr>
                <w:b/>
                <w:bCs/>
              </w:rPr>
              <w:t>,</w:t>
            </w:r>
            <w:r w:rsidRPr="00E50090">
              <w:rPr>
                <w:b/>
                <w:bCs/>
              </w:rPr>
              <w:t xml:space="preserve"> resp. zrušení zadávacího řízení a o příp. vyloučení nabídky prostřednictvím uveřejnění informace na portálu </w:t>
            </w:r>
            <w:hyperlink w:history="true" r:id="rId9">
              <w:r w:rsidRPr="00E50090" w:rsidR="00BB0C81">
                <w:rPr>
                  <w:rStyle w:val="Hypertextovodkaz"/>
                  <w:b/>
                  <w:bCs/>
                </w:rPr>
                <w:t>www.esfcr.cz</w:t>
              </w:r>
            </w:hyperlink>
            <w:r w:rsidRPr="00E50090">
              <w:rPr>
                <w:b/>
                <w:bCs/>
              </w:rPr>
              <w:t xml:space="preserve"> pod výše u</w:t>
            </w:r>
            <w:r w:rsidRPr="00E50090" w:rsidR="00BB0C81">
              <w:rPr>
                <w:b/>
                <w:bCs/>
              </w:rPr>
              <w:t>vedeným názvem veřejné zakázky.</w:t>
            </w:r>
          </w:p>
        </w:tc>
      </w:tr>
    </w:tbl>
    <w:p w:rsidR="005C6C32" w:rsidP="00D92737" w:rsidRDefault="005C6C32">
      <w:pPr>
        <w:rPr>
          <w:rFonts w:ascii="Arial" w:hAnsi="Arial" w:cs="Arial"/>
          <w:sz w:val="16"/>
          <w:szCs w:val="16"/>
        </w:r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828"/>
        <w:gridCol w:w="5244"/>
      </w:tblGrid>
      <w:tr w:rsidRPr="00AB2EFF" w:rsidR="006445B9" w:rsidTr="00872B1B">
        <w:trPr>
          <w:cantSplit/>
          <w:trHeight w:val="255"/>
        </w:trPr>
        <w:tc>
          <w:tcPr>
            <w:tcW w:w="3828" w:type="dxa"/>
            <w:shd w:val="clear" w:color="auto" w:fill="auto"/>
          </w:tcPr>
          <w:p w:rsidRPr="00AB2EFF" w:rsidR="006445B9" w:rsidP="00D92737" w:rsidRDefault="006445B9">
            <w:pPr>
              <w:pStyle w:val="Tabulkatext"/>
              <w:rPr>
                <w:rFonts w:ascii="Arial" w:hAnsi="Arial" w:cs="Arial"/>
                <w:szCs w:val="20"/>
              </w:rPr>
            </w:pPr>
            <w:r w:rsidRPr="00AB2EFF">
              <w:rPr>
                <w:rFonts w:ascii="Arial" w:hAnsi="Arial" w:cs="Arial"/>
                <w:szCs w:val="20"/>
              </w:rPr>
              <w:t xml:space="preserve">Datum a podpis osoby oprávněné jednat za zadavatele </w:t>
            </w:r>
          </w:p>
        </w:tc>
        <w:tc>
          <w:tcPr>
            <w:tcW w:w="5244" w:type="dxa"/>
            <w:shd w:val="clear" w:color="auto" w:fill="auto"/>
          </w:tcPr>
          <w:p w:rsidRPr="00AB2EFF" w:rsidR="006445B9" w:rsidP="00D92737" w:rsidRDefault="009D5A0E">
            <w:pPr>
              <w:pStyle w:val="A-ZprvaCSP-ods1dek"/>
              <w:keepNext/>
              <w:spacing w:after="240"/>
              <w:ind w:firstLine="0"/>
              <w:rPr>
                <w:rFonts w:ascii="Arial" w:hAnsi="Arial" w:cs="Arial"/>
                <w:sz w:val="20"/>
                <w:szCs w:val="20"/>
              </w:rPr>
            </w:pPr>
            <w:r>
              <w:rPr>
                <w:rFonts w:ascii="Arial" w:hAnsi="Arial" w:cs="Arial"/>
                <w:sz w:val="20"/>
                <w:szCs w:val="20"/>
              </w:rPr>
              <w:t>V Jihlavě</w:t>
            </w:r>
            <w:r w:rsidRPr="00AB2EFF" w:rsidR="006445B9">
              <w:rPr>
                <w:rFonts w:ascii="Arial" w:hAnsi="Arial" w:cs="Arial"/>
                <w:sz w:val="20"/>
                <w:szCs w:val="20"/>
              </w:rPr>
              <w:t xml:space="preserve"> dne </w:t>
            </w:r>
            <w:r>
              <w:rPr>
                <w:rFonts w:ascii="Arial" w:hAnsi="Arial" w:cs="Arial"/>
                <w:sz w:val="20"/>
                <w:szCs w:val="20"/>
              </w:rPr>
              <w:t>1</w:t>
            </w:r>
            <w:r w:rsidR="00D10EC2">
              <w:rPr>
                <w:rFonts w:ascii="Arial" w:hAnsi="Arial" w:cs="Arial"/>
                <w:sz w:val="20"/>
                <w:szCs w:val="20"/>
              </w:rPr>
              <w:t>6</w:t>
            </w:r>
            <w:r>
              <w:rPr>
                <w:rFonts w:ascii="Arial" w:hAnsi="Arial" w:cs="Arial"/>
                <w:sz w:val="20"/>
                <w:szCs w:val="20"/>
              </w:rPr>
              <w:t>.7.2018</w:t>
            </w:r>
            <w:r w:rsidRPr="00AB2EFF" w:rsidR="006445B9">
              <w:rPr>
                <w:rFonts w:ascii="Arial" w:hAnsi="Arial" w:cs="Arial"/>
                <w:sz w:val="20"/>
                <w:szCs w:val="20"/>
              </w:rPr>
              <w:tab/>
            </w:r>
            <w:r w:rsidRPr="00AB2EFF" w:rsidR="006445B9">
              <w:rPr>
                <w:rFonts w:ascii="Arial" w:hAnsi="Arial" w:cs="Arial"/>
                <w:sz w:val="20"/>
                <w:szCs w:val="20"/>
              </w:rPr>
              <w:tab/>
            </w:r>
          </w:p>
          <w:p w:rsidRPr="00AB2EFF" w:rsidR="006445B9" w:rsidP="00D92737" w:rsidRDefault="006445B9">
            <w:pPr>
              <w:pStyle w:val="Tabulkatext"/>
              <w:rPr>
                <w:rFonts w:ascii="Arial" w:hAnsi="Arial" w:cs="Arial"/>
                <w:szCs w:val="20"/>
              </w:rPr>
            </w:pPr>
          </w:p>
          <w:p w:rsidRPr="00AB2EFF" w:rsidR="006445B9" w:rsidP="00D92737" w:rsidRDefault="006445B9">
            <w:pPr>
              <w:pStyle w:val="Tabulkatext"/>
              <w:rPr>
                <w:rFonts w:ascii="Arial" w:hAnsi="Arial" w:cs="Arial"/>
                <w:szCs w:val="20"/>
              </w:rPr>
            </w:pPr>
          </w:p>
        </w:tc>
      </w:tr>
    </w:tbl>
    <w:p w:rsidR="006445B9" w:rsidP="00D92737" w:rsidRDefault="006445B9">
      <w:pPr>
        <w:rPr>
          <w:rFonts w:ascii="Arial" w:hAnsi="Arial" w:cs="Arial"/>
          <w:sz w:val="16"/>
          <w:szCs w:val="16"/>
        </w:rPr>
      </w:pPr>
    </w:p>
    <w:p w:rsidR="003F69DA" w:rsidP="00D92737" w:rsidRDefault="003F69DA">
      <w:pPr>
        <w:spacing w:after="0"/>
        <w:rPr>
          <w:rFonts w:ascii="Arial" w:hAnsi="Arial" w:eastAsia="Times New Roman" w:cs="Arial"/>
          <w:i/>
          <w:color w:val="auto"/>
          <w:lang w:eastAsia="cs-CZ"/>
        </w:rPr>
      </w:pPr>
    </w:p>
    <w:p w:rsidRPr="00E50090" w:rsidR="005C6C32" w:rsidP="00D92737" w:rsidRDefault="005C6C32"/>
    <w:sectPr w:rsidRPr="00E50090" w:rsidR="005C6C32" w:rsidSect="00830A79">
      <w:headerReference w:type="default" r:id="rId10"/>
      <w:footerReference w:type="default" r:id="rId11"/>
      <w:headerReference w:type="first" r:id="rId12"/>
      <w:footerReference w:type="first" r:id="rId13"/>
      <w:pgSz w:w="11906" w:h="16838" w:code="9"/>
      <w:pgMar w:top="1418" w:right="1418" w:bottom="1418" w:left="1418" w:header="567" w:footer="284"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640D76" w:rsidP="00744469" w:rsidRDefault="00640D76">
      <w:pPr>
        <w:spacing w:after="0"/>
      </w:pPr>
      <w:r>
        <w:separator/>
      </w:r>
    </w:p>
  </w:endnote>
  <w:endnote w:type="continuationSeparator" w:id="0">
    <w:p w:rsidR="00640D76" w:rsidP="00744469" w:rsidRDefault="00640D76">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tbl>
    <w:tblPr>
      <w:tblW w:w="5000" w:type="pct"/>
      <w:tblCellMar>
        <w:left w:w="0" w:type="dxa"/>
        <w:right w:w="0" w:type="dxa"/>
      </w:tblCellMar>
      <w:tblLook w:firstRow="1" w:lastRow="0" w:firstColumn="1" w:lastColumn="0" w:noHBand="0" w:noVBand="1" w:val="04A0"/>
    </w:tblPr>
    <w:tblGrid>
      <w:gridCol w:w="3024"/>
      <w:gridCol w:w="3024"/>
      <w:gridCol w:w="3022"/>
    </w:tblGrid>
    <w:tr w:rsidR="00A47B09" w:rsidTr="00830A79">
      <w:tc>
        <w:tcPr>
          <w:tcW w:w="5000" w:type="pct"/>
          <w:gridSpan w:val="3"/>
          <w:shd w:val="clear" w:color="auto" w:fill="auto"/>
          <w:vAlign w:val="center"/>
        </w:tcPr>
        <w:p w:rsidR="00A47B09" w:rsidP="00F543E8" w:rsidRDefault="00A47B09">
          <w:pPr>
            <w:pStyle w:val="Tabulkazhlav"/>
          </w:pPr>
        </w:p>
      </w:tc>
    </w:tr>
    <w:tr w:rsidR="00A47B09" w:rsidTr="00830A79">
      <w:tc>
        <w:tcPr>
          <w:tcW w:w="1667" w:type="pct"/>
          <w:shd w:val="clear" w:color="auto" w:fill="auto"/>
          <w:vAlign w:val="center"/>
        </w:tcPr>
        <w:p w:rsidR="00A47B09" w:rsidP="00E073EC" w:rsidRDefault="00A47B09">
          <w:pPr>
            <w:pStyle w:val="Tabulkatext"/>
          </w:pPr>
        </w:p>
      </w:tc>
      <w:tc>
        <w:tcPr>
          <w:tcW w:w="1667" w:type="pct"/>
          <w:shd w:val="clear" w:color="auto" w:fill="auto"/>
          <w:vAlign w:val="center"/>
        </w:tcPr>
        <w:p w:rsidR="00A47B09" w:rsidP="00015461" w:rsidRDefault="00A47B09">
          <w:pPr>
            <w:pStyle w:val="Tabulkatext"/>
            <w:jc w:val="center"/>
          </w:pPr>
        </w:p>
      </w:tc>
      <w:tc>
        <w:tcPr>
          <w:tcW w:w="1667" w:type="pct"/>
          <w:shd w:val="clear" w:color="auto" w:fill="auto"/>
          <w:vAlign w:val="center"/>
        </w:tcPr>
        <w:p w:rsidR="00A47B09" w:rsidP="00E073EC" w:rsidRDefault="00A47B09">
          <w:pPr>
            <w:pStyle w:val="Tabulkatext"/>
            <w:jc w:val="right"/>
          </w:pPr>
          <w:r>
            <w:t xml:space="preserve">Strana: </w:t>
          </w:r>
          <w:r>
            <w:fldChar w:fldCharType="begin"/>
          </w:r>
          <w:r>
            <w:instrText xml:space="preserve"> PAGE   \* MERGEFORMAT </w:instrText>
          </w:r>
          <w:r>
            <w:fldChar w:fldCharType="separate"/>
          </w:r>
          <w:r w:rsidR="00B50E3B">
            <w:rPr>
              <w:noProof/>
            </w:rPr>
            <w:t>4</w:t>
          </w:r>
          <w:r>
            <w:fldChar w:fldCharType="end"/>
          </w:r>
          <w:r>
            <w:t xml:space="preserve"> z </w:t>
          </w:r>
          <w:fldSimple w:instr=" NUMPAGES   \* MERGEFORMAT ">
            <w:r w:rsidR="00B50E3B">
              <w:rPr>
                <w:noProof/>
              </w:rPr>
              <w:t>4</w:t>
            </w:r>
          </w:fldSimple>
        </w:p>
      </w:tc>
    </w:tr>
  </w:tbl>
  <w:p w:rsidR="00830A79" w:rsidRDefault="00830A79">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A34F9E" w:rsidTr="00A34F9E">
      <w:tc>
        <w:tcPr>
          <w:tcW w:w="5000" w:type="pct"/>
          <w:gridSpan w:val="3"/>
          <w:shd w:val="clear" w:color="auto" w:fill="auto"/>
          <w:vAlign w:val="center"/>
        </w:tcPr>
        <w:p w:rsidRPr="00A34F9E" w:rsidR="00A34F9E" w:rsidP="00A34F9E" w:rsidRDefault="00A34F9E">
          <w:pPr>
            <w:pStyle w:val="Tabulkazhlav"/>
            <w:rPr>
              <w:b w:val="false"/>
            </w:rPr>
          </w:pPr>
        </w:p>
      </w:tc>
    </w:tr>
    <w:tr w:rsidR="00A34F9E" w:rsidTr="00A34F9E">
      <w:tc>
        <w:tcPr>
          <w:tcW w:w="1667" w:type="pct"/>
          <w:shd w:val="clear" w:color="auto" w:fill="auto"/>
          <w:vAlign w:val="center"/>
        </w:tcPr>
        <w:p w:rsidR="00A34F9E" w:rsidP="002E290A" w:rsidRDefault="00A34F9E">
          <w:pPr>
            <w:pStyle w:val="Tabulkatext"/>
          </w:pPr>
        </w:p>
      </w:tc>
      <w:tc>
        <w:tcPr>
          <w:tcW w:w="1667" w:type="pct"/>
          <w:shd w:val="clear" w:color="auto" w:fill="auto"/>
          <w:vAlign w:val="center"/>
        </w:tcPr>
        <w:p w:rsidR="00A34F9E" w:rsidP="002E290A" w:rsidRDefault="00A34F9E">
          <w:pPr>
            <w:pStyle w:val="Tabulkatext"/>
            <w:jc w:val="center"/>
          </w:pPr>
        </w:p>
      </w:tc>
      <w:tc>
        <w:tcPr>
          <w:tcW w:w="1666" w:type="pct"/>
          <w:shd w:val="clear" w:color="auto" w:fill="auto"/>
          <w:vAlign w:val="center"/>
        </w:tcPr>
        <w:p w:rsidR="00A34F9E" w:rsidP="002E290A" w:rsidRDefault="00A34F9E">
          <w:pPr>
            <w:pStyle w:val="Tabulkatext"/>
            <w:jc w:val="right"/>
          </w:pPr>
          <w:r>
            <w:t xml:space="preserve">Strana: </w:t>
          </w:r>
          <w:r>
            <w:fldChar w:fldCharType="begin"/>
          </w:r>
          <w:r>
            <w:instrText xml:space="preserve"> PAGE   \* MERGEFORMAT </w:instrText>
          </w:r>
          <w:r>
            <w:fldChar w:fldCharType="separate"/>
          </w:r>
          <w:r w:rsidR="00830A79">
            <w:rPr>
              <w:noProof/>
            </w:rPr>
            <w:t>1</w:t>
          </w:r>
          <w:r>
            <w:fldChar w:fldCharType="end"/>
          </w:r>
          <w:r>
            <w:t xml:space="preserve"> z </w:t>
          </w:r>
          <w:fldSimple w:instr=" NUMPAGES   \* MERGEFORMAT ">
            <w:r w:rsidR="00830A79">
              <w:rPr>
                <w:noProof/>
              </w:rPr>
              <w:t>1</w:t>
            </w:r>
          </w:fldSimple>
        </w:p>
      </w:tc>
    </w:tr>
  </w:tbl>
  <w:p w:rsidR="00A34F9E" w:rsidRDefault="00A34F9E">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640D76" w:rsidP="00744469" w:rsidRDefault="00640D76">
      <w:pPr>
        <w:spacing w:after="0"/>
      </w:pPr>
      <w:r>
        <w:separator/>
      </w:r>
    </w:p>
  </w:footnote>
  <w:footnote w:type="continuationSeparator" w:id="0">
    <w:p w:rsidR="00640D76" w:rsidP="00744469" w:rsidRDefault="00640D76">
      <w:pPr>
        <w:spacing w:after="0"/>
      </w:pPr>
      <w:r>
        <w:continuationSeparator/>
      </w:r>
    </w:p>
  </w:footnote>
  <w:footnote w:id="1">
    <w:p w:rsidR="005C6C32" w:rsidP="005C6C32" w:rsidRDefault="005C6C32">
      <w:pPr>
        <w:pStyle w:val="Textpoznpodarou"/>
      </w:pPr>
      <w:r>
        <w:rPr>
          <w:rStyle w:val="Znakapoznpodarou"/>
        </w:rPr>
        <w:footnoteRef/>
      </w:r>
      <w:r>
        <w:t xml:space="preserve"> Pole s povinnými náležitostmi výzvy jsou podbarvená. </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30A79" w:rsidRDefault="00830A79">
    <w:pPr>
      <w:pStyle w:val="Zhlav"/>
    </w:pPr>
    <w:r>
      <w:rPr>
        <w:noProof/>
        <w:lang w:val="en-US"/>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830A79" w:rsidRDefault="00830A79">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34F9E" w:rsidRDefault="00A34F9E">
    <w:pPr>
      <w:pStyle w:val="Zhlav"/>
    </w:pPr>
    <w:r>
      <w:rPr>
        <w:noProof/>
        <w:lang w:val="en-US"/>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34F9E" w:rsidRDefault="00A34F9E">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pt;height:6pt" id="_x0000_i1026" o:bullet="t">
        <v:imagedata o:title="ul" r:id="rId1"/>
      </v:shape>
    </w:pict>
  </w:numPicBullet>
  <w:abstractNum w:abstractNumId="0">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
    <w:nsid w:val="123065D3"/>
    <w:multiLevelType w:val="hybridMultilevel"/>
    <w:tmpl w:val="ABA0884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ADE5AB9"/>
    <w:multiLevelType w:val="hybridMultilevel"/>
    <w:tmpl w:val="6EF047B2"/>
    <w:lvl w:ilvl="0" w:tplc="B5AE6EF6">
      <w:start w:val="1"/>
      <w:numFmt w:val="bullet"/>
      <w:lvlText w:val="∙"/>
      <w:lvlJc w:val="left"/>
      <w:pPr>
        <w:tabs>
          <w:tab w:val="num" w:pos="1137"/>
        </w:tabs>
        <w:ind w:left="1137" w:hanging="360"/>
      </w:pPr>
      <w:rPr>
        <w:rFonts w:hint="default" w:ascii="Times New Roman" w:hAnsi="Times New Roman" w:cs="Times New Roman"/>
        <w:color w:val="auto"/>
      </w:rPr>
    </w:lvl>
    <w:lvl w:ilvl="1" w:tplc="04050003">
      <w:start w:val="1"/>
      <w:numFmt w:val="bullet"/>
      <w:lvlText w:val="o"/>
      <w:lvlJc w:val="left"/>
      <w:pPr>
        <w:tabs>
          <w:tab w:val="num" w:pos="1497"/>
        </w:tabs>
        <w:ind w:left="1497" w:hanging="360"/>
      </w:pPr>
      <w:rPr>
        <w:rFonts w:hint="default" w:ascii="Courier New" w:hAnsi="Courier New"/>
      </w:rPr>
    </w:lvl>
    <w:lvl w:ilvl="2" w:tplc="04050005" w:tentative="true">
      <w:start w:val="1"/>
      <w:numFmt w:val="bullet"/>
      <w:lvlText w:val=""/>
      <w:lvlJc w:val="left"/>
      <w:pPr>
        <w:tabs>
          <w:tab w:val="num" w:pos="2217"/>
        </w:tabs>
        <w:ind w:left="2217" w:hanging="360"/>
      </w:pPr>
      <w:rPr>
        <w:rFonts w:hint="default" w:ascii="Wingdings" w:hAnsi="Wingdings"/>
      </w:rPr>
    </w:lvl>
    <w:lvl w:ilvl="3" w:tplc="04050001" w:tentative="true">
      <w:start w:val="1"/>
      <w:numFmt w:val="bullet"/>
      <w:lvlText w:val=""/>
      <w:lvlJc w:val="left"/>
      <w:pPr>
        <w:tabs>
          <w:tab w:val="num" w:pos="2937"/>
        </w:tabs>
        <w:ind w:left="2937" w:hanging="360"/>
      </w:pPr>
      <w:rPr>
        <w:rFonts w:hint="default" w:ascii="Symbol" w:hAnsi="Symbol"/>
      </w:rPr>
    </w:lvl>
    <w:lvl w:ilvl="4" w:tplc="04050003" w:tentative="true">
      <w:start w:val="1"/>
      <w:numFmt w:val="bullet"/>
      <w:lvlText w:val="o"/>
      <w:lvlJc w:val="left"/>
      <w:pPr>
        <w:tabs>
          <w:tab w:val="num" w:pos="3657"/>
        </w:tabs>
        <w:ind w:left="3657" w:hanging="360"/>
      </w:pPr>
      <w:rPr>
        <w:rFonts w:hint="default" w:ascii="Courier New" w:hAnsi="Courier New"/>
      </w:rPr>
    </w:lvl>
    <w:lvl w:ilvl="5" w:tplc="04050005" w:tentative="true">
      <w:start w:val="1"/>
      <w:numFmt w:val="bullet"/>
      <w:lvlText w:val=""/>
      <w:lvlJc w:val="left"/>
      <w:pPr>
        <w:tabs>
          <w:tab w:val="num" w:pos="4377"/>
        </w:tabs>
        <w:ind w:left="4377" w:hanging="360"/>
      </w:pPr>
      <w:rPr>
        <w:rFonts w:hint="default" w:ascii="Wingdings" w:hAnsi="Wingdings"/>
      </w:rPr>
    </w:lvl>
    <w:lvl w:ilvl="6" w:tplc="04050001" w:tentative="true">
      <w:start w:val="1"/>
      <w:numFmt w:val="bullet"/>
      <w:lvlText w:val=""/>
      <w:lvlJc w:val="left"/>
      <w:pPr>
        <w:tabs>
          <w:tab w:val="num" w:pos="5097"/>
        </w:tabs>
        <w:ind w:left="5097" w:hanging="360"/>
      </w:pPr>
      <w:rPr>
        <w:rFonts w:hint="default" w:ascii="Symbol" w:hAnsi="Symbol"/>
      </w:rPr>
    </w:lvl>
    <w:lvl w:ilvl="7" w:tplc="04050003" w:tentative="true">
      <w:start w:val="1"/>
      <w:numFmt w:val="bullet"/>
      <w:lvlText w:val="o"/>
      <w:lvlJc w:val="left"/>
      <w:pPr>
        <w:tabs>
          <w:tab w:val="num" w:pos="5817"/>
        </w:tabs>
        <w:ind w:left="5817" w:hanging="360"/>
      </w:pPr>
      <w:rPr>
        <w:rFonts w:hint="default" w:ascii="Courier New" w:hAnsi="Courier New"/>
      </w:rPr>
    </w:lvl>
    <w:lvl w:ilvl="8" w:tplc="04050005" w:tentative="true">
      <w:start w:val="1"/>
      <w:numFmt w:val="bullet"/>
      <w:lvlText w:val=""/>
      <w:lvlJc w:val="left"/>
      <w:pPr>
        <w:tabs>
          <w:tab w:val="num" w:pos="6537"/>
        </w:tabs>
        <w:ind w:left="6537" w:hanging="360"/>
      </w:pPr>
      <w:rPr>
        <w:rFonts w:hint="default" w:ascii="Wingdings" w:hAnsi="Wingdings"/>
      </w:rPr>
    </w:lvl>
  </w:abstractNum>
  <w:abstractNum w:abstractNumId="4">
    <w:nsid w:val="2D153F39"/>
    <w:multiLevelType w:val="multilevel"/>
    <w:tmpl w:val="DBFE3B3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b w:val="false"/>
        <w:bCs w:val="false"/>
        <w:i w:val="false"/>
        <w:iCs w:val="false"/>
        <w:caps w:val="false"/>
        <w:smallCaps w:val="false"/>
        <w:strike w:val="false"/>
        <w:dstrike w:val="false"/>
        <w:outline w:val="false"/>
        <w:shadow w:val="false"/>
        <w:emboss w:val="false"/>
        <w:imprint w:val="false"/>
        <w:noProof w:val="false"/>
        <w:vanish w:val="false"/>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419B1710"/>
    <w:multiLevelType w:val="multilevel"/>
    <w:tmpl w:val="8868724C"/>
    <w:lvl w:ilvl="0">
      <w:start w:val="1"/>
      <w:numFmt w:val="bullet"/>
      <w:lvlText w:val=""/>
      <w:lvlJc w:val="left"/>
      <w:pPr>
        <w:tabs>
          <w:tab w:val="num" w:pos="284"/>
        </w:tabs>
        <w:ind w:left="284" w:hanging="284"/>
      </w:pPr>
      <w:rPr>
        <w:rFonts w:hint="default" w:ascii="Wingdings" w:hAnsi="Wingdings"/>
        <w:color w:val="505050" w:themeColor="accent1"/>
        <w:sz w:val="22"/>
        <w:szCs w:val="22"/>
      </w:rPr>
    </w:lvl>
    <w:lvl w:ilvl="1">
      <w:start w:val="1"/>
      <w:numFmt w:val="bullet"/>
      <w:lvlText w:val=""/>
      <w:lvlJc w:val="left"/>
      <w:pPr>
        <w:tabs>
          <w:tab w:val="num" w:pos="567"/>
        </w:tabs>
        <w:ind w:left="567" w:hanging="283"/>
      </w:pPr>
      <w:rPr>
        <w:rFonts w:hint="default" w:ascii="Symbol" w:hAnsi="Symbol"/>
        <w:color w:val="505050" w:themeColor="accent1"/>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E3F1415"/>
    <w:multiLevelType w:val="hybridMultilevel"/>
    <w:tmpl w:val="563E20E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0">
    <w:nsid w:val="4ED507E9"/>
    <w:multiLevelType w:val="hybridMultilevel"/>
    <w:tmpl w:val="A13E2FB8"/>
    <w:lvl w:ilvl="0" w:tplc="2DC2C35C">
      <w:start w:val="1"/>
      <w:numFmt w:val="upperLetter"/>
      <w:lvlText w:val="%1."/>
      <w:lvlJc w:val="left"/>
      <w:pPr>
        <w:ind w:left="1488" w:hanging="360"/>
      </w:pPr>
      <w:rPr>
        <w:b/>
      </w:rPr>
    </w:lvl>
    <w:lvl w:ilvl="1" w:tplc="04050019" w:tentative="true">
      <w:start w:val="1"/>
      <w:numFmt w:val="lowerLetter"/>
      <w:lvlText w:val="%2."/>
      <w:lvlJc w:val="left"/>
      <w:pPr>
        <w:ind w:left="2208" w:hanging="360"/>
      </w:pPr>
    </w:lvl>
    <w:lvl w:ilvl="2" w:tplc="0405001B" w:tentative="true">
      <w:start w:val="1"/>
      <w:numFmt w:val="lowerRoman"/>
      <w:lvlText w:val="%3."/>
      <w:lvlJc w:val="right"/>
      <w:pPr>
        <w:ind w:left="2928" w:hanging="180"/>
      </w:pPr>
    </w:lvl>
    <w:lvl w:ilvl="3" w:tplc="0405000F" w:tentative="true">
      <w:start w:val="1"/>
      <w:numFmt w:val="decimal"/>
      <w:lvlText w:val="%4."/>
      <w:lvlJc w:val="left"/>
      <w:pPr>
        <w:ind w:left="3648" w:hanging="360"/>
      </w:pPr>
    </w:lvl>
    <w:lvl w:ilvl="4" w:tplc="04050019" w:tentative="true">
      <w:start w:val="1"/>
      <w:numFmt w:val="lowerLetter"/>
      <w:lvlText w:val="%5."/>
      <w:lvlJc w:val="left"/>
      <w:pPr>
        <w:ind w:left="4368" w:hanging="360"/>
      </w:pPr>
    </w:lvl>
    <w:lvl w:ilvl="5" w:tplc="0405001B" w:tentative="true">
      <w:start w:val="1"/>
      <w:numFmt w:val="lowerRoman"/>
      <w:lvlText w:val="%6."/>
      <w:lvlJc w:val="right"/>
      <w:pPr>
        <w:ind w:left="5088" w:hanging="180"/>
      </w:pPr>
    </w:lvl>
    <w:lvl w:ilvl="6" w:tplc="0405000F" w:tentative="true">
      <w:start w:val="1"/>
      <w:numFmt w:val="decimal"/>
      <w:lvlText w:val="%7."/>
      <w:lvlJc w:val="left"/>
      <w:pPr>
        <w:ind w:left="5808" w:hanging="360"/>
      </w:pPr>
    </w:lvl>
    <w:lvl w:ilvl="7" w:tplc="04050019" w:tentative="true">
      <w:start w:val="1"/>
      <w:numFmt w:val="lowerLetter"/>
      <w:lvlText w:val="%8."/>
      <w:lvlJc w:val="left"/>
      <w:pPr>
        <w:ind w:left="6528" w:hanging="360"/>
      </w:pPr>
    </w:lvl>
    <w:lvl w:ilvl="8" w:tplc="0405001B" w:tentative="true">
      <w:start w:val="1"/>
      <w:numFmt w:val="lowerRoman"/>
      <w:lvlText w:val="%9."/>
      <w:lvlJc w:val="right"/>
      <w:pPr>
        <w:ind w:left="7248" w:hanging="180"/>
      </w:pPr>
    </w:lvl>
  </w:abstractNum>
  <w:abstractNum w:abstractNumId="11">
    <w:nsid w:val="54626EEC"/>
    <w:multiLevelType w:val="multilevel"/>
    <w:tmpl w:val="33A0DCF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56AA0622"/>
    <w:multiLevelType w:val="hybridMultilevel"/>
    <w:tmpl w:val="FCE8EC4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3">
    <w:nsid w:val="5CA45713"/>
    <w:multiLevelType w:val="hybridMultilevel"/>
    <w:tmpl w:val="82987DF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4">
    <w:nsid w:val="5E954EC9"/>
    <w:multiLevelType w:val="hybridMultilevel"/>
    <w:tmpl w:val="0B200E9E"/>
    <w:lvl w:ilvl="0" w:tplc="04090001">
      <w:start w:val="1"/>
      <w:numFmt w:val="bullet"/>
      <w:lvlText w:val=""/>
      <w:lvlJc w:val="left"/>
      <w:pPr>
        <w:ind w:left="777" w:hanging="360"/>
      </w:pPr>
      <w:rPr>
        <w:rFonts w:hint="default" w:ascii="Symbol" w:hAnsi="Symbol"/>
      </w:rPr>
    </w:lvl>
    <w:lvl w:ilvl="1" w:tplc="04090003" w:tentative="true">
      <w:start w:val="1"/>
      <w:numFmt w:val="bullet"/>
      <w:lvlText w:val="o"/>
      <w:lvlJc w:val="left"/>
      <w:pPr>
        <w:ind w:left="1497" w:hanging="360"/>
      </w:pPr>
      <w:rPr>
        <w:rFonts w:hint="default" w:ascii="Courier New" w:hAnsi="Courier New" w:cs="Courier New"/>
      </w:rPr>
    </w:lvl>
    <w:lvl w:ilvl="2" w:tplc="04090005" w:tentative="true">
      <w:start w:val="1"/>
      <w:numFmt w:val="bullet"/>
      <w:lvlText w:val=""/>
      <w:lvlJc w:val="left"/>
      <w:pPr>
        <w:ind w:left="2217" w:hanging="360"/>
      </w:pPr>
      <w:rPr>
        <w:rFonts w:hint="default" w:ascii="Wingdings" w:hAnsi="Wingdings"/>
      </w:rPr>
    </w:lvl>
    <w:lvl w:ilvl="3" w:tplc="04090001" w:tentative="true">
      <w:start w:val="1"/>
      <w:numFmt w:val="bullet"/>
      <w:lvlText w:val=""/>
      <w:lvlJc w:val="left"/>
      <w:pPr>
        <w:ind w:left="2937" w:hanging="360"/>
      </w:pPr>
      <w:rPr>
        <w:rFonts w:hint="default" w:ascii="Symbol" w:hAnsi="Symbol"/>
      </w:rPr>
    </w:lvl>
    <w:lvl w:ilvl="4" w:tplc="04090003" w:tentative="true">
      <w:start w:val="1"/>
      <w:numFmt w:val="bullet"/>
      <w:lvlText w:val="o"/>
      <w:lvlJc w:val="left"/>
      <w:pPr>
        <w:ind w:left="3657" w:hanging="360"/>
      </w:pPr>
      <w:rPr>
        <w:rFonts w:hint="default" w:ascii="Courier New" w:hAnsi="Courier New" w:cs="Courier New"/>
      </w:rPr>
    </w:lvl>
    <w:lvl w:ilvl="5" w:tplc="04090005" w:tentative="true">
      <w:start w:val="1"/>
      <w:numFmt w:val="bullet"/>
      <w:lvlText w:val=""/>
      <w:lvlJc w:val="left"/>
      <w:pPr>
        <w:ind w:left="4377" w:hanging="360"/>
      </w:pPr>
      <w:rPr>
        <w:rFonts w:hint="default" w:ascii="Wingdings" w:hAnsi="Wingdings"/>
      </w:rPr>
    </w:lvl>
    <w:lvl w:ilvl="6" w:tplc="04090001" w:tentative="true">
      <w:start w:val="1"/>
      <w:numFmt w:val="bullet"/>
      <w:lvlText w:val=""/>
      <w:lvlJc w:val="left"/>
      <w:pPr>
        <w:ind w:left="5097" w:hanging="360"/>
      </w:pPr>
      <w:rPr>
        <w:rFonts w:hint="default" w:ascii="Symbol" w:hAnsi="Symbol"/>
      </w:rPr>
    </w:lvl>
    <w:lvl w:ilvl="7" w:tplc="04090003" w:tentative="true">
      <w:start w:val="1"/>
      <w:numFmt w:val="bullet"/>
      <w:lvlText w:val="o"/>
      <w:lvlJc w:val="left"/>
      <w:pPr>
        <w:ind w:left="5817" w:hanging="360"/>
      </w:pPr>
      <w:rPr>
        <w:rFonts w:hint="default" w:ascii="Courier New" w:hAnsi="Courier New" w:cs="Courier New"/>
      </w:rPr>
    </w:lvl>
    <w:lvl w:ilvl="8" w:tplc="04090005" w:tentative="true">
      <w:start w:val="1"/>
      <w:numFmt w:val="bullet"/>
      <w:lvlText w:val=""/>
      <w:lvlJc w:val="left"/>
      <w:pPr>
        <w:ind w:left="6537" w:hanging="360"/>
      </w:pPr>
      <w:rPr>
        <w:rFonts w:hint="default" w:ascii="Wingdings" w:hAnsi="Wingdings"/>
      </w:rPr>
    </w:lvl>
  </w:abstractNum>
  <w:abstractNum w:abstractNumId="15">
    <w:nsid w:val="5F051D1E"/>
    <w:multiLevelType w:val="hybridMultilevel"/>
    <w:tmpl w:val="339C6454"/>
    <w:lvl w:ilvl="0" w:tplc="04090001">
      <w:start w:val="1"/>
      <w:numFmt w:val="bullet"/>
      <w:lvlText w:val=""/>
      <w:lvlJc w:val="left"/>
      <w:pPr>
        <w:ind w:left="777" w:hanging="360"/>
      </w:pPr>
      <w:rPr>
        <w:rFonts w:hint="default" w:ascii="Symbol" w:hAnsi="Symbol"/>
      </w:rPr>
    </w:lvl>
    <w:lvl w:ilvl="1" w:tplc="04090003" w:tentative="true">
      <w:start w:val="1"/>
      <w:numFmt w:val="bullet"/>
      <w:lvlText w:val="o"/>
      <w:lvlJc w:val="left"/>
      <w:pPr>
        <w:ind w:left="1497" w:hanging="360"/>
      </w:pPr>
      <w:rPr>
        <w:rFonts w:hint="default" w:ascii="Courier New" w:hAnsi="Courier New" w:cs="Courier New"/>
      </w:rPr>
    </w:lvl>
    <w:lvl w:ilvl="2" w:tplc="04090005" w:tentative="true">
      <w:start w:val="1"/>
      <w:numFmt w:val="bullet"/>
      <w:lvlText w:val=""/>
      <w:lvlJc w:val="left"/>
      <w:pPr>
        <w:ind w:left="2217" w:hanging="360"/>
      </w:pPr>
      <w:rPr>
        <w:rFonts w:hint="default" w:ascii="Wingdings" w:hAnsi="Wingdings"/>
      </w:rPr>
    </w:lvl>
    <w:lvl w:ilvl="3" w:tplc="04090001" w:tentative="true">
      <w:start w:val="1"/>
      <w:numFmt w:val="bullet"/>
      <w:lvlText w:val=""/>
      <w:lvlJc w:val="left"/>
      <w:pPr>
        <w:ind w:left="2937" w:hanging="360"/>
      </w:pPr>
      <w:rPr>
        <w:rFonts w:hint="default" w:ascii="Symbol" w:hAnsi="Symbol"/>
      </w:rPr>
    </w:lvl>
    <w:lvl w:ilvl="4" w:tplc="04090003" w:tentative="true">
      <w:start w:val="1"/>
      <w:numFmt w:val="bullet"/>
      <w:lvlText w:val="o"/>
      <w:lvlJc w:val="left"/>
      <w:pPr>
        <w:ind w:left="3657" w:hanging="360"/>
      </w:pPr>
      <w:rPr>
        <w:rFonts w:hint="default" w:ascii="Courier New" w:hAnsi="Courier New" w:cs="Courier New"/>
      </w:rPr>
    </w:lvl>
    <w:lvl w:ilvl="5" w:tplc="04090005" w:tentative="true">
      <w:start w:val="1"/>
      <w:numFmt w:val="bullet"/>
      <w:lvlText w:val=""/>
      <w:lvlJc w:val="left"/>
      <w:pPr>
        <w:ind w:left="4377" w:hanging="360"/>
      </w:pPr>
      <w:rPr>
        <w:rFonts w:hint="default" w:ascii="Wingdings" w:hAnsi="Wingdings"/>
      </w:rPr>
    </w:lvl>
    <w:lvl w:ilvl="6" w:tplc="04090001" w:tentative="true">
      <w:start w:val="1"/>
      <w:numFmt w:val="bullet"/>
      <w:lvlText w:val=""/>
      <w:lvlJc w:val="left"/>
      <w:pPr>
        <w:ind w:left="5097" w:hanging="360"/>
      </w:pPr>
      <w:rPr>
        <w:rFonts w:hint="default" w:ascii="Symbol" w:hAnsi="Symbol"/>
      </w:rPr>
    </w:lvl>
    <w:lvl w:ilvl="7" w:tplc="04090003" w:tentative="true">
      <w:start w:val="1"/>
      <w:numFmt w:val="bullet"/>
      <w:lvlText w:val="o"/>
      <w:lvlJc w:val="left"/>
      <w:pPr>
        <w:ind w:left="5817" w:hanging="360"/>
      </w:pPr>
      <w:rPr>
        <w:rFonts w:hint="default" w:ascii="Courier New" w:hAnsi="Courier New" w:cs="Courier New"/>
      </w:rPr>
    </w:lvl>
    <w:lvl w:ilvl="8" w:tplc="04090005" w:tentative="true">
      <w:start w:val="1"/>
      <w:numFmt w:val="bullet"/>
      <w:lvlText w:val=""/>
      <w:lvlJc w:val="left"/>
      <w:pPr>
        <w:ind w:left="6537" w:hanging="360"/>
      </w:pPr>
      <w:rPr>
        <w:rFonts w:hint="default" w:ascii="Wingdings" w:hAnsi="Wingdings"/>
      </w:rPr>
    </w:lvl>
  </w:abstractNum>
  <w:abstractNum w:abstractNumId="16">
    <w:nsid w:val="6825176C"/>
    <w:multiLevelType w:val="hybridMultilevel"/>
    <w:tmpl w:val="991AE97C"/>
    <w:lvl w:ilvl="0" w:tplc="04050001">
      <w:start w:val="1"/>
      <w:numFmt w:val="bullet"/>
      <w:lvlText w:val=""/>
      <w:lvlJc w:val="left"/>
      <w:pPr>
        <w:ind w:left="777" w:hanging="360"/>
      </w:pPr>
      <w:rPr>
        <w:rFonts w:hint="default" w:ascii="Symbol" w:hAnsi="Symbol"/>
      </w:rPr>
    </w:lvl>
    <w:lvl w:ilvl="1" w:tplc="04050003">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7">
    <w:nsid w:val="776D5A7C"/>
    <w:multiLevelType w:val="hybridMultilevel"/>
    <w:tmpl w:val="21D40752"/>
    <w:lvl w:ilvl="0" w:tplc="92B6D086">
      <w:start w:val="1"/>
      <w:numFmt w:val="decimal"/>
      <w:lvlText w:val="%1."/>
      <w:lvlJc w:val="left"/>
      <w:pPr>
        <w:tabs>
          <w:tab w:val="num" w:pos="454"/>
        </w:tabs>
        <w:ind w:left="454" w:hanging="397"/>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num w:numId="1">
    <w:abstractNumId w:val="0"/>
  </w:num>
  <w:num w:numId="2">
    <w:abstractNumId w:val="1"/>
  </w:num>
  <w:num w:numId="3">
    <w:abstractNumId w:val="6"/>
  </w:num>
  <w:num w:numId="4">
    <w:abstractNumId w:val="8"/>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 w:ilvl="0">
        <w:start w:val="1"/>
        <w:numFmt w:val="bullet"/>
        <w:pStyle w:val="Odrky1"/>
        <w:lvlText w:val=""/>
        <w:lvlJc w:val="left"/>
        <w:pPr>
          <w:tabs>
            <w:tab w:val="num" w:pos="284"/>
          </w:tabs>
          <w:ind w:left="284" w:hanging="284"/>
        </w:pPr>
        <w:rPr>
          <w:rFonts w:hint="default" w:ascii="Wingdings" w:hAnsi="Wingdings"/>
          <w:color w:val="505050" w:themeColor="accent1"/>
          <w:sz w:val="22"/>
        </w:rPr>
      </w:lvl>
    </w:lvlOverride>
    <w:lvlOverride w:ilvl="1">
      <w:lvl w:ilvl="1">
        <w:start w:val="1"/>
        <w:numFmt w:val="bullet"/>
        <w:pStyle w:val="Odrky2"/>
        <w:lvlText w:val=""/>
        <w:lvlJc w:val="left"/>
        <w:pPr>
          <w:tabs>
            <w:tab w:val="num" w:pos="567"/>
          </w:tabs>
          <w:ind w:left="567" w:hanging="283"/>
        </w:pPr>
        <w:rPr>
          <w:rFonts w:hint="default" w:ascii="Symbol" w:hAnsi="Symbol"/>
          <w:color w:val="505050" w:themeColor="accent1"/>
        </w:rPr>
      </w:lvl>
    </w:lvlOverride>
    <w:lvlOverride w:ilvl="2">
      <w:lvl w:ilvl="2">
        <w:start w:val="1"/>
        <w:numFmt w:val="bullet"/>
        <w:pStyle w:val="Odrky3"/>
        <w:lvlText w:val=""/>
        <w:lvlJc w:val="left"/>
        <w:pPr>
          <w:tabs>
            <w:tab w:val="num" w:pos="851"/>
          </w:tabs>
          <w:ind w:left="851" w:hanging="284"/>
        </w:pPr>
        <w:rPr>
          <w:rFonts w:hint="default" w:ascii="Wingdings 2" w:hAnsi="Wingdings 2"/>
          <w:color w:val="505050" w:themeColor="accent1"/>
        </w:rPr>
      </w:lvl>
    </w:lvlOverride>
    <w:lvlOverride w:ilvl="3">
      <w:lvl w:ilvl="3">
        <w:start w:val="1"/>
        <w:numFmt w:val="bullet"/>
        <w:pStyle w:val="Odrky4"/>
        <w:lvlText w:val=""/>
        <w:lvlJc w:val="left"/>
        <w:pPr>
          <w:ind w:left="2880" w:hanging="360"/>
        </w:pPr>
        <w:rPr>
          <w:rFonts w:hint="default" w:ascii="Symbol" w:hAnsi="Symbol"/>
        </w:rPr>
      </w:lvl>
    </w:lvlOverride>
    <w:lvlOverride w:ilvl="4">
      <w:lvl w:ilvl="4">
        <w:start w:val="1"/>
        <w:numFmt w:val="bullet"/>
        <w:pStyle w:val="Odrky5"/>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9">
    <w:abstractNumId w:val="7"/>
  </w:num>
  <w:num w:numId="10">
    <w:abstractNumId w:val="4"/>
  </w:num>
  <w:num w:numId="11">
    <w:abstractNumId w:val="4"/>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4"/>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
  </w:num>
  <w:num w:numId="14">
    <w:abstractNumId w:val="4"/>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tabs>
            <w:tab w:val="num" w:pos="1985"/>
          </w:tabs>
          <w:ind w:left="1985" w:hanging="39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1"/>
    <w:lvlOverride w:ilvl="0">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Override>
    <w:lvlOverride w:ilvl="1">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Override>
    <w:lvlOverride w:ilvl="2">
      <w:lvl w:ilvl="2">
        <w:start w:val="1"/>
        <w:numFmt w:val="bullet"/>
        <w:pStyle w:val="Odrky3"/>
        <w:lvlText w:val=""/>
        <w:lvlJc w:val="left"/>
        <w:pPr>
          <w:tabs>
            <w:tab w:val="num" w:pos="1191"/>
          </w:tabs>
          <w:ind w:left="1191" w:hanging="397"/>
        </w:pPr>
        <w:rPr>
          <w:rFonts w:hint="default" w:ascii="Wingdings 2" w:hAnsi="Wingdings 2"/>
          <w:color w:val="505050" w:themeColor="accent1"/>
        </w:rPr>
      </w:lvl>
    </w:lvlOverride>
    <w:lvlOverride w:ilvl="3">
      <w:lvl w:ilvl="3">
        <w:start w:val="1"/>
        <w:numFmt w:val="bullet"/>
        <w:pStyle w:val="Odrky4"/>
        <w:lvlText w:val=""/>
        <w:lvlJc w:val="left"/>
        <w:pPr>
          <w:tabs>
            <w:tab w:val="num" w:pos="1588"/>
          </w:tabs>
          <w:ind w:left="1588" w:hanging="397"/>
        </w:pPr>
        <w:rPr>
          <w:rFonts w:hint="default" w:ascii="Wingdings 2" w:hAnsi="Wingdings 2"/>
          <w:color w:val="505050" w:themeColor="accent1"/>
        </w:rPr>
      </w:lvl>
    </w:lvlOverride>
    <w:lvlOverride w:ilvl="4">
      <w:lvl w:ilvl="4">
        <w:start w:val="1"/>
        <w:numFmt w:val="bullet"/>
        <w:pStyle w:val="Odrky5"/>
        <w:lvlText w:val=""/>
        <w:lvlJc w:val="left"/>
        <w:pPr>
          <w:tabs>
            <w:tab w:val="num" w:pos="1985"/>
          </w:tabs>
          <w:ind w:left="1985" w:hanging="397"/>
        </w:pPr>
        <w:rPr>
          <w:rFonts w:hint="default" w:ascii="Wingdings 2" w:hAnsi="Wingdings 2"/>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6">
    <w:abstractNumId w:val="11"/>
  </w:num>
  <w:num w:numId="17">
    <w:abstractNumId w:val="5"/>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3"/>
  </w:num>
  <w:num w:numId="22">
    <w:abstractNumId w:val="10"/>
  </w:num>
  <w:num w:numId="23">
    <w:abstractNumId w:val="12"/>
  </w:num>
  <w:num w:numId="24">
    <w:abstractNumId w:val="13"/>
  </w:num>
  <w:num w:numId="25">
    <w:abstractNumId w:val="9"/>
  </w:num>
  <w:num w:numId="26">
    <w:abstractNumId w:val="16"/>
  </w:num>
  <w:num w:numId="27">
    <w:abstractNumId w:val="15"/>
  </w:num>
  <w:num w:numId="28">
    <w:abstractNumId w:val="1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1"/>
    <w:rsid w:val="00002C80"/>
    <w:rsid w:val="00015461"/>
    <w:rsid w:val="000217DF"/>
    <w:rsid w:val="000532DA"/>
    <w:rsid w:val="00055362"/>
    <w:rsid w:val="00057C9B"/>
    <w:rsid w:val="00065731"/>
    <w:rsid w:val="00067B65"/>
    <w:rsid w:val="00067F8E"/>
    <w:rsid w:val="00073CC8"/>
    <w:rsid w:val="00077D88"/>
    <w:rsid w:val="00084CE4"/>
    <w:rsid w:val="000A1FE3"/>
    <w:rsid w:val="000B25D8"/>
    <w:rsid w:val="000C0FA8"/>
    <w:rsid w:val="000E11BF"/>
    <w:rsid w:val="000F0056"/>
    <w:rsid w:val="000F5592"/>
    <w:rsid w:val="0011753D"/>
    <w:rsid w:val="00121E84"/>
    <w:rsid w:val="001641A3"/>
    <w:rsid w:val="001673AF"/>
    <w:rsid w:val="001776A7"/>
    <w:rsid w:val="001819EE"/>
    <w:rsid w:val="00184F3F"/>
    <w:rsid w:val="00185596"/>
    <w:rsid w:val="00194656"/>
    <w:rsid w:val="0019708B"/>
    <w:rsid w:val="001A735A"/>
    <w:rsid w:val="001B1706"/>
    <w:rsid w:val="001B4C24"/>
    <w:rsid w:val="001B55D7"/>
    <w:rsid w:val="001C08A2"/>
    <w:rsid w:val="001D1395"/>
    <w:rsid w:val="001D3B11"/>
    <w:rsid w:val="001D3DFE"/>
    <w:rsid w:val="001D5560"/>
    <w:rsid w:val="00201111"/>
    <w:rsid w:val="00202271"/>
    <w:rsid w:val="0020570D"/>
    <w:rsid w:val="002272E3"/>
    <w:rsid w:val="002319F2"/>
    <w:rsid w:val="00265BDF"/>
    <w:rsid w:val="002671A0"/>
    <w:rsid w:val="00282E14"/>
    <w:rsid w:val="00283A91"/>
    <w:rsid w:val="0028620C"/>
    <w:rsid w:val="002866E8"/>
    <w:rsid w:val="00287DE2"/>
    <w:rsid w:val="002921D1"/>
    <w:rsid w:val="002A2D9C"/>
    <w:rsid w:val="002B3FC2"/>
    <w:rsid w:val="002B6E2F"/>
    <w:rsid w:val="002C4D5F"/>
    <w:rsid w:val="002D4DD2"/>
    <w:rsid w:val="002D7766"/>
    <w:rsid w:val="00301913"/>
    <w:rsid w:val="00302400"/>
    <w:rsid w:val="00306C59"/>
    <w:rsid w:val="00330790"/>
    <w:rsid w:val="00334D40"/>
    <w:rsid w:val="00342EB6"/>
    <w:rsid w:val="00361FFC"/>
    <w:rsid w:val="0038447D"/>
    <w:rsid w:val="003851E9"/>
    <w:rsid w:val="00387483"/>
    <w:rsid w:val="00394C90"/>
    <w:rsid w:val="00394E65"/>
    <w:rsid w:val="003A5621"/>
    <w:rsid w:val="003A5981"/>
    <w:rsid w:val="003B1163"/>
    <w:rsid w:val="003B6F5A"/>
    <w:rsid w:val="003D1849"/>
    <w:rsid w:val="003E5795"/>
    <w:rsid w:val="003F02C5"/>
    <w:rsid w:val="003F69DA"/>
    <w:rsid w:val="004162EF"/>
    <w:rsid w:val="004354DE"/>
    <w:rsid w:val="004415B1"/>
    <w:rsid w:val="004461FB"/>
    <w:rsid w:val="004548E9"/>
    <w:rsid w:val="00455567"/>
    <w:rsid w:val="00462270"/>
    <w:rsid w:val="00497ED7"/>
    <w:rsid w:val="004B48DE"/>
    <w:rsid w:val="004C6F44"/>
    <w:rsid w:val="004C721F"/>
    <w:rsid w:val="004D73F0"/>
    <w:rsid w:val="004E5D87"/>
    <w:rsid w:val="00512C01"/>
    <w:rsid w:val="005278BA"/>
    <w:rsid w:val="00536184"/>
    <w:rsid w:val="00536CEE"/>
    <w:rsid w:val="0055203F"/>
    <w:rsid w:val="00556F01"/>
    <w:rsid w:val="00567C05"/>
    <w:rsid w:val="00573732"/>
    <w:rsid w:val="00597E60"/>
    <w:rsid w:val="005B66CA"/>
    <w:rsid w:val="005B7AFA"/>
    <w:rsid w:val="005C19CB"/>
    <w:rsid w:val="005C28D2"/>
    <w:rsid w:val="005C6C32"/>
    <w:rsid w:val="005D7987"/>
    <w:rsid w:val="005E72E4"/>
    <w:rsid w:val="005F6058"/>
    <w:rsid w:val="00605AF1"/>
    <w:rsid w:val="0062246E"/>
    <w:rsid w:val="00630E04"/>
    <w:rsid w:val="00640D76"/>
    <w:rsid w:val="006445B9"/>
    <w:rsid w:val="00644B7D"/>
    <w:rsid w:val="00647088"/>
    <w:rsid w:val="00653116"/>
    <w:rsid w:val="00667155"/>
    <w:rsid w:val="00671782"/>
    <w:rsid w:val="006718E7"/>
    <w:rsid w:val="0068462F"/>
    <w:rsid w:val="00685750"/>
    <w:rsid w:val="00694A19"/>
    <w:rsid w:val="006A4108"/>
    <w:rsid w:val="006B3320"/>
    <w:rsid w:val="006B7AD7"/>
    <w:rsid w:val="006D2EC2"/>
    <w:rsid w:val="006D4968"/>
    <w:rsid w:val="006D6F9B"/>
    <w:rsid w:val="006D7FC5"/>
    <w:rsid w:val="006F114E"/>
    <w:rsid w:val="006F7E2F"/>
    <w:rsid w:val="007021C1"/>
    <w:rsid w:val="00706BD4"/>
    <w:rsid w:val="0071660A"/>
    <w:rsid w:val="007167D1"/>
    <w:rsid w:val="00737635"/>
    <w:rsid w:val="00744469"/>
    <w:rsid w:val="00747312"/>
    <w:rsid w:val="007566EB"/>
    <w:rsid w:val="00773D72"/>
    <w:rsid w:val="00782D4C"/>
    <w:rsid w:val="00797E60"/>
    <w:rsid w:val="007A0075"/>
    <w:rsid w:val="007B1C3C"/>
    <w:rsid w:val="007D0935"/>
    <w:rsid w:val="007E6E16"/>
    <w:rsid w:val="007E732D"/>
    <w:rsid w:val="007F59A4"/>
    <w:rsid w:val="00801FD2"/>
    <w:rsid w:val="008053D8"/>
    <w:rsid w:val="00815F47"/>
    <w:rsid w:val="008255F6"/>
    <w:rsid w:val="00830A79"/>
    <w:rsid w:val="00832A86"/>
    <w:rsid w:val="00844670"/>
    <w:rsid w:val="00847203"/>
    <w:rsid w:val="008647B8"/>
    <w:rsid w:val="008819E7"/>
    <w:rsid w:val="008842D3"/>
    <w:rsid w:val="00890FAA"/>
    <w:rsid w:val="008B607A"/>
    <w:rsid w:val="008C6214"/>
    <w:rsid w:val="008C7EB7"/>
    <w:rsid w:val="008E0060"/>
    <w:rsid w:val="008F7D9B"/>
    <w:rsid w:val="00910732"/>
    <w:rsid w:val="009117F1"/>
    <w:rsid w:val="00911D65"/>
    <w:rsid w:val="009121EF"/>
    <w:rsid w:val="009343A7"/>
    <w:rsid w:val="00934A32"/>
    <w:rsid w:val="00942E26"/>
    <w:rsid w:val="00942F74"/>
    <w:rsid w:val="009574F9"/>
    <w:rsid w:val="00967D4A"/>
    <w:rsid w:val="009A66A1"/>
    <w:rsid w:val="009A7345"/>
    <w:rsid w:val="009A755D"/>
    <w:rsid w:val="009C6048"/>
    <w:rsid w:val="009C6899"/>
    <w:rsid w:val="009C71CB"/>
    <w:rsid w:val="009D5A0E"/>
    <w:rsid w:val="009D6602"/>
    <w:rsid w:val="009E1C91"/>
    <w:rsid w:val="00A05864"/>
    <w:rsid w:val="00A076EC"/>
    <w:rsid w:val="00A13675"/>
    <w:rsid w:val="00A15D10"/>
    <w:rsid w:val="00A16328"/>
    <w:rsid w:val="00A338EB"/>
    <w:rsid w:val="00A33A3D"/>
    <w:rsid w:val="00A34F9E"/>
    <w:rsid w:val="00A36264"/>
    <w:rsid w:val="00A47B09"/>
    <w:rsid w:val="00A67723"/>
    <w:rsid w:val="00A7761D"/>
    <w:rsid w:val="00A87668"/>
    <w:rsid w:val="00AA3E99"/>
    <w:rsid w:val="00AC3356"/>
    <w:rsid w:val="00AD04D6"/>
    <w:rsid w:val="00B04C20"/>
    <w:rsid w:val="00B06B17"/>
    <w:rsid w:val="00B11883"/>
    <w:rsid w:val="00B3216D"/>
    <w:rsid w:val="00B32C5C"/>
    <w:rsid w:val="00B50733"/>
    <w:rsid w:val="00B50E3B"/>
    <w:rsid w:val="00B539D6"/>
    <w:rsid w:val="00B56267"/>
    <w:rsid w:val="00B56786"/>
    <w:rsid w:val="00B57C7F"/>
    <w:rsid w:val="00B70C0C"/>
    <w:rsid w:val="00B90AFE"/>
    <w:rsid w:val="00B921E9"/>
    <w:rsid w:val="00B9435E"/>
    <w:rsid w:val="00BA0F0F"/>
    <w:rsid w:val="00BA40A6"/>
    <w:rsid w:val="00BA5CD3"/>
    <w:rsid w:val="00BB0C81"/>
    <w:rsid w:val="00BD26E4"/>
    <w:rsid w:val="00BD3034"/>
    <w:rsid w:val="00BD5598"/>
    <w:rsid w:val="00C1026C"/>
    <w:rsid w:val="00C26A71"/>
    <w:rsid w:val="00C40BA4"/>
    <w:rsid w:val="00C54BB9"/>
    <w:rsid w:val="00C70F57"/>
    <w:rsid w:val="00C72443"/>
    <w:rsid w:val="00C85317"/>
    <w:rsid w:val="00C920D4"/>
    <w:rsid w:val="00CD05F2"/>
    <w:rsid w:val="00CD4548"/>
    <w:rsid w:val="00CE2B93"/>
    <w:rsid w:val="00CE6FA4"/>
    <w:rsid w:val="00CE70CC"/>
    <w:rsid w:val="00CF1BC0"/>
    <w:rsid w:val="00D019D4"/>
    <w:rsid w:val="00D02889"/>
    <w:rsid w:val="00D02999"/>
    <w:rsid w:val="00D03867"/>
    <w:rsid w:val="00D10EC2"/>
    <w:rsid w:val="00D117E6"/>
    <w:rsid w:val="00D43324"/>
    <w:rsid w:val="00D55B22"/>
    <w:rsid w:val="00D6700A"/>
    <w:rsid w:val="00D7542C"/>
    <w:rsid w:val="00D90F1D"/>
    <w:rsid w:val="00D91F9F"/>
    <w:rsid w:val="00D92737"/>
    <w:rsid w:val="00DA7A8F"/>
    <w:rsid w:val="00DB3EA3"/>
    <w:rsid w:val="00DB40C5"/>
    <w:rsid w:val="00DB5DBD"/>
    <w:rsid w:val="00DC370F"/>
    <w:rsid w:val="00DC558E"/>
    <w:rsid w:val="00E036C2"/>
    <w:rsid w:val="00E05AFE"/>
    <w:rsid w:val="00E073EC"/>
    <w:rsid w:val="00E14E40"/>
    <w:rsid w:val="00E201FD"/>
    <w:rsid w:val="00E20828"/>
    <w:rsid w:val="00E4229E"/>
    <w:rsid w:val="00E44390"/>
    <w:rsid w:val="00E45CF5"/>
    <w:rsid w:val="00E50090"/>
    <w:rsid w:val="00E539B2"/>
    <w:rsid w:val="00E66055"/>
    <w:rsid w:val="00E81664"/>
    <w:rsid w:val="00E90E13"/>
    <w:rsid w:val="00E915D8"/>
    <w:rsid w:val="00EA17D9"/>
    <w:rsid w:val="00EA35B3"/>
    <w:rsid w:val="00EB1A20"/>
    <w:rsid w:val="00EB62F1"/>
    <w:rsid w:val="00EB6DC3"/>
    <w:rsid w:val="00ED7068"/>
    <w:rsid w:val="00EE03D0"/>
    <w:rsid w:val="00EF6852"/>
    <w:rsid w:val="00F14015"/>
    <w:rsid w:val="00F25FB9"/>
    <w:rsid w:val="00F332DB"/>
    <w:rsid w:val="00F37E18"/>
    <w:rsid w:val="00F4441B"/>
    <w:rsid w:val="00F543E8"/>
    <w:rsid w:val="00F61DB6"/>
    <w:rsid w:val="00F65E1C"/>
    <w:rsid w:val="00F91466"/>
    <w:rsid w:val="00F91844"/>
    <w:rsid w:val="00F9194D"/>
    <w:rsid w:val="00FA16C8"/>
    <w:rsid w:val="00FA388B"/>
    <w:rsid w:val="00FA5583"/>
    <w:rsid w:val="00FA5BE7"/>
    <w:rsid w:val="00FA5DA8"/>
    <w:rsid w:val="00FB60CE"/>
    <w:rsid w:val="00FC0AE3"/>
    <w:rsid w:val="00FC4FB9"/>
    <w:rsid w:val="00FC7F62"/>
    <w:rsid w:val="00FE1471"/>
    <w:rsid w:val="00FE7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2" w:semiHidden="false" w:unhideWhenUsed="false" w:qFormat="true"/>
    <w:lsdException w:name="heading 2" w:uiPriority="0" w:qFormat="true"/>
    <w:lsdException w:name="heading 3" w:uiPriority="2" w:qFormat="true"/>
    <w:lsdException w:name="heading 4" w:uiPriority="2" w:qFormat="true"/>
    <w:lsdException w:name="heading 5" w:uiPriority="2" w:qFormat="true"/>
    <w:lsdException w:name="heading 6" w:uiPriority="2" w:qFormat="true"/>
    <w:lsdException w:name="heading 7" w:uiPriority="9"/>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true"/>
    <w:lsdException w:name="caption" w:uiPriority="35" w:qFormat="true"/>
    <w:lsdException w:name="Title" w:uiPriority="14" w:semiHidden="false" w:unhideWhenUsed="false" w:qFormat="true"/>
    <w:lsdException w:name="Default Paragraph Font" w:uiPriority="1"/>
    <w:lsdException w:name="Body Text" w:uiPriority="0"/>
    <w:lsdException w:name="Subtitle" w:uiPriority="15" w:semiHidden="false" w:unhideWhenUsed="false" w:qFormat="true"/>
    <w:lsdException w:name="Hyperlink" w:uiPriority="0"/>
    <w:lsdException w:name="Strong" w:uiPriority="0" w:semiHidden="false" w:unhideWhenUsed="false" w:qFormat="true"/>
    <w:lsdException w:name="Emphasis" w:uiPriority="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lsdException w:name="Intense Quote" w:uiPriority="30" w:semiHidden="false" w:unhideWhenUsed="fals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lsdException w:name="Intense Emphasis" w:uiPriority="21" w:semiHidden="false" w:unhideWhenUsed="false"/>
    <w:lsdException w:name="Subtle Reference" w:uiPriority="31" w:semiHidden="false" w:unhideWhenUsed="false"/>
    <w:lsdException w:name="Intense Reference" w:uiPriority="32" w:semiHidden="false" w:unhideWhenUsed="false"/>
    <w:lsdException w:name="Book Title" w:uiPriority="33" w:semiHidden="false" w:unhideWhenUsed="false"/>
    <w:lsdException w:name="Bibliography" w:uiPriority="37"/>
    <w:lsdException w:name="TOC Heading" w:uiPriority="39" w:qFormat="true"/>
  </w:latentStyles>
  <w:style w:type="paragraph" w:styleId="Normln" w:default="true">
    <w:name w:val="Normal"/>
    <w:qFormat/>
    <w:rsid w:val="00773D72"/>
    <w:pPr>
      <w:spacing w:after="220" w:line="240" w:lineRule="auto"/>
      <w:jc w:val="both"/>
    </w:pPr>
    <w:rPr>
      <w:color w:val="000000"/>
    </w:rPr>
  </w:style>
  <w:style w:type="paragraph" w:styleId="Nadpis1">
    <w:name w:val="heading 1"/>
    <w:basedOn w:val="Normln"/>
    <w:next w:val="Normln"/>
    <w:link w:val="Nadpis1Char"/>
    <w:uiPriority w:val="2"/>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2"/>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uiPriority w:val="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spacing w:after="0"/>
    </w:pPr>
  </w:style>
  <w:style w:type="character" w:styleId="ZhlavChar" w:customStyle="true">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titulChar" w:customStyle="true">
    <w:name w:val="Podtitul Char"/>
    <w:basedOn w:val="Standardnpsmoodstavce"/>
    <w:link w:val="Podtitul"/>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basedOn w:val="Normln"/>
    <w:link w:val="OdstavecseseznamemChar"/>
    <w:uiPriority w:val="34"/>
    <w:qFormat/>
    <w:rsid w:val="009D6602"/>
    <w:pPr>
      <w:ind w:left="720"/>
      <w:contextualSpacing/>
    </w:pPr>
  </w:style>
  <w:style w:type="character" w:styleId="OdstavecseseznamemChar" w:customStyle="true">
    <w:name w:val="Odstavec se seznamem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style>
  <w:style w:type="paragraph" w:styleId="slovn1" w:customStyle="true">
    <w:name w:val="Číslování 1"/>
    <w:basedOn w:val="Odstavecseseznamem"/>
    <w:link w:val="slovn1Char"/>
    <w:uiPriority w:val="5"/>
    <w:qFormat/>
    <w:rsid w:val="004D73F0"/>
    <w:pPr>
      <w:numPr>
        <w:numId w:val="17"/>
      </w:numPr>
    </w:pPr>
  </w:style>
  <w:style w:type="character" w:styleId="slovn1Char" w:customStyle="true">
    <w:name w:val="Číslování 1 Char"/>
    <w:basedOn w:val="NormlnodsazenshoraChar"/>
    <w:link w:val="slovn1"/>
    <w:uiPriority w:val="5"/>
    <w:rsid w:val="004D73F0"/>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style>
  <w:style w:type="character" w:styleId="Siln">
    <w:name w:val="Strong"/>
    <w:aliases w:val="Tučné"/>
    <w:basedOn w:val="Standardnpsmoodstavce"/>
    <w:qFormat/>
    <w:rsid w:val="006D7FC5"/>
    <w:rPr>
      <w:b/>
      <w:bCs/>
    </w:rPr>
  </w:style>
  <w:style w:type="character" w:styleId="Zv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semiHidden/>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semiHidden/>
    <w:unhideWhenUsed/>
    <w:rsid w:val="00EE03D0"/>
    <w:rPr>
      <w:sz w:val="20"/>
      <w:szCs w:val="20"/>
    </w:rPr>
  </w:style>
  <w:style w:type="character" w:styleId="TextkomenteChar" w:customStyle="true">
    <w:name w:val="Text komentáře Char"/>
    <w:basedOn w:val="Standardnpsmoodstavce"/>
    <w:link w:val="Textkomente"/>
    <w:uiPriority w:val="99"/>
    <w:semiHidden/>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2" w:unhideWhenUsed="0"/>
    <w:lsdException w:name="heading 2" w:qFormat="1" w:uiPriority="0"/>
    <w:lsdException w:name="heading 3" w:qFormat="1" w:uiPriority="2"/>
    <w:lsdException w:name="heading 4" w:qFormat="1" w:uiPriority="2"/>
    <w:lsdException w:name="heading 5" w:qFormat="1" w:uiPriority="2"/>
    <w:lsdException w:name="heading 6" w:qFormat="1" w:uiPriority="2"/>
    <w:lsdException w:name="heading 7"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uiPriority="35"/>
    <w:lsdException w:name="Title" w:qFormat="1" w:semiHidden="0" w:uiPriority="14" w:unhideWhenUsed="0"/>
    <w:lsdException w:name="Default Paragraph Font" w:uiPriority="1"/>
    <w:lsdException w:name="Body Text" w:uiPriority="0"/>
    <w:lsdException w:name="Subtitle" w:qFormat="1" w:semiHidden="0" w:uiPriority="15" w:unhideWhenUsed="0"/>
    <w:lsdException w:name="Hyperlink" w:uiPriority="0"/>
    <w:lsdException w:name="Strong" w:qFormat="1" w:semiHidden="0" w:uiPriority="0" w:unhideWhenUsed="0"/>
    <w:lsdException w:name="Emphasis" w:qFormat="1" w:semiHidden="0" w:uiPriority="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uiPriority="39"/>
  </w:latentStyles>
  <w:style w:default="1" w:styleId="Normln" w:type="paragraph">
    <w:name w:val="Normal"/>
    <w:qFormat/>
    <w:rsid w:val="00773D72"/>
    <w:pPr>
      <w:spacing w:after="220" w:line="240" w:lineRule="auto"/>
      <w:jc w:val="both"/>
    </w:pPr>
    <w:rPr>
      <w:color w:val="000000"/>
    </w:rPr>
  </w:style>
  <w:style w:styleId="Nadpis1" w:type="paragraph">
    <w:name w:val="heading 1"/>
    <w:basedOn w:val="Normln"/>
    <w:next w:val="Normln"/>
    <w:link w:val="Nadpis1Char"/>
    <w:uiPriority w:val="2"/>
    <w:qFormat/>
    <w:rsid w:val="00773D72"/>
    <w:pPr>
      <w:keepNext/>
      <w:keepLines/>
      <w:pageBreakBefore/>
      <w:numPr>
        <w:numId w:val="1"/>
      </w:numPr>
      <w:spacing w:after="360"/>
      <w:outlineLvl w:val="0"/>
    </w:pPr>
    <w:rPr>
      <w:rFonts w:asciiTheme="majorHAnsi" w:cstheme="majorBidi" w:eastAsiaTheme="majorEastAsia" w:hAnsiTheme="majorHAnsi"/>
      <w:b/>
      <w:bCs/>
      <w:sz w:val="36"/>
      <w:szCs w:val="28"/>
    </w:rPr>
  </w:style>
  <w:style w:styleId="Nadpis2" w:type="paragraph">
    <w:name w:val="heading 2"/>
    <w:basedOn w:val="Normln"/>
    <w:next w:val="Normln"/>
    <w:link w:val="Nadpis2Char"/>
    <w:unhideWhenUsed/>
    <w:qFormat/>
    <w:rsid w:val="00773D72"/>
    <w:pPr>
      <w:keepNext/>
      <w:keepLines/>
      <w:numPr>
        <w:ilvl w:val="1"/>
        <w:numId w:val="1"/>
      </w:numPr>
      <w:spacing w:after="110" w:before="320"/>
      <w:outlineLvl w:val="1"/>
    </w:pPr>
    <w:rPr>
      <w:rFonts w:asciiTheme="majorHAnsi" w:cstheme="majorBidi" w:eastAsiaTheme="majorEastAsia" w:hAnsiTheme="majorHAnsi"/>
      <w:b/>
      <w:bCs/>
      <w:sz w:val="32"/>
      <w:szCs w:val="26"/>
    </w:rPr>
  </w:style>
  <w:style w:styleId="Nadpis3" w:type="paragraph">
    <w:name w:val="heading 3"/>
    <w:basedOn w:val="Normln"/>
    <w:next w:val="Normln"/>
    <w:link w:val="Nadpis3Char"/>
    <w:uiPriority w:val="2"/>
    <w:unhideWhenUsed/>
    <w:qFormat/>
    <w:rsid w:val="00773D72"/>
    <w:pPr>
      <w:keepNext/>
      <w:keepLines/>
      <w:numPr>
        <w:ilvl w:val="2"/>
        <w:numId w:val="1"/>
      </w:numPr>
      <w:spacing w:after="110" w:before="280"/>
      <w:outlineLvl w:val="2"/>
    </w:pPr>
    <w:rPr>
      <w:rFonts w:asciiTheme="majorHAnsi" w:cstheme="majorBidi" w:eastAsiaTheme="majorEastAsia" w:hAnsiTheme="majorHAnsi"/>
      <w:b/>
      <w:bCs/>
      <w:sz w:val="28"/>
    </w:rPr>
  </w:style>
  <w:style w:styleId="Nadpis4" w:type="paragraph">
    <w:name w:val="heading 4"/>
    <w:basedOn w:val="Normln"/>
    <w:next w:val="Normln"/>
    <w:link w:val="Nadpis4Char"/>
    <w:uiPriority w:val="2"/>
    <w:qFormat/>
    <w:rsid w:val="00773D72"/>
    <w:pPr>
      <w:keepNext/>
      <w:keepLines/>
      <w:numPr>
        <w:ilvl w:val="3"/>
        <w:numId w:val="1"/>
      </w:numPr>
      <w:spacing w:after="110" w:before="260"/>
      <w:outlineLvl w:val="3"/>
    </w:pPr>
    <w:rPr>
      <w:rFonts w:asciiTheme="majorHAnsi" w:cstheme="majorBidi" w:eastAsiaTheme="majorEastAsia" w:hAnsiTheme="majorHAnsi"/>
      <w:b/>
      <w:bCs/>
      <w:iCs/>
      <w:sz w:val="26"/>
    </w:rPr>
  </w:style>
  <w:style w:styleId="Nadpis5" w:type="paragraph">
    <w:name w:val="heading 5"/>
    <w:basedOn w:val="Normln"/>
    <w:next w:val="Normln"/>
    <w:link w:val="Nadpis5Char"/>
    <w:uiPriority w:val="2"/>
    <w:qFormat/>
    <w:rsid w:val="00773D72"/>
    <w:pPr>
      <w:keepNext/>
      <w:keepLines/>
      <w:numPr>
        <w:ilvl w:val="4"/>
        <w:numId w:val="1"/>
      </w:numPr>
      <w:spacing w:after="110" w:before="240"/>
      <w:outlineLvl w:val="4"/>
    </w:pPr>
    <w:rPr>
      <w:rFonts w:asciiTheme="majorHAnsi" w:cstheme="majorBidi" w:eastAsiaTheme="majorEastAsia" w:hAnsiTheme="majorHAnsi"/>
      <w:b/>
      <w:sz w:val="24"/>
    </w:rPr>
  </w:style>
  <w:style w:styleId="Nadpis6" w:type="paragraph">
    <w:name w:val="heading 6"/>
    <w:basedOn w:val="Normln"/>
    <w:next w:val="Normln"/>
    <w:link w:val="Nadpis6Char"/>
    <w:uiPriority w:val="2"/>
    <w:qFormat/>
    <w:rsid w:val="00773D72"/>
    <w:pPr>
      <w:keepNext/>
      <w:keepLines/>
      <w:numPr>
        <w:ilvl w:val="5"/>
        <w:numId w:val="1"/>
      </w:numPr>
      <w:spacing w:after="110" w:before="220"/>
      <w:outlineLvl w:val="5"/>
    </w:pPr>
    <w:rPr>
      <w:rFonts w:asciiTheme="majorHAnsi" w:cstheme="majorBidi" w:eastAsiaTheme="majorEastAsia" w:hAnsiTheme="majorHAnsi"/>
      <w:b/>
      <w:iCs/>
    </w:rPr>
  </w:style>
  <w:style w:styleId="Nadpis7" w:type="paragraph">
    <w:name w:val="heading 7"/>
    <w:basedOn w:val="Normln"/>
    <w:next w:val="Normln"/>
    <w:link w:val="Nadpis7Char"/>
    <w:uiPriority w:val="9"/>
    <w:semiHidden/>
    <w:unhideWhenUsed/>
    <w:rsid w:val="00744469"/>
    <w:pPr>
      <w:keepNext/>
      <w:keepLines/>
      <w:numPr>
        <w:ilvl w:val="6"/>
        <w:numId w:val="1"/>
      </w:numPr>
      <w:spacing w:after="0" w:before="200"/>
      <w:outlineLvl w:val="6"/>
    </w:pPr>
    <w:rPr>
      <w:rFonts w:asciiTheme="majorHAnsi" w:cstheme="majorBidi" w:eastAsiaTheme="majorEastAsia" w:hAnsiTheme="majorHAnsi"/>
      <w:i/>
      <w:iCs/>
      <w:color w:themeColor="text1" w:themeTint="BF" w:val="404040"/>
    </w:rPr>
  </w:style>
  <w:style w:styleId="Nadpis8" w:type="paragraph">
    <w:name w:val="heading 8"/>
    <w:basedOn w:val="Normln"/>
    <w:next w:val="Normln"/>
    <w:link w:val="Nadpis8Char"/>
    <w:uiPriority w:val="9"/>
    <w:semiHidden/>
    <w:unhideWhenUsed/>
    <w:qFormat/>
    <w:rsid w:val="00744469"/>
    <w:pPr>
      <w:keepNext/>
      <w:keepLines/>
      <w:numPr>
        <w:ilvl w:val="7"/>
        <w:numId w:val="1"/>
      </w:numPr>
      <w:spacing w:after="0" w:before="200"/>
      <w:outlineLvl w:val="7"/>
    </w:pPr>
    <w:rPr>
      <w:rFonts w:asciiTheme="majorHAnsi" w:cstheme="majorBidi" w:eastAsiaTheme="majorEastAsia" w:hAnsiTheme="majorHAnsi"/>
      <w:color w:themeColor="text1" w:themeTint="BF" w:val="404040"/>
      <w:sz w:val="20"/>
      <w:szCs w:val="20"/>
    </w:rPr>
  </w:style>
  <w:style w:styleId="Nadpis9" w:type="paragraph">
    <w:name w:val="heading 9"/>
    <w:basedOn w:val="Normln"/>
    <w:next w:val="Normln"/>
    <w:link w:val="Nadpis9Char"/>
    <w:uiPriority w:val="9"/>
    <w:semiHidden/>
    <w:unhideWhenUsed/>
    <w:qFormat/>
    <w:rsid w:val="00744469"/>
    <w:pPr>
      <w:keepNext/>
      <w:keepLines/>
      <w:numPr>
        <w:ilvl w:val="8"/>
        <w:numId w:val="1"/>
      </w:numPr>
      <w:spacing w:after="0" w:before="200"/>
      <w:outlineLvl w:val="8"/>
    </w:pPr>
    <w:rPr>
      <w:rFonts w:asciiTheme="majorHAnsi" w:cstheme="majorBidi" w:eastAsiaTheme="majorEastAsia" w:hAnsiTheme="majorHAnsi"/>
      <w:i/>
      <w:iCs/>
      <w:color w:themeColor="text1" w:themeTint="BF" w:val="404040"/>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uiPriority w:val="2"/>
    <w:rsid w:val="00773D72"/>
    <w:rPr>
      <w:rFonts w:asciiTheme="majorHAnsi" w:cstheme="majorBidi" w:eastAsiaTheme="majorEastAsia" w:hAnsiTheme="majorHAnsi"/>
      <w:b/>
      <w:bCs/>
      <w:color w:val="000000"/>
      <w:sz w:val="36"/>
      <w:szCs w:val="28"/>
    </w:rPr>
  </w:style>
  <w:style w:customStyle="1" w:styleId="Nadpis2Char" w:type="character">
    <w:name w:val="Nadpis 2 Char"/>
    <w:basedOn w:val="Standardnpsmoodstavce"/>
    <w:link w:val="Nadpis2"/>
    <w:uiPriority w:val="2"/>
    <w:rsid w:val="00773D72"/>
    <w:rPr>
      <w:rFonts w:asciiTheme="majorHAnsi" w:cstheme="majorBidi" w:eastAsiaTheme="majorEastAsia" w:hAnsiTheme="majorHAnsi"/>
      <w:b/>
      <w:bCs/>
      <w:color w:val="000000"/>
      <w:sz w:val="32"/>
      <w:szCs w:val="26"/>
    </w:rPr>
  </w:style>
  <w:style w:customStyle="1" w:styleId="Nadpis3Char" w:type="character">
    <w:name w:val="Nadpis 3 Char"/>
    <w:basedOn w:val="Standardnpsmoodstavce"/>
    <w:link w:val="Nadpis3"/>
    <w:uiPriority w:val="2"/>
    <w:rsid w:val="00773D72"/>
    <w:rPr>
      <w:rFonts w:asciiTheme="majorHAnsi" w:cstheme="majorBidi" w:eastAsiaTheme="majorEastAsia" w:hAnsiTheme="majorHAnsi"/>
      <w:b/>
      <w:bCs/>
      <w:color w:val="000000"/>
      <w:sz w:val="28"/>
    </w:rPr>
  </w:style>
  <w:style w:customStyle="1" w:styleId="Nadpis4Char" w:type="character">
    <w:name w:val="Nadpis 4 Char"/>
    <w:basedOn w:val="Standardnpsmoodstavce"/>
    <w:link w:val="Nadpis4"/>
    <w:uiPriority w:val="2"/>
    <w:rsid w:val="00773D72"/>
    <w:rPr>
      <w:rFonts w:asciiTheme="majorHAnsi" w:cstheme="majorBidi" w:eastAsiaTheme="majorEastAsia" w:hAnsiTheme="majorHAnsi"/>
      <w:b/>
      <w:bCs/>
      <w:iCs/>
      <w:color w:val="000000"/>
      <w:sz w:val="26"/>
    </w:rPr>
  </w:style>
  <w:style w:customStyle="1" w:styleId="Nadpis5Char" w:type="character">
    <w:name w:val="Nadpis 5 Char"/>
    <w:basedOn w:val="Standardnpsmoodstavce"/>
    <w:link w:val="Nadpis5"/>
    <w:uiPriority w:val="2"/>
    <w:rsid w:val="00773D72"/>
    <w:rPr>
      <w:rFonts w:asciiTheme="majorHAnsi" w:cstheme="majorBidi" w:eastAsiaTheme="majorEastAsia" w:hAnsiTheme="majorHAnsi"/>
      <w:b/>
      <w:color w:val="000000"/>
      <w:sz w:val="24"/>
    </w:rPr>
  </w:style>
  <w:style w:customStyle="1" w:styleId="Nadpis6Char" w:type="character">
    <w:name w:val="Nadpis 6 Char"/>
    <w:basedOn w:val="Standardnpsmoodstavce"/>
    <w:link w:val="Nadpis6"/>
    <w:uiPriority w:val="2"/>
    <w:rsid w:val="00773D72"/>
    <w:rPr>
      <w:rFonts w:asciiTheme="majorHAnsi" w:cstheme="majorBidi" w:eastAsiaTheme="majorEastAsia" w:hAnsiTheme="majorHAnsi"/>
      <w:b/>
      <w:iCs/>
      <w:color w:val="000000"/>
    </w:rPr>
  </w:style>
  <w:style w:customStyle="1" w:styleId="Nadpis7Char" w:type="character">
    <w:name w:val="Nadpis 7 Char"/>
    <w:basedOn w:val="Standardnpsmoodstavce"/>
    <w:link w:val="Nadpis7"/>
    <w:uiPriority w:val="9"/>
    <w:semiHidden/>
    <w:rsid w:val="00744469"/>
    <w:rPr>
      <w:rFonts w:asciiTheme="majorHAnsi" w:cstheme="majorBidi" w:eastAsiaTheme="majorEastAsia" w:hAnsiTheme="majorHAnsi"/>
      <w:i/>
      <w:iCs/>
      <w:color w:themeColor="text1" w:themeTint="BF" w:val="404040"/>
    </w:rPr>
  </w:style>
  <w:style w:customStyle="1" w:styleId="Nadpis8Char" w:type="character">
    <w:name w:val="Nadpis 8 Char"/>
    <w:basedOn w:val="Standardnpsmoodstavce"/>
    <w:link w:val="Nadpis8"/>
    <w:uiPriority w:val="9"/>
    <w:semiHidden/>
    <w:rsid w:val="00744469"/>
    <w:rPr>
      <w:rFonts w:asciiTheme="majorHAnsi" w:cstheme="majorBidi" w:eastAsiaTheme="majorEastAsia" w:hAnsiTheme="majorHAnsi"/>
      <w:color w:themeColor="text1" w:themeTint="BF" w:val="404040"/>
      <w:sz w:val="20"/>
      <w:szCs w:val="20"/>
    </w:rPr>
  </w:style>
  <w:style w:customStyle="1" w:styleId="Nadpis9Char" w:type="character">
    <w:name w:val="Nadpis 9 Char"/>
    <w:basedOn w:val="Standardnpsmoodstavce"/>
    <w:link w:val="Nadpis9"/>
    <w:uiPriority w:val="9"/>
    <w:semiHidden/>
    <w:rsid w:val="00744469"/>
    <w:rPr>
      <w:rFonts w:asciiTheme="majorHAnsi" w:cstheme="majorBidi" w:eastAsiaTheme="majorEastAsia" w:hAnsiTheme="majorHAnsi"/>
      <w:i/>
      <w:iCs/>
      <w:color w:themeColor="text1" w:themeTint="BF" w:val="404040"/>
      <w:sz w:val="20"/>
      <w:szCs w:val="20"/>
    </w:rPr>
  </w:style>
  <w:style w:customStyle="1" w:styleId="Tabulkazhlav" w:type="paragraph">
    <w:name w:val="Tabulka záhlaví"/>
    <w:basedOn w:val="Normln"/>
    <w:link w:val="TabulkazhlavChar"/>
    <w:uiPriority w:val="6"/>
    <w:qFormat/>
    <w:rsid w:val="00A47B09"/>
    <w:pPr>
      <w:spacing w:after="60" w:before="60"/>
      <w:ind w:left="57" w:right="57"/>
      <w:jc w:val="left"/>
    </w:pPr>
    <w:rPr>
      <w:b/>
      <w:color w:val="080808"/>
      <w:sz w:val="20"/>
    </w:rPr>
  </w:style>
  <w:style w:customStyle="1" w:styleId="TabulkazhlavChar" w:type="character">
    <w:name w:val="Tabulka záhlaví Char"/>
    <w:basedOn w:val="Standardnpsmoodstavce"/>
    <w:link w:val="Tabulkazhlav"/>
    <w:uiPriority w:val="6"/>
    <w:rsid w:val="00A47B09"/>
    <w:rPr>
      <w:b/>
      <w:color w:val="080808"/>
      <w:sz w:val="20"/>
    </w:rPr>
  </w:style>
  <w:style w:customStyle="1" w:styleId="Tabulkatext" w:type="paragraph">
    <w:name w:val="Tabulka text"/>
    <w:link w:val="TabulkatextChar"/>
    <w:uiPriority w:val="6"/>
    <w:qFormat/>
    <w:rsid w:val="00A47B09"/>
    <w:pPr>
      <w:spacing w:after="60" w:before="60" w:line="240" w:lineRule="auto"/>
      <w:ind w:left="57" w:right="57"/>
    </w:pPr>
    <w:rPr>
      <w:color w:val="080808"/>
      <w:sz w:val="20"/>
    </w:rPr>
  </w:style>
  <w:style w:customStyle="1" w:styleId="TabulkatextChar" w:type="character">
    <w:name w:val="Tabulka text Char"/>
    <w:basedOn w:val="Standardnpsmoodstavce"/>
    <w:link w:val="Tabulkatext"/>
    <w:uiPriority w:val="6"/>
    <w:rsid w:val="00A47B09"/>
    <w:rPr>
      <w:color w:val="080808"/>
      <w:sz w:val="20"/>
    </w:rPr>
  </w:style>
  <w:style w:styleId="Textbubliny" w:type="paragraph">
    <w:name w:val="Balloon Text"/>
    <w:basedOn w:val="Normln"/>
    <w:link w:val="TextbublinyChar"/>
    <w:uiPriority w:val="99"/>
    <w:semiHidden/>
    <w:unhideWhenUsed/>
    <w:rsid w:val="00744469"/>
    <w:pPr>
      <w:spacing w:after="0"/>
    </w:pPr>
    <w:rPr>
      <w:rFonts w:ascii="Tahoma" w:cs="Tahoma" w:hAnsi="Tahoma"/>
      <w:sz w:val="16"/>
      <w:szCs w:val="16"/>
    </w:rPr>
  </w:style>
  <w:style w:customStyle="1" w:styleId="TextbublinyChar" w:type="character">
    <w:name w:val="Text bubliny Char"/>
    <w:basedOn w:val="Standardnpsmoodstavce"/>
    <w:link w:val="Textbubliny"/>
    <w:uiPriority w:val="99"/>
    <w:semiHidden/>
    <w:rsid w:val="00744469"/>
    <w:rPr>
      <w:rFonts w:ascii="Tahoma" w:cs="Tahoma" w:hAnsi="Tahoma"/>
      <w:sz w:val="16"/>
      <w:szCs w:val="16"/>
    </w:rPr>
  </w:style>
  <w:style w:styleId="Zhlav" w:type="paragraph">
    <w:name w:val="header"/>
    <w:basedOn w:val="Normln"/>
    <w:link w:val="ZhlavChar"/>
    <w:uiPriority w:val="99"/>
    <w:unhideWhenUsed/>
    <w:rsid w:val="00744469"/>
    <w:pPr>
      <w:tabs>
        <w:tab w:pos="4536" w:val="center"/>
        <w:tab w:pos="9072" w:val="right"/>
      </w:tabs>
      <w:spacing w:after="0"/>
    </w:pPr>
  </w:style>
  <w:style w:customStyle="1" w:styleId="ZhlavChar" w:type="character">
    <w:name w:val="Záhlaví Char"/>
    <w:basedOn w:val="Standardnpsmoodstavce"/>
    <w:link w:val="Zhlav"/>
    <w:uiPriority w:val="99"/>
    <w:rsid w:val="00744469"/>
  </w:style>
  <w:style w:styleId="Zpat" w:type="paragraph">
    <w:name w:val="footer"/>
    <w:basedOn w:val="Normln"/>
    <w:link w:val="ZpatChar"/>
    <w:uiPriority w:val="99"/>
    <w:unhideWhenUsed/>
    <w:rsid w:val="00744469"/>
    <w:pPr>
      <w:tabs>
        <w:tab w:pos="4536" w:val="center"/>
        <w:tab w:pos="9072" w:val="right"/>
      </w:tabs>
      <w:spacing w:after="0"/>
    </w:pPr>
    <w:rPr>
      <w:sz w:val="18"/>
    </w:rPr>
  </w:style>
  <w:style w:customStyle="1" w:styleId="ZpatChar" w:type="character">
    <w:name w:val="Zápatí Char"/>
    <w:basedOn w:val="Standardnpsmoodstavce"/>
    <w:link w:val="Zpat"/>
    <w:uiPriority w:val="99"/>
    <w:rsid w:val="00744469"/>
    <w:rPr>
      <w:sz w:val="18"/>
    </w:rPr>
  </w:style>
  <w:style w:styleId="Mkatabulky" w:type="table">
    <w:name w:val="Table Grid"/>
    <w:basedOn w:val="Normlntabulka"/>
    <w:uiPriority w:val="59"/>
    <w:rsid w:val="00A47B0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type="dxa" w:w="0"/>
        <w:right w:type="dxa" w:w="0"/>
      </w:tblCellMar>
    </w:tblPr>
  </w:style>
  <w:style w:styleId="Nzev" w:type="paragraph">
    <w:name w:val="Title"/>
    <w:basedOn w:val="Normln"/>
    <w:link w:val="NzevChar"/>
    <w:uiPriority w:val="14"/>
    <w:qFormat/>
    <w:rsid w:val="00773D72"/>
    <w:pPr>
      <w:spacing w:after="0" w:line="312" w:lineRule="auto"/>
      <w:contextualSpacing/>
      <w:jc w:val="left"/>
    </w:pPr>
    <w:rPr>
      <w:rFonts w:asciiTheme="majorHAnsi" w:cstheme="majorBidi" w:eastAsiaTheme="majorEastAsia" w:hAnsiTheme="majorHAnsi"/>
      <w:b/>
      <w:caps/>
      <w:kern w:val="28"/>
      <w:sz w:val="64"/>
      <w:szCs w:val="52"/>
    </w:rPr>
  </w:style>
  <w:style w:customStyle="1" w:styleId="NzevChar" w:type="character">
    <w:name w:val="Název Char"/>
    <w:basedOn w:val="Standardnpsmoodstavce"/>
    <w:link w:val="Nzev"/>
    <w:uiPriority w:val="14"/>
    <w:rsid w:val="00773D72"/>
    <w:rPr>
      <w:rFonts w:asciiTheme="majorHAnsi" w:cstheme="majorBidi" w:eastAsiaTheme="majorEastAsia" w:hAnsiTheme="majorHAnsi"/>
      <w:b/>
      <w:caps/>
      <w:color w:val="000000"/>
      <w:kern w:val="28"/>
      <w:sz w:val="64"/>
      <w:szCs w:val="52"/>
    </w:rPr>
  </w:style>
  <w:style w:styleId="Podtitul" w:type="paragraph">
    <w:name w:val="Subtitle"/>
    <w:basedOn w:val="Normln"/>
    <w:next w:val="Normln"/>
    <w:link w:val="PodtitulChar"/>
    <w:uiPriority w:val="15"/>
    <w:qFormat/>
    <w:rsid w:val="00773D72"/>
    <w:pPr>
      <w:numPr>
        <w:ilvl w:val="1"/>
      </w:numPr>
      <w:ind w:left="113"/>
      <w:jc w:val="left"/>
    </w:pPr>
    <w:rPr>
      <w:rFonts w:asciiTheme="majorHAnsi" w:cstheme="majorBidi" w:eastAsiaTheme="majorEastAsia" w:hAnsiTheme="majorHAnsi"/>
      <w:b/>
      <w:iCs/>
      <w:sz w:val="36"/>
      <w:szCs w:val="24"/>
    </w:rPr>
  </w:style>
  <w:style w:customStyle="1" w:styleId="PodtitulChar" w:type="character">
    <w:name w:val="Podtitul Char"/>
    <w:basedOn w:val="Standardnpsmoodstavce"/>
    <w:link w:val="Podtitul"/>
    <w:uiPriority w:val="15"/>
    <w:rsid w:val="00773D72"/>
    <w:rPr>
      <w:rFonts w:asciiTheme="majorHAnsi" w:cstheme="majorBidi" w:eastAsiaTheme="majorEastAsia" w:hAnsiTheme="majorHAnsi"/>
      <w:b/>
      <w:iCs/>
      <w:color w:val="000000"/>
      <w:sz w:val="36"/>
      <w:szCs w:val="24"/>
    </w:rPr>
  </w:style>
  <w:style w:customStyle="1" w:styleId="Nadpis1neslovan-jevobsahu" w:type="paragraph">
    <w:name w:val="Nadpis 1 nečíslovaný - je v obsahu"/>
    <w:basedOn w:val="Nadpis1"/>
    <w:next w:val="Normln"/>
    <w:link w:val="Nadpis1neslovan-jevobsahuChar"/>
    <w:uiPriority w:val="4"/>
    <w:qFormat/>
    <w:rsid w:val="0011753D"/>
    <w:pPr>
      <w:numPr>
        <w:numId w:val="0"/>
      </w:numPr>
    </w:pPr>
  </w:style>
  <w:style w:customStyle="1" w:styleId="Nadpis1neslovan-jevobsahuChar" w:type="character">
    <w:name w:val="Nadpis 1 nečíslovaný - je v obsahu Char"/>
    <w:basedOn w:val="Nadpis1Char"/>
    <w:link w:val="Nadpis1neslovan-jevobsahu"/>
    <w:uiPriority w:val="4"/>
    <w:rsid w:val="006D7FC5"/>
    <w:rPr>
      <w:rFonts w:asciiTheme="majorHAnsi" w:cstheme="majorBidi" w:eastAsiaTheme="majorEastAsia" w:hAnsiTheme="majorHAnsi"/>
      <w:b/>
      <w:bCs/>
      <w:color w:themeColor="accent1" w:val="505050"/>
      <w:sz w:val="36"/>
      <w:szCs w:val="28"/>
    </w:rPr>
  </w:style>
  <w:style w:styleId="Obsah1" w:type="paragraph">
    <w:name w:val="toc 1"/>
    <w:basedOn w:val="Normln"/>
    <w:next w:val="Normln"/>
    <w:autoRedefine/>
    <w:uiPriority w:val="39"/>
    <w:unhideWhenUsed/>
    <w:rsid w:val="004548E9"/>
    <w:pPr>
      <w:tabs>
        <w:tab w:pos="397" w:val="left"/>
        <w:tab w:leader="dot" w:pos="9060" w:val="right"/>
      </w:tabs>
      <w:spacing w:after="100" w:before="100"/>
      <w:jc w:val="left"/>
    </w:pPr>
    <w:rPr>
      <w:b/>
      <w:bCs/>
      <w:caps/>
      <w:noProof/>
      <w:szCs w:val="20"/>
    </w:rPr>
  </w:style>
  <w:style w:styleId="Obsah2" w:type="paragraph">
    <w:name w:val="toc 2"/>
    <w:basedOn w:val="Normln"/>
    <w:next w:val="Normln"/>
    <w:autoRedefine/>
    <w:uiPriority w:val="39"/>
    <w:unhideWhenUsed/>
    <w:rsid w:val="004548E9"/>
    <w:pPr>
      <w:tabs>
        <w:tab w:pos="907" w:val="left"/>
        <w:tab w:leader="dot" w:pos="9061" w:val="right"/>
      </w:tabs>
      <w:spacing w:after="0"/>
      <w:ind w:left="397"/>
      <w:jc w:val="left"/>
    </w:pPr>
    <w:rPr>
      <w:szCs w:val="20"/>
    </w:rPr>
  </w:style>
  <w:style w:styleId="Obsah3" w:type="paragraph">
    <w:name w:val="toc 3"/>
    <w:basedOn w:val="Normln"/>
    <w:next w:val="Normln"/>
    <w:autoRedefine/>
    <w:uiPriority w:val="39"/>
    <w:unhideWhenUsed/>
    <w:rsid w:val="004548E9"/>
    <w:pPr>
      <w:tabs>
        <w:tab w:pos="1134" w:val="left"/>
        <w:tab w:leader="dot" w:pos="9060" w:val="right"/>
      </w:tabs>
      <w:spacing w:after="0"/>
      <w:ind w:left="397"/>
      <w:jc w:val="left"/>
    </w:pPr>
    <w:rPr>
      <w:iCs/>
      <w:noProof/>
      <w:szCs w:val="20"/>
    </w:rPr>
  </w:style>
  <w:style w:styleId="Obsah4" w:type="paragraph">
    <w:name w:val="toc 4"/>
    <w:basedOn w:val="Normln"/>
    <w:next w:val="Normln"/>
    <w:autoRedefine/>
    <w:uiPriority w:val="39"/>
    <w:unhideWhenUsed/>
    <w:rsid w:val="004548E9"/>
    <w:pPr>
      <w:tabs>
        <w:tab w:pos="1361" w:val="left"/>
        <w:tab w:leader="dot" w:pos="9060" w:val="right"/>
      </w:tabs>
      <w:spacing w:after="0"/>
      <w:ind w:left="397"/>
    </w:pPr>
    <w:rPr>
      <w:sz w:val="20"/>
      <w:szCs w:val="18"/>
    </w:rPr>
  </w:style>
  <w:style w:styleId="Obsah5" w:type="paragraph">
    <w:name w:val="toc 5"/>
    <w:basedOn w:val="Normln"/>
    <w:next w:val="Normln"/>
    <w:autoRedefine/>
    <w:uiPriority w:val="39"/>
    <w:unhideWhenUsed/>
    <w:rsid w:val="002B6E2F"/>
    <w:pPr>
      <w:tabs>
        <w:tab w:pos="1588" w:val="left"/>
        <w:tab w:leader="dot" w:pos="9061" w:val="right"/>
      </w:tabs>
      <w:spacing w:after="0"/>
      <w:ind w:left="397"/>
    </w:pPr>
    <w:rPr>
      <w:sz w:val="18"/>
      <w:szCs w:val="18"/>
    </w:rPr>
  </w:style>
  <w:style w:styleId="Obsah6" w:type="paragraph">
    <w:name w:val="toc 6"/>
    <w:basedOn w:val="Normln"/>
    <w:next w:val="Normln"/>
    <w:autoRedefine/>
    <w:uiPriority w:val="39"/>
    <w:unhideWhenUsed/>
    <w:rsid w:val="002B6E2F"/>
    <w:pPr>
      <w:tabs>
        <w:tab w:pos="1871" w:val="left"/>
        <w:tab w:leader="dot" w:pos="9061" w:val="right"/>
      </w:tabs>
      <w:spacing w:after="0"/>
      <w:ind w:left="397"/>
    </w:pPr>
    <w:rPr>
      <w:sz w:val="18"/>
      <w:szCs w:val="18"/>
    </w:rPr>
  </w:style>
  <w:style w:styleId="Obsah7" w:type="paragraph">
    <w:name w:val="toc 7"/>
    <w:basedOn w:val="Normln"/>
    <w:next w:val="Normln"/>
    <w:autoRedefine/>
    <w:uiPriority w:val="39"/>
    <w:unhideWhenUsed/>
    <w:rsid w:val="007E732D"/>
    <w:pPr>
      <w:spacing w:after="0"/>
      <w:ind w:left="1320"/>
    </w:pPr>
    <w:rPr>
      <w:sz w:val="18"/>
      <w:szCs w:val="18"/>
    </w:rPr>
  </w:style>
  <w:style w:styleId="Obsah8" w:type="paragraph">
    <w:name w:val="toc 8"/>
    <w:basedOn w:val="Normln"/>
    <w:next w:val="Normln"/>
    <w:autoRedefine/>
    <w:uiPriority w:val="39"/>
    <w:unhideWhenUsed/>
    <w:rsid w:val="007E732D"/>
    <w:pPr>
      <w:spacing w:after="0"/>
      <w:ind w:left="1540"/>
    </w:pPr>
    <w:rPr>
      <w:sz w:val="18"/>
      <w:szCs w:val="18"/>
    </w:rPr>
  </w:style>
  <w:style w:styleId="Obsah9" w:type="paragraph">
    <w:name w:val="toc 9"/>
    <w:basedOn w:val="Normln"/>
    <w:next w:val="Normln"/>
    <w:autoRedefine/>
    <w:uiPriority w:val="39"/>
    <w:unhideWhenUsed/>
    <w:rsid w:val="007E732D"/>
    <w:pPr>
      <w:spacing w:after="0"/>
      <w:ind w:left="1760"/>
    </w:pPr>
    <w:rPr>
      <w:sz w:val="18"/>
      <w:szCs w:val="18"/>
    </w:rPr>
  </w:style>
  <w:style w:styleId="Hypertextovodkaz" w:type="character">
    <w:name w:val="Hyperlink"/>
    <w:basedOn w:val="Standardnpsmoodstavce"/>
    <w:unhideWhenUsed/>
    <w:rsid w:val="007E732D"/>
    <w:rPr>
      <w:color w:themeColor="hyperlink" w:val="505050"/>
      <w:u w:val="single"/>
    </w:rPr>
  </w:style>
  <w:style w:customStyle="1" w:styleId="Nadpis1neslovan-nenvobsahu" w:type="paragraph">
    <w:name w:val="Nadpis 1 nečíslovaný - není v obsahu"/>
    <w:link w:val="Nadpis1neslovan-nenvobsahuChar"/>
    <w:uiPriority w:val="4"/>
    <w:qFormat/>
    <w:rsid w:val="00773D72"/>
    <w:pPr>
      <w:keepNext/>
      <w:pageBreakBefore/>
      <w:spacing w:after="360" w:line="240" w:lineRule="auto"/>
    </w:pPr>
    <w:rPr>
      <w:rFonts w:asciiTheme="majorHAnsi" w:cstheme="majorBidi" w:eastAsiaTheme="majorEastAsia" w:hAnsiTheme="majorHAnsi"/>
      <w:b/>
      <w:bCs/>
      <w:color w:val="000000"/>
      <w:sz w:val="36"/>
      <w:szCs w:val="28"/>
    </w:rPr>
  </w:style>
  <w:style w:customStyle="1" w:styleId="Nadpis1neslovan-nenvobsahuChar" w:type="character">
    <w:name w:val="Nadpis 1 nečíslovaný - není v obsahu Char"/>
    <w:basedOn w:val="Nadpis1neslovan-jevobsahuChar"/>
    <w:link w:val="Nadpis1neslovan-nenvobsahu"/>
    <w:uiPriority w:val="4"/>
    <w:rsid w:val="00773D72"/>
    <w:rPr>
      <w:rFonts w:asciiTheme="majorHAnsi" w:cstheme="majorBidi" w:eastAsiaTheme="majorEastAsia" w:hAnsiTheme="majorHAnsi"/>
      <w:b/>
      <w:bCs/>
      <w:color w:val="000000"/>
      <w:sz w:val="36"/>
      <w:szCs w:val="28"/>
    </w:rPr>
  </w:style>
  <w:style w:styleId="Odstavecseseznamem" w:type="paragraph">
    <w:name w:val="List Paragraph"/>
    <w:basedOn w:val="Normln"/>
    <w:link w:val="OdstavecseseznamemChar"/>
    <w:uiPriority w:val="34"/>
    <w:qFormat/>
    <w:rsid w:val="009D6602"/>
    <w:pPr>
      <w:ind w:left="720"/>
      <w:contextualSpacing/>
    </w:pPr>
  </w:style>
  <w:style w:customStyle="1" w:styleId="OdstavecseseznamemChar" w:type="character">
    <w:name w:val="Odstavec se seznamem Char"/>
    <w:basedOn w:val="Standardnpsmoodstavce"/>
    <w:link w:val="Odstavecseseznamem"/>
    <w:uiPriority w:val="34"/>
    <w:rsid w:val="009D6602"/>
  </w:style>
  <w:style w:customStyle="1" w:styleId="Odrky1" w:type="paragraph">
    <w:name w:val="Odrážky 1"/>
    <w:basedOn w:val="Odstavecseseznamem"/>
    <w:link w:val="Odrky1Char"/>
    <w:uiPriority w:val="5"/>
    <w:qFormat/>
    <w:rsid w:val="0020570D"/>
    <w:pPr>
      <w:numPr>
        <w:numId w:val="2"/>
      </w:numPr>
    </w:pPr>
  </w:style>
  <w:style w:customStyle="1" w:styleId="Odrky1Char" w:type="character">
    <w:name w:val="Odrážky 1 Char"/>
    <w:basedOn w:val="OdstavecseseznamemChar"/>
    <w:link w:val="Odrky1"/>
    <w:uiPriority w:val="5"/>
    <w:rsid w:val="006D7FC5"/>
  </w:style>
  <w:style w:styleId="Stednstnovn1zvraznn1" w:type="table">
    <w:name w:val="Medium Shading 1 Accent 1"/>
    <w:basedOn w:val="Normlntabulka"/>
    <w:uiPriority w:val="63"/>
    <w:rsid w:val="00ED7068"/>
    <w:pPr>
      <w:spacing w:after="0" w:line="240" w:lineRule="auto"/>
    </w:pPr>
    <w:tblPr>
      <w:tblStyleRowBandSize w:val="1"/>
      <w:tblStyleColBandSize w:val="1"/>
      <w:tbl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color="7B7B7B" w:space="0" w:sz="8" w:themeColor="accent1" w:themeTint="BF" w:val="single"/>
      </w:tblBorders>
    </w:tblPr>
    <w:tblStylePr w:type="firstRow">
      <w:pPr>
        <w:spacing w:after="0" w:before="0" w:line="240" w:lineRule="auto"/>
      </w:pPr>
      <w:rPr>
        <w:b/>
        <w:bCs/>
        <w:color w:themeColor="background1" w:val="FFFFFF"/>
      </w:rPr>
      <w:tblPr/>
      <w:tcPr>
        <w:tc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val="nil"/>
          <w:insideV w:val="nil"/>
        </w:tcBorders>
        <w:shd w:color="auto" w:fill="505050" w:themeFill="accent1" w:val="clear"/>
      </w:tcPr>
    </w:tblStylePr>
    <w:tblStylePr w:type="lastRow">
      <w:pPr>
        <w:spacing w:after="0" w:before="0" w:line="240" w:lineRule="auto"/>
      </w:pPr>
      <w:rPr>
        <w:b/>
        <w:bCs/>
      </w:rPr>
      <w:tblPr/>
      <w:tcPr>
        <w:tcBorders>
          <w:top w:color="7B7B7B" w:space="0" w:sz="6" w:themeColor="accent1" w:themeTint="BF" w:val="double"/>
          <w:left w:color="7B7B7B" w:space="0" w:sz="8" w:themeColor="accent1" w:themeTint="BF" w:val="single"/>
          <w:bottom w:color="7B7B7B" w:space="0" w:sz="8" w:themeColor="accent1" w:themeTint="BF" w:val="single"/>
          <w:right w:color="7B7B7B"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3D3" w:themeFill="accent1" w:themeFillTint="3F" w:val="clear"/>
      </w:tcPr>
    </w:tblStylePr>
    <w:tblStylePr w:type="band1Horz">
      <w:tblPr/>
      <w:tcPr>
        <w:tcBorders>
          <w:insideH w:val="nil"/>
          <w:insideV w:val="nil"/>
        </w:tcBorders>
        <w:shd w:color="auto" w:fill="D3D3D3" w:themeFill="accent1" w:themeFillTint="3F" w:val="clear"/>
      </w:tcPr>
    </w:tblStylePr>
    <w:tblStylePr w:type="band2Horz">
      <w:tblPr/>
      <w:tcPr>
        <w:tcBorders>
          <w:insideH w:val="nil"/>
          <w:insideV w:val="nil"/>
        </w:tcBorders>
      </w:tcPr>
    </w:tblStylePr>
  </w:style>
  <w:style w:styleId="Titulek" w:type="paragraph">
    <w:name w:val="caption"/>
    <w:basedOn w:val="Normln"/>
    <w:next w:val="Normln"/>
    <w:link w:val="TitulekChar"/>
    <w:uiPriority w:val="9"/>
    <w:unhideWhenUsed/>
    <w:qFormat/>
    <w:rsid w:val="00F37E18"/>
    <w:pPr>
      <w:spacing w:after="110"/>
    </w:pPr>
    <w:rPr>
      <w:b/>
      <w:bCs/>
      <w:sz w:val="18"/>
      <w:szCs w:val="18"/>
    </w:rPr>
  </w:style>
  <w:style w:customStyle="1" w:styleId="TitulekChar" w:type="character">
    <w:name w:val="Titulek Char"/>
    <w:basedOn w:val="Standardnpsmoodstavce"/>
    <w:link w:val="Titulek"/>
    <w:uiPriority w:val="9"/>
    <w:rsid w:val="00F37E18"/>
    <w:rPr>
      <w:b/>
      <w:bCs/>
      <w:sz w:val="18"/>
      <w:szCs w:val="18"/>
    </w:rPr>
  </w:style>
  <w:style w:styleId="Stednstnovn1zvraznn6" w:type="table">
    <w:name w:val="Medium Shading 1 Accent 6"/>
    <w:basedOn w:val="Normlntabulka"/>
    <w:uiPriority w:val="63"/>
    <w:rsid w:val="00ED7068"/>
    <w:pPr>
      <w:spacing w:after="0" w:line="240" w:lineRule="auto"/>
    </w:pPr>
    <w:tblPr>
      <w:tblStyleRowBandSize w:val="1"/>
      <w:tblStyleColBandSize w:val="1"/>
      <w:tbl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color="FFFFFF" w:space="0" w:sz="8" w:themeColor="accent6" w:themeTint="BF" w:val="single"/>
      </w:tblBorders>
    </w:tblPr>
    <w:tblStylePr w:type="firstRow">
      <w:pPr>
        <w:spacing w:after="0" w:before="0" w:line="240" w:lineRule="auto"/>
      </w:pPr>
      <w:rPr>
        <w:b/>
        <w:bCs/>
        <w:color w:themeColor="background1" w:val="FFFFFF"/>
      </w:rPr>
      <w:tblPr/>
      <w:tcPr>
        <w:tc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val="nil"/>
          <w:insideV w:val="nil"/>
        </w:tcBorders>
        <w:shd w:color="auto" w:fill="FFFFFF" w:themeFill="accent6" w:val="clear"/>
      </w:tcPr>
    </w:tblStylePr>
    <w:tblStylePr w:type="lastRow">
      <w:pPr>
        <w:spacing w:after="0" w:before="0" w:line="240" w:lineRule="auto"/>
      </w:pPr>
      <w:rPr>
        <w:b/>
        <w:bCs/>
      </w:rPr>
      <w:tblPr/>
      <w:tcPr>
        <w:tcBorders>
          <w:top w:color="FFFFFF" w:space="0" w:sz="6" w:themeColor="accent6" w:themeTint="BF" w:val="double"/>
          <w:left w:color="FFFFFF" w:space="0" w:sz="8" w:themeColor="accent6" w:themeTint="BF" w:val="single"/>
          <w:bottom w:color="FFFFFF" w:space="0" w:sz="8" w:themeColor="accent6" w:themeTint="BF" w:val="single"/>
          <w:right w:color="FFFFFF"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FFFFF" w:themeFill="accent6" w:themeFillTint="3F" w:val="clear"/>
      </w:tcPr>
    </w:tblStylePr>
    <w:tblStylePr w:type="band1Horz">
      <w:tblPr/>
      <w:tcPr>
        <w:tcBorders>
          <w:insideH w:val="nil"/>
          <w:insideV w:val="nil"/>
        </w:tcBorders>
        <w:shd w:color="auto" w:fill="FFFFFF" w:themeFill="accent6" w:themeFillTint="3F" w:val="clear"/>
      </w:tcPr>
    </w:tblStylePr>
    <w:tblStylePr w:type="band2Horz">
      <w:tblPr/>
      <w:tcPr>
        <w:tcBorders>
          <w:insideH w:val="nil"/>
          <w:insideV w:val="nil"/>
        </w:tcBorders>
      </w:tcPr>
    </w:tblStylePr>
  </w:style>
  <w:style w:customStyle="1" w:styleId="Pouitzdroje" w:type="paragraph">
    <w:name w:val="Použité zdroje"/>
    <w:basedOn w:val="Odstavecseseznamem"/>
    <w:link w:val="PouitzdrojeChar"/>
    <w:uiPriority w:val="13"/>
    <w:qFormat/>
    <w:rsid w:val="00FE1471"/>
    <w:pPr>
      <w:numPr>
        <w:numId w:val="3"/>
      </w:numPr>
      <w:spacing w:after="0"/>
    </w:pPr>
  </w:style>
  <w:style w:customStyle="1" w:styleId="PouitzdrojeChar" w:type="character">
    <w:name w:val="Použité zdroje Char"/>
    <w:basedOn w:val="OdstavecseseznamemChar"/>
    <w:link w:val="Pouitzdroje"/>
    <w:uiPriority w:val="13"/>
    <w:rsid w:val="00FC7F62"/>
  </w:style>
  <w:style w:customStyle="1" w:styleId="Plohy" w:type="paragraph">
    <w:name w:val="Přílohy"/>
    <w:basedOn w:val="Odstavecseseznamem"/>
    <w:link w:val="PlohyChar"/>
    <w:uiPriority w:val="13"/>
    <w:qFormat/>
    <w:rsid w:val="00FE1471"/>
    <w:pPr>
      <w:numPr>
        <w:numId w:val="4"/>
      </w:numPr>
    </w:pPr>
  </w:style>
  <w:style w:customStyle="1" w:styleId="PlohyChar" w:type="character">
    <w:name w:val="Přílohy Char"/>
    <w:basedOn w:val="OdstavecseseznamemChar"/>
    <w:link w:val="Plohy"/>
    <w:uiPriority w:val="13"/>
    <w:rsid w:val="00FC7F62"/>
  </w:style>
  <w:style w:customStyle="1" w:styleId="Odrky2" w:type="paragraph">
    <w:name w:val="Odrážky 2"/>
    <w:basedOn w:val="Odrky1"/>
    <w:link w:val="Odrky2Char"/>
    <w:uiPriority w:val="5"/>
    <w:qFormat/>
    <w:rsid w:val="00306C59"/>
    <w:pPr>
      <w:numPr>
        <w:ilvl w:val="1"/>
      </w:numPr>
    </w:pPr>
  </w:style>
  <w:style w:customStyle="1" w:styleId="Odrky2Char" w:type="character">
    <w:name w:val="Odrážky 2 Char"/>
    <w:basedOn w:val="Odrky1Char"/>
    <w:link w:val="Odrky2"/>
    <w:uiPriority w:val="5"/>
    <w:rsid w:val="006D7FC5"/>
  </w:style>
  <w:style w:customStyle="1" w:styleId="Normlnodsazenshora" w:type="paragraph">
    <w:name w:val="Normální odsazen shora"/>
    <w:basedOn w:val="Normln"/>
    <w:next w:val="Normln"/>
    <w:link w:val="NormlnodsazenshoraChar"/>
    <w:uiPriority w:val="17"/>
    <w:qFormat/>
    <w:rsid w:val="007D0935"/>
    <w:pPr>
      <w:spacing w:before="220"/>
    </w:pPr>
  </w:style>
  <w:style w:customStyle="1" w:styleId="NormlnodsazenshoraChar" w:type="character">
    <w:name w:val="Normální odsazen shora Char"/>
    <w:basedOn w:val="Standardnpsmoodstavce"/>
    <w:link w:val="Normlnodsazenshora"/>
    <w:uiPriority w:val="17"/>
    <w:rsid w:val="00C26A71"/>
  </w:style>
  <w:style w:customStyle="1" w:styleId="Seznamobrzkatabulek" w:type="paragraph">
    <w:name w:val="Seznam obrázků a tabulek"/>
    <w:basedOn w:val="Nadpis1neslovan-nenvobsahu"/>
    <w:next w:val="Normln"/>
    <w:link w:val="SeznamobrzkatabulekChar"/>
    <w:uiPriority w:val="19"/>
    <w:qFormat/>
    <w:rsid w:val="00057C9B"/>
    <w:pPr>
      <w:pageBreakBefore w:val="0"/>
      <w:spacing w:before="220"/>
    </w:pPr>
  </w:style>
  <w:style w:customStyle="1" w:styleId="SeznamobrzkatabulekChar" w:type="character">
    <w:name w:val="Seznam obrázků a tabulek Char"/>
    <w:basedOn w:val="Nadpis1neslovan-nenvobsahuChar"/>
    <w:link w:val="Seznamobrzkatabulek"/>
    <w:uiPriority w:val="19"/>
    <w:rsid w:val="002D7766"/>
    <w:rPr>
      <w:rFonts w:asciiTheme="majorHAnsi" w:cstheme="majorBidi" w:eastAsiaTheme="majorEastAsia" w:hAnsiTheme="majorHAnsi"/>
      <w:b/>
      <w:bCs/>
      <w:color w:themeColor="accent1" w:val="505050"/>
      <w:sz w:val="36"/>
      <w:szCs w:val="28"/>
    </w:rPr>
  </w:style>
  <w:style w:styleId="Seznamobrzk" w:type="paragraph">
    <w:name w:val="table of figures"/>
    <w:basedOn w:val="Normln"/>
    <w:next w:val="Normln"/>
    <w:uiPriority w:val="99"/>
    <w:unhideWhenUsed/>
    <w:rsid w:val="00F25FB9"/>
    <w:pPr>
      <w:spacing w:after="0"/>
    </w:pPr>
  </w:style>
  <w:style w:customStyle="1" w:styleId="Titulekobrzku" w:type="paragraph">
    <w:name w:val="Titulek obrázku"/>
    <w:basedOn w:val="Titulek"/>
    <w:next w:val="Normlnodsazenshora"/>
    <w:link w:val="TitulekobrzkuChar"/>
    <w:uiPriority w:val="10"/>
    <w:qFormat/>
    <w:rsid w:val="00C26A71"/>
    <w:pPr>
      <w:spacing w:after="0"/>
      <w:jc w:val="center"/>
    </w:pPr>
  </w:style>
  <w:style w:customStyle="1" w:styleId="TitulekobrzkuChar" w:type="character">
    <w:name w:val="Titulek obrázku Char"/>
    <w:basedOn w:val="TitulekChar"/>
    <w:link w:val="Titulekobrzku"/>
    <w:uiPriority w:val="10"/>
    <w:rsid w:val="00FC7F62"/>
    <w:rPr>
      <w:b/>
      <w:bCs/>
      <w:sz w:val="18"/>
      <w:szCs w:val="18"/>
    </w:rPr>
  </w:style>
  <w:style w:styleId="Bezmezer" w:type="paragraph">
    <w:name w:val="No Spacing"/>
    <w:link w:val="BezmezerChar"/>
    <w:uiPriority w:val="3"/>
    <w:qFormat/>
    <w:rsid w:val="00773D72"/>
    <w:pPr>
      <w:spacing w:after="0"/>
    </w:pPr>
    <w:rPr>
      <w:color w:val="000000"/>
    </w:rPr>
  </w:style>
  <w:style w:customStyle="1" w:styleId="BezmezerChar" w:type="character">
    <w:name w:val="Bez mezer Char"/>
    <w:basedOn w:val="Standardnpsmoodstavce"/>
    <w:link w:val="Bezmezer"/>
    <w:uiPriority w:val="3"/>
    <w:rsid w:val="00773D72"/>
    <w:rPr>
      <w:color w:val="000000"/>
    </w:rPr>
  </w:style>
  <w:style w:customStyle="1" w:styleId="Odrky3" w:type="paragraph">
    <w:name w:val="Odrážky 3"/>
    <w:basedOn w:val="Odrky2"/>
    <w:link w:val="Odrky3Char"/>
    <w:uiPriority w:val="5"/>
    <w:qFormat/>
    <w:rsid w:val="004354DE"/>
    <w:pPr>
      <w:numPr>
        <w:ilvl w:val="2"/>
      </w:numPr>
    </w:pPr>
  </w:style>
  <w:style w:customStyle="1" w:styleId="Odrky3Char" w:type="character">
    <w:name w:val="Odrážky 3 Char"/>
    <w:basedOn w:val="Odrky2Char"/>
    <w:link w:val="Odrky3"/>
    <w:uiPriority w:val="5"/>
    <w:rsid w:val="006D7FC5"/>
  </w:style>
  <w:style w:customStyle="1" w:styleId="slovn1" w:type="paragraph">
    <w:name w:val="Číslování 1"/>
    <w:basedOn w:val="Odstavecseseznamem"/>
    <w:link w:val="slovn1Char"/>
    <w:uiPriority w:val="5"/>
    <w:qFormat/>
    <w:rsid w:val="004D73F0"/>
    <w:pPr>
      <w:numPr>
        <w:numId w:val="17"/>
      </w:numPr>
    </w:pPr>
  </w:style>
  <w:style w:customStyle="1" w:styleId="slovn1Char" w:type="character">
    <w:name w:val="Číslování 1 Char"/>
    <w:basedOn w:val="NormlnodsazenshoraChar"/>
    <w:link w:val="slovn1"/>
    <w:uiPriority w:val="5"/>
    <w:rsid w:val="004D73F0"/>
  </w:style>
  <w:style w:customStyle="1" w:styleId="slovn2" w:type="paragraph">
    <w:name w:val="Číslování 2"/>
    <w:basedOn w:val="slovn1"/>
    <w:link w:val="slovn2Char"/>
    <w:uiPriority w:val="5"/>
    <w:qFormat/>
    <w:rsid w:val="004D73F0"/>
    <w:pPr>
      <w:numPr>
        <w:ilvl w:val="1"/>
      </w:numPr>
    </w:pPr>
  </w:style>
  <w:style w:customStyle="1" w:styleId="slovn2Char" w:type="character">
    <w:name w:val="Číslování 2 Char"/>
    <w:basedOn w:val="slovn1Char"/>
    <w:link w:val="slovn2"/>
    <w:uiPriority w:val="5"/>
    <w:rsid w:val="004D73F0"/>
  </w:style>
  <w:style w:customStyle="1" w:styleId="slovn3" w:type="paragraph">
    <w:name w:val="Číslování 3"/>
    <w:basedOn w:val="slovn2"/>
    <w:link w:val="slovn3Char"/>
    <w:uiPriority w:val="5"/>
    <w:qFormat/>
    <w:rsid w:val="004D73F0"/>
    <w:pPr>
      <w:numPr>
        <w:ilvl w:val="2"/>
      </w:numPr>
    </w:pPr>
  </w:style>
  <w:style w:customStyle="1" w:styleId="slovn3Char" w:type="character">
    <w:name w:val="Číslování 3 Char"/>
    <w:basedOn w:val="slovn2Char"/>
    <w:link w:val="slovn3"/>
    <w:uiPriority w:val="5"/>
    <w:rsid w:val="004D73F0"/>
  </w:style>
  <w:style w:customStyle="1" w:styleId="Bezbarvy" w:type="character">
    <w:name w:val="Bez barvy"/>
    <w:uiPriority w:val="9"/>
    <w:qFormat/>
    <w:rsid w:val="001673AF"/>
    <w:rPr>
      <w:bdr w:color="auto" w:space="0" w:sz="0" w:val="none"/>
      <w:shd w:color="auto" w:fill="auto" w:val="clear"/>
    </w:rPr>
  </w:style>
  <w:style w:customStyle="1" w:styleId="erven" w:type="character">
    <w:name w:val="Červeně"/>
    <w:uiPriority w:val="8"/>
    <w:qFormat/>
    <w:rsid w:val="001673AF"/>
    <w:rPr>
      <w:bdr w:color="auto" w:space="0" w:sz="0" w:val="none"/>
      <w:shd w:color="auto" w:fill="FF0000" w:val="clear"/>
    </w:rPr>
  </w:style>
  <w:style w:customStyle="1" w:styleId="Zelen" w:type="character">
    <w:name w:val="Zeleně"/>
    <w:uiPriority w:val="8"/>
    <w:qFormat/>
    <w:rsid w:val="001673AF"/>
    <w:rPr>
      <w:bdr w:color="auto" w:space="0" w:sz="0" w:val="none"/>
      <w:shd w:color="auto" w:fill="92D050" w:val="clear"/>
    </w:rPr>
  </w:style>
  <w:style w:customStyle="1" w:styleId="lut" w:type="character">
    <w:name w:val="Žlutě"/>
    <w:uiPriority w:val="7"/>
    <w:qFormat/>
    <w:rsid w:val="001673AF"/>
    <w:rPr>
      <w:rFonts w:asciiTheme="minorHAnsi" w:hAnsiTheme="minorHAnsi"/>
      <w:bdr w:color="auto" w:space="0" w:sz="0" w:val="none"/>
      <w:shd w:color="auto" w:fill="FFFF00" w:val="clear"/>
    </w:rPr>
  </w:style>
  <w:style w:customStyle="1" w:styleId="slovn4" w:type="paragraph">
    <w:name w:val="Číslování 4"/>
    <w:basedOn w:val="slovn3"/>
    <w:link w:val="slovn4Char"/>
    <w:uiPriority w:val="5"/>
    <w:qFormat/>
    <w:rsid w:val="004D73F0"/>
    <w:pPr>
      <w:numPr>
        <w:ilvl w:val="3"/>
      </w:numPr>
    </w:pPr>
  </w:style>
  <w:style w:customStyle="1" w:styleId="slovn4Char" w:type="character">
    <w:name w:val="Číslování 4 Char"/>
    <w:basedOn w:val="slovn3Char"/>
    <w:link w:val="slovn4"/>
    <w:uiPriority w:val="5"/>
    <w:rsid w:val="004D73F0"/>
  </w:style>
  <w:style w:customStyle="1" w:styleId="Nadpis1neslovan" w:type="paragraph">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customStyle="1" w:styleId="Nadpis1neslovanChar" w:type="character">
    <w:name w:val="Nadpis 1 nečíslovaný Char"/>
    <w:aliases w:val="není v obsahu a není konec stránky před Char"/>
    <w:basedOn w:val="Nadpis1neslovan-nenvobsahuChar"/>
    <w:link w:val="Nadpis1neslovan"/>
    <w:uiPriority w:val="18"/>
    <w:rsid w:val="006D7FC5"/>
    <w:rPr>
      <w:rFonts w:asciiTheme="majorHAnsi" w:cstheme="majorBidi" w:eastAsiaTheme="majorEastAsia" w:hAnsiTheme="majorHAnsi"/>
      <w:b/>
      <w:bCs/>
      <w:color w:themeColor="accent1" w:val="505050"/>
      <w:sz w:val="36"/>
      <w:szCs w:val="28"/>
    </w:rPr>
  </w:style>
  <w:style w:styleId="Textpoznpodarou" w:type="paragraph">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customStyle="1" w:styleId="TextpoznpodarouChar" w:type="characte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styleId="Znakapoznpodarou" w:type="character">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styleId="Stednmka3zvraznn2" w:type="table">
    <w:name w:val="Medium Grid 3 Accent 2"/>
    <w:basedOn w:val="Normlntabulka"/>
    <w:uiPriority w:val="69"/>
    <w:rsid w:val="00E073EC"/>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3F3F3"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D2D2D2"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D2D2D2"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E8E8E8"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E8E8E8" w:themeFill="accent2" w:themeFillTint="7F" w:val="clear"/>
      </w:tcPr>
    </w:tblStylePr>
  </w:style>
  <w:style w:styleId="Stednmka2zvraznn5" w:type="table">
    <w:name w:val="Medium Grid 2 Accent 5"/>
    <w:basedOn w:val="Normlntabulka"/>
    <w:uiPriority w:val="68"/>
    <w:rsid w:val="00E073EC"/>
    <w:pPr>
      <w:spacing w:after="0" w:line="240" w:lineRule="auto"/>
    </w:pPr>
    <w:rPr>
      <w:rFonts w:asciiTheme="majorHAnsi" w:cstheme="majorBidi" w:eastAsiaTheme="majorEastAsia" w:hAnsiTheme="majorHAnsi"/>
      <w:color w:themeColor="text1" w:val="000000"/>
    </w:rPr>
    <w:tblPr>
      <w:tblStyleRowBandSize w:val="1"/>
      <w:tblStyleColBandSize w:val="1"/>
      <w:tblBorders>
        <w:top w:color="7F7F7F" w:space="0" w:sz="8" w:themeColor="accent5" w:val="single"/>
        <w:left w:color="7F7F7F" w:space="0" w:sz="8" w:themeColor="accent5" w:val="single"/>
        <w:bottom w:color="7F7F7F" w:space="0" w:sz="8" w:themeColor="accent5" w:val="single"/>
        <w:right w:color="7F7F7F" w:space="0" w:sz="8" w:themeColor="accent5" w:val="single"/>
        <w:insideH w:color="7F7F7F" w:space="0" w:sz="8" w:themeColor="accent5" w:val="single"/>
        <w:insideV w:color="7F7F7F" w:space="0" w:sz="8" w:themeColor="accent5" w:val="single"/>
      </w:tblBorders>
    </w:tblPr>
    <w:tcPr>
      <w:shd w:color="auto" w:fill="DFDFDF" w:themeFill="accent5" w:themeFillTint="3F" w:val="clear"/>
    </w:tcPr>
    <w:tblStylePr w:type="firstRow">
      <w:rPr>
        <w:b/>
        <w:bCs/>
        <w:color w:themeColor="text1" w:val="000000"/>
      </w:rPr>
      <w:tblPr/>
      <w:tcPr>
        <w:shd w:color="auto" w:fill="F2F2F2"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E5E5" w:themeFill="accent5" w:themeFillTint="33" w:val="clear"/>
      </w:tcPr>
    </w:tblStylePr>
    <w:tblStylePr w:type="band1Vert">
      <w:tblPr/>
      <w:tcPr>
        <w:shd w:color="auto" w:fill="BFBFBF" w:themeFill="accent5" w:themeFillTint="7F" w:val="clear"/>
      </w:tcPr>
    </w:tblStylePr>
    <w:tblStylePr w:type="band1Horz">
      <w:tblPr/>
      <w:tcPr>
        <w:tcBorders>
          <w:insideH w:color="7F7F7F" w:space="0" w:sz="6" w:themeColor="accent5" w:val="single"/>
          <w:insideV w:color="7F7F7F" w:space="0" w:sz="6" w:themeColor="accent5" w:val="single"/>
        </w:tcBorders>
        <w:shd w:color="auto" w:fill="BFBFBF" w:themeFill="accent5" w:themeFillTint="7F" w:val="clear"/>
      </w:tcPr>
    </w:tblStylePr>
    <w:tblStylePr w:type="nwCell">
      <w:tblPr/>
      <w:tcPr>
        <w:shd w:color="auto" w:fill="FFFFFF" w:themeFill="background1" w:val="clear"/>
      </w:tcPr>
    </w:tblStylePr>
  </w:style>
  <w:style w:styleId="Stednstnovn1zvraznn5" w:type="table">
    <w:name w:val="Medium Shading 1 Accent 5"/>
    <w:basedOn w:val="Normlntabulka"/>
    <w:uiPriority w:val="63"/>
    <w:rsid w:val="00E073EC"/>
    <w:pPr>
      <w:spacing w:after="0" w:line="240" w:lineRule="auto"/>
    </w:pPr>
    <w:tblPr>
      <w:tblStyleRowBandSize w:val="1"/>
      <w:tblStyleColBandSize w:val="1"/>
      <w:tbl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color="9F9F9F" w:space="0" w:sz="8" w:themeColor="accent5" w:themeTint="BF" w:val="single"/>
      </w:tblBorders>
    </w:tblPr>
    <w:tblStylePr w:type="firstRow">
      <w:pPr>
        <w:spacing w:after="0" w:before="0" w:line="240" w:lineRule="auto"/>
      </w:pPr>
      <w:rPr>
        <w:b/>
        <w:bCs/>
        <w:color w:themeColor="background1" w:val="FFFFFF"/>
      </w:rPr>
      <w:tblPr/>
      <w:tcPr>
        <w:tc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val="nil"/>
          <w:insideV w:val="nil"/>
        </w:tcBorders>
        <w:shd w:color="auto" w:fill="7F7F7F" w:themeFill="accent5" w:val="clear"/>
      </w:tcPr>
    </w:tblStylePr>
    <w:tblStylePr w:type="lastRow">
      <w:pPr>
        <w:spacing w:after="0" w:before="0" w:line="240" w:lineRule="auto"/>
      </w:pPr>
      <w:rPr>
        <w:b/>
        <w:bCs/>
      </w:rPr>
      <w:tblPr/>
      <w:tcPr>
        <w:tcBorders>
          <w:top w:color="9F9F9F" w:space="0" w:sz="6" w:themeColor="accent5" w:themeTint="BF" w:val="double"/>
          <w:left w:color="9F9F9F" w:space="0" w:sz="8" w:themeColor="accent5" w:themeTint="BF" w:val="single"/>
          <w:bottom w:color="9F9F9F" w:space="0" w:sz="8" w:themeColor="accent5" w:themeTint="BF" w:val="single"/>
          <w:right w:color="9F9F9F"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FDFDF" w:themeFill="accent5" w:themeFillTint="3F" w:val="clear"/>
      </w:tcPr>
    </w:tblStylePr>
    <w:tblStylePr w:type="band1Horz">
      <w:tblPr/>
      <w:tcPr>
        <w:tcBorders>
          <w:insideH w:val="nil"/>
          <w:insideV w:val="nil"/>
        </w:tcBorders>
        <w:shd w:color="auto" w:fill="DFDFDF" w:themeFill="accent5" w:themeFillTint="3F" w:val="clear"/>
      </w:tcPr>
    </w:tblStylePr>
    <w:tblStylePr w:type="band2Horz">
      <w:tblPr/>
      <w:tcPr>
        <w:tcBorders>
          <w:insideH w:val="nil"/>
          <w:insideV w:val="nil"/>
        </w:tcBorders>
      </w:tcPr>
    </w:tblStylePr>
  </w:style>
  <w:style w:styleId="Svtlmkazvraznn2" w:type="table">
    <w:name w:val="Light Grid Accent 2"/>
    <w:basedOn w:val="Normlntabulka"/>
    <w:uiPriority w:val="62"/>
    <w:rsid w:val="00573732"/>
    <w:pPr>
      <w:spacing w:after="0" w:line="240" w:lineRule="auto"/>
    </w:pPr>
    <w:tblPr>
      <w:tblStyleRowBandSize w:val="1"/>
      <w:tblStyleColBandSize w:val="1"/>
      <w:tblBorders>
        <w:top w:color="D2D2D2" w:space="0" w:sz="8" w:themeColor="accent2" w:val="single"/>
        <w:left w:color="D2D2D2" w:space="0" w:sz="8" w:themeColor="accent2" w:val="single"/>
        <w:bottom w:color="D2D2D2" w:space="0" w:sz="8" w:themeColor="accent2" w:val="single"/>
        <w:right w:color="D2D2D2" w:space="0" w:sz="8" w:themeColor="accent2" w:val="single"/>
        <w:insideH w:color="D2D2D2" w:space="0" w:sz="8" w:themeColor="accent2" w:val="single"/>
        <w:insideV w:color="D2D2D2" w:space="0" w:sz="8" w:themeColor="accent2"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val="0"/>
        <w:bCs/>
      </w:rPr>
      <w:tblPr/>
      <w:tcPr>
        <w:tcBorders>
          <w:top w:color="D2D2D2" w:space="0" w:sz="8" w:themeColor="accent2" w:val="single"/>
          <w:left w:color="D2D2D2" w:space="0" w:sz="8" w:themeColor="accent2" w:val="single"/>
          <w:bottom w:color="D2D2D2" w:space="0" w:sz="18" w:themeColor="accent2" w:val="single"/>
          <w:right w:color="D2D2D2" w:space="0" w:sz="8" w:themeColor="accent2" w:val="single"/>
          <w:insideH w:val="nil"/>
          <w:insideV w:color="D2D2D2"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D2D2D2" w:space="0" w:sz="6" w:themeColor="accent2" w:val="double"/>
          <w:left w:color="D2D2D2" w:space="0" w:sz="8" w:themeColor="accent2" w:val="single"/>
          <w:bottom w:color="D2D2D2" w:space="0" w:sz="8" w:themeColor="accent2" w:val="single"/>
          <w:right w:color="D2D2D2" w:space="0" w:sz="8" w:themeColor="accent2" w:val="single"/>
          <w:insideH w:val="nil"/>
          <w:insideV w:color="D2D2D2"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tcPr>
    </w:tblStylePr>
    <w:tblStylePr w:type="band1Vert">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shd w:color="auto" w:fill="F3F3F3" w:themeFill="accent2" w:themeFillTint="3F" w:val="clear"/>
      </w:tcPr>
    </w:tblStylePr>
    <w:tblStylePr w:type="band1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shd w:color="auto" w:fill="F3F3F3" w:themeFill="accent2" w:themeFillTint="3F" w:val="clear"/>
      </w:tcPr>
    </w:tblStylePr>
    <w:tblStylePr w:type="band2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tcPr>
    </w:tblStylePr>
  </w:style>
  <w:style w:customStyle="1" w:styleId="slovn5" w:type="paragraph">
    <w:name w:val="Číslování 5"/>
    <w:basedOn w:val="slovn4"/>
    <w:link w:val="slovn5Char"/>
    <w:uiPriority w:val="5"/>
    <w:qFormat/>
    <w:rsid w:val="004D73F0"/>
    <w:pPr>
      <w:numPr>
        <w:ilvl w:val="4"/>
      </w:numPr>
    </w:pPr>
  </w:style>
  <w:style w:customStyle="1" w:styleId="slovn5Char" w:type="character">
    <w:name w:val="Číslování 5 Char"/>
    <w:basedOn w:val="slovn4Char"/>
    <w:link w:val="slovn5"/>
    <w:uiPriority w:val="5"/>
    <w:rsid w:val="004D73F0"/>
  </w:style>
  <w:style w:customStyle="1" w:styleId="Odrky4" w:type="paragraph">
    <w:name w:val="Odrážky 4"/>
    <w:basedOn w:val="Odrky3"/>
    <w:link w:val="Odrky4Char"/>
    <w:uiPriority w:val="5"/>
    <w:qFormat/>
    <w:rsid w:val="008053D8"/>
    <w:pPr>
      <w:numPr>
        <w:ilvl w:val="3"/>
      </w:numPr>
    </w:pPr>
  </w:style>
  <w:style w:customStyle="1" w:styleId="Odrky4Char" w:type="character">
    <w:name w:val="Odrážky 4 Char"/>
    <w:basedOn w:val="Odrky3Char"/>
    <w:link w:val="Odrky4"/>
    <w:uiPriority w:val="5"/>
    <w:rsid w:val="006D7FC5"/>
  </w:style>
  <w:style w:customStyle="1" w:styleId="Odrky5" w:type="paragraph">
    <w:name w:val="Odrážky 5"/>
    <w:basedOn w:val="Odrky4"/>
    <w:link w:val="Odrky5Char"/>
    <w:uiPriority w:val="5"/>
    <w:qFormat/>
    <w:rsid w:val="008053D8"/>
    <w:pPr>
      <w:numPr>
        <w:ilvl w:val="4"/>
      </w:numPr>
    </w:pPr>
  </w:style>
  <w:style w:customStyle="1" w:styleId="Odrky5Char" w:type="character">
    <w:name w:val="Odrážky 5 Char"/>
    <w:basedOn w:val="Odrky4Char"/>
    <w:link w:val="Odrky5"/>
    <w:uiPriority w:val="5"/>
    <w:rsid w:val="006D7FC5"/>
  </w:style>
  <w:style w:styleId="Siln" w:type="character">
    <w:name w:val="Strong"/>
    <w:aliases w:val="Tučné"/>
    <w:basedOn w:val="Standardnpsmoodstavce"/>
    <w:qFormat/>
    <w:rsid w:val="006D7FC5"/>
    <w:rPr>
      <w:b/>
      <w:bCs/>
    </w:rPr>
  </w:style>
  <w:style w:styleId="Zvraznn" w:type="character">
    <w:name w:val="Emphasis"/>
    <w:aliases w:val="Kurzíva"/>
    <w:basedOn w:val="Standardnpsmoodstavce"/>
    <w:uiPriority w:val="1"/>
    <w:qFormat/>
    <w:rsid w:val="006D7FC5"/>
    <w:rPr>
      <w:i/>
      <w:iCs/>
    </w:rPr>
  </w:style>
  <w:style w:styleId="Svtlmkazvraznn4" w:type="table">
    <w:name w:val="Light Grid Accent 4"/>
    <w:basedOn w:val="Normlntabulka"/>
    <w:uiPriority w:val="62"/>
    <w:rsid w:val="001819EE"/>
    <w:pPr>
      <w:spacing w:after="0" w:line="240" w:lineRule="auto"/>
    </w:pPr>
    <w:tblPr>
      <w:tblStyleRowBandSize w:val="1"/>
      <w:tblStyleColBandSize w:val="1"/>
      <w:tblBorders>
        <w:top w:color="F5F5F5" w:space="0" w:sz="8" w:themeColor="accent4" w:val="single"/>
        <w:left w:color="F5F5F5" w:space="0" w:sz="8" w:themeColor="accent4" w:val="single"/>
        <w:bottom w:color="F5F5F5" w:space="0" w:sz="8" w:themeColor="accent4" w:val="single"/>
        <w:right w:color="F5F5F5" w:space="0" w:sz="8" w:themeColor="accent4" w:val="single"/>
        <w:insideH w:color="F5F5F5" w:space="0" w:sz="8" w:themeColor="accent4" w:val="single"/>
        <w:insideV w:color="F5F5F5" w:space="0" w:sz="8" w:themeColor="accent4"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18" w:themeColor="accent4" w:val="single"/>
          <w:right w:color="F5F5F5" w:space="0" w:sz="8" w:themeColor="accent4" w:val="single"/>
          <w:insideH w:val="nil"/>
          <w:insideV w:color="F5F5F5"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F5F5F5" w:space="0" w:sz="6" w:themeColor="accent4" w:val="double"/>
          <w:left w:color="F5F5F5" w:space="0" w:sz="8" w:themeColor="accent4" w:val="single"/>
          <w:bottom w:color="F5F5F5" w:space="0" w:sz="8" w:themeColor="accent4" w:val="single"/>
          <w:right w:color="F5F5F5" w:space="0" w:sz="8" w:themeColor="accent4" w:val="single"/>
          <w:insideH w:val="nil"/>
          <w:insideV w:color="F5F5F5"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tcPr>
    </w:tblStylePr>
    <w:tblStylePr w:type="band1Vert">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shd w:color="auto" w:fill="FCFCFC" w:themeFill="accent4" w:themeFillTint="3F" w:val="clear"/>
      </w:tcPr>
    </w:tblStylePr>
    <w:tblStylePr w:type="band1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shd w:color="auto" w:fill="FCFCFC" w:themeFill="accent4" w:themeFillTint="3F" w:val="clear"/>
      </w:tcPr>
    </w:tblStylePr>
    <w:tblStylePr w:type="band2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tcPr>
    </w:tblStylePr>
  </w:style>
  <w:style w:customStyle="1" w:styleId="Obrzek" w:type="paragraph">
    <w:name w:val="Obrázek"/>
    <w:basedOn w:val="Normln"/>
    <w:next w:val="Normln"/>
    <w:link w:val="ObrzekChar"/>
    <w:uiPriority w:val="10"/>
    <w:qFormat/>
    <w:rsid w:val="00647088"/>
    <w:pPr>
      <w:keepNext/>
      <w:spacing w:after="110"/>
      <w:jc w:val="center"/>
    </w:pPr>
    <w:rPr>
      <w:noProof/>
      <w:lang w:eastAsia="cs-CZ"/>
    </w:rPr>
  </w:style>
  <w:style w:customStyle="1" w:styleId="ObrzekChar" w:type="character">
    <w:name w:val="Obrázek Char"/>
    <w:basedOn w:val="Standardnpsmoodstavce"/>
    <w:link w:val="Obrzek"/>
    <w:uiPriority w:val="10"/>
    <w:rsid w:val="00512C01"/>
    <w:rPr>
      <w:noProof/>
      <w:lang w:eastAsia="cs-CZ"/>
    </w:rPr>
  </w:style>
  <w:style w:customStyle="1" w:styleId="Motto" w:type="paragraph">
    <w:name w:val="Motto"/>
    <w:basedOn w:val="Normln"/>
    <w:link w:val="MottoChar"/>
    <w:uiPriority w:val="16"/>
    <w:qFormat/>
    <w:rsid w:val="00773D72"/>
    <w:pPr>
      <w:framePr w:hAnchor="page" w:vAnchor="page" w:wrap="around" w:x="710" w:y="4537"/>
      <w:spacing w:after="0"/>
      <w:suppressOverlap/>
    </w:pPr>
    <w:rPr>
      <w:b/>
      <w:sz w:val="32"/>
    </w:rPr>
  </w:style>
  <w:style w:customStyle="1" w:styleId="MottoChar" w:type="character">
    <w:name w:val="Motto Char"/>
    <w:basedOn w:val="Standardnpsmoodstavce"/>
    <w:link w:val="Motto"/>
    <w:uiPriority w:val="16"/>
    <w:rsid w:val="00773D72"/>
    <w:rPr>
      <w:b/>
      <w:color w:val="000000"/>
      <w:sz w:val="32"/>
    </w:rPr>
  </w:style>
  <w:style w:customStyle="1" w:styleId="Zdroj" w:type="paragraph">
    <w:name w:val="Zdroj"/>
    <w:basedOn w:val="Normln"/>
    <w:next w:val="Normln"/>
    <w:link w:val="ZdrojChar"/>
    <w:uiPriority w:val="9"/>
    <w:qFormat/>
    <w:rsid w:val="00C26A71"/>
    <w:pPr>
      <w:spacing w:before="110"/>
    </w:pPr>
    <w:rPr>
      <w:sz w:val="18"/>
    </w:rPr>
  </w:style>
  <w:style w:customStyle="1" w:styleId="Zdrojobrzku" w:type="paragraph">
    <w:name w:val="Zdroj obrázku"/>
    <w:basedOn w:val="Zdroj"/>
    <w:next w:val="Normln"/>
    <w:link w:val="ZdrojobrzkuChar"/>
    <w:uiPriority w:val="10"/>
    <w:qFormat/>
    <w:rsid w:val="00FC7F62"/>
    <w:pPr>
      <w:spacing w:before="60"/>
      <w:jc w:val="center"/>
    </w:pPr>
  </w:style>
  <w:style w:customStyle="1" w:styleId="ZdrojChar" w:type="character">
    <w:name w:val="Zdroj Char"/>
    <w:basedOn w:val="Standardnpsmoodstavce"/>
    <w:link w:val="Zdroj"/>
    <w:uiPriority w:val="9"/>
    <w:rsid w:val="00FC7F62"/>
    <w:rPr>
      <w:sz w:val="18"/>
    </w:rPr>
  </w:style>
  <w:style w:customStyle="1" w:styleId="ZdrojobrzkuChar" w:type="character">
    <w:name w:val="Zdroj obrázku Char"/>
    <w:basedOn w:val="ZdrojChar"/>
    <w:link w:val="Zdrojobrzku"/>
    <w:uiPriority w:val="10"/>
    <w:rsid w:val="00FC7F62"/>
    <w:rPr>
      <w:sz w:val="18"/>
    </w:rPr>
  </w:style>
  <w:style w:styleId="Zkladntext" w:type="paragraph">
    <w:name w:val="Body Text"/>
    <w:aliases w:val="Standard paragraph"/>
    <w:basedOn w:val="Normln"/>
    <w:link w:val="ZkladntextChar"/>
    <w:semiHidden/>
    <w:rsid w:val="005C6C32"/>
    <w:pPr>
      <w:tabs>
        <w:tab w:pos="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 w:pos="9360" w:val="left"/>
        <w:tab w:pos="10080" w:val="left"/>
        <w:tab w:pos="10800" w:val="left"/>
        <w:tab w:pos="11520" w:val="left"/>
        <w:tab w:pos="12240" w:val="left"/>
        <w:tab w:pos="12960" w:val="left"/>
        <w:tab w:pos="13680" w:val="left"/>
        <w:tab w:pos="14400" w:val="left"/>
        <w:tab w:pos="15120" w:val="left"/>
        <w:tab w:pos="15840" w:val="left"/>
        <w:tab w:pos="16560" w:val="left"/>
        <w:tab w:pos="17280" w:val="left"/>
        <w:tab w:pos="18000" w:val="left"/>
        <w:tab w:pos="18720" w:val="left"/>
        <w:tab w:pos="19440" w:val="left"/>
        <w:tab w:pos="20160" w:val="left"/>
        <w:tab w:pos="20880" w:val="left"/>
        <w:tab w:pos="21600" w:val="left"/>
        <w:tab w:pos="22320" w:val="left"/>
        <w:tab w:pos="23040" w:val="left"/>
        <w:tab w:pos="23760" w:val="left"/>
        <w:tab w:pos="24480" w:val="left"/>
        <w:tab w:pos="25200" w:val="left"/>
        <w:tab w:pos="25920" w:val="left"/>
        <w:tab w:pos="26640" w:val="left"/>
      </w:tabs>
      <w:spacing w:after="0"/>
    </w:pPr>
    <w:rPr>
      <w:rFonts w:ascii="Arial" w:cs="Arial" w:eastAsia="Times New Roman" w:hAnsi="Arial"/>
      <w:color w:val="auto"/>
      <w:lang w:eastAsia="cs-CZ" w:val="en-US"/>
    </w:rPr>
  </w:style>
  <w:style w:customStyle="1" w:styleId="ZkladntextChar" w:type="character">
    <w:name w:val="Základní text Char"/>
    <w:aliases w:val="Standard paragraph Char"/>
    <w:basedOn w:val="Standardnpsmoodstavce"/>
    <w:link w:val="Zkladntext"/>
    <w:semiHidden/>
    <w:rsid w:val="005C6C32"/>
    <w:rPr>
      <w:rFonts w:ascii="Arial" w:cs="Arial" w:eastAsia="Times New Roman" w:hAnsi="Arial"/>
      <w:lang w:eastAsia="cs-CZ" w:val="en-US"/>
    </w:rPr>
  </w:style>
  <w:style w:customStyle="1" w:styleId="Default" w:type="paragraph">
    <w:name w:val="Default"/>
    <w:rsid w:val="000C0FA8"/>
    <w:pPr>
      <w:autoSpaceDE w:val="0"/>
      <w:autoSpaceDN w:val="0"/>
      <w:adjustRightInd w:val="0"/>
      <w:spacing w:after="0" w:line="240" w:lineRule="auto"/>
    </w:pPr>
    <w:rPr>
      <w:rFonts w:ascii="Arial" w:cs="Arial" w:hAnsi="Arial"/>
      <w:color w:val="000000"/>
      <w:sz w:val="24"/>
      <w:szCs w:val="24"/>
    </w:rPr>
  </w:style>
  <w:style w:customStyle="1" w:styleId="Odrky24" w:type="paragraph">
    <w:name w:val="Odrážky 24"/>
    <w:basedOn w:val="Odrky1"/>
    <w:uiPriority w:val="5"/>
    <w:qFormat/>
    <w:rsid w:val="00201111"/>
    <w:pPr>
      <w:numPr>
        <w:numId w:val="0"/>
      </w:numPr>
      <w:tabs>
        <w:tab w:pos="794" w:val="num"/>
      </w:tabs>
      <w:ind w:hanging="397" w:left="794"/>
    </w:pPr>
    <w:rPr>
      <w:color w:val="auto"/>
    </w:rPr>
  </w:style>
  <w:style w:styleId="Odkaznakoment" w:type="character">
    <w:name w:val="annotation reference"/>
    <w:basedOn w:val="Standardnpsmoodstavce"/>
    <w:uiPriority w:val="99"/>
    <w:semiHidden/>
    <w:unhideWhenUsed/>
    <w:rsid w:val="00EE03D0"/>
    <w:rPr>
      <w:sz w:val="16"/>
      <w:szCs w:val="16"/>
    </w:rPr>
  </w:style>
  <w:style w:styleId="Textkomente" w:type="paragraph">
    <w:name w:val="annotation text"/>
    <w:basedOn w:val="Normln"/>
    <w:link w:val="TextkomenteChar"/>
    <w:uiPriority w:val="99"/>
    <w:semiHidden/>
    <w:unhideWhenUsed/>
    <w:rsid w:val="00EE03D0"/>
    <w:rPr>
      <w:sz w:val="20"/>
      <w:szCs w:val="20"/>
    </w:rPr>
  </w:style>
  <w:style w:customStyle="1" w:styleId="TextkomenteChar" w:type="character">
    <w:name w:val="Text komentáře Char"/>
    <w:basedOn w:val="Standardnpsmoodstavce"/>
    <w:link w:val="Textkomente"/>
    <w:uiPriority w:val="99"/>
    <w:semiHidden/>
    <w:rsid w:val="00EE03D0"/>
    <w:rPr>
      <w:color w:val="000000"/>
      <w:sz w:val="20"/>
      <w:szCs w:val="20"/>
    </w:rPr>
  </w:style>
  <w:style w:styleId="Pedmtkomente" w:type="paragraph">
    <w:name w:val="annotation subject"/>
    <w:basedOn w:val="Textkomente"/>
    <w:next w:val="Textkomente"/>
    <w:link w:val="PedmtkomenteChar"/>
    <w:uiPriority w:val="99"/>
    <w:semiHidden/>
    <w:unhideWhenUsed/>
    <w:rsid w:val="00EE03D0"/>
    <w:rPr>
      <w:b/>
      <w:bCs/>
    </w:rPr>
  </w:style>
  <w:style w:customStyle="1" w:styleId="PedmtkomenteChar" w:type="character">
    <w:name w:val="Předmět komentáře Char"/>
    <w:basedOn w:val="TextkomenteChar"/>
    <w:link w:val="Pedmtkomente"/>
    <w:uiPriority w:val="99"/>
    <w:semiHidden/>
    <w:rsid w:val="00EE03D0"/>
    <w:rPr>
      <w:b/>
      <w:bCs/>
      <w:color w:val="000000"/>
      <w:sz w:val="20"/>
      <w:szCs w:val="20"/>
    </w:rPr>
  </w:style>
  <w:style w:customStyle="1" w:styleId="A-ZprvaCSP-ods1dek" w:type="paragraph">
    <w:name w:val="A-ZprávaCSP-ods.1.řádek"/>
    <w:basedOn w:val="Normln"/>
    <w:rsid w:val="006445B9"/>
    <w:pPr>
      <w:spacing w:after="0"/>
      <w:ind w:firstLine="709"/>
    </w:pPr>
    <w:rPr>
      <w:rFonts w:ascii="Arial Narrow" w:cs="Arial Narrow" w:eastAsia="Times New Roman" w:hAnsi="Arial Narrow"/>
      <w:color w:val="auto"/>
      <w:sz w:val="24"/>
      <w:szCs w:val="24"/>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styles.xml" Type="http://schemas.openxmlformats.org/officeDocument/2006/relationships/styles" Id="rId3"/>
    <Relationship Target="footnotes.xml" Type="http://schemas.openxmlformats.org/officeDocument/2006/relationships/footnotes" Id="rId7"/>
    <Relationship Target="header2.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oter1.xml" Type="http://schemas.openxmlformats.org/officeDocument/2006/relationships/footer" Id="rId11"/>
    <Relationship Target="settings.xml" Type="http://schemas.openxmlformats.org/officeDocument/2006/relationships/settings" Id="rId5"/>
    <Relationship Target="theme/theme1.xml" Type="http://schemas.openxmlformats.org/officeDocument/2006/relationships/theme" Id="rId15"/>
    <Relationship Target="header1.xml" Type="http://schemas.openxmlformats.org/officeDocument/2006/relationships/header" Id="rId10"/>
    <Relationship Target="stylesWithEffects.xml" Type="http://schemas.microsoft.com/office/2007/relationships/stylesWithEffect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2.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_rels/numbering.xml.rels><?xml version="1.0" encoding="UTF-8" standalone="yes"?>
<Relationships xmlns="http://schemas.openxmlformats.org/package/2006/relationships">
    <Relationship Target="media/image1.gi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B52A3422-C547-48C3-B902-3C979B4F6DE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FIATGROUP</properties:Company>
  <properties:Pages>4</properties:Pages>
  <properties:Words>1305</properties:Words>
  <properties:Characters>7443</properties:Characters>
  <properties:Lines>62</properties:Lines>
  <properties:Paragraphs>17</properties:Paragraphs>
  <properties:TotalTime>225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8731</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2018-07-11T11:11:00Z</dcterms:created>
  <dc:creator/>
  <cp:lastModifiedBy/>
  <dcterms:modified xmlns:xsi="http://www.w3.org/2001/XMLSchema-instance" xsi:type="dcterms:W3CDTF">2018-07-13T11:08:00Z</dcterms:modified>
  <cp:revision>6</cp:revision>
</cp:coreProperties>
</file>