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ackground w:color="FFFFFF"/>
  <w:body>
    <!-- Modified by docx4j 6.1.2 (Apache licensed) using ORACLE_JRE JAXB in Oracle Java 1.7.0_79 on Linux -->
    <w:tbl>
      <w:tblPr>
        <w:tblpPr w:leftFromText="141" w:rightFromText="141" w:vertAnchor="text" w:horzAnchor="margin" w:tblpY="-758"/>
        <w:tblW w:w="9501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41"/>
        <w:gridCol w:w="1191"/>
        <w:gridCol w:w="2111"/>
        <w:gridCol w:w="515"/>
        <w:gridCol w:w="1594"/>
        <w:gridCol w:w="2635"/>
        <w:gridCol w:w="14"/>
      </w:tblGrid>
      <w:tr w:rsidRPr="00C221A2" w:rsidR="00D72523" w:rsidTr="004A0871" w14:paraId="347DB514" w14:textId="77777777">
        <w:trPr>
          <w:gridAfter w:val="1"/>
          <w:wAfter w:w="14" w:type="dxa"/>
          <w:cantSplit/>
          <w:trHeight w:val="342"/>
        </w:trPr>
        <w:tc>
          <w:tcPr>
            <w:tcW w:w="9487" w:type="dxa"/>
            <w:gridSpan w:val="6"/>
            <w:vMerge w:val="restart"/>
            <w:tcBorders>
              <w:top w:val="double" w:color="auto" w:sz="12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92DC1" w:rsidRDefault="00BC4B99" w14:paraId="57495CE6" w14:textId="3BCBCC3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221A2">
              <w:rPr>
                <w:rFonts w:asciiTheme="minorHAnsi" w:hAnsiTheme="minorHAnsi"/>
                <w:b/>
                <w:sz w:val="28"/>
                <w:szCs w:val="28"/>
              </w:rPr>
              <w:t xml:space="preserve">PŘÍLOHA Č. </w:t>
            </w:r>
            <w:r w:rsidR="00492DC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Pr="00C221A2">
              <w:rPr>
                <w:rFonts w:asciiTheme="minorHAnsi" w:hAnsiTheme="minorHAnsi"/>
                <w:b/>
                <w:sz w:val="28"/>
                <w:szCs w:val="28"/>
              </w:rPr>
              <w:t xml:space="preserve">: </w:t>
            </w:r>
            <w:r w:rsidRPr="00C221A2" w:rsidR="00D72523">
              <w:rPr>
                <w:rFonts w:asciiTheme="minorHAnsi" w:hAnsiTheme="minorHAnsi"/>
                <w:b/>
                <w:sz w:val="28"/>
                <w:szCs w:val="28"/>
              </w:rPr>
              <w:t>KRYCÍ LIST NABÍDKY</w:t>
            </w:r>
          </w:p>
        </w:tc>
      </w:tr>
      <w:tr w:rsidRPr="00C221A2" w:rsidR="00D72523" w:rsidTr="004A0871" w14:paraId="5834E84F" w14:textId="77777777">
        <w:trPr>
          <w:gridAfter w:val="1"/>
          <w:wAfter w:w="14" w:type="dxa"/>
          <w:cantSplit/>
          <w:trHeight w:val="286"/>
        </w:trPr>
        <w:tc>
          <w:tcPr>
            <w:tcW w:w="9487" w:type="dxa"/>
            <w:gridSpan w:val="6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55988BB8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Pr="00C221A2" w:rsidR="00D72523" w:rsidTr="004A0871" w14:paraId="09922F33" w14:textId="77777777">
        <w:trPr>
          <w:gridAfter w:val="1"/>
          <w:wAfter w:w="14" w:type="dxa"/>
          <w:cantSplit/>
          <w:trHeight w:val="286"/>
        </w:trPr>
        <w:tc>
          <w:tcPr>
            <w:tcW w:w="9487" w:type="dxa"/>
            <w:gridSpan w:val="6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00C11012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Pr="00C221A2" w:rsidR="00D72523" w:rsidTr="004A0871" w14:paraId="79765176" w14:textId="77777777">
        <w:trPr>
          <w:gridAfter w:val="1"/>
          <w:wAfter w:w="14" w:type="dxa"/>
          <w:trHeight w:val="264"/>
        </w:trPr>
        <w:tc>
          <w:tcPr>
            <w:tcW w:w="9487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C221A2" w:rsidR="00D72523" w:rsidP="00492DC1" w:rsidRDefault="005A1A46" w14:paraId="482974E5" w14:textId="6E70759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Veřejná zakázka</w:t>
            </w:r>
            <w:r w:rsidRPr="00C221A2" w:rsidR="00D7252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na s</w:t>
            </w:r>
            <w:r w:rsidR="00492DC1">
              <w:rPr>
                <w:rFonts w:asciiTheme="minorHAnsi" w:hAnsiTheme="minorHAnsi"/>
                <w:b/>
                <w:sz w:val="24"/>
                <w:szCs w:val="24"/>
              </w:rPr>
              <w:t>lužby</w:t>
            </w:r>
          </w:p>
        </w:tc>
      </w:tr>
      <w:tr w:rsidRPr="00C221A2" w:rsidR="00D72523" w:rsidTr="004A0871" w14:paraId="2AF883AB" w14:textId="77777777">
        <w:trPr>
          <w:gridAfter w:val="1"/>
          <w:wAfter w:w="14" w:type="dxa"/>
          <w:cantSplit/>
          <w:trHeight w:val="273"/>
        </w:trPr>
        <w:tc>
          <w:tcPr>
            <w:tcW w:w="9487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66"/>
            <w:vAlign w:val="center"/>
          </w:tcPr>
          <w:p w:rsidRPr="00C221A2" w:rsidR="00D72523" w:rsidP="00492DC1" w:rsidRDefault="00492DC1" w14:paraId="4B202356" w14:textId="70130BD8">
            <w:pPr>
              <w:suppressAutoHyphens w:val="false"/>
              <w:jc w:val="center"/>
              <w:rPr>
                <w:rFonts w:asciiTheme="minorHAnsi" w:hAnsiTheme="minorHAnsi"/>
                <w:b/>
              </w:rPr>
            </w:pPr>
            <w:r w:rsidRPr="00492DC1">
              <w:rPr>
                <w:rFonts w:asciiTheme="minorHAnsi" w:hAnsiTheme="minorHAnsi"/>
                <w:b/>
              </w:rPr>
              <w:t>Veřejná zakázka malého rozsahu ve smyslu § 27 Zákona 134/2016 Sb., o zadávání veřejných zakázek, v platném znění</w:t>
            </w:r>
            <w:r>
              <w:rPr>
                <w:rFonts w:asciiTheme="minorHAnsi" w:hAnsiTheme="minorHAnsi"/>
                <w:b/>
              </w:rPr>
              <w:t>, zadávaná</w:t>
            </w:r>
            <w:r w:rsidRPr="00492DC1">
              <w:rPr>
                <w:rFonts w:asciiTheme="minorHAnsi" w:hAnsiTheme="minorHAnsi"/>
                <w:b/>
              </w:rPr>
              <w:t xml:space="preserve"> dle Obecné části pravidel pro žadatele a příjemce v rámci OPZ</w:t>
            </w:r>
          </w:p>
        </w:tc>
      </w:tr>
      <w:tr w:rsidRPr="00C221A2" w:rsidR="00D72523" w:rsidTr="004A0871" w14:paraId="1E7C3B9F" w14:textId="77777777">
        <w:trPr>
          <w:gridAfter w:val="1"/>
          <w:wAfter w:w="14" w:type="dxa"/>
          <w:cantSplit/>
          <w:trHeight w:val="264"/>
        </w:trPr>
        <w:tc>
          <w:tcPr>
            <w:tcW w:w="9487" w:type="dxa"/>
            <w:gridSpan w:val="6"/>
            <w:vMerge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1AE00067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Pr="00C221A2" w:rsidR="00D72523" w:rsidTr="004A0871" w14:paraId="28FB34FD" w14:textId="77777777">
        <w:trPr>
          <w:gridAfter w:val="1"/>
          <w:wAfter w:w="14" w:type="dxa"/>
          <w:cantSplit/>
          <w:trHeight w:val="249"/>
        </w:trPr>
        <w:tc>
          <w:tcPr>
            <w:tcW w:w="1441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1F081230" w14:textId="77777777">
            <w:pPr>
              <w:rPr>
                <w:rFonts w:asciiTheme="minorHAnsi" w:hAnsiTheme="minorHAnsi"/>
                <w:b/>
                <w:bCs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Název</w:t>
            </w:r>
            <w:r w:rsidRPr="00C221A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046" w:type="dxa"/>
            <w:gridSpan w:val="5"/>
            <w:vMerge w:val="restart"/>
            <w:vAlign w:val="center"/>
          </w:tcPr>
          <w:p w:rsidRPr="00C221A2" w:rsidR="00D72523" w:rsidP="00492DC1" w:rsidRDefault="00492DC1" w14:paraId="13AE8399" w14:textId="39D4971C">
            <w:pPr>
              <w:jc w:val="center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492DC1"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>Zpracování vybraných druhů pasportů v</w:t>
            </w:r>
            <w:r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> </w:t>
            </w:r>
            <w:r w:rsidRPr="00492DC1"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>obcích</w:t>
            </w:r>
            <w:r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492DC1"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>v rámci projektu „Efektivní správa obcí</w:t>
            </w:r>
            <w:r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492DC1"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>Červenokostelecka a Českoskalicka“,</w:t>
            </w:r>
            <w:r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492DC1">
              <w:rPr>
                <w:rFonts w:cs="Trebuchet MS" w:asciiTheme="minorHAnsi" w:hAnsiTheme="minorHAnsi"/>
                <w:b/>
                <w:caps/>
                <w:color w:val="000000"/>
                <w:sz w:val="28"/>
                <w:szCs w:val="28"/>
                <w:lang w:eastAsia="cs-CZ"/>
              </w:rPr>
              <w:t>reg. č. CZ.03.4.74/0.0/0.0/16_058/0007446</w:t>
            </w:r>
          </w:p>
        </w:tc>
      </w:tr>
      <w:tr w:rsidRPr="00C221A2" w:rsidR="00D72523" w:rsidTr="004A0871" w14:paraId="48053394" w14:textId="77777777">
        <w:trPr>
          <w:gridAfter w:val="1"/>
          <w:wAfter w:w="14" w:type="dxa"/>
          <w:cantSplit/>
          <w:trHeight w:val="1149"/>
        </w:trPr>
        <w:tc>
          <w:tcPr>
            <w:tcW w:w="1441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482C8E6C" w14:textId="7777777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6" w:type="dxa"/>
            <w:gridSpan w:val="5"/>
            <w:vMerge/>
            <w:vAlign w:val="center"/>
          </w:tcPr>
          <w:p w:rsidRPr="00C221A2" w:rsidR="00D72523" w:rsidP="004A0871" w:rsidRDefault="00D72523" w14:paraId="7060AE22" w14:textId="7777777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Pr="00C221A2" w:rsidR="00D72523" w:rsidTr="004A0871" w14:paraId="1BEE079A" w14:textId="77777777">
        <w:trPr>
          <w:gridAfter w:val="1"/>
          <w:wAfter w:w="14" w:type="dxa"/>
          <w:trHeight w:val="393"/>
        </w:trPr>
        <w:tc>
          <w:tcPr>
            <w:tcW w:w="9487" w:type="dxa"/>
            <w:gridSpan w:val="6"/>
            <w:shd w:val="clear" w:color="auto" w:fill="C0C0C0"/>
            <w:noWrap/>
            <w:vAlign w:val="center"/>
          </w:tcPr>
          <w:p w:rsidRPr="00C221A2" w:rsidR="00D72523" w:rsidP="004A0871" w:rsidRDefault="00D72523" w14:paraId="0A989DE5" w14:textId="7777777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Pr="00C221A2" w:rsidR="00D72523" w:rsidTr="004A0871" w14:paraId="292205FE" w14:textId="77777777">
        <w:trPr>
          <w:gridAfter w:val="1"/>
          <w:wAfter w:w="14" w:type="dxa"/>
          <w:trHeight w:val="337"/>
        </w:trPr>
        <w:tc>
          <w:tcPr>
            <w:tcW w:w="9487" w:type="dxa"/>
            <w:gridSpan w:val="6"/>
            <w:shd w:val="clear" w:color="auto" w:fill="C0C0C0"/>
            <w:noWrap/>
            <w:vAlign w:val="bottom"/>
          </w:tcPr>
          <w:p w:rsidRPr="00C221A2" w:rsidR="00D72523" w:rsidP="004A0871" w:rsidRDefault="00D72523" w14:paraId="15A65545" w14:textId="7777777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Zadavatel</w:t>
            </w:r>
          </w:p>
        </w:tc>
      </w:tr>
      <w:tr w:rsidRPr="00C221A2" w:rsidR="00D72523" w:rsidTr="004A0871" w14:paraId="57A704E4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A0871" w:rsidRDefault="00D72523" w14:paraId="194CB785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Název / obchodní firma: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6C5344" w:rsidRDefault="00FA0461" w14:paraId="2F291F6A" w14:textId="1808984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A0461">
              <w:rPr>
                <w:rFonts w:asciiTheme="minorHAnsi" w:hAnsiTheme="minorHAnsi"/>
                <w:b/>
                <w:bCs/>
                <w:sz w:val="24"/>
                <w:szCs w:val="24"/>
              </w:rPr>
              <w:t>Svazek obcí "ÚPA"</w:t>
            </w:r>
          </w:p>
        </w:tc>
      </w:tr>
      <w:tr w:rsidRPr="00C221A2" w:rsidR="00D72523" w:rsidTr="004A0871" w14:paraId="3A85D6AA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A0871" w:rsidRDefault="00D72523" w14:paraId="3D73816F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Adresa sídla / místa podnikání:</w:t>
            </w:r>
          </w:p>
        </w:tc>
        <w:tc>
          <w:tcPr>
            <w:tcW w:w="4744" w:type="dxa"/>
            <w:gridSpan w:val="3"/>
            <w:vAlign w:val="center"/>
          </w:tcPr>
          <w:p w:rsidR="00FA0461" w:rsidP="00370575" w:rsidRDefault="00FA0461" w14:paraId="06134A58" w14:textId="77777777">
            <w:pPr>
              <w:tabs>
                <w:tab w:val="left" w:pos="2552"/>
                <w:tab w:val="left" w:pos="3544"/>
              </w:tabs>
              <w:spacing w:before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A0461">
              <w:rPr>
                <w:rFonts w:asciiTheme="minorHAnsi" w:hAnsiTheme="minorHAnsi"/>
                <w:sz w:val="24"/>
                <w:szCs w:val="24"/>
              </w:rPr>
              <w:t>náměstí T. G. Masaryka 120</w:t>
            </w:r>
          </w:p>
          <w:p w:rsidRPr="00F902A4" w:rsidR="00D72523" w:rsidP="00370575" w:rsidRDefault="00FA0461" w14:paraId="1A57EF59" w14:textId="0482B224">
            <w:pPr>
              <w:tabs>
                <w:tab w:val="left" w:pos="2552"/>
                <w:tab w:val="left" w:pos="3544"/>
              </w:tabs>
              <w:spacing w:before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A0461">
              <w:rPr>
                <w:rFonts w:asciiTheme="minorHAnsi" w:hAnsiTheme="minorHAnsi"/>
                <w:sz w:val="24"/>
                <w:szCs w:val="24"/>
              </w:rPr>
              <w:t>549 41 Červený Kostelec</w:t>
            </w:r>
          </w:p>
        </w:tc>
      </w:tr>
      <w:tr w:rsidRPr="00C221A2" w:rsidR="00D72523" w:rsidTr="004A0871" w14:paraId="33779304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A0871" w:rsidRDefault="00D72523" w14:paraId="3B890D7A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IČ :</w:t>
            </w:r>
          </w:p>
        </w:tc>
        <w:tc>
          <w:tcPr>
            <w:tcW w:w="4744" w:type="dxa"/>
            <w:gridSpan w:val="3"/>
            <w:vAlign w:val="center"/>
          </w:tcPr>
          <w:p w:rsidRPr="00F902A4" w:rsidR="00D72523" w:rsidP="00640F7A" w:rsidRDefault="00FA0461" w14:paraId="13D6D35F" w14:textId="143F9394">
            <w:pPr>
              <w:rPr>
                <w:rFonts w:asciiTheme="minorHAnsi" w:hAnsiTheme="minorHAnsi"/>
                <w:sz w:val="24"/>
                <w:szCs w:val="24"/>
              </w:rPr>
            </w:pPr>
            <w:r w:rsidRPr="00FA0461">
              <w:rPr>
                <w:rFonts w:asciiTheme="minorHAnsi" w:hAnsiTheme="minorHAnsi"/>
                <w:sz w:val="24"/>
                <w:szCs w:val="24"/>
              </w:rPr>
              <w:t>7121 1721</w:t>
            </w:r>
          </w:p>
        </w:tc>
      </w:tr>
      <w:tr w:rsidRPr="00C221A2" w:rsidR="00D72523" w:rsidTr="004A0871" w14:paraId="65333BCB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A0871" w:rsidRDefault="00D72523" w14:paraId="0D4FE071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Osoba oprávněná za zadavatele jednat:</w:t>
            </w:r>
          </w:p>
        </w:tc>
        <w:tc>
          <w:tcPr>
            <w:tcW w:w="4744" w:type="dxa"/>
            <w:gridSpan w:val="3"/>
            <w:vAlign w:val="center"/>
          </w:tcPr>
          <w:p w:rsidRPr="00F902A4" w:rsidR="00D72523" w:rsidP="00370575" w:rsidRDefault="00FA0461" w14:paraId="4C61F650" w14:textId="2A4D2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Richard Bergmann, předseda</w:t>
            </w:r>
            <w:bookmarkStart w:name="_GoBack" w:id="0"/>
            <w:bookmarkEnd w:id="0"/>
          </w:p>
        </w:tc>
      </w:tr>
      <w:tr w:rsidRPr="00C221A2" w:rsidR="00D72523" w:rsidTr="004A0871" w14:paraId="6F538ED7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7989C7B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4A0871" w14:paraId="35BEAF30" w14:textId="60B5CDD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Michal Kudrnáč</w:t>
            </w:r>
            <w:r w:rsidRPr="00C221A2" w:rsidR="00DA4461">
              <w:rPr>
                <w:rFonts w:asciiTheme="minorHAnsi" w:hAnsiTheme="minorHAnsi"/>
                <w:sz w:val="24"/>
                <w:szCs w:val="24"/>
              </w:rPr>
              <w:t>,</w:t>
            </w:r>
            <w:r w:rsidRPr="00C221A2" w:rsidR="00D72523">
              <w:rPr>
                <w:rFonts w:asciiTheme="minorHAnsi" w:hAnsiTheme="minorHAnsi"/>
                <w:sz w:val="24"/>
                <w:szCs w:val="24"/>
              </w:rPr>
              <w:t xml:space="preserve"> za zástupce zadavatele</w:t>
            </w:r>
          </w:p>
        </w:tc>
      </w:tr>
      <w:tr w:rsidRPr="00C221A2" w:rsidR="00D72523" w:rsidTr="004A0871" w14:paraId="7793414A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739BB61A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Telefon, fax: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4A0871" w14:paraId="37A60825" w14:textId="469DC7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774 578 102</w:t>
            </w:r>
          </w:p>
        </w:tc>
      </w:tr>
      <w:tr w:rsidRPr="00C221A2" w:rsidR="00D72523" w:rsidTr="004A0871" w14:paraId="43199D4E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673CA985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370575" w:rsidRDefault="00FA0461" w14:paraId="1D40340D" w14:textId="452BFF66">
            <w:pPr>
              <w:snapToGrid w:val="false"/>
              <w:rPr>
                <w:rFonts w:asciiTheme="minorHAnsi" w:hAnsiTheme="minorHAnsi"/>
                <w:bCs/>
                <w:sz w:val="24"/>
                <w:szCs w:val="24"/>
              </w:rPr>
            </w:pPr>
            <w:hyperlink w:history="true" r:id="rId11">
              <w:r w:rsidR="00370575">
                <w:rPr>
                  <w:rStyle w:val="Hypertextovodkaz"/>
                  <w:rFonts w:asciiTheme="minorHAnsi" w:hAnsiTheme="minorHAnsi"/>
                  <w:bCs/>
                  <w:sz w:val="24"/>
                  <w:szCs w:val="24"/>
                </w:rPr>
                <w:t>michal.kudrnac@gmail</w:t>
              </w:r>
              <w:r w:rsidRPr="003673CC" w:rsidR="004A0871">
                <w:rPr>
                  <w:rStyle w:val="Hypertextovodkaz"/>
                  <w:rFonts w:asciiTheme="minorHAnsi" w:hAnsiTheme="minorHAnsi"/>
                  <w:bCs/>
                  <w:sz w:val="24"/>
                  <w:szCs w:val="24"/>
                </w:rPr>
                <w:t>.c</w:t>
              </w:r>
              <w:r w:rsidR="00370575">
                <w:rPr>
                  <w:rStyle w:val="Hypertextovodkaz"/>
                  <w:rFonts w:asciiTheme="minorHAnsi" w:hAnsiTheme="minorHAnsi"/>
                  <w:bCs/>
                  <w:sz w:val="24"/>
                  <w:szCs w:val="24"/>
                </w:rPr>
                <w:t>om</w:t>
              </w:r>
            </w:hyperlink>
          </w:p>
        </w:tc>
      </w:tr>
      <w:tr w:rsidRPr="00C221A2" w:rsidR="00D72523" w:rsidTr="004A0871" w14:paraId="531A3009" w14:textId="77777777">
        <w:trPr>
          <w:gridAfter w:val="1"/>
          <w:wAfter w:w="14" w:type="dxa"/>
          <w:trHeight w:val="337"/>
        </w:trPr>
        <w:tc>
          <w:tcPr>
            <w:tcW w:w="9487" w:type="dxa"/>
            <w:gridSpan w:val="6"/>
            <w:shd w:val="clear" w:color="auto" w:fill="C0C0C0"/>
            <w:noWrap/>
            <w:vAlign w:val="bottom"/>
          </w:tcPr>
          <w:p w:rsidRPr="00C221A2" w:rsidR="00D72523" w:rsidP="004A0871" w:rsidRDefault="00D72523" w14:paraId="48B49739" w14:textId="7777777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Uchazeč</w:t>
            </w:r>
          </w:p>
        </w:tc>
      </w:tr>
      <w:tr w:rsidRPr="00C221A2" w:rsidR="00D72523" w:rsidTr="004A0871" w14:paraId="3D04FF5D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bottom"/>
          </w:tcPr>
          <w:p w:rsidRPr="00C221A2" w:rsidR="00D72523" w:rsidP="004A0871" w:rsidRDefault="00D72523" w14:paraId="2EB1AA4E" w14:textId="777777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Název: 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D72523" w14:paraId="70DF2E6D" w14:textId="77777777">
            <w:pPr>
              <w:rPr>
                <w:rFonts w:cs="Arial" w:asciiTheme="minorHAnsi" w:hAnsiTheme="minorHAnsi"/>
              </w:rPr>
            </w:pPr>
          </w:p>
        </w:tc>
      </w:tr>
      <w:tr w:rsidRPr="00C221A2" w:rsidR="00D72523" w:rsidTr="004A0871" w14:paraId="194006D7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bottom"/>
          </w:tcPr>
          <w:p w:rsidRPr="00C221A2" w:rsidR="00D72523" w:rsidP="004A0871" w:rsidRDefault="00D72523" w14:paraId="03C55EB1" w14:textId="777777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D72523" w14:paraId="45CE5FDA" w14:textId="7777777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Pr="00C221A2" w:rsidR="00D72523" w:rsidTr="004A0871" w14:paraId="315A6888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bottom"/>
          </w:tcPr>
          <w:p w:rsidRPr="00C221A2" w:rsidR="00D72523" w:rsidP="004A0871" w:rsidRDefault="00D72523" w14:paraId="48531503" w14:textId="777777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Tel./fax: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D72523" w14:paraId="3659E2B1" w14:textId="77777777">
            <w:pPr>
              <w:rPr>
                <w:rFonts w:eastAsia="MS Mincho" w:cs="Arial" w:asciiTheme="minorHAnsi" w:hAnsiTheme="minorHAnsi"/>
              </w:rPr>
            </w:pPr>
          </w:p>
        </w:tc>
      </w:tr>
      <w:tr w:rsidRPr="00C221A2" w:rsidR="00D72523" w:rsidTr="004A0871" w14:paraId="50FC1ECD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bottom"/>
          </w:tcPr>
          <w:p w:rsidRPr="00C221A2" w:rsidR="00D72523" w:rsidP="004A0871" w:rsidRDefault="00D72523" w14:paraId="74690723" w14:textId="777777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D72523" w14:paraId="7C43D2D5" w14:textId="77777777">
            <w:pPr>
              <w:rPr>
                <w:rFonts w:asciiTheme="minorHAnsi" w:hAnsiTheme="minorHAnsi"/>
              </w:rPr>
            </w:pPr>
          </w:p>
        </w:tc>
      </w:tr>
      <w:tr w:rsidRPr="00C221A2" w:rsidR="00D72523" w:rsidTr="004A0871" w14:paraId="1E6CDBEA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bottom"/>
          </w:tcPr>
          <w:p w:rsidRPr="00C221A2" w:rsidR="00D72523" w:rsidP="004A0871" w:rsidRDefault="00D72523" w14:paraId="73368E30" w14:textId="777777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IČ:  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D72523" w14:paraId="0EF9C0F9" w14:textId="77777777">
            <w:pPr>
              <w:rPr>
                <w:rFonts w:asciiTheme="minorHAnsi" w:hAnsiTheme="minorHAnsi"/>
              </w:rPr>
            </w:pPr>
          </w:p>
        </w:tc>
      </w:tr>
      <w:tr w:rsidRPr="00C221A2" w:rsidR="00D72523" w:rsidTr="004A0871" w14:paraId="38C10827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bottom"/>
          </w:tcPr>
          <w:p w:rsidRPr="00C221A2" w:rsidR="00D72523" w:rsidP="004A0871" w:rsidRDefault="00D72523" w14:paraId="513D501C" w14:textId="777777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DIČ: 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D72523" w14:paraId="3837338A" w14:textId="77777777">
            <w:pPr>
              <w:rPr>
                <w:rFonts w:asciiTheme="minorHAnsi" w:hAnsiTheme="minorHAnsi"/>
              </w:rPr>
            </w:pPr>
          </w:p>
        </w:tc>
      </w:tr>
      <w:tr w:rsidRPr="00C221A2" w:rsidR="00D72523" w:rsidTr="004A0871" w14:paraId="1CBF8C04" w14:textId="77777777">
        <w:trPr>
          <w:gridAfter w:val="1"/>
          <w:wAfter w:w="14" w:type="dxa"/>
          <w:trHeight w:val="337"/>
        </w:trPr>
        <w:tc>
          <w:tcPr>
            <w:tcW w:w="474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bottom"/>
          </w:tcPr>
          <w:p w:rsidRPr="00C221A2" w:rsidR="00D72523" w:rsidP="004A0871" w:rsidRDefault="00D72523" w14:paraId="6062A3E5" w14:textId="777777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Osoba oprávněná za zájemce jednat: </w:t>
            </w:r>
          </w:p>
        </w:tc>
        <w:tc>
          <w:tcPr>
            <w:tcW w:w="4744" w:type="dxa"/>
            <w:gridSpan w:val="3"/>
            <w:vAlign w:val="center"/>
          </w:tcPr>
          <w:p w:rsidRPr="00C221A2" w:rsidR="00D72523" w:rsidP="004A0871" w:rsidRDefault="00D72523" w14:paraId="43367F54" w14:textId="77777777">
            <w:pPr>
              <w:rPr>
                <w:rFonts w:asciiTheme="minorHAnsi" w:hAnsiTheme="minorHAnsi"/>
              </w:rPr>
            </w:pPr>
          </w:p>
        </w:tc>
      </w:tr>
      <w:tr w:rsidRPr="00C221A2" w:rsidR="00D72523" w:rsidTr="004A0871" w14:paraId="58F9E509" w14:textId="77777777">
        <w:trPr>
          <w:gridAfter w:val="1"/>
          <w:wAfter w:w="14" w:type="dxa"/>
          <w:trHeight w:val="493"/>
        </w:trPr>
        <w:tc>
          <w:tcPr>
            <w:tcW w:w="9487" w:type="dxa"/>
            <w:gridSpan w:val="6"/>
            <w:shd w:val="clear" w:color="auto" w:fill="C0C0C0"/>
            <w:noWrap/>
            <w:vAlign w:val="center"/>
          </w:tcPr>
          <w:p w:rsidRPr="00C221A2" w:rsidR="00D72523" w:rsidP="004A0871" w:rsidRDefault="00D72523" w14:paraId="7B6B2867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Hodnotící kritérium</w:t>
            </w:r>
          </w:p>
        </w:tc>
      </w:tr>
      <w:tr w:rsidRPr="00C221A2" w:rsidR="00D72523" w:rsidTr="004A0871" w14:paraId="24E90150" w14:textId="77777777">
        <w:trPr>
          <w:cantSplit/>
          <w:trHeight w:val="510"/>
        </w:trPr>
        <w:tc>
          <w:tcPr>
            <w:tcW w:w="525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A0871" w:rsidRDefault="00D72523" w14:paraId="05D48096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Nabídková cena bez DPH</w:t>
            </w:r>
          </w:p>
        </w:tc>
        <w:tc>
          <w:tcPr>
            <w:tcW w:w="4243" w:type="dxa"/>
            <w:gridSpan w:val="3"/>
            <w:noWrap/>
            <w:vAlign w:val="center"/>
          </w:tcPr>
          <w:p w:rsidRPr="00C221A2" w:rsidR="00D72523" w:rsidP="004A0871" w:rsidRDefault="00D72523" w14:paraId="4455A6B3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Pr="00C221A2" w:rsidR="00D72523" w:rsidTr="004A0871" w14:paraId="5B54835F" w14:textId="77777777">
        <w:trPr>
          <w:cantSplit/>
          <w:trHeight w:val="510"/>
        </w:trPr>
        <w:tc>
          <w:tcPr>
            <w:tcW w:w="525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A0871" w:rsidRDefault="00D72523" w14:paraId="19E41D33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DPH</w:t>
            </w:r>
          </w:p>
        </w:tc>
        <w:tc>
          <w:tcPr>
            <w:tcW w:w="4243" w:type="dxa"/>
            <w:gridSpan w:val="3"/>
            <w:noWrap/>
            <w:vAlign w:val="center"/>
          </w:tcPr>
          <w:p w:rsidRPr="00C221A2" w:rsidR="00D72523" w:rsidP="004A0871" w:rsidRDefault="00D72523" w14:paraId="5F40FDC6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Pr="00C221A2" w:rsidR="00D72523" w:rsidTr="004A0871" w14:paraId="28B67536" w14:textId="77777777">
        <w:trPr>
          <w:cantSplit/>
          <w:trHeight w:val="510"/>
        </w:trPr>
        <w:tc>
          <w:tcPr>
            <w:tcW w:w="5258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noWrap/>
            <w:vAlign w:val="center"/>
          </w:tcPr>
          <w:p w:rsidRPr="00C221A2" w:rsidR="00D72523" w:rsidP="004A0871" w:rsidRDefault="00D72523" w14:paraId="5440C9AC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Nabídková cena včetně DPH</w:t>
            </w:r>
          </w:p>
        </w:tc>
        <w:tc>
          <w:tcPr>
            <w:tcW w:w="4243" w:type="dxa"/>
            <w:gridSpan w:val="3"/>
            <w:noWrap/>
            <w:vAlign w:val="center"/>
          </w:tcPr>
          <w:p w:rsidRPr="00C221A2" w:rsidR="00D72523" w:rsidP="004A0871" w:rsidRDefault="00D72523" w14:paraId="5485B67B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Pr="00C221A2" w:rsidR="00D72523" w:rsidTr="004A0871" w14:paraId="1328F628" w14:textId="77777777">
        <w:trPr>
          <w:gridAfter w:val="1"/>
          <w:wAfter w:w="14" w:type="dxa"/>
          <w:trHeight w:val="63"/>
        </w:trPr>
        <w:tc>
          <w:tcPr>
            <w:tcW w:w="9487" w:type="dxa"/>
            <w:gridSpan w:val="6"/>
            <w:shd w:val="clear" w:color="auto" w:fill="C0C0C0"/>
            <w:noWrap/>
            <w:vAlign w:val="center"/>
          </w:tcPr>
          <w:p w:rsidRPr="00C221A2" w:rsidR="00D72523" w:rsidP="004A0871" w:rsidRDefault="00D72523" w14:paraId="7765B04A" w14:textId="7777777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Osoba oprávněná za zájemce jednat</w:t>
            </w:r>
          </w:p>
        </w:tc>
      </w:tr>
      <w:tr w:rsidRPr="00C221A2" w:rsidR="00D72523" w:rsidTr="004A0871" w14:paraId="37193978" w14:textId="77777777">
        <w:trPr>
          <w:gridAfter w:val="1"/>
          <w:wAfter w:w="14" w:type="dxa"/>
          <w:trHeight w:val="788"/>
        </w:trPr>
        <w:tc>
          <w:tcPr>
            <w:tcW w:w="263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257805F8" w14:textId="7777777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Podpis oprávněné osoby</w:t>
            </w:r>
          </w:p>
        </w:tc>
        <w:tc>
          <w:tcPr>
            <w:tcW w:w="4220" w:type="dxa"/>
            <w:gridSpan w:val="3"/>
            <w:vAlign w:val="center"/>
          </w:tcPr>
          <w:p w:rsidRPr="00C221A2" w:rsidR="00D72523" w:rsidP="004A0871" w:rsidRDefault="00D72523" w14:paraId="0889BFBB" w14:textId="77777777">
            <w:pPr>
              <w:jc w:val="center"/>
              <w:rPr>
                <w:rFonts w:asciiTheme="minorHAnsi" w:hAnsiTheme="minorHAnsi"/>
              </w:rPr>
            </w:pPr>
          </w:p>
          <w:p w:rsidRPr="00C221A2" w:rsidR="00D72523" w:rsidP="004A0871" w:rsidRDefault="00D72523" w14:paraId="278D2B19" w14:textId="77777777">
            <w:pPr>
              <w:jc w:val="center"/>
              <w:rPr>
                <w:rFonts w:asciiTheme="minorHAnsi" w:hAnsiTheme="minorHAnsi"/>
              </w:rPr>
            </w:pPr>
          </w:p>
          <w:p w:rsidRPr="00C221A2" w:rsidR="00D72523" w:rsidP="004A0871" w:rsidRDefault="00D72523" w14:paraId="6DBB2077" w14:textId="77777777">
            <w:pPr>
              <w:jc w:val="center"/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2635" w:type="dxa"/>
            <w:vAlign w:val="bottom"/>
          </w:tcPr>
          <w:p w:rsidRPr="00C221A2" w:rsidR="00D72523" w:rsidP="004A0871" w:rsidRDefault="00D72523" w14:paraId="3ED972E3" w14:textId="77777777">
            <w:pPr>
              <w:jc w:val="right"/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razítko</w:t>
            </w:r>
          </w:p>
        </w:tc>
      </w:tr>
      <w:tr w:rsidRPr="00C221A2" w:rsidR="00D72523" w:rsidTr="004A0871" w14:paraId="5D6C8CF9" w14:textId="77777777">
        <w:trPr>
          <w:gridAfter w:val="1"/>
          <w:wAfter w:w="14" w:type="dxa"/>
          <w:trHeight w:val="393"/>
        </w:trPr>
        <w:tc>
          <w:tcPr>
            <w:tcW w:w="263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5DBE839D" w14:textId="7777777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Titul, jméno, příjmení</w:t>
            </w:r>
          </w:p>
        </w:tc>
        <w:tc>
          <w:tcPr>
            <w:tcW w:w="6855" w:type="dxa"/>
            <w:gridSpan w:val="4"/>
            <w:vAlign w:val="center"/>
          </w:tcPr>
          <w:p w:rsidRPr="00C221A2" w:rsidR="00D72523" w:rsidP="004A0871" w:rsidRDefault="00D72523" w14:paraId="70CC01C3" w14:textId="77777777">
            <w:pPr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 </w:t>
            </w:r>
          </w:p>
        </w:tc>
      </w:tr>
      <w:tr w:rsidRPr="00C221A2" w:rsidR="00D72523" w:rsidTr="004A0871" w14:paraId="7B10AD0F" w14:textId="77777777">
        <w:trPr>
          <w:gridAfter w:val="1"/>
          <w:wAfter w:w="14" w:type="dxa"/>
          <w:trHeight w:val="418"/>
        </w:trPr>
        <w:tc>
          <w:tcPr>
            <w:tcW w:w="2632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FFFF66"/>
            <w:vAlign w:val="center"/>
          </w:tcPr>
          <w:p w:rsidRPr="00C221A2" w:rsidR="00D72523" w:rsidP="004A0871" w:rsidRDefault="00D72523" w14:paraId="28692578" w14:textId="7777777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855" w:type="dxa"/>
            <w:gridSpan w:val="4"/>
            <w:vAlign w:val="center"/>
          </w:tcPr>
          <w:p w:rsidRPr="00C221A2" w:rsidR="00D72523" w:rsidP="004A0871" w:rsidRDefault="00D72523" w14:paraId="64CF2D7B" w14:textId="77777777">
            <w:pPr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 </w:t>
            </w:r>
          </w:p>
        </w:tc>
      </w:tr>
    </w:tbl>
    <w:p w:rsidRPr="00C221A2" w:rsidR="00A327A1" w:rsidP="00351E91" w:rsidRDefault="00A327A1" w14:paraId="49CC0F6F" w14:textId="77777777">
      <w:pPr>
        <w:jc w:val="both"/>
        <w:rPr>
          <w:rFonts w:asciiTheme="minorHAnsi" w:hAnsiTheme="minorHAnsi"/>
          <w:sz w:val="22"/>
          <w:szCs w:val="22"/>
        </w:rPr>
      </w:pPr>
    </w:p>
    <w:sectPr w:rsidRPr="00C221A2" w:rsidR="00A327A1">
      <w:footnotePr>
        <w:pos w:val="beneathText"/>
      </w:footnotePr>
      <w:type w:val="continuous"/>
      <w:pgSz w:w="11905" w:h="16837"/>
      <w:pgMar w:top="1816" w:right="1134" w:bottom="1418" w:left="1247" w:header="567" w:footer="7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C0FAA" w:rsidRDefault="002C0FAA" w14:paraId="36B1A4E5" w14:textId="77777777">
      <w:r>
        <w:separator/>
      </w:r>
    </w:p>
  </w:endnote>
  <w:endnote w:type="continuationSeparator" w:id="0">
    <w:p w:rsidR="002C0FAA" w:rsidRDefault="002C0FAA" w14:paraId="6D433D0B" w14:textId="77777777">
      <w:r>
        <w:continuationSeparator/>
      </w:r>
    </w:p>
  </w:endnote>
  <w:endnote w:type="continuationNotice" w:id="1">
    <w:p w:rsidR="002C0FAA" w:rsidRDefault="002C0FAA" w14:paraId="0BD6352D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C0FAA" w:rsidRDefault="002C0FAA" w14:paraId="1E36B695" w14:textId="77777777">
      <w:r>
        <w:separator/>
      </w:r>
    </w:p>
  </w:footnote>
  <w:footnote w:type="continuationSeparator" w:id="0">
    <w:p w:rsidR="002C0FAA" w:rsidRDefault="002C0FAA" w14:paraId="1242F116" w14:textId="77777777">
      <w:r>
        <w:continuationSeparator/>
      </w:r>
    </w:p>
  </w:footnote>
  <w:footnote w:type="continuationNotice" w:id="1">
    <w:p w:rsidR="002C0FAA" w:rsidRDefault="002C0FAA" w14:paraId="61DFE248" w14:textId="77777777"/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8259C1"/>
    <w:multiLevelType w:val="hybridMultilevel"/>
    <w:tmpl w:val="50BA6714"/>
    <w:lvl w:ilvl="0" w:tplc="E09A0F2C">
      <w:numFmt w:val="bullet"/>
      <w:lvlText w:val="-"/>
      <w:lvlJc w:val="left"/>
      <w:pPr>
        <w:ind w:left="480" w:hanging="360"/>
      </w:pPr>
      <w:rPr>
        <w:rFonts w:hint="default" w:ascii="Trebuchet MS" w:hAnsi="Trebuchet MS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3">
    <w:nsid w:val="4D6C7F93"/>
    <w:multiLevelType w:val="hybridMultilevel"/>
    <w:tmpl w:val="9774C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7B13"/>
    <w:multiLevelType w:val="hybridMultilevel"/>
    <w:tmpl w:val="05BAF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A3BAC"/>
    <w:multiLevelType w:val="hybridMultilevel"/>
    <w:tmpl w:val="A59A7D1E"/>
    <w:lvl w:ilvl="0" w:tplc="D660C06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263D6"/>
    <w:multiLevelType w:val="hybridMultilevel"/>
    <w:tmpl w:val="B5561310"/>
    <w:lvl w:ilvl="0" w:tplc="04050001">
      <w:start w:val="1"/>
      <w:numFmt w:val="bullet"/>
      <w:lvlText w:val=""/>
      <w:lvlJc w:val="left"/>
      <w:pPr>
        <w:ind w:left="397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469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41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13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85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7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9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901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73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8193" v:ext="edit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83"/>
    <w:rsid w:val="00000B4F"/>
    <w:rsid w:val="00000DD7"/>
    <w:rsid w:val="000020FD"/>
    <w:rsid w:val="00002D3B"/>
    <w:rsid w:val="00003F91"/>
    <w:rsid w:val="000219DC"/>
    <w:rsid w:val="00025B76"/>
    <w:rsid w:val="000363C6"/>
    <w:rsid w:val="00044F7B"/>
    <w:rsid w:val="00045A2E"/>
    <w:rsid w:val="00051721"/>
    <w:rsid w:val="000529D2"/>
    <w:rsid w:val="000544DA"/>
    <w:rsid w:val="000549DC"/>
    <w:rsid w:val="00064055"/>
    <w:rsid w:val="00072703"/>
    <w:rsid w:val="000761EE"/>
    <w:rsid w:val="00077C32"/>
    <w:rsid w:val="0008557B"/>
    <w:rsid w:val="000A6568"/>
    <w:rsid w:val="000B5975"/>
    <w:rsid w:val="000C55CF"/>
    <w:rsid w:val="000E3085"/>
    <w:rsid w:val="000E64CC"/>
    <w:rsid w:val="00101AA8"/>
    <w:rsid w:val="001078A8"/>
    <w:rsid w:val="00114F95"/>
    <w:rsid w:val="00116711"/>
    <w:rsid w:val="001230A9"/>
    <w:rsid w:val="001628BC"/>
    <w:rsid w:val="00166293"/>
    <w:rsid w:val="00172A9C"/>
    <w:rsid w:val="00180E1B"/>
    <w:rsid w:val="00186D28"/>
    <w:rsid w:val="00191F39"/>
    <w:rsid w:val="001A49A8"/>
    <w:rsid w:val="001B33ED"/>
    <w:rsid w:val="001C5CAD"/>
    <w:rsid w:val="002052D3"/>
    <w:rsid w:val="00217666"/>
    <w:rsid w:val="00217804"/>
    <w:rsid w:val="00221E1A"/>
    <w:rsid w:val="00222A13"/>
    <w:rsid w:val="002259E9"/>
    <w:rsid w:val="00227AB8"/>
    <w:rsid w:val="0023267E"/>
    <w:rsid w:val="00243D82"/>
    <w:rsid w:val="002558E8"/>
    <w:rsid w:val="00260913"/>
    <w:rsid w:val="00263B50"/>
    <w:rsid w:val="002649E4"/>
    <w:rsid w:val="002738C8"/>
    <w:rsid w:val="002858F0"/>
    <w:rsid w:val="0029357B"/>
    <w:rsid w:val="002A1513"/>
    <w:rsid w:val="002A3DB2"/>
    <w:rsid w:val="002A7E95"/>
    <w:rsid w:val="002B0438"/>
    <w:rsid w:val="002B0C60"/>
    <w:rsid w:val="002B498B"/>
    <w:rsid w:val="002C00E5"/>
    <w:rsid w:val="002C0D98"/>
    <w:rsid w:val="002C0FAA"/>
    <w:rsid w:val="002C35A3"/>
    <w:rsid w:val="002C69C9"/>
    <w:rsid w:val="002D3854"/>
    <w:rsid w:val="002F3753"/>
    <w:rsid w:val="00301A5A"/>
    <w:rsid w:val="00302B68"/>
    <w:rsid w:val="00320976"/>
    <w:rsid w:val="00334627"/>
    <w:rsid w:val="00351E91"/>
    <w:rsid w:val="00366BCD"/>
    <w:rsid w:val="00370575"/>
    <w:rsid w:val="003847CA"/>
    <w:rsid w:val="00386FB6"/>
    <w:rsid w:val="003A0947"/>
    <w:rsid w:val="003A3915"/>
    <w:rsid w:val="003A4BC2"/>
    <w:rsid w:val="003A62F0"/>
    <w:rsid w:val="003B2E07"/>
    <w:rsid w:val="003B753C"/>
    <w:rsid w:val="003C2682"/>
    <w:rsid w:val="003C38D7"/>
    <w:rsid w:val="003C6757"/>
    <w:rsid w:val="003D1F4F"/>
    <w:rsid w:val="003D359E"/>
    <w:rsid w:val="003D3CF2"/>
    <w:rsid w:val="003D73A4"/>
    <w:rsid w:val="003E780F"/>
    <w:rsid w:val="003F4223"/>
    <w:rsid w:val="004102BC"/>
    <w:rsid w:val="00415052"/>
    <w:rsid w:val="0041518F"/>
    <w:rsid w:val="004166F8"/>
    <w:rsid w:val="004200F5"/>
    <w:rsid w:val="00425B97"/>
    <w:rsid w:val="00425EAE"/>
    <w:rsid w:val="004470F1"/>
    <w:rsid w:val="00451F36"/>
    <w:rsid w:val="0045419C"/>
    <w:rsid w:val="00463F07"/>
    <w:rsid w:val="00467266"/>
    <w:rsid w:val="00484536"/>
    <w:rsid w:val="00492DC1"/>
    <w:rsid w:val="004A0871"/>
    <w:rsid w:val="004A4A0D"/>
    <w:rsid w:val="004A5C57"/>
    <w:rsid w:val="004A6CDA"/>
    <w:rsid w:val="004C02BC"/>
    <w:rsid w:val="004D22AD"/>
    <w:rsid w:val="004D23E2"/>
    <w:rsid w:val="004D42EE"/>
    <w:rsid w:val="004E0286"/>
    <w:rsid w:val="005119CA"/>
    <w:rsid w:val="00541E11"/>
    <w:rsid w:val="00547D09"/>
    <w:rsid w:val="00550C5D"/>
    <w:rsid w:val="00562D54"/>
    <w:rsid w:val="0056384F"/>
    <w:rsid w:val="00563F85"/>
    <w:rsid w:val="00563F8C"/>
    <w:rsid w:val="0056593D"/>
    <w:rsid w:val="00567872"/>
    <w:rsid w:val="005678AC"/>
    <w:rsid w:val="005709D5"/>
    <w:rsid w:val="00581F1F"/>
    <w:rsid w:val="00583657"/>
    <w:rsid w:val="005854C1"/>
    <w:rsid w:val="00592BA7"/>
    <w:rsid w:val="00594BB9"/>
    <w:rsid w:val="005960C8"/>
    <w:rsid w:val="005A108A"/>
    <w:rsid w:val="005A1A46"/>
    <w:rsid w:val="005B1133"/>
    <w:rsid w:val="005B2AEF"/>
    <w:rsid w:val="005B2C3B"/>
    <w:rsid w:val="005C43B8"/>
    <w:rsid w:val="005D5B43"/>
    <w:rsid w:val="005E383A"/>
    <w:rsid w:val="005E3F40"/>
    <w:rsid w:val="005E79DC"/>
    <w:rsid w:val="005F1348"/>
    <w:rsid w:val="005F33E6"/>
    <w:rsid w:val="00602EBC"/>
    <w:rsid w:val="00605CF3"/>
    <w:rsid w:val="00611508"/>
    <w:rsid w:val="00612BA7"/>
    <w:rsid w:val="00613026"/>
    <w:rsid w:val="00632FD3"/>
    <w:rsid w:val="00636F30"/>
    <w:rsid w:val="00640291"/>
    <w:rsid w:val="00640CD8"/>
    <w:rsid w:val="00640F7A"/>
    <w:rsid w:val="006459EC"/>
    <w:rsid w:val="0065069E"/>
    <w:rsid w:val="00655C84"/>
    <w:rsid w:val="00656C7E"/>
    <w:rsid w:val="00670E5F"/>
    <w:rsid w:val="0068600D"/>
    <w:rsid w:val="0069399C"/>
    <w:rsid w:val="006A3ECE"/>
    <w:rsid w:val="006B19E9"/>
    <w:rsid w:val="006C5344"/>
    <w:rsid w:val="006E13C7"/>
    <w:rsid w:val="006E4D35"/>
    <w:rsid w:val="006E5BD6"/>
    <w:rsid w:val="00707DFC"/>
    <w:rsid w:val="00711086"/>
    <w:rsid w:val="00717124"/>
    <w:rsid w:val="00722303"/>
    <w:rsid w:val="007248BD"/>
    <w:rsid w:val="00725DFD"/>
    <w:rsid w:val="007264FB"/>
    <w:rsid w:val="00732359"/>
    <w:rsid w:val="007355B3"/>
    <w:rsid w:val="00735C65"/>
    <w:rsid w:val="00750DF0"/>
    <w:rsid w:val="00765791"/>
    <w:rsid w:val="0077345C"/>
    <w:rsid w:val="0077697E"/>
    <w:rsid w:val="00786B42"/>
    <w:rsid w:val="007A20FB"/>
    <w:rsid w:val="007A43B8"/>
    <w:rsid w:val="007A5538"/>
    <w:rsid w:val="007B4CEB"/>
    <w:rsid w:val="007B514F"/>
    <w:rsid w:val="007C4BF0"/>
    <w:rsid w:val="007C629D"/>
    <w:rsid w:val="007D061F"/>
    <w:rsid w:val="007D3227"/>
    <w:rsid w:val="007D5907"/>
    <w:rsid w:val="007D7299"/>
    <w:rsid w:val="007F3F12"/>
    <w:rsid w:val="00800C46"/>
    <w:rsid w:val="008121CE"/>
    <w:rsid w:val="00813EB8"/>
    <w:rsid w:val="0084002E"/>
    <w:rsid w:val="0084358D"/>
    <w:rsid w:val="00847F1A"/>
    <w:rsid w:val="0085416C"/>
    <w:rsid w:val="00856810"/>
    <w:rsid w:val="00857E1B"/>
    <w:rsid w:val="00863F88"/>
    <w:rsid w:val="008719F3"/>
    <w:rsid w:val="008A2936"/>
    <w:rsid w:val="008B34A8"/>
    <w:rsid w:val="008B366E"/>
    <w:rsid w:val="008B6FF4"/>
    <w:rsid w:val="008D0231"/>
    <w:rsid w:val="008D3500"/>
    <w:rsid w:val="008E6474"/>
    <w:rsid w:val="008F534A"/>
    <w:rsid w:val="00901083"/>
    <w:rsid w:val="00901E6B"/>
    <w:rsid w:val="0091019A"/>
    <w:rsid w:val="009108D5"/>
    <w:rsid w:val="009164EE"/>
    <w:rsid w:val="00930624"/>
    <w:rsid w:val="00933F4F"/>
    <w:rsid w:val="00937611"/>
    <w:rsid w:val="00943BEB"/>
    <w:rsid w:val="00945540"/>
    <w:rsid w:val="00950FB1"/>
    <w:rsid w:val="00951758"/>
    <w:rsid w:val="0095497E"/>
    <w:rsid w:val="009549D4"/>
    <w:rsid w:val="009613BE"/>
    <w:rsid w:val="00962A7A"/>
    <w:rsid w:val="00964EBC"/>
    <w:rsid w:val="00965CD5"/>
    <w:rsid w:val="00970B27"/>
    <w:rsid w:val="00974643"/>
    <w:rsid w:val="009874E5"/>
    <w:rsid w:val="009929BE"/>
    <w:rsid w:val="009969F7"/>
    <w:rsid w:val="009A5941"/>
    <w:rsid w:val="009B3884"/>
    <w:rsid w:val="009C481E"/>
    <w:rsid w:val="009C6E57"/>
    <w:rsid w:val="009D0728"/>
    <w:rsid w:val="009D4639"/>
    <w:rsid w:val="009F1084"/>
    <w:rsid w:val="009F7F5F"/>
    <w:rsid w:val="00A00F45"/>
    <w:rsid w:val="00A13718"/>
    <w:rsid w:val="00A13B2C"/>
    <w:rsid w:val="00A17DD4"/>
    <w:rsid w:val="00A24EF6"/>
    <w:rsid w:val="00A327A1"/>
    <w:rsid w:val="00A36464"/>
    <w:rsid w:val="00A410C4"/>
    <w:rsid w:val="00A45577"/>
    <w:rsid w:val="00A5638A"/>
    <w:rsid w:val="00A62F2D"/>
    <w:rsid w:val="00A679D6"/>
    <w:rsid w:val="00A72B28"/>
    <w:rsid w:val="00A75130"/>
    <w:rsid w:val="00A77AD8"/>
    <w:rsid w:val="00A92B7C"/>
    <w:rsid w:val="00A9574A"/>
    <w:rsid w:val="00AA73E4"/>
    <w:rsid w:val="00AB1104"/>
    <w:rsid w:val="00AB3820"/>
    <w:rsid w:val="00AC2D6C"/>
    <w:rsid w:val="00AC578D"/>
    <w:rsid w:val="00AC6A6F"/>
    <w:rsid w:val="00AD04D3"/>
    <w:rsid w:val="00AD4E5A"/>
    <w:rsid w:val="00AE3F81"/>
    <w:rsid w:val="00AE7693"/>
    <w:rsid w:val="00B05927"/>
    <w:rsid w:val="00B0799F"/>
    <w:rsid w:val="00B20746"/>
    <w:rsid w:val="00B43132"/>
    <w:rsid w:val="00B43724"/>
    <w:rsid w:val="00B5051E"/>
    <w:rsid w:val="00B50D25"/>
    <w:rsid w:val="00B54305"/>
    <w:rsid w:val="00B65103"/>
    <w:rsid w:val="00B8025A"/>
    <w:rsid w:val="00B86760"/>
    <w:rsid w:val="00B877DD"/>
    <w:rsid w:val="00B9666B"/>
    <w:rsid w:val="00BA31AA"/>
    <w:rsid w:val="00BB54AB"/>
    <w:rsid w:val="00BB5D6C"/>
    <w:rsid w:val="00BC0429"/>
    <w:rsid w:val="00BC4B99"/>
    <w:rsid w:val="00BC614F"/>
    <w:rsid w:val="00BF1B54"/>
    <w:rsid w:val="00BF390E"/>
    <w:rsid w:val="00BF7F92"/>
    <w:rsid w:val="00C0141B"/>
    <w:rsid w:val="00C04105"/>
    <w:rsid w:val="00C1216D"/>
    <w:rsid w:val="00C15D4C"/>
    <w:rsid w:val="00C221A2"/>
    <w:rsid w:val="00C344B6"/>
    <w:rsid w:val="00C435D8"/>
    <w:rsid w:val="00C44909"/>
    <w:rsid w:val="00C52B6B"/>
    <w:rsid w:val="00C53D6A"/>
    <w:rsid w:val="00C56CBE"/>
    <w:rsid w:val="00C6508F"/>
    <w:rsid w:val="00C77A65"/>
    <w:rsid w:val="00C86D12"/>
    <w:rsid w:val="00C959F1"/>
    <w:rsid w:val="00CA0CB6"/>
    <w:rsid w:val="00CC611B"/>
    <w:rsid w:val="00CC7696"/>
    <w:rsid w:val="00CC7AC7"/>
    <w:rsid w:val="00CD437A"/>
    <w:rsid w:val="00CD4AAC"/>
    <w:rsid w:val="00D0790B"/>
    <w:rsid w:val="00D10A0B"/>
    <w:rsid w:val="00D13FE2"/>
    <w:rsid w:val="00D20FE7"/>
    <w:rsid w:val="00D26F1A"/>
    <w:rsid w:val="00D33BC0"/>
    <w:rsid w:val="00D434F0"/>
    <w:rsid w:val="00D46AA1"/>
    <w:rsid w:val="00D71C65"/>
    <w:rsid w:val="00D72523"/>
    <w:rsid w:val="00D72D6C"/>
    <w:rsid w:val="00D7413A"/>
    <w:rsid w:val="00D76DF0"/>
    <w:rsid w:val="00D8752E"/>
    <w:rsid w:val="00DA18E3"/>
    <w:rsid w:val="00DA36A3"/>
    <w:rsid w:val="00DA4461"/>
    <w:rsid w:val="00DA77B4"/>
    <w:rsid w:val="00DC518C"/>
    <w:rsid w:val="00DC755C"/>
    <w:rsid w:val="00DE0CB6"/>
    <w:rsid w:val="00DE111E"/>
    <w:rsid w:val="00DF4F31"/>
    <w:rsid w:val="00E02B01"/>
    <w:rsid w:val="00E21644"/>
    <w:rsid w:val="00E23E1B"/>
    <w:rsid w:val="00E279FF"/>
    <w:rsid w:val="00E33A1A"/>
    <w:rsid w:val="00E42E8A"/>
    <w:rsid w:val="00E671B0"/>
    <w:rsid w:val="00E74084"/>
    <w:rsid w:val="00E904AB"/>
    <w:rsid w:val="00E905C8"/>
    <w:rsid w:val="00E9198E"/>
    <w:rsid w:val="00EA2093"/>
    <w:rsid w:val="00EA250A"/>
    <w:rsid w:val="00EA4E97"/>
    <w:rsid w:val="00EB1C41"/>
    <w:rsid w:val="00EB756E"/>
    <w:rsid w:val="00ED2C82"/>
    <w:rsid w:val="00EE067C"/>
    <w:rsid w:val="00EE0A49"/>
    <w:rsid w:val="00EE4EA2"/>
    <w:rsid w:val="00EF54BE"/>
    <w:rsid w:val="00EF7FC1"/>
    <w:rsid w:val="00F05BB3"/>
    <w:rsid w:val="00F12441"/>
    <w:rsid w:val="00F22099"/>
    <w:rsid w:val="00F36E45"/>
    <w:rsid w:val="00F51804"/>
    <w:rsid w:val="00F60DF1"/>
    <w:rsid w:val="00F64F3E"/>
    <w:rsid w:val="00F811E3"/>
    <w:rsid w:val="00F902A4"/>
    <w:rsid w:val="00F93C55"/>
    <w:rsid w:val="00F97CDC"/>
    <w:rsid w:val="00FA0461"/>
    <w:rsid w:val="00FA070D"/>
    <w:rsid w:val="00FA2230"/>
    <w:rsid w:val="00FB247A"/>
    <w:rsid w:val="00FD255D"/>
    <w:rsid w:val="00FD491C"/>
    <w:rsid w:val="00FD7D9E"/>
    <w:rsid w:val="00FE3CA4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25C0EA10"/>
  <w15:docId w15:val="{7BF979D4-7E66-47C8-981B-A1F6935B54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99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color w:val="auto"/>
    </w:rPr>
  </w:style>
  <w:style w:type="character" w:styleId="Absatz-Standardschriftart" w:customStyle="true">
    <w:name w:val="Absatz-Standardschriftart"/>
  </w:style>
  <w:style w:type="character" w:styleId="WW8Num10z0" w:customStyle="true">
    <w:name w:val="WW8Num10z0"/>
    <w:rPr>
      <w:rFonts w:ascii="Symbol" w:hAnsi="Symbol"/>
    </w:rPr>
  </w:style>
  <w:style w:type="character" w:styleId="WW8Num10z1" w:customStyle="true">
    <w:name w:val="WW8Num10z1"/>
    <w:rPr>
      <w:rFonts w:ascii="Courier New" w:hAnsi="Courier New" w:cs="Courier New"/>
    </w:rPr>
  </w:style>
  <w:style w:type="character" w:styleId="WW8Num10z2" w:customStyle="true">
    <w:name w:val="WW8Num10z2"/>
    <w:rPr>
      <w:rFonts w:ascii="Wingdings" w:hAnsi="Wingdings"/>
    </w:rPr>
  </w:style>
  <w:style w:type="character" w:styleId="Standardnpsmoodstavce1" w:customStyle="true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Textkomente1" w:customStyle="true">
    <w:name w:val="Text komentáře1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Normodsaz" w:customStyle="true">
    <w:name w:val="Norm.odsaz.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Nzevprojektu" w:customStyle="true">
    <w:name w:val="Název projektu"/>
    <w:basedOn w:val="Normln"/>
    <w:rsid w:val="00EA2093"/>
    <w:pPr>
      <w:suppressAutoHyphens w:val="false"/>
      <w:jc w:val="center"/>
    </w:pPr>
    <w:rPr>
      <w:rFonts w:ascii="Verdana" w:hAnsi="Verdana"/>
      <w:b/>
      <w:caps/>
      <w:color w:val="000080"/>
      <w:sz w:val="34"/>
      <w:szCs w:val="36"/>
      <w:lang w:eastAsia="cs-CZ"/>
    </w:rPr>
  </w:style>
  <w:style w:type="paragraph" w:styleId="Prosttext">
    <w:name w:val="Plain Text"/>
    <w:basedOn w:val="Normln"/>
    <w:link w:val="ProsttextChar"/>
    <w:rsid w:val="00BA31AA"/>
    <w:pPr>
      <w:suppressAutoHyphens w:val="false"/>
    </w:pPr>
    <w:rPr>
      <w:rFonts w:ascii="Courier New" w:hAnsi="Courier New"/>
      <w:lang w:val="x-none" w:eastAsia="x-none"/>
    </w:rPr>
  </w:style>
  <w:style w:type="character" w:styleId="ProsttextChar" w:customStyle="true">
    <w:name w:val="Prostý text Char"/>
    <w:link w:val="Prosttext"/>
    <w:rsid w:val="00BA31AA"/>
    <w:rPr>
      <w:rFonts w:ascii="Courier New" w:hAnsi="Courier New" w:cs="Courier New"/>
    </w:rPr>
  </w:style>
  <w:style w:type="paragraph" w:styleId="Zkladntextodsazen3">
    <w:name w:val="Body Text Indent 3"/>
    <w:basedOn w:val="Normln"/>
    <w:link w:val="Zkladntextodsazen3Char"/>
    <w:rsid w:val="00BA31AA"/>
    <w:pPr>
      <w:suppressAutoHyphens w:val="false"/>
      <w:spacing w:after="120"/>
      <w:ind w:left="283"/>
      <w:jc w:val="both"/>
    </w:pPr>
    <w:rPr>
      <w:rFonts w:ascii="Verdana" w:hAnsi="Verdana"/>
      <w:sz w:val="16"/>
      <w:szCs w:val="16"/>
      <w:lang w:val="x-none" w:eastAsia="x-none"/>
    </w:rPr>
  </w:style>
  <w:style w:type="character" w:styleId="Zkladntextodsazen3Char" w:customStyle="true">
    <w:name w:val="Základní text odsazený 3 Char"/>
    <w:link w:val="Zkladntextodsazen3"/>
    <w:rsid w:val="00BA31AA"/>
    <w:rPr>
      <w:rFonts w:ascii="Verdana" w:hAnsi="Verdana"/>
      <w:sz w:val="16"/>
      <w:szCs w:val="16"/>
    </w:rPr>
  </w:style>
  <w:style w:type="paragraph" w:styleId="Zkladntext3">
    <w:name w:val="Body Text 3"/>
    <w:basedOn w:val="Normln"/>
    <w:link w:val="Zkladntext3Char"/>
    <w:rsid w:val="00BA31AA"/>
    <w:pPr>
      <w:suppressAutoHyphens w:val="false"/>
      <w:spacing w:after="120"/>
      <w:jc w:val="both"/>
    </w:pPr>
    <w:rPr>
      <w:rFonts w:ascii="Verdana" w:hAnsi="Verdana"/>
      <w:sz w:val="16"/>
      <w:szCs w:val="16"/>
      <w:lang w:val="x-none" w:eastAsia="x-none"/>
    </w:rPr>
  </w:style>
  <w:style w:type="character" w:styleId="Zkladntext3Char" w:customStyle="true">
    <w:name w:val="Základní text 3 Char"/>
    <w:link w:val="Zkladntext3"/>
    <w:rsid w:val="00BA31AA"/>
    <w:rPr>
      <w:rFonts w:ascii="Verdana" w:hAnsi="Verdana"/>
      <w:sz w:val="16"/>
      <w:szCs w:val="16"/>
    </w:rPr>
  </w:style>
  <w:style w:type="paragraph" w:styleId="Zkladntext21" w:customStyle="true">
    <w:name w:val="Základní text 21"/>
    <w:basedOn w:val="Normln"/>
    <w:rsid w:val="00BA31AA"/>
    <w:rPr>
      <w:rFonts w:cs="Arial"/>
      <w:b/>
      <w:bCs/>
      <w:sz w:val="28"/>
      <w:u w:val="single"/>
    </w:rPr>
  </w:style>
  <w:style w:type="character" w:styleId="Odkaznakoment">
    <w:name w:val="annotation reference"/>
    <w:rsid w:val="000B59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975"/>
    <w:rPr>
      <w:lang w:val="x-none"/>
    </w:rPr>
  </w:style>
  <w:style w:type="character" w:styleId="TextkomenteChar" w:customStyle="true">
    <w:name w:val="Text komentáře Char"/>
    <w:link w:val="Textkomente"/>
    <w:rsid w:val="000B597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B5975"/>
    <w:rPr>
      <w:b/>
      <w:bCs/>
    </w:rPr>
  </w:style>
  <w:style w:type="character" w:styleId="PedmtkomenteChar" w:customStyle="true">
    <w:name w:val="Předmět komentáře Char"/>
    <w:link w:val="Pedmtkomente"/>
    <w:rsid w:val="000B597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0B5975"/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rsid w:val="000B5975"/>
    <w:rPr>
      <w:rFonts w:ascii="Tahoma" w:hAnsi="Tahoma" w:cs="Tahoma"/>
      <w:sz w:val="16"/>
      <w:szCs w:val="16"/>
      <w:lang w:eastAsia="ar-SA"/>
    </w:rPr>
  </w:style>
  <w:style w:type="paragraph" w:styleId="Default" w:customStyle="true">
    <w:name w:val="Default"/>
    <w:rsid w:val="00765791"/>
    <w:pPr>
      <w:autoSpaceDE w:val="false"/>
      <w:autoSpaceDN w:val="false"/>
      <w:adjustRightInd w:val="false"/>
    </w:pPr>
    <w:rPr>
      <w:rFonts w:ascii="Trebuchet MS" w:hAnsi="Trebuchet MS" w:cs="Trebuchet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3CA4"/>
    <w:pPr>
      <w:suppressAutoHyphens w:val="false"/>
      <w:ind w:left="708"/>
      <w:jc w:val="both"/>
    </w:pPr>
    <w:rPr>
      <w:sz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michal.kudrnac@erv.cz" Type="http://schemas.openxmlformats.org/officeDocument/2006/relationships/hyperlink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434B51E7B0D5E49B69185CEF03EC48E" ma:contentTypeName="Dokument" ma:contentTypeScope="" ma:contentTypeVersion="7" ma:versionID="05b643fdc43b6b59bfdd911973583d82">
  <xsd:schema xmlns:xsd="http://www.w3.org/2001/XMLSchema" xmlns:ns2="7fb0215d-5a29-4068-b9b2-30a237f24f13" xmlns:ns3="26b7fe97-6423-4cf9-ad56-9f8a47dc0d62" xmlns:p="http://schemas.microsoft.com/office/2006/metadata/properties" xmlns:xs="http://www.w3.org/2001/XMLSchema" ma:fieldsID="0b06a4f1d33debda829636e78ebbb9db" ma:root="true" ns2:_="" ns3:_="" targetNamespace="http://schemas.microsoft.com/office/2006/metadata/properties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fb0215d-5a29-4068-b9b2-30a237f24f13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6b7fe97-6423-4cf9-ad56-9f8a47dc0d6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  <xsd:element ma:displayName="MediaServiceOCR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IST02.XSL" StyleName="SIST02"/>
</file>

<file path=customXml/itemProps1.xml><?xml version="1.0" encoding="utf-8"?>
<ds:datastoreItem xmlns:ds="http://schemas.openxmlformats.org/officeDocument/2006/customXml" ds:itemID="{0D1D9C91-80DD-48C1-B614-31A13526A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9F4DC-B631-4B1B-B89C-D8550DB7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4D6F9-F9EF-415F-AA03-8FD6F0D1A4C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26b7fe97-6423-4cf9-ad56-9f8a47dc0d6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fb0215d-5a29-4068-b9b2-30a237f24f1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871A05-C22B-43F5-A098-3E5D0AEB596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Česká Skalice</properties:Company>
  <properties:Pages>1</properties:Pages>
  <properties:Words>172</properties:Words>
  <properties:Characters>1016</properties:Characters>
  <properties:Lines>8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Mandátní smlouva STAR</vt:lpstr>
    </vt:vector>
  </properties:TitlesOfParts>
  <properties:LinksUpToDate>false</properties:LinksUpToDate>
  <properties:CharactersWithSpaces>1186</properties:CharactersWithSpaces>
  <properties:SharedDoc>false</properties:SharedDoc>
  <properties:HLinks>
    <vt:vector baseType="variant" size="6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mailto:michal.kudrnac@centrumrozvoje.eu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2018-08-14T11:30:00Z</dcterms:created>
  <dc:creator/>
  <cp:keywords/>
  <cp:lastModifiedBy/>
  <cp:lastPrinted>2012-01-03T07:50:00Z</cp:lastPrinted>
  <dcterms:modified xmlns:xsi="http://www.w3.org/2001/XMLSchema-instance" xsi:type="dcterms:W3CDTF">2018-08-14T11:38:00Z</dcterms:modified>
  <cp:revision>4</cp:revision>
  <dc:subject/>
  <dc:title>Mandátní smlouva STAR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0x010100F434B51E7B0D5E49B69185CEF03EC48E</vt:lpwstr>
  </prop:property>
</prop:Properties>
</file>