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925200" w:rsidR="00925200" w:rsidP="00175F42" w:rsidRDefault="00925200">
      <w:pPr>
        <w:shd w:val="clear" w:color="auto" w:fill="595959" w:themeFill="text1" w:themeFillTint="A6"/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Příloha č. </w:t>
      </w:r>
      <w:r w:rsidR="00B239EA">
        <w:rPr>
          <w:rFonts w:ascii="Arial" w:hAnsi="Arial" w:cs="Arial"/>
          <w:b/>
          <w:bCs/>
          <w:color w:val="FFFFFF" w:themeColor="background1"/>
          <w:sz w:val="28"/>
          <w:szCs w:val="28"/>
        </w:rPr>
        <w:t>1</w:t>
      </w:r>
    </w:p>
    <w:p w:rsidR="00175F42" w:rsidP="00175F42" w:rsidRDefault="00175F4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90B69" w:rsidP="00175F42" w:rsidRDefault="005C506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Podrobné vymezení předmětu zakázky</w:t>
      </w:r>
    </w:p>
    <w:p w:rsidR="00175F42" w:rsidP="00175F42" w:rsidRDefault="00175F42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6E72" w:rsidP="00175F42" w:rsidRDefault="00136E72">
      <w:pPr>
        <w:autoSpaceDE w:val="false"/>
        <w:autoSpaceDN w:val="false"/>
        <w:adjustRightInd w:val="false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E72E3">
        <w:rPr>
          <w:rFonts w:ascii="Arial" w:hAnsi="Arial" w:cs="Arial"/>
          <w:sz w:val="22"/>
          <w:szCs w:val="22"/>
        </w:rPr>
        <w:t xml:space="preserve">Předmětem veřejné zakázky je </w:t>
      </w:r>
      <w:r w:rsidRPr="00EE72E3">
        <w:rPr>
          <w:rFonts w:ascii="Arial" w:hAnsi="Arial" w:cs="Arial"/>
          <w:b/>
          <w:sz w:val="22"/>
          <w:szCs w:val="22"/>
        </w:rPr>
        <w:t>realizace vzdělávacích ku</w:t>
      </w:r>
      <w:r w:rsidR="007F7757">
        <w:rPr>
          <w:rFonts w:ascii="Arial" w:hAnsi="Arial" w:cs="Arial"/>
          <w:b/>
          <w:sz w:val="22"/>
          <w:szCs w:val="22"/>
        </w:rPr>
        <w:t xml:space="preserve">rzů pro zaměstnance společností Ledax o.p.s., CSS Emausy s.r.o. a Ledax Vysoké Mýto o.p.s. </w:t>
      </w:r>
    </w:p>
    <w:p w:rsidRPr="004A48BF" w:rsidR="00816252" w:rsidP="00175F42" w:rsidRDefault="007F7757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Cílovou skupinou</w:t>
      </w:r>
      <w:r w:rsidRPr="00B0598C" w:rsidR="00816252">
        <w:rPr>
          <w:rFonts w:ascii="Arial" w:hAnsi="Arial" w:cs="Arial"/>
          <w:b/>
          <w:bCs/>
          <w:iCs/>
          <w:sz w:val="22"/>
          <w:szCs w:val="22"/>
        </w:rPr>
        <w:t xml:space="preserve"> účastníků </w:t>
      </w:r>
      <w:r w:rsidRPr="004A48BF" w:rsidR="00816252">
        <w:rPr>
          <w:rFonts w:ascii="Arial" w:hAnsi="Arial" w:cs="Arial"/>
          <w:bCs/>
          <w:iCs/>
          <w:sz w:val="22"/>
          <w:szCs w:val="22"/>
        </w:rPr>
        <w:t>vzdělávacích kurzů 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4A48BF" w:rsidR="00816252">
        <w:rPr>
          <w:rFonts w:ascii="Arial" w:hAnsi="Arial" w:cs="Arial"/>
          <w:bCs/>
          <w:iCs/>
          <w:sz w:val="22"/>
          <w:szCs w:val="22"/>
        </w:rPr>
        <w:t>projektu</w:t>
      </w:r>
      <w:r>
        <w:rPr>
          <w:rFonts w:ascii="Arial" w:hAnsi="Arial" w:cs="Arial"/>
          <w:bCs/>
          <w:iCs/>
          <w:sz w:val="22"/>
          <w:szCs w:val="22"/>
        </w:rPr>
        <w:t xml:space="preserve"> jsou sociální pracovníci a pracovníci v sociálních službách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</w:t>
      </w:r>
      <w:r w:rsidRPr="004A48BF" w:rsidR="00816252">
        <w:rPr>
          <w:rFonts w:ascii="Arial" w:hAnsi="Arial" w:cs="Arial"/>
          <w:bCs/>
          <w:iCs/>
          <w:sz w:val="22"/>
          <w:szCs w:val="22"/>
        </w:rPr>
        <w:t>:</w:t>
      </w:r>
    </w:p>
    <w:p w:rsidR="00EA2311" w:rsidP="00175F42" w:rsidRDefault="007F7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► cca 120</w:t>
      </w:r>
      <w:r w:rsidR="00816252">
        <w:rPr>
          <w:rFonts w:ascii="Arial" w:hAnsi="Arial" w:cs="Arial"/>
          <w:bCs/>
          <w:iCs/>
          <w:sz w:val="22"/>
          <w:szCs w:val="22"/>
        </w:rPr>
        <w:t xml:space="preserve"> zaměstnanců</w:t>
      </w:r>
      <w:r w:rsidRPr="007438E1" w:rsidR="00816252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výše uvedených společností </w:t>
      </w:r>
      <w:r w:rsidRPr="00B0598C" w:rsidR="00816252">
        <w:rPr>
          <w:rFonts w:ascii="Arial" w:hAnsi="Arial" w:cs="Arial"/>
          <w:sz w:val="22"/>
          <w:szCs w:val="22"/>
        </w:rPr>
        <w:tab/>
      </w:r>
      <w:r w:rsidRPr="00B0598C" w:rsidR="00816252">
        <w:rPr>
          <w:rFonts w:ascii="Arial" w:hAnsi="Arial" w:cs="Arial"/>
          <w:sz w:val="22"/>
          <w:szCs w:val="22"/>
        </w:rPr>
        <w:tab/>
      </w:r>
      <w:r w:rsidR="00EA2311">
        <w:rPr>
          <w:rFonts w:ascii="Arial" w:hAnsi="Arial" w:cs="Arial"/>
          <w:sz w:val="22"/>
          <w:szCs w:val="22"/>
        </w:rPr>
        <w:tab/>
      </w:r>
    </w:p>
    <w:p w:rsidR="00EA2311" w:rsidP="00175F42" w:rsidRDefault="00EA23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F7757" w:rsidP="00175F42" w:rsidRDefault="007F7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zakázky je rozdělen na dvě části, které jsou dále specifikovány jednotlivými kurzy. </w:t>
      </w:r>
    </w:p>
    <w:p w:rsidR="007F7757" w:rsidP="00175F42" w:rsidRDefault="007F7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F7757" w:rsidP="00175F42" w:rsidRDefault="007F7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I zakázky: Práce s uživatelem </w:t>
      </w:r>
    </w:p>
    <w:p w:rsidR="007F7757" w:rsidP="00175F42" w:rsidRDefault="007F7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II zakázky: Manažerské dovednosti </w:t>
      </w:r>
    </w:p>
    <w:p w:rsidR="004A48BF" w:rsidP="00175F42" w:rsidRDefault="004A48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A48BF" w:rsidP="00175F42" w:rsidRDefault="004A48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Vzdělávací kurzy spadají do vzdělávací oblasti:</w:t>
      </w:r>
    </w:p>
    <w:p w:rsidR="00244A81" w:rsidP="00175F42" w:rsidRDefault="00244A81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Pr="00244A81" w:rsidR="004A48BF" w:rsidP="00175F42" w:rsidRDefault="007F7757">
      <w:pPr>
        <w:shd w:val="clear" w:color="auto" w:fill="000000" w:themeFill="text1"/>
        <w:spacing w:line="276" w:lineRule="auto"/>
        <w:jc w:val="both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244A81">
        <w:rPr>
          <w:rFonts w:ascii="Arial" w:hAnsi="Arial" w:cs="Arial"/>
          <w:b/>
          <w:color w:val="FFFFFF" w:themeColor="background1"/>
          <w:sz w:val="32"/>
          <w:szCs w:val="32"/>
        </w:rPr>
        <w:t xml:space="preserve">Práce s uživatelem – Část I zakázky </w:t>
      </w:r>
    </w:p>
    <w:p w:rsidR="004A48BF" w:rsidP="00175F42" w:rsidRDefault="004A48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D174C" w:rsidP="00175F42" w:rsidRDefault="00136E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8BF">
        <w:rPr>
          <w:rFonts w:ascii="Arial" w:hAnsi="Arial" w:cs="Arial"/>
          <w:sz w:val="22"/>
          <w:szCs w:val="22"/>
        </w:rPr>
        <w:t>Zakázka</w:t>
      </w:r>
      <w:r w:rsidRPr="00B572EB">
        <w:rPr>
          <w:rFonts w:ascii="Arial" w:hAnsi="Arial" w:cs="Arial"/>
          <w:b/>
          <w:sz w:val="22"/>
          <w:szCs w:val="22"/>
        </w:rPr>
        <w:t xml:space="preserve"> </w:t>
      </w:r>
      <w:r w:rsidR="00EA2311">
        <w:rPr>
          <w:rFonts w:ascii="Arial" w:hAnsi="Arial" w:cs="Arial"/>
          <w:sz w:val="22"/>
          <w:szCs w:val="22"/>
        </w:rPr>
        <w:t>obsahuje</w:t>
      </w:r>
      <w:r w:rsidRPr="00EE72E3">
        <w:rPr>
          <w:rFonts w:ascii="Arial" w:hAnsi="Arial" w:cs="Arial"/>
          <w:sz w:val="22"/>
          <w:szCs w:val="22"/>
        </w:rPr>
        <w:t xml:space="preserve"> </w:t>
      </w:r>
      <w:r w:rsidR="007F7757">
        <w:rPr>
          <w:rFonts w:ascii="Arial" w:hAnsi="Arial" w:cs="Arial"/>
          <w:sz w:val="22"/>
          <w:szCs w:val="22"/>
        </w:rPr>
        <w:t>celkem 7</w:t>
      </w:r>
      <w:r w:rsidRPr="00EE72E3">
        <w:rPr>
          <w:rFonts w:ascii="Arial" w:hAnsi="Arial" w:cs="Arial"/>
          <w:sz w:val="22"/>
          <w:szCs w:val="22"/>
        </w:rPr>
        <w:t xml:space="preserve"> dílčích typů požadovaných vzdělávacích kurzů</w:t>
      </w:r>
      <w:r w:rsidR="004A48BF">
        <w:rPr>
          <w:rFonts w:ascii="Arial" w:hAnsi="Arial" w:cs="Arial"/>
          <w:sz w:val="22"/>
          <w:szCs w:val="22"/>
        </w:rPr>
        <w:t xml:space="preserve"> </w:t>
      </w:r>
      <w:r w:rsidR="007F7757">
        <w:rPr>
          <w:rFonts w:ascii="Arial" w:hAnsi="Arial" w:cs="Arial"/>
          <w:sz w:val="22"/>
          <w:szCs w:val="22"/>
        </w:rPr>
        <w:t>určených zejména pro pracovníky v sociálních službách</w:t>
      </w:r>
      <w:r w:rsidR="007D174C">
        <w:rPr>
          <w:rFonts w:ascii="Arial" w:hAnsi="Arial" w:cs="Arial"/>
          <w:sz w:val="22"/>
          <w:szCs w:val="22"/>
        </w:rPr>
        <w:t>, jejichž klienty jsou uživatelé následujících sociálních služeb: domov pro seniory, domov se zvláštním režimem, pečovatelská služba a osobní asistence</w:t>
      </w:r>
      <w:r w:rsidR="007F7757">
        <w:rPr>
          <w:rFonts w:ascii="Arial" w:hAnsi="Arial" w:cs="Arial"/>
          <w:sz w:val="22"/>
          <w:szCs w:val="22"/>
        </w:rPr>
        <w:t>.</w:t>
      </w:r>
      <w:r w:rsidR="007D174C">
        <w:rPr>
          <w:rFonts w:ascii="Arial" w:hAnsi="Arial" w:cs="Arial"/>
          <w:sz w:val="22"/>
          <w:szCs w:val="22"/>
        </w:rPr>
        <w:t xml:space="preserve"> Kurzy jsou zaměřené na </w:t>
      </w:r>
      <w:r w:rsidR="00E364AE">
        <w:rPr>
          <w:rFonts w:ascii="Arial" w:hAnsi="Arial" w:cs="Arial"/>
          <w:sz w:val="22"/>
          <w:szCs w:val="22"/>
        </w:rPr>
        <w:t xml:space="preserve">zvyšování kvalifikace. </w:t>
      </w:r>
    </w:p>
    <w:p w:rsidR="00EA2311" w:rsidP="00175F42" w:rsidRDefault="007F77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Pr="007F7757" w:rsidR="00262486" w:rsidP="00175F42" w:rsidRDefault="00FD2A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umožňuje část plnění realizovat </w:t>
      </w:r>
      <w:r w:rsidRPr="00430F8C" w:rsidR="00430F8C">
        <w:rPr>
          <w:rFonts w:ascii="Arial" w:hAnsi="Arial" w:cs="Arial"/>
          <w:b/>
          <w:sz w:val="22"/>
          <w:szCs w:val="22"/>
        </w:rPr>
        <w:t>pod</w:t>
      </w:r>
      <w:r w:rsidRPr="00FD2A8B">
        <w:rPr>
          <w:rFonts w:ascii="Arial" w:hAnsi="Arial" w:cs="Arial"/>
          <w:b/>
          <w:sz w:val="22"/>
          <w:szCs w:val="22"/>
        </w:rPr>
        <w:t>dodavatelsky</w:t>
      </w:r>
      <w:r>
        <w:rPr>
          <w:rFonts w:ascii="Arial" w:hAnsi="Arial" w:cs="Arial"/>
          <w:sz w:val="22"/>
          <w:szCs w:val="22"/>
        </w:rPr>
        <w:t>.</w:t>
      </w:r>
    </w:p>
    <w:p w:rsidR="00777C83" w:rsidP="00175F42" w:rsidRDefault="00E9567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06CB9">
        <w:rPr>
          <w:rFonts w:ascii="Arial" w:hAnsi="Arial" w:cs="Arial"/>
          <w:b/>
          <w:sz w:val="22"/>
          <w:szCs w:val="22"/>
        </w:rPr>
        <w:t xml:space="preserve">Přehled </w:t>
      </w:r>
      <w:r w:rsidR="00430F8C">
        <w:rPr>
          <w:rFonts w:ascii="Arial" w:hAnsi="Arial" w:cs="Arial"/>
          <w:b/>
          <w:sz w:val="22"/>
          <w:szCs w:val="22"/>
        </w:rPr>
        <w:t xml:space="preserve">a specifikace </w:t>
      </w:r>
      <w:r w:rsidRPr="00B06CB9">
        <w:rPr>
          <w:rFonts w:ascii="Arial" w:hAnsi="Arial" w:cs="Arial"/>
          <w:b/>
          <w:sz w:val="22"/>
          <w:szCs w:val="22"/>
        </w:rPr>
        <w:t>vzdělávacích kurzů:</w:t>
      </w:r>
    </w:p>
    <w:tbl>
      <w:tblPr>
        <w:tblStyle w:val="Mkatabulky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6" w:space="0"/>
          <w:insideV w:val="single" w:color="FFFFFF" w:themeColor="background1" w:sz="6" w:space="0"/>
        </w:tblBorders>
        <w:tblLook w:firstRow="1" w:lastRow="0" w:firstColumn="1" w:lastColumn="0" w:noHBand="0" w:noVBand="1" w:val="04A0"/>
      </w:tblPr>
      <w:tblGrid>
        <w:gridCol w:w="488"/>
        <w:gridCol w:w="3234"/>
        <w:gridCol w:w="1849"/>
        <w:gridCol w:w="1837"/>
        <w:gridCol w:w="1654"/>
      </w:tblGrid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č.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A48BF">
              <w:rPr>
                <w:rFonts w:ascii="Arial Narrow" w:hAnsi="Arial Narrow" w:cs="Arial"/>
                <w:b/>
                <w:bCs/>
                <w:sz w:val="20"/>
                <w:szCs w:val="20"/>
              </w:rPr>
              <w:t>Téma kurzu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A48BF">
              <w:rPr>
                <w:rFonts w:ascii="Arial Narrow" w:hAnsi="Arial Narrow" w:cs="Arial"/>
                <w:b/>
                <w:bCs/>
                <w:sz w:val="20"/>
                <w:szCs w:val="20"/>
              </w:rPr>
              <w:t>Rozsah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7F7757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Min. počet účastníků 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:rsidRPr="004A48BF" w:rsidR="004A48BF" w:rsidP="00175F42" w:rsidRDefault="007F7757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Místo realizace 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 xml:space="preserve">Aktivizace uživatele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Pr="00FB2499" w:rsidR="004A48BF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B2499">
              <w:rPr>
                <w:rFonts w:ascii="Arial Narrow" w:hAnsi="Arial Narrow" w:cs="Arial"/>
                <w:sz w:val="22"/>
                <w:szCs w:val="22"/>
              </w:rPr>
              <w:t>05</w:t>
            </w:r>
            <w:r w:rsidRPr="00FB2499" w:rsidR="007F7757">
              <w:rPr>
                <w:rFonts w:ascii="Arial Narrow" w:hAnsi="Arial Narrow" w:cs="Arial"/>
                <w:sz w:val="22"/>
                <w:szCs w:val="22"/>
              </w:rPr>
              <w:t xml:space="preserve"> termínů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Pr="004A48BF" w:rsidR="004A48BF" w:rsidP="00175F42" w:rsidRDefault="007F7757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Pr="004A48BF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</w:tc>
      </w:tr>
      <w:tr w:rsidRPr="004A48BF" w:rsidR="0009021E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09021E" w:rsidP="00175F42" w:rsidRDefault="0009021E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09021E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Pr="00FB2499" w:rsidR="0009021E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B2499">
              <w:rPr>
                <w:rFonts w:ascii="Arial Narrow" w:hAnsi="Arial Narrow" w:cs="Arial"/>
                <w:sz w:val="22"/>
                <w:szCs w:val="22"/>
              </w:rPr>
              <w:t>03 termíny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09021E" w:rsidP="00175F42" w:rsidRDefault="00E56C7E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09021E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Vysoké Mýto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 xml:space="preserve">Time management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Pr="00FB2499" w:rsidR="004A48BF" w:rsidP="0009021E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B2499">
              <w:rPr>
                <w:rFonts w:ascii="Arial Narrow" w:hAnsi="Arial Narrow" w:cs="Arial"/>
                <w:sz w:val="22"/>
                <w:szCs w:val="22"/>
              </w:rPr>
              <w:t>03</w:t>
            </w:r>
            <w:r w:rsidRPr="00FB2499" w:rsidR="007F7757">
              <w:rPr>
                <w:rFonts w:ascii="Arial Narrow" w:hAnsi="Arial Narrow" w:cs="Arial"/>
                <w:sz w:val="22"/>
                <w:szCs w:val="22"/>
              </w:rPr>
              <w:t xml:space="preserve"> termín</w:t>
            </w:r>
            <w:r w:rsidRPr="00FB2499">
              <w:rPr>
                <w:rFonts w:ascii="Arial Narrow" w:hAnsi="Arial Narrow" w:cs="Arial"/>
                <w:sz w:val="22"/>
                <w:szCs w:val="22"/>
              </w:rPr>
              <w:t>y</w:t>
            </w:r>
            <w:r w:rsidRPr="00FB2499" w:rsidR="007F7757">
              <w:rPr>
                <w:rFonts w:ascii="Arial Narrow" w:hAnsi="Arial Narrow" w:cs="Arial"/>
                <w:sz w:val="22"/>
                <w:szCs w:val="22"/>
              </w:rPr>
              <w:t xml:space="preserve">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Pr="004A48BF" w:rsidR="004A48BF" w:rsidP="00175F42" w:rsidRDefault="0009021E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Pr="004A48BF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Vysoké Mýto</w:t>
            </w:r>
          </w:p>
        </w:tc>
      </w:tr>
      <w:tr w:rsidRPr="004A48BF" w:rsidR="0009021E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09021E" w:rsidP="00175F42" w:rsidRDefault="0009021E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09021E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Pr="00FB2499" w:rsidR="0009021E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B2499">
              <w:rPr>
                <w:rFonts w:ascii="Arial Narrow" w:hAnsi="Arial Narrow" w:cs="Arial"/>
                <w:sz w:val="22"/>
                <w:szCs w:val="22"/>
              </w:rPr>
              <w:t xml:space="preserve">05 termínu kurzu 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09021E" w:rsidP="00175F42" w:rsidRDefault="0009021E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09021E" w:rsidP="00175F42" w:rsidRDefault="0009021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>Jednání v krizových situacích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 termínů kurzu</w:t>
            </w:r>
          </w:p>
          <w:p w:rsidRPr="004A48BF" w:rsidR="007F7757" w:rsidP="00175F42" w:rsidRDefault="0083368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F7757">
              <w:rPr>
                <w:rFonts w:ascii="Arial Narrow" w:hAnsi="Arial Narrow" w:cs="Arial"/>
                <w:sz w:val="22"/>
                <w:szCs w:val="22"/>
              </w:rPr>
              <w:t>6 termínů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4A48BF" w:rsidP="00175F42" w:rsidRDefault="0009021E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7F7757" w:rsidP="00175F42" w:rsidRDefault="007F7757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7F7757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Vysoké Mýto 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 xml:space="preserve">Demence v obrazech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 termínů kurzu</w:t>
            </w:r>
          </w:p>
          <w:p w:rsidRPr="004A48BF" w:rsidR="007F7757" w:rsidP="00175F42" w:rsidRDefault="0083368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F7757">
              <w:rPr>
                <w:rFonts w:ascii="Arial Narrow" w:hAnsi="Arial Narrow" w:cs="Arial"/>
                <w:sz w:val="22"/>
                <w:szCs w:val="22"/>
              </w:rPr>
              <w:t>6 termínů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4A48BF" w:rsidP="00175F42" w:rsidRDefault="007F7757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7F7757" w:rsidP="00175F42" w:rsidRDefault="007F7757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7F7757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Vysoké Mýto 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 xml:space="preserve">Individuální plánování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11 termínů kurzu </w:t>
            </w:r>
          </w:p>
          <w:p w:rsidRPr="004A48BF" w:rsidR="007F7757" w:rsidP="00175F42" w:rsidRDefault="0083368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F7757">
              <w:rPr>
                <w:rFonts w:ascii="Arial Narrow" w:hAnsi="Arial Narrow" w:cs="Arial"/>
                <w:sz w:val="22"/>
                <w:szCs w:val="22"/>
              </w:rPr>
              <w:t xml:space="preserve">6 termínů kurzu 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1D2681" w:rsidP="00175F42" w:rsidRDefault="001D268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1D2681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Vysoké Mýto 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 xml:space="preserve">Syndrom vyhoření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11 termínů kurzu </w:t>
            </w:r>
          </w:p>
          <w:p w:rsidRPr="004A48BF" w:rsidR="001D2681" w:rsidP="00175F42" w:rsidRDefault="0083368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D2681">
              <w:rPr>
                <w:rFonts w:ascii="Arial Narrow" w:hAnsi="Arial Narrow" w:cs="Arial"/>
                <w:sz w:val="22"/>
                <w:szCs w:val="22"/>
              </w:rPr>
              <w:t xml:space="preserve">6 termínů kurzu 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1D2681" w:rsidP="00175F42" w:rsidRDefault="001D268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1D2681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Vysoké Mýto </w:t>
            </w:r>
          </w:p>
        </w:tc>
      </w:tr>
      <w:tr w:rsidRPr="004A48BF" w:rsidR="004A48BF" w:rsidTr="004A48BF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4A48BF" w:rsidP="00175F42" w:rsidRDefault="004A48BF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83368E" w:rsidR="004A48BF" w:rsidP="00175F42" w:rsidRDefault="007F7757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83368E">
              <w:rPr>
                <w:rFonts w:ascii="Arial Narrow" w:hAnsi="Arial Narrow" w:cs="Arial"/>
                <w:sz w:val="22"/>
                <w:szCs w:val="22"/>
              </w:rPr>
              <w:t xml:space="preserve">Problematika zdravotního postižení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11 termínů kurzu </w:t>
            </w:r>
          </w:p>
          <w:p w:rsidRPr="004A48BF" w:rsidR="001D2681" w:rsidP="00175F42" w:rsidRDefault="0083368E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D2681">
              <w:rPr>
                <w:rFonts w:ascii="Arial Narrow" w:hAnsi="Arial Narrow" w:cs="Arial"/>
                <w:sz w:val="22"/>
                <w:szCs w:val="22"/>
              </w:rPr>
              <w:t xml:space="preserve">4 termíny kurzu 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1D2681" w:rsidP="00175F42" w:rsidRDefault="001D2681">
            <w:pPr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4A48BF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1D2681" w:rsidP="00175F42" w:rsidRDefault="001D2681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Vysoké Mýto </w:t>
            </w:r>
          </w:p>
        </w:tc>
      </w:tr>
    </w:tbl>
    <w:p w:rsidR="004A48BF" w:rsidP="00175F42" w:rsidRDefault="004A48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A48BF" w:rsidP="00175F42" w:rsidRDefault="004A48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84DC3" w:rsidP="00175F42" w:rsidRDefault="00084DC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96B9E" w:rsidP="00175F42" w:rsidRDefault="00996B9E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0598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Rozsah </w:t>
      </w:r>
      <w:r>
        <w:rPr>
          <w:rFonts w:ascii="Arial" w:hAnsi="Arial" w:cs="Arial"/>
          <w:b/>
          <w:bCs/>
          <w:iCs/>
          <w:sz w:val="22"/>
          <w:szCs w:val="22"/>
        </w:rPr>
        <w:t>vzdělávacích kurzů</w:t>
      </w:r>
      <w:r w:rsidRPr="00B0598C">
        <w:rPr>
          <w:rFonts w:ascii="Arial" w:hAnsi="Arial" w:cs="Arial"/>
          <w:b/>
          <w:bCs/>
          <w:iCs/>
          <w:sz w:val="22"/>
          <w:szCs w:val="22"/>
        </w:rPr>
        <w:t>:</w:t>
      </w:r>
    </w:p>
    <w:p w:rsidRPr="00DB7B8A" w:rsidR="00DB7B8A" w:rsidP="00175F42" w:rsidRDefault="00DB7B8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B7B8A">
        <w:rPr>
          <w:rFonts w:ascii="Arial" w:hAnsi="Arial" w:cs="Arial"/>
          <w:bCs/>
          <w:iCs/>
          <w:sz w:val="22"/>
          <w:szCs w:val="22"/>
        </w:rPr>
        <w:t xml:space="preserve">Všechny poskytované kurzy musí mít v době realizace platnou akreditaci MPSV ČR. </w:t>
      </w:r>
    </w:p>
    <w:p w:rsidR="00284A2F" w:rsidP="00175F42" w:rsidRDefault="00DB7B8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B7B8A">
        <w:rPr>
          <w:rFonts w:ascii="Arial" w:hAnsi="Arial" w:cs="Arial"/>
          <w:bCs/>
          <w:iCs/>
          <w:sz w:val="22"/>
          <w:szCs w:val="22"/>
        </w:rPr>
        <w:t xml:space="preserve">Celkem bude realizováno 99 školících dní – viz přehled a rozsah kurzů. </w:t>
      </w:r>
    </w:p>
    <w:p w:rsidRPr="00DB7B8A" w:rsidR="00DB7B8A" w:rsidP="00175F42" w:rsidRDefault="00DB7B8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BB54BF" w:rsidP="00175F42" w:rsidRDefault="00BB54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výuky:</w:t>
      </w:r>
    </w:p>
    <w:p w:rsidR="001A00FD" w:rsidP="000207E1" w:rsidRDefault="00504D0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</w:t>
      </w:r>
      <w:r w:rsidR="00E40913">
        <w:rPr>
          <w:rFonts w:ascii="Arial" w:hAnsi="Arial" w:cs="Arial"/>
          <w:sz w:val="22"/>
          <w:szCs w:val="22"/>
        </w:rPr>
        <w:t xml:space="preserve">zadavatelem </w:t>
      </w:r>
      <w:r>
        <w:rPr>
          <w:rFonts w:ascii="Arial" w:hAnsi="Arial" w:cs="Arial"/>
          <w:sz w:val="22"/>
          <w:szCs w:val="22"/>
        </w:rPr>
        <w:t>předepsána, musí korespondovat s obsahem školení</w:t>
      </w:r>
      <w:r w:rsidR="00E40913">
        <w:rPr>
          <w:rFonts w:ascii="Arial" w:hAnsi="Arial" w:cs="Arial"/>
          <w:sz w:val="22"/>
          <w:szCs w:val="22"/>
        </w:rPr>
        <w:t>; dodavatel uvede ve své nabídce konkrétní metodologii, vč. výukových metod, forem atd.</w:t>
      </w:r>
      <w:r w:rsidR="006E17D7">
        <w:rPr>
          <w:rFonts w:ascii="Arial" w:hAnsi="Arial" w:cs="Arial"/>
          <w:sz w:val="22"/>
          <w:szCs w:val="22"/>
        </w:rPr>
        <w:t>,</w:t>
      </w:r>
    </w:p>
    <w:p w:rsidRPr="006E17D7" w:rsidR="006E17D7" w:rsidP="000207E1" w:rsidRDefault="006E17D7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7D7">
        <w:rPr>
          <w:rFonts w:ascii="Arial" w:hAnsi="Arial" w:cs="Arial"/>
          <w:sz w:val="22"/>
          <w:szCs w:val="22"/>
        </w:rPr>
        <w:t>bude se jednat o in-house vzdělávání (interně v rámci uzavřených kurzů</w:t>
      </w:r>
      <w:r w:rsidR="00DB7B8A">
        <w:rPr>
          <w:rFonts w:ascii="Arial" w:hAnsi="Arial" w:cs="Arial"/>
          <w:sz w:val="22"/>
          <w:szCs w:val="22"/>
        </w:rPr>
        <w:t xml:space="preserve">), dodavatel se přizpůsobí časovým možnostem a potřebám zadavatele. </w:t>
      </w:r>
    </w:p>
    <w:p w:rsidR="0061196E" w:rsidP="00175F42" w:rsidRDefault="0061196E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61196E" w:rsidP="00175F42" w:rsidRDefault="0061196E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1196E">
        <w:rPr>
          <w:rFonts w:ascii="Arial" w:hAnsi="Arial" w:cs="Arial"/>
          <w:b/>
          <w:bCs/>
          <w:iCs/>
          <w:sz w:val="22"/>
          <w:szCs w:val="22"/>
        </w:rPr>
        <w:t xml:space="preserve">Bližší specifikace </w:t>
      </w:r>
      <w:r w:rsidR="008B38A1">
        <w:rPr>
          <w:rFonts w:ascii="Arial" w:hAnsi="Arial" w:cs="Arial"/>
          <w:b/>
          <w:bCs/>
          <w:iCs/>
          <w:sz w:val="22"/>
          <w:szCs w:val="22"/>
        </w:rPr>
        <w:t>jednotlivých vzdělávacích kurzů</w:t>
      </w:r>
      <w:r w:rsidRPr="0061196E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61196E">
        <w:rPr>
          <w:rFonts w:ascii="Arial" w:hAnsi="Arial" w:cs="Arial"/>
          <w:bCs/>
          <w:iCs/>
          <w:sz w:val="22"/>
          <w:szCs w:val="22"/>
        </w:rPr>
        <w:t>příp. požadavky na obsahovou náplň vzdělávacích kurzů:</w:t>
      </w:r>
    </w:p>
    <w:p w:rsidR="0083368E" w:rsidP="00175F42" w:rsidRDefault="0083368E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83368E" w:rsidP="000207E1" w:rsidRDefault="005C67B8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>T</w:t>
      </w:r>
      <w:r w:rsidRPr="00F42C9A" w:rsidR="0083368E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éma kurzu: </w:t>
      </w:r>
      <w:r w:rsidRPr="00F42C9A" w:rsidR="0083368E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Aktivizace uživatele</w:t>
      </w:r>
    </w:p>
    <w:p w:rsidRPr="00F42C9A" w:rsidR="007011F1" w:rsidP="00175F42" w:rsidRDefault="0083368E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a terénní sociální službě</w:t>
      </w:r>
      <w:r w:rsidR="007011F1">
        <w:rPr>
          <w:rFonts w:ascii="Arial" w:hAnsi="Arial" w:cs="Arial"/>
          <w:bCs/>
          <w:iCs/>
          <w:sz w:val="22"/>
          <w:szCs w:val="22"/>
        </w:rPr>
        <w:t xml:space="preserve"> pro seniory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F42C9A" w:rsidR="005C67B8" w:rsidP="00175F42" w:rsidRDefault="005C67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 xml:space="preserve">Cílem akreditovaného kurzu je seznámit účastníky s procesem aktivizace u uživatelů seniorů, mentálně nebo kognitivně znevýhodněných uživatelů a u osob s kombinovaným postižením. </w:t>
      </w:r>
    </w:p>
    <w:p w:rsidRPr="00F42C9A" w:rsidR="005C67B8" w:rsidP="00175F42" w:rsidRDefault="005C67B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42C9A">
        <w:rPr>
          <w:rFonts w:ascii="Arial" w:hAnsi="Arial" w:cs="Arial"/>
          <w:b/>
          <w:sz w:val="22"/>
          <w:szCs w:val="22"/>
        </w:rPr>
        <w:t xml:space="preserve">Specifikace obsahu: </w:t>
      </w:r>
    </w:p>
    <w:p w:rsidRPr="00F42C9A" w:rsidR="005C67B8" w:rsidP="000207E1" w:rsidRDefault="005C67B8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 xml:space="preserve">Změny v seniorském věku, potřeby seniora </w:t>
      </w:r>
    </w:p>
    <w:p w:rsidRPr="00F42C9A" w:rsidR="005C67B8" w:rsidP="000207E1" w:rsidRDefault="005C67B8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 xml:space="preserve">Soběstačnost seniora a její jednotlivé složky, podpora, pomůcky </w:t>
      </w:r>
    </w:p>
    <w:p w:rsidRPr="00F42C9A" w:rsidR="005C67B8" w:rsidP="000207E1" w:rsidRDefault="005C67B8">
      <w:pPr>
        <w:pStyle w:val="Odstavecseseznamem"/>
        <w:numPr>
          <w:ilvl w:val="0"/>
          <w:numId w:val="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 xml:space="preserve">Kognitivní funkce seniorů, možnosti jejich procvičování v rámci aktivizace i v běžném životě </w:t>
      </w:r>
    </w:p>
    <w:p w:rsidRPr="00F42C9A" w:rsidR="005C67B8" w:rsidP="000207E1" w:rsidRDefault="005C67B8">
      <w:pPr>
        <w:pStyle w:val="Odstavecseseznamem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Pohyb ve vyšším věku, možná omezení, přístupy a možnosti v pohybové terapii</w:t>
      </w:r>
    </w:p>
    <w:p w:rsidR="005C67B8" w:rsidP="000207E1" w:rsidRDefault="005C67B8">
      <w:pPr>
        <w:pStyle w:val="Odstavecseseznamem"/>
        <w:numPr>
          <w:ilvl w:val="0"/>
          <w:numId w:val="6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Vybrané techniky aktivizace s ohledem na uživatele</w:t>
      </w:r>
    </w:p>
    <w:p w:rsidR="00A4125B" w:rsidP="00175F42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>
        <w:rPr>
          <w:rFonts w:ascii="Arial" w:hAnsi="Arial" w:cs="Arial"/>
          <w:bCs/>
          <w:iCs/>
          <w:sz w:val="22"/>
          <w:szCs w:val="22"/>
        </w:rPr>
        <w:t>: 6 hodin</w:t>
      </w:r>
    </w:p>
    <w:p w:rsidRPr="00F42C9A" w:rsidR="00A4125B" w:rsidP="00175F42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5C67B8" w:rsidP="000207E1" w:rsidRDefault="005C67B8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Time Management</w:t>
      </w:r>
    </w:p>
    <w:p w:rsidRPr="00F42C9A" w:rsidR="007011F1" w:rsidP="00175F42" w:rsidRDefault="005C67B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sociální službě</w:t>
      </w:r>
      <w:r w:rsidRPr="00F42C9A" w:rsidR="002F4DE6">
        <w:rPr>
          <w:rFonts w:ascii="Arial" w:hAnsi="Arial" w:cs="Arial"/>
          <w:bCs/>
          <w:iCs/>
          <w:sz w:val="22"/>
          <w:szCs w:val="22"/>
        </w:rPr>
        <w:t xml:space="preserve"> </w:t>
      </w:r>
      <w:r w:rsidR="007011F1">
        <w:rPr>
          <w:rFonts w:ascii="Arial" w:hAnsi="Arial" w:cs="Arial"/>
          <w:bCs/>
          <w:iCs/>
          <w:sz w:val="22"/>
          <w:szCs w:val="22"/>
        </w:rPr>
        <w:t>pro seniory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F42C9A" w:rsidR="002F4DE6" w:rsidP="00175F42" w:rsidRDefault="005C67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 xml:space="preserve">Cílem akreditovaného kurzu je seznámit účastníky </w:t>
      </w:r>
      <w:r w:rsidRPr="00F42C9A" w:rsidR="002F4DE6">
        <w:rPr>
          <w:rFonts w:ascii="Arial" w:hAnsi="Arial" w:cs="Arial"/>
          <w:sz w:val="22"/>
          <w:szCs w:val="22"/>
        </w:rPr>
        <w:t>s tím, j</w:t>
      </w:r>
      <w:r w:rsidRPr="00F42C9A" w:rsidR="00D30BB1">
        <w:rPr>
          <w:rFonts w:ascii="Arial" w:hAnsi="Arial" w:cs="Arial"/>
          <w:sz w:val="22"/>
          <w:szCs w:val="22"/>
        </w:rPr>
        <w:t>ak zvýšit svou efektivitu práce,</w:t>
      </w:r>
      <w:r w:rsidRPr="00F42C9A" w:rsidR="002F4DE6">
        <w:rPr>
          <w:rFonts w:ascii="Arial" w:hAnsi="Arial" w:cs="Arial"/>
          <w:sz w:val="22"/>
          <w:szCs w:val="22"/>
        </w:rPr>
        <w:t xml:space="preserve"> </w:t>
      </w:r>
      <w:r w:rsidRPr="00F42C9A" w:rsidR="00D30BB1">
        <w:rPr>
          <w:rFonts w:ascii="Arial" w:hAnsi="Arial" w:cs="Arial"/>
          <w:sz w:val="22"/>
          <w:szCs w:val="22"/>
        </w:rPr>
        <w:t xml:space="preserve">stanovit </w:t>
      </w:r>
      <w:r w:rsidRPr="00F42C9A" w:rsidR="002F4DE6">
        <w:rPr>
          <w:rFonts w:ascii="Arial" w:hAnsi="Arial" w:cs="Arial"/>
          <w:sz w:val="22"/>
          <w:szCs w:val="22"/>
        </w:rPr>
        <w:t>priorit</w:t>
      </w:r>
      <w:r w:rsidRPr="00F42C9A" w:rsidR="00D30BB1">
        <w:rPr>
          <w:rFonts w:ascii="Arial" w:hAnsi="Arial" w:cs="Arial"/>
          <w:sz w:val="22"/>
          <w:szCs w:val="22"/>
        </w:rPr>
        <w:t xml:space="preserve">y úkolů, umět </w:t>
      </w:r>
      <w:r w:rsidRPr="00F42C9A" w:rsidR="002F4DE6">
        <w:rPr>
          <w:rFonts w:ascii="Arial" w:hAnsi="Arial" w:cs="Arial"/>
          <w:sz w:val="22"/>
          <w:szCs w:val="22"/>
        </w:rPr>
        <w:t>nakládat s</w:t>
      </w:r>
      <w:r w:rsidRPr="00F42C9A" w:rsidR="00D30BB1">
        <w:rPr>
          <w:rFonts w:ascii="Arial" w:hAnsi="Arial" w:cs="Arial"/>
          <w:sz w:val="22"/>
          <w:szCs w:val="22"/>
        </w:rPr>
        <w:t xml:space="preserve"> časem s </w:t>
      </w:r>
      <w:r w:rsidRPr="00F42C9A" w:rsidR="002F4DE6">
        <w:rPr>
          <w:rFonts w:ascii="Arial" w:hAnsi="Arial" w:cs="Arial"/>
          <w:sz w:val="22"/>
          <w:szCs w:val="22"/>
        </w:rPr>
        <w:t xml:space="preserve">ohledem na požadovaný výsledek. </w:t>
      </w:r>
    </w:p>
    <w:p w:rsidRPr="00F42C9A" w:rsidR="005C67B8" w:rsidP="00175F42" w:rsidRDefault="005C67B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42C9A">
        <w:rPr>
          <w:rFonts w:ascii="Arial" w:hAnsi="Arial" w:cs="Arial"/>
          <w:b/>
          <w:sz w:val="22"/>
          <w:szCs w:val="22"/>
        </w:rPr>
        <w:t xml:space="preserve">Specifikace obsahu: </w:t>
      </w:r>
    </w:p>
    <w:p w:rsidRPr="00F42C9A" w:rsidR="002F4DE6" w:rsidP="000207E1" w:rsidRDefault="002F4DE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Techniky stanovení priorit, diagnostika vlastního stylu, stanovení cílů, očekávání výsledků</w:t>
      </w:r>
    </w:p>
    <w:p w:rsidRPr="00F42C9A" w:rsidR="002F4DE6" w:rsidP="000207E1" w:rsidRDefault="002F4DE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Plánování času - typy plánů, v</w:t>
      </w:r>
      <w:r w:rsidR="00175F42">
        <w:rPr>
          <w:rFonts w:ascii="Arial" w:hAnsi="Arial" w:cs="Arial"/>
          <w:sz w:val="22"/>
          <w:szCs w:val="22"/>
        </w:rPr>
        <w:t>ýznam a zásady plánování (</w:t>
      </w:r>
      <w:r w:rsidRPr="00175F42" w:rsidR="00175F42">
        <w:rPr>
          <w:rFonts w:ascii="Arial" w:hAnsi="Arial" w:cs="Arial"/>
          <w:sz w:val="22"/>
          <w:szCs w:val="22"/>
        </w:rPr>
        <w:t>Porozumět 4 základním návykům moderního sebeřízení a skutečně řídit svůj čas</w:t>
      </w:r>
      <w:r w:rsidR="00175F42">
        <w:rPr>
          <w:rFonts w:ascii="Arial" w:hAnsi="Arial" w:cs="Arial"/>
          <w:sz w:val="22"/>
          <w:szCs w:val="22"/>
        </w:rPr>
        <w:t>)</w:t>
      </w:r>
    </w:p>
    <w:p w:rsidR="002F4DE6" w:rsidP="000207E1" w:rsidRDefault="002F4DE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Pomůcky pro práci s časem (papírové a elektronické diáře, checklisty)</w:t>
      </w:r>
    </w:p>
    <w:p w:rsidRPr="00175F42" w:rsidR="00175F42" w:rsidP="000207E1" w:rsidRDefault="00175F42">
      <w:pPr>
        <w:pStyle w:val="font8"/>
        <w:numPr>
          <w:ilvl w:val="0"/>
          <w:numId w:val="7"/>
        </w:numPr>
        <w:spacing w:before="0" w:beforeAutospacing="false" w:after="0" w:afterAutospacing="false" w:line="276" w:lineRule="auto"/>
        <w:jc w:val="both"/>
        <w:rPr>
          <w:rFonts w:ascii="Arial" w:hAnsi="Arial" w:cs="Arial"/>
          <w:sz w:val="22"/>
          <w:szCs w:val="22"/>
        </w:rPr>
      </w:pPr>
      <w:r w:rsidRPr="00175F42">
        <w:rPr>
          <w:rFonts w:ascii="Arial" w:hAnsi="Arial" w:cs="Arial"/>
          <w:sz w:val="22"/>
          <w:szCs w:val="22"/>
        </w:rPr>
        <w:t>Pojmenovat „časožrouty“ a eliminovat jejich vliv ve prospěch dosažení cennějších cílů. </w:t>
      </w:r>
    </w:p>
    <w:p w:rsidRPr="00175F42" w:rsidR="00175F42" w:rsidP="000207E1" w:rsidRDefault="00175F42">
      <w:pPr>
        <w:pStyle w:val="font8"/>
        <w:numPr>
          <w:ilvl w:val="0"/>
          <w:numId w:val="7"/>
        </w:numPr>
        <w:spacing w:before="0" w:beforeAutospacing="false" w:after="0" w:afterAutospacing="false" w:line="276" w:lineRule="auto"/>
        <w:jc w:val="both"/>
        <w:rPr>
          <w:rFonts w:ascii="Arial" w:hAnsi="Arial" w:cs="Arial"/>
          <w:sz w:val="22"/>
          <w:szCs w:val="22"/>
        </w:rPr>
      </w:pPr>
      <w:r w:rsidRPr="00175F42">
        <w:rPr>
          <w:rFonts w:ascii="Arial" w:hAnsi="Arial" w:cs="Arial"/>
          <w:sz w:val="22"/>
          <w:szCs w:val="22"/>
        </w:rPr>
        <w:t> Zaujmout aktivní postoj k určování priorit a hospodaření se svou životní energií. </w:t>
      </w:r>
    </w:p>
    <w:p w:rsidRPr="00175F42" w:rsidR="00175F42" w:rsidP="000207E1" w:rsidRDefault="00175F42">
      <w:pPr>
        <w:pStyle w:val="font8"/>
        <w:numPr>
          <w:ilvl w:val="0"/>
          <w:numId w:val="7"/>
        </w:numPr>
        <w:spacing w:before="0" w:beforeAutospacing="false" w:after="0" w:afterAutospacing="false" w:line="276" w:lineRule="auto"/>
        <w:jc w:val="both"/>
        <w:rPr>
          <w:rFonts w:ascii="Arial" w:hAnsi="Arial" w:cs="Arial"/>
          <w:sz w:val="22"/>
          <w:szCs w:val="22"/>
        </w:rPr>
      </w:pPr>
      <w:r w:rsidRPr="00175F42">
        <w:rPr>
          <w:rFonts w:ascii="Arial" w:hAnsi="Arial" w:cs="Arial"/>
          <w:sz w:val="22"/>
          <w:szCs w:val="22"/>
        </w:rPr>
        <w:t> Pochopit rozdíl mezi „dělat toho hodně“ a „dělat to, co vytváří hodnotu“. </w:t>
      </w:r>
    </w:p>
    <w:p w:rsidRPr="00175F42" w:rsidR="00175F42" w:rsidP="000207E1" w:rsidRDefault="00175F42">
      <w:pPr>
        <w:pStyle w:val="font8"/>
        <w:numPr>
          <w:ilvl w:val="0"/>
          <w:numId w:val="7"/>
        </w:numPr>
        <w:spacing w:before="0" w:beforeAutospacing="false" w:after="0" w:afterAutospacing="false" w:line="276" w:lineRule="auto"/>
        <w:jc w:val="both"/>
        <w:rPr>
          <w:rFonts w:ascii="Arial" w:hAnsi="Arial" w:cs="Arial"/>
          <w:sz w:val="22"/>
          <w:szCs w:val="22"/>
        </w:rPr>
      </w:pPr>
      <w:r w:rsidRPr="00175F42">
        <w:rPr>
          <w:rFonts w:ascii="Arial" w:hAnsi="Arial" w:cs="Arial"/>
          <w:sz w:val="22"/>
          <w:szCs w:val="22"/>
        </w:rPr>
        <w:t> Umět říci „ne“ a přitom nenarušit profesní vztahy.</w:t>
      </w:r>
    </w:p>
    <w:p w:rsidRPr="00F42C9A" w:rsidR="002F4DE6" w:rsidP="000207E1" w:rsidRDefault="002F4DE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Řešení nepředvídatelných okolností a kritických situací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A4125B" w:rsidR="00084DC3" w:rsidP="00A4125B" w:rsidRDefault="00084DC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D30BB1" w:rsidP="000207E1" w:rsidRDefault="00D30BB1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lastRenderedPageBreak/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Jednání v krizových situacích</w:t>
      </w:r>
    </w:p>
    <w:p w:rsidRPr="00F42C9A" w:rsidR="007011F1" w:rsidP="00175F42" w:rsidRDefault="00D30BB1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a terénní sociální službě</w:t>
      </w:r>
      <w:r w:rsidR="007011F1">
        <w:rPr>
          <w:rFonts w:ascii="Arial" w:hAnsi="Arial" w:cs="Arial"/>
          <w:bCs/>
          <w:iCs/>
          <w:sz w:val="22"/>
          <w:szCs w:val="22"/>
        </w:rPr>
        <w:t xml:space="preserve"> pro seniory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F42C9A" w:rsidR="00A24696" w:rsidP="00175F42" w:rsidRDefault="00A2469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 xml:space="preserve">Cílem akreditovaného kurzu je seznámit se s řízení rizik a jednání v krizových </w:t>
      </w:r>
      <w:r w:rsidRPr="00F42C9A" w:rsidR="0037211B">
        <w:rPr>
          <w:rFonts w:ascii="Arial" w:hAnsi="Arial" w:cs="Arial"/>
          <w:bCs/>
          <w:iCs/>
          <w:sz w:val="22"/>
          <w:szCs w:val="22"/>
        </w:rPr>
        <w:t>situacích s ohledem na cílové skupiny a jejich specifika.</w:t>
      </w:r>
    </w:p>
    <w:p w:rsidRPr="00F42C9A" w:rsidR="0037211B" w:rsidP="00175F42" w:rsidRDefault="003721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42C9A">
        <w:rPr>
          <w:rFonts w:ascii="Arial" w:hAnsi="Arial" w:cs="Arial"/>
          <w:b/>
          <w:sz w:val="22"/>
          <w:szCs w:val="22"/>
        </w:rPr>
        <w:t xml:space="preserve">Specifikace obsahu: </w:t>
      </w:r>
    </w:p>
    <w:p w:rsidRPr="00F42C9A" w:rsidR="00A24696" w:rsidP="000207E1" w:rsidRDefault="00A2469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Krize jako proces z hlediska času, jednotlivé fáze a jejich specifika.</w:t>
      </w:r>
    </w:p>
    <w:p w:rsidRPr="00F42C9A" w:rsidR="00A24696" w:rsidP="000207E1" w:rsidRDefault="00A2469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Soubor technik a strategií krizové intervence v sociálních službách.</w:t>
      </w:r>
    </w:p>
    <w:p w:rsidRPr="00F42C9A" w:rsidR="00A24696" w:rsidP="000207E1" w:rsidRDefault="00A2469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Specifika krizí u klientů různých sociálních služeb. Příklady z praxe účastníků, analýza, diskuze/ ukázka práce ve skupině</w:t>
      </w:r>
    </w:p>
    <w:p w:rsidRPr="00F42C9A" w:rsidR="00A24696" w:rsidP="000207E1" w:rsidRDefault="00A2469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Psychohygiena. Psychohygienické aspekty práce s osobami v krizi.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Pr="00A4125B"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37211B" w:rsidP="000207E1" w:rsidRDefault="0037211B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Demence</w:t>
      </w:r>
      <w:r w:rsidRPr="00F42C9A" w:rsidR="00097C4C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 v obrazech</w:t>
      </w:r>
    </w:p>
    <w:p w:rsidRPr="00F42C9A" w:rsidR="007011F1" w:rsidP="00175F42" w:rsidRDefault="0037211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a terénní sociální službě</w:t>
      </w:r>
      <w:r w:rsidR="007011F1">
        <w:rPr>
          <w:rFonts w:ascii="Arial" w:hAnsi="Arial" w:cs="Arial"/>
          <w:bCs/>
          <w:iCs/>
          <w:sz w:val="22"/>
          <w:szCs w:val="22"/>
        </w:rPr>
        <w:t xml:space="preserve"> pro seniory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F42C9A" w:rsidR="0037211B" w:rsidP="00175F42" w:rsidRDefault="0037211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 xml:space="preserve">Cílem akreditovaného kurzu je pochopit </w:t>
      </w:r>
      <w:r w:rsidRPr="00F42C9A" w:rsidR="00097C4C">
        <w:rPr>
          <w:rFonts w:ascii="Arial" w:hAnsi="Arial" w:cs="Arial"/>
          <w:bCs/>
          <w:iCs/>
          <w:sz w:val="22"/>
          <w:szCs w:val="22"/>
        </w:rPr>
        <w:t>a umět reagovat na běžné situace, které pracovníci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řeší se svými klienty trpícími demencí (oblékání, strava, hygiena, vycházky apod.) </w:t>
      </w:r>
    </w:p>
    <w:p w:rsidRPr="00F42C9A" w:rsidR="0037211B" w:rsidP="00175F42" w:rsidRDefault="00097C4C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Pr="00F42C9A" w:rsidR="00097C4C" w:rsidP="000207E1" w:rsidRDefault="00097C4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>Jak pochopit svět lidí s demencí</w:t>
      </w:r>
    </w:p>
    <w:p w:rsidRPr="00F42C9A" w:rsidR="00097C4C" w:rsidP="000207E1" w:rsidRDefault="00097C4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>Odbourávání předsudků a nejistot při práci s lidmi s demencí</w:t>
      </w:r>
    </w:p>
    <w:p w:rsidRPr="00F42C9A" w:rsidR="00097C4C" w:rsidP="000207E1" w:rsidRDefault="00097C4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>Bariéry v komunikaci a jejich odstranění</w:t>
      </w:r>
    </w:p>
    <w:p w:rsidRPr="00F42C9A" w:rsidR="00097C4C" w:rsidP="000207E1" w:rsidRDefault="00097C4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>Jak přimět uživatele k běžným činnostem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Pr="00A4125B"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097C4C" w:rsidP="000207E1" w:rsidRDefault="00097C4C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Individuální plánování</w:t>
      </w:r>
    </w:p>
    <w:p w:rsidRPr="00F42C9A" w:rsidR="00097C4C" w:rsidP="00175F42" w:rsidRDefault="00097C4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a terénní sociální službě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F42C9A" w:rsidR="00097C4C" w:rsidP="00175F42" w:rsidRDefault="00097C4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>Cílem akreditovaného kurzu je porozumění a propojení procesu i</w:t>
      </w:r>
      <w:r w:rsidRPr="00F42C9A">
        <w:rPr>
          <w:rFonts w:ascii="Arial" w:hAnsi="Arial" w:cs="Arial"/>
          <w:color w:val="000000"/>
          <w:sz w:val="22"/>
          <w:szCs w:val="22"/>
        </w:rPr>
        <w:t>ndividuálního plánování v souvislostech s ostatními standardy kvality sociálních služeb a dalšími relevantními procesy v dané organizaci.</w:t>
      </w:r>
    </w:p>
    <w:p w:rsidRPr="00F42C9A" w:rsidR="00097C4C" w:rsidP="00175F42" w:rsidRDefault="00097C4C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Pr="00F42C9A" w:rsidR="00097C4C" w:rsidP="000207E1" w:rsidRDefault="00097C4C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Plánování ve vztahu ke standardům kvality sociálních služeb a  požadavkům Zákona o sociálních službách</w:t>
      </w:r>
    </w:p>
    <w:p w:rsidRPr="00F42C9A" w:rsidR="00097C4C" w:rsidP="000207E1" w:rsidRDefault="00097C4C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Proces plánování a jeho fáze (sběr dat, mapování, přání, potřeby, rizika, osobní cíle, hodnocení míry dosažení cíle)</w:t>
      </w:r>
    </w:p>
    <w:p w:rsidRPr="00F42C9A" w:rsidR="00097C4C" w:rsidP="000207E1" w:rsidRDefault="00097C4C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Krátkodobé cíle a dlouhodobé cíle individuálního plánování- rozdíly, specifika, naplňování</w:t>
      </w:r>
    </w:p>
    <w:p w:rsidRPr="00F42C9A" w:rsidR="00097C4C" w:rsidP="000207E1" w:rsidRDefault="00097C4C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Vyhodnocení plánů</w:t>
      </w:r>
    </w:p>
    <w:p w:rsidR="00097C4C" w:rsidP="000207E1" w:rsidRDefault="00097C4C">
      <w:pPr>
        <w:pStyle w:val="Odstavecseseznamem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Specifika plánování s různými cílovými skupinami –</w:t>
      </w:r>
      <w:r w:rsidRPr="00F42C9A" w:rsidR="00F42C9A">
        <w:rPr>
          <w:rFonts w:ascii="Arial" w:hAnsi="Arial" w:cs="Arial"/>
          <w:sz w:val="22"/>
          <w:szCs w:val="22"/>
        </w:rPr>
        <w:t xml:space="preserve"> </w:t>
      </w:r>
      <w:r w:rsidR="008B4B52">
        <w:rPr>
          <w:rFonts w:ascii="Arial" w:hAnsi="Arial" w:cs="Arial"/>
          <w:sz w:val="22"/>
          <w:szCs w:val="22"/>
        </w:rPr>
        <w:t>zaměření senioři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084DC3" w:rsidP="00A4125B" w:rsidRDefault="00084DC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084DC3" w:rsidP="00A4125B" w:rsidRDefault="00084DC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084DC3" w:rsidP="00A4125B" w:rsidRDefault="00084DC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A4125B" w:rsidR="00084DC3" w:rsidP="00A4125B" w:rsidRDefault="00084DC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F42C9A" w:rsidP="000207E1" w:rsidRDefault="00F42C9A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lastRenderedPageBreak/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Syndrom vyhoření</w:t>
      </w:r>
    </w:p>
    <w:p w:rsidRPr="00F42C9A" w:rsidR="007011F1" w:rsidP="00175F42" w:rsidRDefault="00F42C9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a terénní sociální službě</w:t>
      </w:r>
      <w:r w:rsidR="007011F1">
        <w:rPr>
          <w:rFonts w:ascii="Arial" w:hAnsi="Arial" w:cs="Arial"/>
          <w:bCs/>
          <w:iCs/>
          <w:sz w:val="22"/>
          <w:szCs w:val="22"/>
        </w:rPr>
        <w:t xml:space="preserve"> pro seniory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A4125B" w:rsidR="00F42C9A" w:rsidP="00175F42" w:rsidRDefault="00F42C9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125B">
        <w:rPr>
          <w:rFonts w:ascii="Arial" w:hAnsi="Arial" w:cs="Arial"/>
          <w:bCs/>
          <w:iCs/>
          <w:sz w:val="22"/>
          <w:szCs w:val="22"/>
        </w:rPr>
        <w:t xml:space="preserve">Cílem akreditovaného kurzu je </w:t>
      </w:r>
      <w:r w:rsidRPr="00A4125B" w:rsidR="00A4125B">
        <w:rPr>
          <w:rFonts w:ascii="Arial" w:hAnsi="Arial" w:cs="Arial"/>
          <w:bCs/>
          <w:iCs/>
          <w:sz w:val="22"/>
          <w:szCs w:val="22"/>
        </w:rPr>
        <w:t>porozumět syndromu vyhoření z</w:t>
      </w:r>
      <w:r w:rsidRPr="00A4125B" w:rsidR="00A4125B">
        <w:rPr>
          <w:rFonts w:ascii="Arial" w:hAnsi="Arial" w:cs="Arial"/>
          <w:sz w:val="22"/>
          <w:szCs w:val="22"/>
        </w:rPr>
        <w:t>mapovat si zdroje stresu ve své práci a v životě, naučit se rozeznat  vnitřní i vnější  vlivy, které podporují vznik syndromu vyhoření, identifikovat  osobní hranice tolerance vůči stresu.</w:t>
      </w:r>
    </w:p>
    <w:p w:rsidRPr="00F42C9A" w:rsidR="00F42C9A" w:rsidP="00175F42" w:rsidRDefault="00F42C9A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jak poznat syndrom vyhoření a čím se liší od „obyčejného“ stresu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hlavní příznaky vyhoření, typický vývoj syndromu vyhoření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 xml:space="preserve">psychické a fyzické napětí a stresové faktory 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jaké jsou stresory účastníků (co energii dává a co bere)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fyziologické, emocionální, behaviorální příznaky syndromu vyhoření – varovné signály přetížení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jaké rysy (zaměřeno na účastníky) zvyšují riziko vyhoření</w:t>
      </w:r>
    </w:p>
    <w:p w:rsidRPr="00F42C9A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rychlé odbourání stresu v pracovním prostředí</w:t>
      </w:r>
    </w:p>
    <w:p w:rsidRPr="00A4125B" w:rsidR="00A4125B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dlouhodobá protistresová strategie</w:t>
      </w:r>
    </w:p>
    <w:p w:rsidRPr="00A4125B" w:rsidR="00F42C9A" w:rsidP="000207E1" w:rsidRDefault="00F42C9A">
      <w:pPr>
        <w:pStyle w:val="Odstavecseseznamem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sz w:val="22"/>
          <w:szCs w:val="22"/>
        </w:rPr>
        <w:t>prevence – jak se bránit, jednodu</w:t>
      </w:r>
      <w:r w:rsidR="00A4125B">
        <w:rPr>
          <w:rFonts w:ascii="Arial" w:hAnsi="Arial" w:cs="Arial"/>
          <w:sz w:val="22"/>
          <w:szCs w:val="22"/>
        </w:rPr>
        <w:t>ché techniky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Pr="00A4125B"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F42C9A" w:rsidP="000207E1" w:rsidRDefault="00F42C9A">
      <w:pPr>
        <w:pStyle w:val="Odstavecseseznamem"/>
        <w:numPr>
          <w:ilvl w:val="0"/>
          <w:numId w:val="5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</w:r>
      <w:r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>Problematika zdravotního postižení</w:t>
      </w:r>
    </w:p>
    <w:p w:rsidRPr="00244A81" w:rsidR="00F42C9A" w:rsidP="00175F42" w:rsidRDefault="00F42C9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44A81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244A81">
        <w:rPr>
          <w:rFonts w:ascii="Arial" w:hAnsi="Arial" w:cs="Arial"/>
          <w:bCs/>
          <w:iCs/>
          <w:sz w:val="22"/>
          <w:szCs w:val="22"/>
        </w:rPr>
        <w:t xml:space="preserve"> pracovníci v sociálních službách v pobytové a terénní sociální službě</w:t>
      </w:r>
      <w:r w:rsidRPr="00244A81" w:rsidR="007011F1">
        <w:rPr>
          <w:rFonts w:ascii="Arial" w:hAnsi="Arial" w:cs="Arial"/>
          <w:bCs/>
          <w:iCs/>
          <w:sz w:val="22"/>
          <w:szCs w:val="22"/>
        </w:rPr>
        <w:t xml:space="preserve"> pro seniory</w:t>
      </w:r>
      <w:r w:rsidR="00525E7F">
        <w:rPr>
          <w:rFonts w:ascii="Arial" w:hAnsi="Arial" w:cs="Arial"/>
          <w:bCs/>
          <w:iCs/>
          <w:sz w:val="22"/>
          <w:szCs w:val="22"/>
        </w:rPr>
        <w:t>, aktivizační pracovníci, sociální pracovníci</w:t>
      </w:r>
    </w:p>
    <w:p w:rsidRPr="00244A81" w:rsidR="00F42C9A" w:rsidP="00175F42" w:rsidRDefault="00F42C9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44A81">
        <w:rPr>
          <w:rFonts w:ascii="Arial" w:hAnsi="Arial" w:cs="Arial"/>
          <w:bCs/>
          <w:iCs/>
          <w:sz w:val="22"/>
          <w:szCs w:val="22"/>
        </w:rPr>
        <w:t xml:space="preserve">Cílem akreditovaného kurzu je </w:t>
      </w:r>
      <w:r w:rsidR="00244A81">
        <w:rPr>
          <w:rFonts w:ascii="Arial" w:hAnsi="Arial" w:cs="Arial"/>
          <w:bCs/>
          <w:iCs/>
          <w:sz w:val="22"/>
          <w:szCs w:val="22"/>
        </w:rPr>
        <w:t xml:space="preserve">uchopení zdravotních postižení v praxi, definování potřeb a specifik a jejich užití v praxi. </w:t>
      </w:r>
    </w:p>
    <w:p w:rsidRPr="00244A81" w:rsidR="00F42C9A" w:rsidP="00175F42" w:rsidRDefault="00F42C9A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44A81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Pr="00244A81" w:rsidR="00244A81" w:rsidP="000207E1" w:rsidRDefault="00244A81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244A81">
        <w:rPr>
          <w:rFonts w:ascii="Arial" w:hAnsi="Arial" w:cs="Arial"/>
          <w:sz w:val="22"/>
          <w:szCs w:val="22"/>
        </w:rPr>
        <w:t xml:space="preserve">typy a stupně tělesného postižení s ohledem na praktický dopad hendikepu na život člověka </w:t>
      </w:r>
    </w:p>
    <w:p w:rsidRPr="00244A81" w:rsidR="008B4B52" w:rsidP="000207E1" w:rsidRDefault="008B4B52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244A81">
        <w:rPr>
          <w:rFonts w:ascii="Arial" w:hAnsi="Arial" w:cs="Arial"/>
          <w:sz w:val="22"/>
          <w:szCs w:val="22"/>
        </w:rPr>
        <w:t xml:space="preserve">specifika komunikace s neslyšícími nebo nedoslýchavými </w:t>
      </w:r>
    </w:p>
    <w:p w:rsidRPr="00244A81" w:rsidR="008B4B52" w:rsidP="000207E1" w:rsidRDefault="00244A81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244A81">
        <w:rPr>
          <w:rFonts w:ascii="Arial" w:hAnsi="Arial" w:cs="Arial"/>
          <w:sz w:val="22"/>
          <w:szCs w:val="22"/>
        </w:rPr>
        <w:t>s</w:t>
      </w:r>
      <w:r w:rsidRPr="00244A81" w:rsidR="008B4B52">
        <w:rPr>
          <w:rFonts w:ascii="Arial" w:hAnsi="Arial" w:cs="Arial"/>
          <w:sz w:val="22"/>
          <w:szCs w:val="22"/>
        </w:rPr>
        <w:t xml:space="preserve">pecifika komunikace s nevidomými nebo slabozrakými </w:t>
      </w:r>
    </w:p>
    <w:p w:rsidRPr="00244A81" w:rsidR="008B4B52" w:rsidP="000207E1" w:rsidRDefault="008B4B52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244A81">
        <w:rPr>
          <w:rFonts w:ascii="Arial" w:hAnsi="Arial" w:cs="Arial"/>
          <w:sz w:val="22"/>
          <w:szCs w:val="22"/>
        </w:rPr>
        <w:t xml:space="preserve">specifika komunikace s osobami s tělesným postižením </w:t>
      </w:r>
    </w:p>
    <w:p w:rsidRPr="00244A81" w:rsidR="00F42C9A" w:rsidP="000207E1" w:rsidRDefault="008B4B52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4A81">
        <w:rPr>
          <w:rFonts w:ascii="Arial" w:hAnsi="Arial" w:cs="Arial"/>
          <w:sz w:val="22"/>
          <w:szCs w:val="22"/>
        </w:rPr>
        <w:t xml:space="preserve">bariéry </w:t>
      </w:r>
      <w:r w:rsidRPr="00244A81" w:rsidR="00244A81">
        <w:rPr>
          <w:rFonts w:ascii="Arial" w:hAnsi="Arial" w:cs="Arial"/>
          <w:sz w:val="22"/>
          <w:szCs w:val="22"/>
        </w:rPr>
        <w:t>a překážky</w:t>
      </w:r>
    </w:p>
    <w:p w:rsidRPr="00244A81" w:rsidR="00244A81" w:rsidP="000207E1" w:rsidRDefault="00244A81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44A81">
        <w:rPr>
          <w:rFonts w:ascii="Arial" w:hAnsi="Arial" w:cs="Arial"/>
          <w:sz w:val="22"/>
          <w:szCs w:val="22"/>
        </w:rPr>
        <w:t>užívání kompenzačních pomůcek – usnadnění mobility</w:t>
      </w:r>
    </w:p>
    <w:p w:rsidRPr="00A4125B"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Pr="00F42C9A" w:rsidR="00097C4C" w:rsidP="00175F42" w:rsidRDefault="00097C4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244A81" w:rsidR="0052757D" w:rsidP="00175F42" w:rsidRDefault="0052757D">
      <w:pPr>
        <w:shd w:val="clear" w:color="auto" w:fill="000000" w:themeFill="text1"/>
        <w:spacing w:line="276" w:lineRule="auto"/>
        <w:jc w:val="both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244A81">
        <w:rPr>
          <w:rFonts w:ascii="Arial" w:hAnsi="Arial" w:cs="Arial"/>
          <w:b/>
          <w:color w:val="FFFFFF" w:themeColor="background1"/>
          <w:sz w:val="32"/>
          <w:szCs w:val="32"/>
        </w:rPr>
        <w:t xml:space="preserve">Manažerské dovednosti – Část II zakázky </w:t>
      </w:r>
    </w:p>
    <w:p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II</w:t>
      </w:r>
      <w:r w:rsidRPr="00B572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obsahuje</w:t>
      </w:r>
      <w:r w:rsidRPr="00EE72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celkem 4 dílčí typy</w:t>
      </w:r>
      <w:r w:rsidRPr="00EE72E3">
        <w:rPr>
          <w:rFonts w:ascii="Arial" w:hAnsi="Arial" w:cs="Arial"/>
          <w:sz w:val="22"/>
          <w:szCs w:val="22"/>
        </w:rPr>
        <w:t xml:space="preserve"> požadovaných vzdělávacích kurzů</w:t>
      </w:r>
      <w:r>
        <w:rPr>
          <w:rFonts w:ascii="Arial" w:hAnsi="Arial" w:cs="Arial"/>
          <w:sz w:val="22"/>
          <w:szCs w:val="22"/>
        </w:rPr>
        <w:t xml:space="preserve"> určených zejména pro sociální pracovníky, resp. pracovníky ve vedoucích pozicích. Jejich klienty jsou uživatelé následujících sociálních služeb: domov pro seniory, domov se zvláštním režimem, pečovatelská služba a osobní asistence. </w:t>
      </w:r>
    </w:p>
    <w:p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umožňuje část plnění realizovat </w:t>
      </w:r>
      <w:r w:rsidRPr="00430F8C">
        <w:rPr>
          <w:rFonts w:ascii="Arial" w:hAnsi="Arial" w:cs="Arial"/>
          <w:b/>
          <w:sz w:val="22"/>
          <w:szCs w:val="22"/>
        </w:rPr>
        <w:t>pod</w:t>
      </w:r>
      <w:r w:rsidRPr="00FD2A8B">
        <w:rPr>
          <w:rFonts w:ascii="Arial" w:hAnsi="Arial" w:cs="Arial"/>
          <w:b/>
          <w:sz w:val="22"/>
          <w:szCs w:val="22"/>
        </w:rPr>
        <w:t>dodavatelsky</w:t>
      </w:r>
      <w:r>
        <w:rPr>
          <w:rFonts w:ascii="Arial" w:hAnsi="Arial" w:cs="Arial"/>
          <w:sz w:val="22"/>
          <w:szCs w:val="22"/>
        </w:rPr>
        <w:t>.</w:t>
      </w:r>
    </w:p>
    <w:p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84DC3" w:rsidP="00175F42" w:rsidRDefault="00084D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="0052757D" w:rsidP="00175F42" w:rsidRDefault="0052757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06CB9">
        <w:rPr>
          <w:rFonts w:ascii="Arial" w:hAnsi="Arial" w:cs="Arial"/>
          <w:b/>
          <w:sz w:val="22"/>
          <w:szCs w:val="22"/>
        </w:rPr>
        <w:lastRenderedPageBreak/>
        <w:t xml:space="preserve">Přehled </w:t>
      </w:r>
      <w:r>
        <w:rPr>
          <w:rFonts w:ascii="Arial" w:hAnsi="Arial" w:cs="Arial"/>
          <w:b/>
          <w:sz w:val="22"/>
          <w:szCs w:val="22"/>
        </w:rPr>
        <w:t xml:space="preserve">a specifikace </w:t>
      </w:r>
      <w:r w:rsidRPr="00B06CB9">
        <w:rPr>
          <w:rFonts w:ascii="Arial" w:hAnsi="Arial" w:cs="Arial"/>
          <w:b/>
          <w:sz w:val="22"/>
          <w:szCs w:val="22"/>
        </w:rPr>
        <w:t>vzdělávacích kurzů:</w:t>
      </w:r>
    </w:p>
    <w:tbl>
      <w:tblPr>
        <w:tblStyle w:val="Mkatabulky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6" w:space="0"/>
          <w:insideV w:val="single" w:color="FFFFFF" w:themeColor="background1" w:sz="6" w:space="0"/>
        </w:tblBorders>
        <w:tblLook w:firstRow="1" w:lastRow="0" w:firstColumn="1" w:lastColumn="0" w:noHBand="0" w:noVBand="1" w:val="04A0"/>
      </w:tblPr>
      <w:tblGrid>
        <w:gridCol w:w="488"/>
        <w:gridCol w:w="3239"/>
        <w:gridCol w:w="1847"/>
        <w:gridCol w:w="1835"/>
        <w:gridCol w:w="1653"/>
      </w:tblGrid>
      <w:tr w:rsidRPr="004A48BF" w:rsidR="0052757D" w:rsidTr="001E7856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č.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A48BF">
              <w:rPr>
                <w:rFonts w:ascii="Arial Narrow" w:hAnsi="Arial Narrow" w:cs="Arial"/>
                <w:b/>
                <w:bCs/>
                <w:sz w:val="20"/>
                <w:szCs w:val="20"/>
              </w:rPr>
              <w:t>Téma kurzu</w:t>
            </w:r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A48BF">
              <w:rPr>
                <w:rFonts w:ascii="Arial Narrow" w:hAnsi="Arial Narrow" w:cs="Arial"/>
                <w:b/>
                <w:bCs/>
                <w:sz w:val="20"/>
                <w:szCs w:val="20"/>
              </w:rPr>
              <w:t>Rozsah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Min. počet účastníků 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Místo realizace </w:t>
            </w:r>
          </w:p>
        </w:tc>
      </w:tr>
      <w:tr w:rsidRPr="004A48BF" w:rsidR="0052757D" w:rsidTr="001E7856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4A48BF" w:rsidR="0052757D" w:rsidP="000207E1" w:rsidRDefault="0052757D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56" w:hanging="284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Hodnocení a motivace pracovníků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termín kurzu</w:t>
            </w:r>
          </w:p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termín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52757D" w:rsidP="00175F42" w:rsidRDefault="0082750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VM</w:t>
            </w:r>
          </w:p>
        </w:tc>
      </w:tr>
      <w:tr w:rsidRPr="004A48BF" w:rsidR="0052757D" w:rsidTr="001E7856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4A48BF" w:rsidR="0052757D" w:rsidP="000207E1" w:rsidRDefault="0052757D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356" w:hanging="284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Asertivita 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termíny kurzu</w:t>
            </w:r>
          </w:p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termín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52757D" w:rsidP="00175F42" w:rsidRDefault="0082750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Vysoké Mýto</w:t>
            </w:r>
          </w:p>
        </w:tc>
      </w:tr>
      <w:tr w:rsidRPr="004A48BF" w:rsidR="0052757D" w:rsidTr="001E7856">
        <w:tc>
          <w:tcPr>
            <w:tcW w:w="494" w:type="dxa"/>
            <w:shd w:val="clear" w:color="auto" w:fill="D9D9D9" w:themeFill="background1" w:themeFillShade="D9"/>
            <w:vAlign w:val="center"/>
          </w:tcPr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48BF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3328" w:type="dxa"/>
            <w:shd w:val="clear" w:color="auto" w:fill="F2F2F2" w:themeFill="background1" w:themeFillShade="F2"/>
            <w:vAlign w:val="center"/>
          </w:tcPr>
          <w:p w:rsidRPr="004A48BF" w:rsidR="0052757D" w:rsidP="000207E1" w:rsidRDefault="0052757D">
            <w:pPr>
              <w:pStyle w:val="Odstavecseseznamem"/>
              <w:numPr>
                <w:ilvl w:val="0"/>
                <w:numId w:val="3"/>
              </w:numPr>
              <w:spacing w:line="276" w:lineRule="auto"/>
              <w:ind w:left="356" w:hanging="284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Konflikt a jeho řešení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termíny kurzu</w:t>
            </w:r>
          </w:p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termín kurzu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  <w:p w:rsidRPr="004A48BF" w:rsidR="0052757D" w:rsidP="00175F42" w:rsidRDefault="0082750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ČB</w:t>
            </w:r>
          </w:p>
          <w:p w:rsidRPr="004A48BF" w:rsidR="0052757D" w:rsidP="00175F42" w:rsidRDefault="0052757D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Vysoké Mýto </w:t>
            </w:r>
          </w:p>
        </w:tc>
      </w:tr>
    </w:tbl>
    <w:p w:rsidRPr="007F7757" w:rsidR="0052757D" w:rsidP="00175F42" w:rsidRDefault="005275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757D" w:rsidP="00175F42" w:rsidRDefault="0052757D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B0598C">
        <w:rPr>
          <w:rFonts w:ascii="Arial" w:hAnsi="Arial" w:cs="Arial"/>
          <w:b/>
          <w:bCs/>
          <w:iCs/>
          <w:sz w:val="22"/>
          <w:szCs w:val="22"/>
        </w:rPr>
        <w:t xml:space="preserve">Rozsah </w:t>
      </w:r>
      <w:r>
        <w:rPr>
          <w:rFonts w:ascii="Arial" w:hAnsi="Arial" w:cs="Arial"/>
          <w:b/>
          <w:bCs/>
          <w:iCs/>
          <w:sz w:val="22"/>
          <w:szCs w:val="22"/>
        </w:rPr>
        <w:t>vzdělávacích kurzů</w:t>
      </w:r>
      <w:r w:rsidRPr="00B0598C">
        <w:rPr>
          <w:rFonts w:ascii="Arial" w:hAnsi="Arial" w:cs="Arial"/>
          <w:b/>
          <w:bCs/>
          <w:iCs/>
          <w:sz w:val="22"/>
          <w:szCs w:val="22"/>
        </w:rPr>
        <w:t>:</w:t>
      </w:r>
    </w:p>
    <w:p w:rsidRPr="00DB7B8A" w:rsidR="0052757D" w:rsidP="00175F42" w:rsidRDefault="0052757D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B7B8A">
        <w:rPr>
          <w:rFonts w:ascii="Arial" w:hAnsi="Arial" w:cs="Arial"/>
          <w:bCs/>
          <w:iCs/>
          <w:sz w:val="22"/>
          <w:szCs w:val="22"/>
        </w:rPr>
        <w:t xml:space="preserve">Všechny poskytované kurzy musí mít v době realizace platnou akreditaci MPSV ČR. </w:t>
      </w:r>
    </w:p>
    <w:p w:rsidR="0052757D" w:rsidP="00175F42" w:rsidRDefault="0052757D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B7B8A">
        <w:rPr>
          <w:rFonts w:ascii="Arial" w:hAnsi="Arial" w:cs="Arial"/>
          <w:bCs/>
          <w:iCs/>
          <w:sz w:val="22"/>
          <w:szCs w:val="22"/>
        </w:rPr>
        <w:t>Celkem bud</w:t>
      </w:r>
      <w:r w:rsidR="00E14586">
        <w:rPr>
          <w:rFonts w:ascii="Arial" w:hAnsi="Arial" w:cs="Arial"/>
          <w:bCs/>
          <w:iCs/>
          <w:sz w:val="22"/>
          <w:szCs w:val="22"/>
        </w:rPr>
        <w:t>e realizováno 8</w:t>
      </w:r>
      <w:r w:rsidRPr="00DB7B8A">
        <w:rPr>
          <w:rFonts w:ascii="Arial" w:hAnsi="Arial" w:cs="Arial"/>
          <w:bCs/>
          <w:iCs/>
          <w:sz w:val="22"/>
          <w:szCs w:val="22"/>
        </w:rPr>
        <w:t xml:space="preserve"> školících dní – viz přehled a rozsah kurzů. </w:t>
      </w:r>
    </w:p>
    <w:p w:rsidRPr="00DB7B8A" w:rsidR="0052757D" w:rsidP="00175F42" w:rsidRDefault="0052757D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52757D" w:rsidP="00175F42" w:rsidRDefault="0052757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výuky:</w:t>
      </w:r>
    </w:p>
    <w:p w:rsidR="0052757D" w:rsidP="000207E1" w:rsidRDefault="0052757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zadavatelem předepsána, musí korespondovat s obsahem školení; dodavatel uvede ve své nabídce konkrétní metodologii, vč. výukových metod, forem atd.,</w:t>
      </w:r>
    </w:p>
    <w:p w:rsidRPr="00E14586" w:rsidR="0052757D" w:rsidP="000207E1" w:rsidRDefault="0052757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7D7">
        <w:rPr>
          <w:rFonts w:ascii="Arial" w:hAnsi="Arial" w:cs="Arial"/>
          <w:sz w:val="22"/>
          <w:szCs w:val="22"/>
        </w:rPr>
        <w:t>bude se jednat o in-house vzdělávání (interně v rámci uzavřených kurzů</w:t>
      </w:r>
      <w:r>
        <w:rPr>
          <w:rFonts w:ascii="Arial" w:hAnsi="Arial" w:cs="Arial"/>
          <w:sz w:val="22"/>
          <w:szCs w:val="22"/>
        </w:rPr>
        <w:t xml:space="preserve">), dodavatel se přizpůsobí časovým možnostem a potřebám zadavatele. </w:t>
      </w:r>
    </w:p>
    <w:p w:rsidR="00F24D24" w:rsidP="00175F42" w:rsidRDefault="00F24D24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2757D" w:rsidP="00175F42" w:rsidRDefault="0052757D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1196E">
        <w:rPr>
          <w:rFonts w:ascii="Arial" w:hAnsi="Arial" w:cs="Arial"/>
          <w:b/>
          <w:bCs/>
          <w:iCs/>
          <w:sz w:val="22"/>
          <w:szCs w:val="22"/>
        </w:rPr>
        <w:t xml:space="preserve">Bližší specifikace </w:t>
      </w:r>
      <w:r>
        <w:rPr>
          <w:rFonts w:ascii="Arial" w:hAnsi="Arial" w:cs="Arial"/>
          <w:b/>
          <w:bCs/>
          <w:iCs/>
          <w:sz w:val="22"/>
          <w:szCs w:val="22"/>
        </w:rPr>
        <w:t>jednotlivých vzdělávacích kurzů</w:t>
      </w:r>
      <w:r w:rsidRPr="0061196E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61196E">
        <w:rPr>
          <w:rFonts w:ascii="Arial" w:hAnsi="Arial" w:cs="Arial"/>
          <w:bCs/>
          <w:iCs/>
          <w:sz w:val="22"/>
          <w:szCs w:val="22"/>
        </w:rPr>
        <w:t>příp. požadavky na obsahovou náplň vzdělávacích kurzů:</w:t>
      </w:r>
    </w:p>
    <w:p w:rsidR="00244A81" w:rsidP="00175F42" w:rsidRDefault="00244A81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F42C9A" w:rsidR="00244A81" w:rsidP="000207E1" w:rsidRDefault="00244A81">
      <w:pPr>
        <w:pStyle w:val="Odstavecseseznamem"/>
        <w:numPr>
          <w:ilvl w:val="0"/>
          <w:numId w:val="13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F42C9A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</w:r>
      <w:r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>Hodnocení a motivace pracovníků</w:t>
      </w:r>
    </w:p>
    <w:p w:rsidRPr="00F42141" w:rsidR="00244A81" w:rsidP="00175F42" w:rsidRDefault="00244A81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141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141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65F3">
        <w:rPr>
          <w:rFonts w:ascii="Arial" w:hAnsi="Arial" w:cs="Arial"/>
          <w:bCs/>
          <w:iCs/>
          <w:sz w:val="22"/>
          <w:szCs w:val="22"/>
        </w:rPr>
        <w:t xml:space="preserve">vedoucí a </w:t>
      </w:r>
      <w:r w:rsidRPr="00F42141">
        <w:rPr>
          <w:rFonts w:ascii="Arial" w:hAnsi="Arial" w:cs="Arial"/>
          <w:bCs/>
          <w:iCs/>
          <w:sz w:val="22"/>
          <w:szCs w:val="22"/>
        </w:rPr>
        <w:t>sociální pracovníci v pobytové a terénní sociální službě pro seniory</w:t>
      </w:r>
    </w:p>
    <w:p w:rsidR="00F42141" w:rsidP="00175F42" w:rsidRDefault="00F421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sz w:val="22"/>
          <w:szCs w:val="22"/>
        </w:rPr>
        <w:t>Cílem</w:t>
      </w:r>
      <w:r w:rsidRPr="00F42141" w:rsidR="00244A81">
        <w:rPr>
          <w:rFonts w:ascii="Arial" w:hAnsi="Arial" w:cs="Arial"/>
          <w:sz w:val="22"/>
          <w:szCs w:val="22"/>
        </w:rPr>
        <w:t xml:space="preserve"> programu je </w:t>
      </w:r>
      <w:r w:rsidRPr="00F42141">
        <w:rPr>
          <w:rFonts w:ascii="Arial" w:hAnsi="Arial" w:cs="Arial"/>
          <w:sz w:val="22"/>
          <w:szCs w:val="22"/>
        </w:rPr>
        <w:t>přiblížit</w:t>
      </w:r>
      <w:r w:rsidRPr="00F42141" w:rsidR="00244A81">
        <w:rPr>
          <w:rFonts w:ascii="Arial" w:hAnsi="Arial" w:cs="Arial"/>
          <w:sz w:val="22"/>
          <w:szCs w:val="22"/>
        </w:rPr>
        <w:t xml:space="preserve"> manažerům </w:t>
      </w:r>
      <w:r w:rsidRPr="00F42141">
        <w:rPr>
          <w:rFonts w:ascii="Arial" w:hAnsi="Arial" w:cs="Arial"/>
          <w:sz w:val="22"/>
          <w:szCs w:val="22"/>
        </w:rPr>
        <w:t>význam</w:t>
      </w:r>
      <w:r>
        <w:rPr>
          <w:rFonts w:ascii="Arial" w:hAnsi="Arial" w:cs="Arial"/>
          <w:sz w:val="22"/>
          <w:szCs w:val="22"/>
        </w:rPr>
        <w:t xml:space="preserve"> motivace a hodnocení </w:t>
      </w:r>
      <w:r w:rsidRPr="00F42141">
        <w:rPr>
          <w:rFonts w:ascii="Arial" w:hAnsi="Arial" w:cs="Arial"/>
          <w:sz w:val="22"/>
          <w:szCs w:val="22"/>
        </w:rPr>
        <w:t>podřízených</w:t>
      </w:r>
      <w:r w:rsidRPr="00F42141" w:rsidR="00244A81">
        <w:rPr>
          <w:rFonts w:ascii="Arial" w:hAnsi="Arial" w:cs="Arial"/>
          <w:sz w:val="22"/>
          <w:szCs w:val="22"/>
        </w:rPr>
        <w:t xml:space="preserve">, </w:t>
      </w:r>
      <w:r w:rsidRPr="00F42141">
        <w:rPr>
          <w:rFonts w:ascii="Arial" w:hAnsi="Arial" w:cs="Arial"/>
          <w:sz w:val="22"/>
          <w:szCs w:val="22"/>
        </w:rPr>
        <w:t>seznámit</w:t>
      </w:r>
      <w:r w:rsidRPr="00F42141" w:rsidR="00244A81">
        <w:rPr>
          <w:rFonts w:ascii="Arial" w:hAnsi="Arial" w:cs="Arial"/>
          <w:sz w:val="22"/>
          <w:szCs w:val="22"/>
        </w:rPr>
        <w:t xml:space="preserve"> je s </w:t>
      </w:r>
      <w:r w:rsidRPr="00F42141">
        <w:rPr>
          <w:rFonts w:ascii="Arial" w:hAnsi="Arial" w:cs="Arial"/>
          <w:sz w:val="22"/>
          <w:szCs w:val="22"/>
        </w:rPr>
        <w:t>různými</w:t>
      </w:r>
      <w:r>
        <w:rPr>
          <w:rFonts w:ascii="Arial" w:hAnsi="Arial" w:cs="Arial"/>
          <w:sz w:val="22"/>
          <w:szCs w:val="22"/>
        </w:rPr>
        <w:t xml:space="preserve"> technikami pro hodnocení</w:t>
      </w:r>
      <w:r w:rsidRPr="00F42141" w:rsidR="00244A81">
        <w:rPr>
          <w:rFonts w:ascii="Arial" w:hAnsi="Arial" w:cs="Arial"/>
          <w:sz w:val="22"/>
          <w:szCs w:val="22"/>
        </w:rPr>
        <w:t xml:space="preserve"> </w:t>
      </w:r>
      <w:r w:rsidRPr="00F42141">
        <w:rPr>
          <w:rFonts w:ascii="Arial" w:hAnsi="Arial" w:cs="Arial"/>
          <w:sz w:val="22"/>
          <w:szCs w:val="22"/>
        </w:rPr>
        <w:t>výkonu</w:t>
      </w:r>
      <w:r>
        <w:rPr>
          <w:rFonts w:ascii="Arial" w:hAnsi="Arial" w:cs="Arial"/>
          <w:sz w:val="22"/>
          <w:szCs w:val="22"/>
        </w:rPr>
        <w:t xml:space="preserve"> </w:t>
      </w:r>
      <w:r w:rsidRPr="00F42141">
        <w:rPr>
          <w:rFonts w:ascii="Arial" w:hAnsi="Arial" w:cs="Arial"/>
          <w:sz w:val="22"/>
          <w:szCs w:val="22"/>
        </w:rPr>
        <w:t>podřízených</w:t>
      </w:r>
      <w:r w:rsidRPr="00F42141" w:rsidR="00244A81">
        <w:rPr>
          <w:rFonts w:ascii="Arial" w:hAnsi="Arial" w:cs="Arial"/>
          <w:sz w:val="22"/>
          <w:szCs w:val="22"/>
        </w:rPr>
        <w:t xml:space="preserve"> a </w:t>
      </w:r>
      <w:r w:rsidRPr="00F42141">
        <w:rPr>
          <w:rFonts w:ascii="Arial" w:hAnsi="Arial" w:cs="Arial"/>
          <w:sz w:val="22"/>
          <w:szCs w:val="22"/>
        </w:rPr>
        <w:t>podávaní</w:t>
      </w:r>
      <w:r w:rsidRPr="00F42141" w:rsidR="00244A81">
        <w:rPr>
          <w:rFonts w:ascii="Arial" w:hAnsi="Arial" w:cs="Arial"/>
          <w:sz w:val="22"/>
          <w:szCs w:val="22"/>
        </w:rPr>
        <w:t xml:space="preserve"> </w:t>
      </w:r>
      <w:r w:rsidRPr="00F42141">
        <w:rPr>
          <w:rFonts w:ascii="Arial" w:hAnsi="Arial" w:cs="Arial"/>
          <w:sz w:val="22"/>
          <w:szCs w:val="22"/>
        </w:rPr>
        <w:t>zpětné</w:t>
      </w:r>
      <w:r w:rsidRPr="00F42141" w:rsidR="00244A81">
        <w:rPr>
          <w:rFonts w:ascii="Arial" w:hAnsi="Arial" w:cs="Arial"/>
          <w:sz w:val="22"/>
          <w:szCs w:val="22"/>
        </w:rPr>
        <w:t xml:space="preserve"> vazby k </w:t>
      </w:r>
      <w:r w:rsidRPr="00F42141">
        <w:rPr>
          <w:rFonts w:ascii="Arial" w:hAnsi="Arial" w:cs="Arial"/>
          <w:sz w:val="22"/>
          <w:szCs w:val="22"/>
        </w:rPr>
        <w:t>odvedenému</w:t>
      </w:r>
      <w:r w:rsidRPr="00F42141" w:rsidR="00244A81">
        <w:rPr>
          <w:rFonts w:ascii="Arial" w:hAnsi="Arial" w:cs="Arial"/>
          <w:sz w:val="22"/>
          <w:szCs w:val="22"/>
        </w:rPr>
        <w:t xml:space="preserve"> </w:t>
      </w:r>
      <w:r w:rsidRPr="00F42141">
        <w:rPr>
          <w:rFonts w:ascii="Arial" w:hAnsi="Arial" w:cs="Arial"/>
          <w:sz w:val="22"/>
          <w:szCs w:val="22"/>
        </w:rPr>
        <w:t>výkonu</w:t>
      </w:r>
      <w:r w:rsidRPr="00F42141" w:rsidR="00244A81">
        <w:rPr>
          <w:rFonts w:ascii="Arial" w:hAnsi="Arial" w:cs="Arial"/>
          <w:sz w:val="22"/>
          <w:szCs w:val="22"/>
        </w:rPr>
        <w:t>.</w:t>
      </w:r>
      <w:r w:rsidRPr="00F42141">
        <w:rPr>
          <w:rFonts w:ascii="Arial" w:hAnsi="Arial" w:cs="Arial"/>
          <w:sz w:val="22"/>
          <w:szCs w:val="22"/>
        </w:rPr>
        <w:t xml:space="preserve"> </w:t>
      </w:r>
    </w:p>
    <w:p w:rsidR="00244A81" w:rsidP="00175F42" w:rsidRDefault="00244A81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141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="00F42141" w:rsidP="000207E1" w:rsidRDefault="00F4214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sz w:val="22"/>
          <w:szCs w:val="22"/>
        </w:rPr>
        <w:t>Proč, kdy a jak hodnotit zaměstnance</w:t>
      </w:r>
    </w:p>
    <w:p w:rsidR="00F42141" w:rsidP="000207E1" w:rsidRDefault="00F4214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sz w:val="22"/>
          <w:szCs w:val="22"/>
        </w:rPr>
        <w:t>Typy hodnoceni zaměstnanců</w:t>
      </w:r>
    </w:p>
    <w:p w:rsidR="00F42141" w:rsidP="000207E1" w:rsidRDefault="00F4214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bCs/>
          <w:sz w:val="22"/>
          <w:szCs w:val="22"/>
        </w:rPr>
        <w:t xml:space="preserve">Identifikace nepostradatelných lidí - </w:t>
      </w:r>
      <w:r w:rsidRPr="00F42141">
        <w:rPr>
          <w:rFonts w:ascii="Arial" w:hAnsi="Arial" w:cs="Arial"/>
          <w:sz w:val="22"/>
          <w:szCs w:val="22"/>
        </w:rPr>
        <w:t>nezastupitelní versus postradatelní a jinak důležití podřízení</w:t>
      </w:r>
    </w:p>
    <w:p w:rsidR="00F42141" w:rsidP="000207E1" w:rsidRDefault="00F4214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sz w:val="22"/>
          <w:szCs w:val="22"/>
        </w:rPr>
        <w:t>přidaná hodnota a jedinečnost klíčových zaměstnanců, důvody „jedinečnosti“ a zvážení zastupitelnosti, odlišnosti klíčových lidí od běžných zaměstnanců</w:t>
      </w:r>
    </w:p>
    <w:p w:rsidR="00F42141" w:rsidP="000207E1" w:rsidRDefault="00F4214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sz w:val="22"/>
          <w:szCs w:val="22"/>
        </w:rPr>
        <w:t>přístup ke klíčovým, ale zároveň i třeba „problémovým“ lidem</w:t>
      </w:r>
    </w:p>
    <w:p w:rsidRPr="00F42141" w:rsidR="00F42141" w:rsidP="000207E1" w:rsidRDefault="00F42141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141">
        <w:rPr>
          <w:rFonts w:ascii="Arial" w:hAnsi="Arial" w:cs="Arial"/>
          <w:sz w:val="22"/>
          <w:szCs w:val="22"/>
        </w:rPr>
        <w:t>možnosti motivace a odměňování; nástroje pro vedení klíčových zaměstnanců</w:t>
      </w:r>
      <w:r w:rsidRPr="00F42141">
        <w:rPr>
          <w:rFonts w:ascii="Arial" w:hAnsi="Arial" w:cs="Arial"/>
          <w:sz w:val="22"/>
          <w:szCs w:val="22"/>
        </w:rPr>
        <w:br/>
        <w:t>trénink a osvojení technik</w:t>
      </w:r>
    </w:p>
    <w:p w:rsidRPr="00A4125B"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Pr="00F42C9A" w:rsidR="00244A81" w:rsidP="00175F42" w:rsidRDefault="00244A81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Pr="00244A81" w:rsidR="00244A81" w:rsidP="000207E1" w:rsidRDefault="00244A81">
      <w:pPr>
        <w:pStyle w:val="Odstavecseseznamem"/>
        <w:numPr>
          <w:ilvl w:val="0"/>
          <w:numId w:val="13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244A81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244A81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  <w:t>Asertivita</w:t>
      </w:r>
      <w:r w:rsidR="00F42141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 </w:t>
      </w:r>
    </w:p>
    <w:p w:rsidRPr="00A065F3" w:rsidR="00244A81" w:rsidP="00175F42" w:rsidRDefault="00244A81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065F3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A065F3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065F3" w:rsidR="00A065F3">
        <w:rPr>
          <w:rFonts w:ascii="Arial" w:hAnsi="Arial" w:cs="Arial"/>
          <w:bCs/>
          <w:iCs/>
          <w:sz w:val="22"/>
          <w:szCs w:val="22"/>
        </w:rPr>
        <w:t xml:space="preserve">vedoucí a </w:t>
      </w:r>
      <w:r w:rsidRPr="00A065F3">
        <w:rPr>
          <w:rFonts w:ascii="Arial" w:hAnsi="Arial" w:cs="Arial"/>
          <w:bCs/>
          <w:iCs/>
          <w:sz w:val="22"/>
          <w:szCs w:val="22"/>
        </w:rPr>
        <w:t>sociální pracovníci v pobytové a terénní sociální službě pro seniory</w:t>
      </w:r>
    </w:p>
    <w:p w:rsidRPr="00A065F3" w:rsidR="00244A81" w:rsidP="00175F42" w:rsidRDefault="00244A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5F3">
        <w:rPr>
          <w:rFonts w:ascii="Arial" w:hAnsi="Arial" w:cs="Arial"/>
          <w:bCs/>
          <w:iCs/>
          <w:sz w:val="22"/>
          <w:szCs w:val="22"/>
        </w:rPr>
        <w:t xml:space="preserve">Cílem akreditovaného </w:t>
      </w:r>
      <w:r w:rsidRPr="00A065F3" w:rsidR="00A065F3">
        <w:rPr>
          <w:rFonts w:ascii="Arial" w:hAnsi="Arial" w:cs="Arial"/>
          <w:bCs/>
          <w:iCs/>
          <w:sz w:val="22"/>
          <w:szCs w:val="22"/>
        </w:rPr>
        <w:t>kurzu je pochopení řízení vztahů na pracovišti, tj. jak</w:t>
      </w:r>
      <w:r w:rsidRPr="00A065F3" w:rsidR="00A065F3">
        <w:rPr>
          <w:rFonts w:ascii="Arial" w:hAnsi="Arial" w:cs="Arial"/>
          <w:sz w:val="22"/>
          <w:szCs w:val="22"/>
        </w:rPr>
        <w:t xml:space="preserve"> efektivně jednat a účinně se prosazovat v jednání s lidmi, jak chápat asertivitu jako životní postoj vedoucí k lepšímu pochopení sebe sama a svých vztahů k okolí.</w:t>
      </w:r>
    </w:p>
    <w:p w:rsidR="00244A81" w:rsidP="00175F42" w:rsidRDefault="00244A81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="004F476F" w:rsidP="000207E1" w:rsidRDefault="00F42141">
      <w:pPr>
        <w:pStyle w:val="Odstavecseseznamem"/>
        <w:numPr>
          <w:ilvl w:val="3"/>
          <w:numId w:val="1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lastRenderedPageBreak/>
        <w:t>Základní asertivní techniky</w:t>
      </w:r>
    </w:p>
    <w:p w:rsidR="004F476F" w:rsidP="000207E1" w:rsidRDefault="00F42141">
      <w:pPr>
        <w:pStyle w:val="Odstavecseseznamem"/>
        <w:numPr>
          <w:ilvl w:val="3"/>
          <w:numId w:val="1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 xml:space="preserve">Prosazení oprávněných požadavků </w:t>
      </w:r>
      <w:r w:rsidRPr="004F476F" w:rsidR="004F476F">
        <w:rPr>
          <w:rFonts w:ascii="Arial" w:hAnsi="Arial" w:cs="Arial"/>
          <w:sz w:val="22"/>
          <w:szCs w:val="22"/>
        </w:rPr>
        <w:t>(Formulovat své požadavky a přání jasně, srozumitelně a zároveň přijatelně pro druhou stranu)</w:t>
      </w:r>
    </w:p>
    <w:p w:rsidR="004F476F" w:rsidP="000207E1" w:rsidRDefault="00F42141">
      <w:pPr>
        <w:pStyle w:val="Odstavecseseznamem"/>
        <w:numPr>
          <w:ilvl w:val="3"/>
          <w:numId w:val="1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Zvládání emočně nabitých situací</w:t>
      </w:r>
    </w:p>
    <w:p w:rsidRPr="004F476F" w:rsidR="004F476F" w:rsidP="000207E1" w:rsidRDefault="00A065F3">
      <w:pPr>
        <w:pStyle w:val="Odstavecseseznamem"/>
        <w:numPr>
          <w:ilvl w:val="3"/>
          <w:numId w:val="1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Asertivní obrana proti agresi a manipulaci</w:t>
      </w:r>
      <w:r w:rsidRPr="004F476F" w:rsidR="004F476F">
        <w:rPr>
          <w:rFonts w:ascii="Arial" w:hAnsi="Arial" w:cs="Arial"/>
          <w:sz w:val="22"/>
          <w:szCs w:val="22"/>
        </w:rPr>
        <w:t xml:space="preserve"> (Rozpoznat manipulaci, reagovat férově na komunikační fauly a udržet svou pozici a stanovisko)</w:t>
      </w:r>
    </w:p>
    <w:p w:rsidR="004F476F" w:rsidP="000207E1" w:rsidRDefault="00A065F3">
      <w:pPr>
        <w:pStyle w:val="Odstavecseseznamem"/>
        <w:numPr>
          <w:ilvl w:val="3"/>
          <w:numId w:val="1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Zásady asertivního odmítnutí</w:t>
      </w:r>
      <w:r w:rsidRPr="004F476F" w:rsidR="004F476F">
        <w:rPr>
          <w:rFonts w:ascii="Arial" w:hAnsi="Arial" w:cs="Arial"/>
          <w:sz w:val="22"/>
          <w:szCs w:val="22"/>
        </w:rPr>
        <w:t xml:space="preserve"> (Stanovit hranici, vymezit se, říci „ne“ a zároveň udržet fungující profesionální vztahy)</w:t>
      </w:r>
    </w:p>
    <w:p w:rsidRPr="004F476F" w:rsidR="004F476F" w:rsidP="000207E1" w:rsidRDefault="00A065F3">
      <w:pPr>
        <w:pStyle w:val="Odstavecseseznamem"/>
        <w:numPr>
          <w:ilvl w:val="3"/>
          <w:numId w:val="15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 xml:space="preserve">Kritika/ Reakce na oprávněnou a neoprávněnou kritiku </w:t>
      </w:r>
      <w:r w:rsidRPr="004F476F" w:rsidR="004F476F">
        <w:rPr>
          <w:rFonts w:ascii="Arial" w:hAnsi="Arial" w:cs="Arial"/>
          <w:sz w:val="22"/>
          <w:szCs w:val="22"/>
        </w:rPr>
        <w:t>(Transparentní komunikací předcházet vzniku konfliktů, případně je řešit bez devastujících následků)</w:t>
      </w:r>
    </w:p>
    <w:p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4125B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A4125B">
        <w:rPr>
          <w:rFonts w:ascii="Arial" w:hAnsi="Arial" w:cs="Arial"/>
          <w:bCs/>
          <w:iCs/>
          <w:sz w:val="22"/>
          <w:szCs w:val="22"/>
        </w:rPr>
        <w:t>: 6 hodin</w:t>
      </w:r>
    </w:p>
    <w:p w:rsidRPr="00A4125B" w:rsidR="00A4125B" w:rsidP="00A4125B" w:rsidRDefault="00A4125B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Pr="00244A81" w:rsidR="00244A81" w:rsidP="000207E1" w:rsidRDefault="00244A81">
      <w:pPr>
        <w:pStyle w:val="Odstavecseseznamem"/>
        <w:numPr>
          <w:ilvl w:val="0"/>
          <w:numId w:val="13"/>
        </w:numPr>
        <w:shd w:val="clear" w:color="auto" w:fill="808080" w:themeFill="background1" w:themeFillShade="80"/>
        <w:spacing w:line="276" w:lineRule="auto"/>
        <w:ind w:left="426"/>
        <w:jc w:val="both"/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</w:pPr>
      <w:r w:rsidRPr="00244A81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 xml:space="preserve">Téma kurzu: </w:t>
      </w:r>
      <w:r w:rsidRPr="00244A81"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ab/>
      </w:r>
      <w:r>
        <w:rPr>
          <w:rFonts w:ascii="Arial" w:hAnsi="Arial" w:cs="Arial"/>
          <w:b/>
          <w:bCs/>
          <w:iCs/>
          <w:color w:val="FFFFFF" w:themeColor="background1"/>
          <w:sz w:val="22"/>
          <w:szCs w:val="22"/>
        </w:rPr>
        <w:t>Konflikt a jeho řešení</w:t>
      </w:r>
    </w:p>
    <w:p w:rsidRPr="00F42C9A" w:rsidR="00244A81" w:rsidP="00175F42" w:rsidRDefault="00244A81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Cílová skupina: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65F3">
        <w:rPr>
          <w:rFonts w:ascii="Arial" w:hAnsi="Arial" w:cs="Arial"/>
          <w:bCs/>
          <w:iCs/>
          <w:sz w:val="22"/>
          <w:szCs w:val="22"/>
        </w:rPr>
        <w:t xml:space="preserve">vedoucí a </w:t>
      </w:r>
      <w:r>
        <w:rPr>
          <w:rFonts w:ascii="Arial" w:hAnsi="Arial" w:cs="Arial"/>
          <w:bCs/>
          <w:iCs/>
          <w:sz w:val="22"/>
          <w:szCs w:val="22"/>
        </w:rPr>
        <w:t>sociální pracovníci</w:t>
      </w:r>
      <w:r w:rsidRPr="00F42C9A">
        <w:rPr>
          <w:rFonts w:ascii="Arial" w:hAnsi="Arial" w:cs="Arial"/>
          <w:bCs/>
          <w:iCs/>
          <w:sz w:val="22"/>
          <w:szCs w:val="22"/>
        </w:rPr>
        <w:t xml:space="preserve"> v pobytové a terénní sociální službě</w:t>
      </w:r>
      <w:r>
        <w:rPr>
          <w:rFonts w:ascii="Arial" w:hAnsi="Arial" w:cs="Arial"/>
          <w:bCs/>
          <w:iCs/>
          <w:sz w:val="22"/>
          <w:szCs w:val="22"/>
        </w:rPr>
        <w:t xml:space="preserve"> pro seniory</w:t>
      </w:r>
    </w:p>
    <w:p w:rsidRPr="00F42C9A" w:rsidR="00244A81" w:rsidP="00175F42" w:rsidRDefault="00244A8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2C9A">
        <w:rPr>
          <w:rFonts w:ascii="Arial" w:hAnsi="Arial" w:cs="Arial"/>
          <w:bCs/>
          <w:iCs/>
          <w:sz w:val="22"/>
          <w:szCs w:val="22"/>
        </w:rPr>
        <w:t xml:space="preserve">Cílem akreditovaného kurzu </w:t>
      </w:r>
      <w:r w:rsidR="00175F42">
        <w:rPr>
          <w:rFonts w:ascii="Arial" w:hAnsi="Arial" w:cs="Arial"/>
          <w:bCs/>
          <w:iCs/>
          <w:sz w:val="22"/>
          <w:szCs w:val="22"/>
        </w:rPr>
        <w:t>je rozvinutí schopností pracovníků v komunikaci ve vypjatých a konfliktních situacích.</w:t>
      </w:r>
    </w:p>
    <w:p w:rsidR="00244A81" w:rsidP="00175F42" w:rsidRDefault="00244A81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42C9A">
        <w:rPr>
          <w:rFonts w:ascii="Arial" w:hAnsi="Arial" w:cs="Arial"/>
          <w:b/>
          <w:bCs/>
          <w:iCs/>
          <w:sz w:val="22"/>
          <w:szCs w:val="22"/>
        </w:rPr>
        <w:t>Specifika kurzu:</w:t>
      </w:r>
    </w:p>
    <w:p w:rsidRPr="004F476F" w:rsidR="004F476F" w:rsidP="000207E1" w:rsidRDefault="004F476F">
      <w:pPr>
        <w:numPr>
          <w:ilvl w:val="0"/>
          <w:numId w:val="1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rozvinout schopnost pracovníků efektivně se vyrovnávat s problémovými a konfliktními situacemi</w:t>
      </w:r>
    </w:p>
    <w:p w:rsidRPr="004F476F" w:rsidR="004F476F" w:rsidP="000207E1" w:rsidRDefault="004F476F">
      <w:pPr>
        <w:numPr>
          <w:ilvl w:val="0"/>
          <w:numId w:val="1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zvládnout techniky řešení konfliktu</w:t>
      </w:r>
    </w:p>
    <w:p w:rsidRPr="004F476F" w:rsidR="004F476F" w:rsidP="000207E1" w:rsidRDefault="004F476F">
      <w:pPr>
        <w:numPr>
          <w:ilvl w:val="0"/>
          <w:numId w:val="1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zdokonalit způsob komunikace v případě nežádoucího chování</w:t>
      </w:r>
    </w:p>
    <w:p w:rsidRPr="004F476F" w:rsidR="004F476F" w:rsidP="000207E1" w:rsidRDefault="004F476F">
      <w:pPr>
        <w:numPr>
          <w:ilvl w:val="0"/>
          <w:numId w:val="1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naučit se základní zásady vyjednávání s konfliktními lidmi</w:t>
      </w:r>
    </w:p>
    <w:p w:rsidRPr="004F476F" w:rsidR="004F476F" w:rsidP="000207E1" w:rsidRDefault="004F476F">
      <w:pPr>
        <w:numPr>
          <w:ilvl w:val="0"/>
          <w:numId w:val="16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4F476F">
        <w:rPr>
          <w:rFonts w:ascii="Arial" w:hAnsi="Arial" w:cs="Arial"/>
          <w:sz w:val="22"/>
          <w:szCs w:val="22"/>
        </w:rPr>
        <w:t>vylepšit se v konstruktivním kritizování a naučit se přijímat kritiku</w:t>
      </w:r>
    </w:p>
    <w:p w:rsidRPr="00670E48" w:rsidR="00670E48" w:rsidP="00670E48" w:rsidRDefault="00670E48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70E48">
        <w:rPr>
          <w:rFonts w:ascii="Arial" w:hAnsi="Arial" w:cs="Arial"/>
          <w:b/>
          <w:bCs/>
          <w:iCs/>
          <w:sz w:val="22"/>
          <w:szCs w:val="22"/>
        </w:rPr>
        <w:t>Minimální hodinová dotace</w:t>
      </w:r>
      <w:r w:rsidRPr="00670E48">
        <w:rPr>
          <w:rFonts w:ascii="Arial" w:hAnsi="Arial" w:cs="Arial"/>
          <w:bCs/>
          <w:iCs/>
          <w:sz w:val="22"/>
          <w:szCs w:val="22"/>
        </w:rPr>
        <w:t>: 6 hodin</w:t>
      </w:r>
    </w:p>
    <w:p w:rsidRPr="00F42C9A" w:rsidR="004F476F" w:rsidP="00175F42" w:rsidRDefault="004F476F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Pr="00F42C9A" w:rsidR="00244A81" w:rsidP="00175F42" w:rsidRDefault="00244A81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15C1F" w:rsidP="00175F42" w:rsidRDefault="00515C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5C1F">
        <w:rPr>
          <w:rFonts w:ascii="Arial" w:hAnsi="Arial" w:cs="Arial"/>
          <w:b/>
          <w:sz w:val="22"/>
          <w:szCs w:val="22"/>
        </w:rPr>
        <w:t>Místo realizace kurzů</w:t>
      </w:r>
      <w:r w:rsidR="0052757D">
        <w:rPr>
          <w:rFonts w:ascii="Arial" w:hAnsi="Arial" w:cs="Arial"/>
          <w:b/>
          <w:sz w:val="22"/>
          <w:szCs w:val="22"/>
        </w:rPr>
        <w:t xml:space="preserve"> (pro část I i II)</w:t>
      </w:r>
      <w:r>
        <w:rPr>
          <w:rFonts w:ascii="Arial" w:hAnsi="Arial" w:cs="Arial"/>
          <w:sz w:val="22"/>
          <w:szCs w:val="22"/>
        </w:rPr>
        <w:t xml:space="preserve">: </w:t>
      </w:r>
    </w:p>
    <w:p w:rsidRPr="00E364AE" w:rsidR="00EB780D" w:rsidP="00175F42" w:rsidRDefault="00EB780D">
      <w:pPr>
        <w:pStyle w:val="Odstavecseseznamem"/>
        <w:autoSpaceDE w:val="false"/>
        <w:autoSpaceDN w:val="false"/>
        <w:adjustRightInd w:val="false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E364AE">
        <w:rPr>
          <w:rFonts w:ascii="Arial" w:hAnsi="Arial" w:cs="Arial"/>
          <w:b/>
          <w:sz w:val="22"/>
          <w:szCs w:val="22"/>
        </w:rPr>
        <w:t xml:space="preserve">interně </w:t>
      </w:r>
      <w:r w:rsidRPr="00E364AE">
        <w:rPr>
          <w:rFonts w:ascii="Arial" w:hAnsi="Arial" w:cs="Arial"/>
          <w:sz w:val="22"/>
          <w:szCs w:val="22"/>
        </w:rPr>
        <w:t>v prostorách a provozovnách zadavatele na adresách:</w:t>
      </w:r>
    </w:p>
    <w:p w:rsidR="00EB780D" w:rsidP="000207E1" w:rsidRDefault="00A740C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40C4">
        <w:rPr>
          <w:rFonts w:ascii="Arial" w:hAnsi="Arial" w:cs="Arial"/>
          <w:sz w:val="22"/>
          <w:szCs w:val="22"/>
        </w:rPr>
        <w:t>Riegrova 1756/51, České Budějovice, PSČ 370 01</w:t>
      </w:r>
    </w:p>
    <w:p w:rsidRPr="00A740C4" w:rsidR="00E364AE" w:rsidP="000207E1" w:rsidRDefault="00E364AE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Žižkova 913, Vysoké Mýto, PSČ </w:t>
      </w:r>
    </w:p>
    <w:p w:rsidR="0052757D" w:rsidP="00175F42" w:rsidRDefault="0052757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E6649" w:rsidP="00175F42" w:rsidRDefault="000E664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E6649">
        <w:rPr>
          <w:rFonts w:ascii="Arial" w:hAnsi="Arial" w:cs="Arial"/>
          <w:b/>
          <w:sz w:val="22"/>
          <w:szCs w:val="22"/>
        </w:rPr>
        <w:t>Období realizace:</w:t>
      </w:r>
    </w:p>
    <w:p w:rsidR="001A00FD" w:rsidP="000207E1" w:rsidRDefault="001950B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364AE">
        <w:rPr>
          <w:rFonts w:ascii="Arial" w:hAnsi="Arial" w:cs="Arial"/>
          <w:sz w:val="22"/>
          <w:szCs w:val="22"/>
        </w:rPr>
        <w:t>0/2018 – 12</w:t>
      </w:r>
      <w:r w:rsidR="006A7886">
        <w:rPr>
          <w:rFonts w:ascii="Arial" w:hAnsi="Arial" w:cs="Arial"/>
          <w:sz w:val="22"/>
          <w:szCs w:val="22"/>
        </w:rPr>
        <w:t>/2019</w:t>
      </w:r>
    </w:p>
    <w:p w:rsidRPr="001A00FD" w:rsidR="0052757D" w:rsidP="00175F42" w:rsidRDefault="0052757D">
      <w:pPr>
        <w:pStyle w:val="Odstavecseseznamem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Pr="00EB780D" w:rsidR="005026E1" w:rsidP="00175F42" w:rsidRDefault="00EB78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780D">
        <w:rPr>
          <w:rFonts w:ascii="Arial" w:hAnsi="Arial" w:cs="Arial"/>
          <w:b/>
          <w:sz w:val="22"/>
          <w:szCs w:val="22"/>
        </w:rPr>
        <w:t xml:space="preserve">Konkrétní termíny </w:t>
      </w:r>
      <w:r w:rsidRPr="00EB780D">
        <w:rPr>
          <w:rFonts w:ascii="Arial" w:hAnsi="Arial" w:cs="Arial"/>
          <w:sz w:val="22"/>
          <w:szCs w:val="22"/>
        </w:rPr>
        <w:t xml:space="preserve">realizace dílčích kurzů budou </w:t>
      </w:r>
      <w:r>
        <w:rPr>
          <w:rFonts w:ascii="Arial" w:hAnsi="Arial" w:cs="Arial"/>
          <w:sz w:val="22"/>
          <w:szCs w:val="22"/>
        </w:rPr>
        <w:t xml:space="preserve">plánovány v součinnosti s dodavatelem, dodavatel </w:t>
      </w:r>
      <w:r w:rsidRPr="00EB780D">
        <w:rPr>
          <w:rFonts w:ascii="Arial" w:hAnsi="Arial" w:cs="Arial"/>
          <w:sz w:val="22"/>
          <w:szCs w:val="22"/>
        </w:rPr>
        <w:t xml:space="preserve">vzdělávání bude respektovat </w:t>
      </w:r>
      <w:r>
        <w:rPr>
          <w:rFonts w:ascii="Arial" w:hAnsi="Arial" w:cs="Arial"/>
          <w:sz w:val="22"/>
          <w:szCs w:val="22"/>
        </w:rPr>
        <w:t>časové potřeby</w:t>
      </w:r>
      <w:r w:rsidRPr="00EB780D">
        <w:rPr>
          <w:rFonts w:ascii="Arial" w:hAnsi="Arial" w:cs="Arial"/>
          <w:sz w:val="22"/>
          <w:szCs w:val="22"/>
        </w:rPr>
        <w:t xml:space="preserve"> zadavatele</w:t>
      </w:r>
      <w:r>
        <w:rPr>
          <w:rFonts w:ascii="Arial" w:hAnsi="Arial" w:cs="Arial"/>
          <w:sz w:val="22"/>
          <w:szCs w:val="22"/>
        </w:rPr>
        <w:t xml:space="preserve"> (zejména sezónnost provozů) a zároveň pravidla Operač</w:t>
      </w:r>
      <w:r w:rsidR="0052757D">
        <w:rPr>
          <w:rFonts w:ascii="Arial" w:hAnsi="Arial" w:cs="Arial"/>
          <w:sz w:val="22"/>
          <w:szCs w:val="22"/>
        </w:rPr>
        <w:t>ního programu Zaměstnanost.</w:t>
      </w:r>
    </w:p>
    <w:sectPr w:rsidRPr="00EB780D" w:rsidR="005026E1" w:rsidSect="004A48BF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D0B84" w:rsidP="00DF6056" w:rsidRDefault="006D0B84">
      <w:r>
        <w:separator/>
      </w:r>
    </w:p>
  </w:endnote>
  <w:endnote w:type="continuationSeparator" w:id="0">
    <w:p w:rsidR="006D0B84" w:rsidP="00DF6056" w:rsidRDefault="006D0B8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19804919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25730" w:rsidR="006A7886" w:rsidRDefault="006A7886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25730">
          <w:rPr>
            <w:rFonts w:ascii="Arial" w:hAnsi="Arial" w:cs="Arial"/>
            <w:sz w:val="20"/>
            <w:szCs w:val="20"/>
          </w:rPr>
          <w:t xml:space="preserve">Strana </w:t>
        </w:r>
        <w:r w:rsidRPr="00125730">
          <w:rPr>
            <w:rFonts w:ascii="Arial" w:hAnsi="Arial" w:cs="Arial"/>
            <w:sz w:val="20"/>
            <w:szCs w:val="20"/>
          </w:rPr>
          <w:fldChar w:fldCharType="begin"/>
        </w:r>
        <w:r w:rsidRPr="00125730">
          <w:rPr>
            <w:rFonts w:ascii="Arial" w:hAnsi="Arial" w:cs="Arial"/>
            <w:sz w:val="20"/>
            <w:szCs w:val="20"/>
          </w:rPr>
          <w:instrText>PAGE   \* MERGEFORMAT</w:instrText>
        </w:r>
        <w:r w:rsidRPr="00125730">
          <w:rPr>
            <w:rFonts w:ascii="Arial" w:hAnsi="Arial" w:cs="Arial"/>
            <w:sz w:val="20"/>
            <w:szCs w:val="20"/>
          </w:rPr>
          <w:fldChar w:fldCharType="separate"/>
        </w:r>
        <w:r w:rsidR="00084DC3">
          <w:rPr>
            <w:rFonts w:ascii="Arial" w:hAnsi="Arial" w:cs="Arial"/>
            <w:noProof/>
            <w:sz w:val="20"/>
            <w:szCs w:val="20"/>
          </w:rPr>
          <w:t>6</w:t>
        </w:r>
        <w:r w:rsidRPr="0012573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6A7886" w:rsidRDefault="006A788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D0B84" w:rsidP="00DF6056" w:rsidRDefault="006D0B84">
      <w:r>
        <w:separator/>
      </w:r>
    </w:p>
  </w:footnote>
  <w:footnote w:type="continuationSeparator" w:id="0">
    <w:p w:rsidR="006D0B84" w:rsidP="00DF6056" w:rsidRDefault="006D0B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A7886" w:rsidRDefault="006A7886">
    <w:pPr>
      <w:pStyle w:val="Zhlav"/>
    </w:pPr>
    <w:r>
      <w:rPr>
        <w:noProof/>
      </w:rPr>
      <w:drawing>
        <wp:inline distT="0" distB="0" distL="0" distR="0">
          <wp:extent cx="2620010" cy="538480"/>
          <wp:effectExtent l="0" t="0" r="889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5F42" w:rsidRDefault="00175F4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8D16CF"/>
    <w:multiLevelType w:val="hybridMultilevel"/>
    <w:tmpl w:val="5CBE834C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270A76"/>
    <w:multiLevelType w:val="hybridMultilevel"/>
    <w:tmpl w:val="FAF4FDB4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98404B"/>
    <w:multiLevelType w:val="hybridMultilevel"/>
    <w:tmpl w:val="C22A5B36"/>
    <w:lvl w:ilvl="0" w:tplc="6BCA9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05222F4"/>
    <w:multiLevelType w:val="hybridMultilevel"/>
    <w:tmpl w:val="46E66E34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8D95999"/>
    <w:multiLevelType w:val="hybridMultilevel"/>
    <w:tmpl w:val="FC84F5A6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65C272E"/>
    <w:multiLevelType w:val="hybridMultilevel"/>
    <w:tmpl w:val="A6909410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B561700"/>
    <w:multiLevelType w:val="hybridMultilevel"/>
    <w:tmpl w:val="091E3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B0CB5"/>
    <w:multiLevelType w:val="multilevel"/>
    <w:tmpl w:val="795EB1DE"/>
    <w:lvl w:ilvl="0">
      <w:start w:val="5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45F45EC3"/>
    <w:multiLevelType w:val="hybridMultilevel"/>
    <w:tmpl w:val="40F2066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7A862E">
      <w:start w:val="528"/>
      <w:numFmt w:val="bullet"/>
      <w:lvlText w:val="-"/>
      <w:lvlJc w:val="left"/>
      <w:pPr>
        <w:ind w:left="2880" w:hanging="360"/>
      </w:pPr>
      <w:rPr>
        <w:rFonts w:hint="default" w:ascii="Tahoma" w:hAnsi="Tahoma" w:eastAsia="Times New Roman" w:cs="Tahoma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DAB4E79"/>
    <w:multiLevelType w:val="hybridMultilevel"/>
    <w:tmpl w:val="7D50CDD6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AA5237F"/>
    <w:multiLevelType w:val="hybridMultilevel"/>
    <w:tmpl w:val="FB76815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EDC704C"/>
    <w:multiLevelType w:val="hybridMultilevel"/>
    <w:tmpl w:val="BBF2B2D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1F92DF1"/>
    <w:multiLevelType w:val="hybridMultilevel"/>
    <w:tmpl w:val="616A94CC"/>
    <w:lvl w:ilvl="0" w:tplc="B5AE6EF6">
      <w:start w:val="1"/>
      <w:numFmt w:val="bullet"/>
      <w:lvlText w:val="∙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2E6315C"/>
    <w:multiLevelType w:val="hybridMultilevel"/>
    <w:tmpl w:val="091E3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E6BB1"/>
    <w:multiLevelType w:val="hybridMultilevel"/>
    <w:tmpl w:val="5C4C6366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"/>
  </w:num>
  <w:num w:numId="5">
    <w:abstractNumId w:val="14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7"/>
  </w:num>
  <w:num w:numId="14">
    <w:abstractNumId w:val="11"/>
  </w:num>
  <w:num w:numId="15">
    <w:abstractNumId w:val="9"/>
  </w:num>
  <w:num w:numId="16">
    <w:abstractNumId w:val="8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101CF"/>
    <w:rsid w:val="000207E1"/>
    <w:rsid w:val="0004070A"/>
    <w:rsid w:val="00051906"/>
    <w:rsid w:val="00062190"/>
    <w:rsid w:val="00062AD7"/>
    <w:rsid w:val="00077857"/>
    <w:rsid w:val="00084DC3"/>
    <w:rsid w:val="0009021E"/>
    <w:rsid w:val="000959FE"/>
    <w:rsid w:val="00097C4C"/>
    <w:rsid w:val="000A7B2B"/>
    <w:rsid w:val="000A7F42"/>
    <w:rsid w:val="000B3A3C"/>
    <w:rsid w:val="000B5264"/>
    <w:rsid w:val="000B57AA"/>
    <w:rsid w:val="000B7F41"/>
    <w:rsid w:val="000C45B4"/>
    <w:rsid w:val="000C5D06"/>
    <w:rsid w:val="000E6649"/>
    <w:rsid w:val="000F60FF"/>
    <w:rsid w:val="00125730"/>
    <w:rsid w:val="0013176D"/>
    <w:rsid w:val="00136E72"/>
    <w:rsid w:val="00140526"/>
    <w:rsid w:val="00140C1A"/>
    <w:rsid w:val="00145B88"/>
    <w:rsid w:val="00154B43"/>
    <w:rsid w:val="00165B24"/>
    <w:rsid w:val="00175F42"/>
    <w:rsid w:val="00181DD1"/>
    <w:rsid w:val="001879C7"/>
    <w:rsid w:val="00190B69"/>
    <w:rsid w:val="001950B8"/>
    <w:rsid w:val="001A00FD"/>
    <w:rsid w:val="001B54D9"/>
    <w:rsid w:val="001D2681"/>
    <w:rsid w:val="001E4EA1"/>
    <w:rsid w:val="001E779F"/>
    <w:rsid w:val="00221071"/>
    <w:rsid w:val="002408D1"/>
    <w:rsid w:val="00243997"/>
    <w:rsid w:val="00244A81"/>
    <w:rsid w:val="002619E0"/>
    <w:rsid w:val="00262486"/>
    <w:rsid w:val="002627B1"/>
    <w:rsid w:val="002703A2"/>
    <w:rsid w:val="00272079"/>
    <w:rsid w:val="002738D0"/>
    <w:rsid w:val="00284A2F"/>
    <w:rsid w:val="002863F2"/>
    <w:rsid w:val="002A030C"/>
    <w:rsid w:val="002B1B6D"/>
    <w:rsid w:val="002B282E"/>
    <w:rsid w:val="002B629A"/>
    <w:rsid w:val="002C5992"/>
    <w:rsid w:val="002E46E5"/>
    <w:rsid w:val="002E520C"/>
    <w:rsid w:val="002F4DE6"/>
    <w:rsid w:val="003008B6"/>
    <w:rsid w:val="003019DD"/>
    <w:rsid w:val="003132A5"/>
    <w:rsid w:val="003317EF"/>
    <w:rsid w:val="00370AE4"/>
    <w:rsid w:val="0037211B"/>
    <w:rsid w:val="0038232B"/>
    <w:rsid w:val="00390C30"/>
    <w:rsid w:val="003A2B1E"/>
    <w:rsid w:val="003A4552"/>
    <w:rsid w:val="003A6C37"/>
    <w:rsid w:val="003B0C20"/>
    <w:rsid w:val="003C2D19"/>
    <w:rsid w:val="003C32AA"/>
    <w:rsid w:val="003C476F"/>
    <w:rsid w:val="003E727C"/>
    <w:rsid w:val="003E7933"/>
    <w:rsid w:val="003F150F"/>
    <w:rsid w:val="00405A92"/>
    <w:rsid w:val="0040629D"/>
    <w:rsid w:val="00407CE7"/>
    <w:rsid w:val="00410E91"/>
    <w:rsid w:val="00412844"/>
    <w:rsid w:val="00420B40"/>
    <w:rsid w:val="004230B0"/>
    <w:rsid w:val="00430F8C"/>
    <w:rsid w:val="004409A3"/>
    <w:rsid w:val="00451223"/>
    <w:rsid w:val="00462515"/>
    <w:rsid w:val="0046384A"/>
    <w:rsid w:val="00465AD3"/>
    <w:rsid w:val="0047229E"/>
    <w:rsid w:val="00477AD3"/>
    <w:rsid w:val="00480B0B"/>
    <w:rsid w:val="0048584F"/>
    <w:rsid w:val="004901C3"/>
    <w:rsid w:val="00492D0E"/>
    <w:rsid w:val="004A48BF"/>
    <w:rsid w:val="004B32CE"/>
    <w:rsid w:val="004B450F"/>
    <w:rsid w:val="004B52DC"/>
    <w:rsid w:val="004B5C2D"/>
    <w:rsid w:val="004C3C56"/>
    <w:rsid w:val="004F2973"/>
    <w:rsid w:val="004F3670"/>
    <w:rsid w:val="004F476F"/>
    <w:rsid w:val="004F6D7F"/>
    <w:rsid w:val="004F743A"/>
    <w:rsid w:val="00500F70"/>
    <w:rsid w:val="005026E1"/>
    <w:rsid w:val="00503469"/>
    <w:rsid w:val="00504D04"/>
    <w:rsid w:val="00515C1F"/>
    <w:rsid w:val="00525D5E"/>
    <w:rsid w:val="00525E7F"/>
    <w:rsid w:val="005265D0"/>
    <w:rsid w:val="005267B5"/>
    <w:rsid w:val="0052757D"/>
    <w:rsid w:val="00532CB4"/>
    <w:rsid w:val="00533F3C"/>
    <w:rsid w:val="00550181"/>
    <w:rsid w:val="00565ADB"/>
    <w:rsid w:val="005668F7"/>
    <w:rsid w:val="0057017A"/>
    <w:rsid w:val="0057159B"/>
    <w:rsid w:val="005A0391"/>
    <w:rsid w:val="005A2664"/>
    <w:rsid w:val="005B3CF6"/>
    <w:rsid w:val="005B7AC9"/>
    <w:rsid w:val="005C1C76"/>
    <w:rsid w:val="005C506D"/>
    <w:rsid w:val="005C67B8"/>
    <w:rsid w:val="005E02A2"/>
    <w:rsid w:val="005E3BE3"/>
    <w:rsid w:val="005F4689"/>
    <w:rsid w:val="00602504"/>
    <w:rsid w:val="00604C2C"/>
    <w:rsid w:val="0061196E"/>
    <w:rsid w:val="00612386"/>
    <w:rsid w:val="00623CDC"/>
    <w:rsid w:val="00630AFB"/>
    <w:rsid w:val="00636EC1"/>
    <w:rsid w:val="006419AA"/>
    <w:rsid w:val="0065049D"/>
    <w:rsid w:val="0065215D"/>
    <w:rsid w:val="0066302E"/>
    <w:rsid w:val="00670E48"/>
    <w:rsid w:val="0067449E"/>
    <w:rsid w:val="00687B19"/>
    <w:rsid w:val="006A7886"/>
    <w:rsid w:val="006C1216"/>
    <w:rsid w:val="006C5FB5"/>
    <w:rsid w:val="006D0B84"/>
    <w:rsid w:val="006D3039"/>
    <w:rsid w:val="006E17D7"/>
    <w:rsid w:val="006E262E"/>
    <w:rsid w:val="006E6A71"/>
    <w:rsid w:val="006F4D71"/>
    <w:rsid w:val="006F6FC7"/>
    <w:rsid w:val="00700ABA"/>
    <w:rsid w:val="007011F1"/>
    <w:rsid w:val="0070437F"/>
    <w:rsid w:val="00714790"/>
    <w:rsid w:val="00727FA7"/>
    <w:rsid w:val="00733E4C"/>
    <w:rsid w:val="0073751D"/>
    <w:rsid w:val="00747810"/>
    <w:rsid w:val="0075107C"/>
    <w:rsid w:val="00755B26"/>
    <w:rsid w:val="007662CC"/>
    <w:rsid w:val="00772E83"/>
    <w:rsid w:val="00777C83"/>
    <w:rsid w:val="00795DA2"/>
    <w:rsid w:val="00797296"/>
    <w:rsid w:val="007A50C8"/>
    <w:rsid w:val="007B4B97"/>
    <w:rsid w:val="007B5C61"/>
    <w:rsid w:val="007D174C"/>
    <w:rsid w:val="007D400A"/>
    <w:rsid w:val="007E7D15"/>
    <w:rsid w:val="007F5EF9"/>
    <w:rsid w:val="007F7757"/>
    <w:rsid w:val="008035FB"/>
    <w:rsid w:val="008056FA"/>
    <w:rsid w:val="00811F74"/>
    <w:rsid w:val="00816252"/>
    <w:rsid w:val="008164C6"/>
    <w:rsid w:val="00817658"/>
    <w:rsid w:val="00827502"/>
    <w:rsid w:val="0083368E"/>
    <w:rsid w:val="0083582E"/>
    <w:rsid w:val="00836CE7"/>
    <w:rsid w:val="008415E1"/>
    <w:rsid w:val="00845C5C"/>
    <w:rsid w:val="00852F0F"/>
    <w:rsid w:val="00854B71"/>
    <w:rsid w:val="00862FE0"/>
    <w:rsid w:val="00866FE5"/>
    <w:rsid w:val="00867688"/>
    <w:rsid w:val="00884EA2"/>
    <w:rsid w:val="008875CF"/>
    <w:rsid w:val="00892171"/>
    <w:rsid w:val="008A57BA"/>
    <w:rsid w:val="008B38A1"/>
    <w:rsid w:val="008B4B52"/>
    <w:rsid w:val="008C2A03"/>
    <w:rsid w:val="008D2295"/>
    <w:rsid w:val="008E2B40"/>
    <w:rsid w:val="008E394F"/>
    <w:rsid w:val="008E4E01"/>
    <w:rsid w:val="008F7360"/>
    <w:rsid w:val="009007D3"/>
    <w:rsid w:val="0091334F"/>
    <w:rsid w:val="009226B1"/>
    <w:rsid w:val="00925200"/>
    <w:rsid w:val="00932BF0"/>
    <w:rsid w:val="00953ACC"/>
    <w:rsid w:val="00956C75"/>
    <w:rsid w:val="00975517"/>
    <w:rsid w:val="00977157"/>
    <w:rsid w:val="00977852"/>
    <w:rsid w:val="009906A7"/>
    <w:rsid w:val="00996B9E"/>
    <w:rsid w:val="009C3233"/>
    <w:rsid w:val="009C636A"/>
    <w:rsid w:val="009C68C4"/>
    <w:rsid w:val="009D5C49"/>
    <w:rsid w:val="009F0F0D"/>
    <w:rsid w:val="009F2FFB"/>
    <w:rsid w:val="00A065F3"/>
    <w:rsid w:val="00A07204"/>
    <w:rsid w:val="00A24696"/>
    <w:rsid w:val="00A26C4D"/>
    <w:rsid w:val="00A31D1B"/>
    <w:rsid w:val="00A35FDA"/>
    <w:rsid w:val="00A40E42"/>
    <w:rsid w:val="00A4125B"/>
    <w:rsid w:val="00A740C4"/>
    <w:rsid w:val="00A74EBC"/>
    <w:rsid w:val="00A7707D"/>
    <w:rsid w:val="00A77EAB"/>
    <w:rsid w:val="00A97FDF"/>
    <w:rsid w:val="00AA6E96"/>
    <w:rsid w:val="00AA6EA5"/>
    <w:rsid w:val="00AB27B8"/>
    <w:rsid w:val="00AC7FA9"/>
    <w:rsid w:val="00AE1555"/>
    <w:rsid w:val="00AE299C"/>
    <w:rsid w:val="00AE4395"/>
    <w:rsid w:val="00AE57A1"/>
    <w:rsid w:val="00AF3423"/>
    <w:rsid w:val="00B06CB9"/>
    <w:rsid w:val="00B13EF1"/>
    <w:rsid w:val="00B239EA"/>
    <w:rsid w:val="00B24898"/>
    <w:rsid w:val="00B46965"/>
    <w:rsid w:val="00B5623A"/>
    <w:rsid w:val="00B572EB"/>
    <w:rsid w:val="00B67A33"/>
    <w:rsid w:val="00B8090F"/>
    <w:rsid w:val="00B93792"/>
    <w:rsid w:val="00B945C6"/>
    <w:rsid w:val="00B962C3"/>
    <w:rsid w:val="00BB54BF"/>
    <w:rsid w:val="00BC125A"/>
    <w:rsid w:val="00BE06CF"/>
    <w:rsid w:val="00BE142B"/>
    <w:rsid w:val="00BE5E6A"/>
    <w:rsid w:val="00C27357"/>
    <w:rsid w:val="00C3035A"/>
    <w:rsid w:val="00C30986"/>
    <w:rsid w:val="00C34EB8"/>
    <w:rsid w:val="00C4695B"/>
    <w:rsid w:val="00C57A28"/>
    <w:rsid w:val="00C67317"/>
    <w:rsid w:val="00C73A27"/>
    <w:rsid w:val="00C75128"/>
    <w:rsid w:val="00C918A8"/>
    <w:rsid w:val="00C93597"/>
    <w:rsid w:val="00C976EF"/>
    <w:rsid w:val="00CB1ADD"/>
    <w:rsid w:val="00CB423E"/>
    <w:rsid w:val="00CB451A"/>
    <w:rsid w:val="00CB77E1"/>
    <w:rsid w:val="00CC41D6"/>
    <w:rsid w:val="00CD1F30"/>
    <w:rsid w:val="00CE1037"/>
    <w:rsid w:val="00CE4788"/>
    <w:rsid w:val="00CF431F"/>
    <w:rsid w:val="00D052A8"/>
    <w:rsid w:val="00D2316A"/>
    <w:rsid w:val="00D2754C"/>
    <w:rsid w:val="00D30BB1"/>
    <w:rsid w:val="00D31E63"/>
    <w:rsid w:val="00D35903"/>
    <w:rsid w:val="00D4617A"/>
    <w:rsid w:val="00D568F1"/>
    <w:rsid w:val="00D737BC"/>
    <w:rsid w:val="00D915CE"/>
    <w:rsid w:val="00D94215"/>
    <w:rsid w:val="00DB1916"/>
    <w:rsid w:val="00DB4DD4"/>
    <w:rsid w:val="00DB74A7"/>
    <w:rsid w:val="00DB7B8A"/>
    <w:rsid w:val="00DC7574"/>
    <w:rsid w:val="00DD0433"/>
    <w:rsid w:val="00DD152F"/>
    <w:rsid w:val="00DE67E8"/>
    <w:rsid w:val="00DF418B"/>
    <w:rsid w:val="00DF51E1"/>
    <w:rsid w:val="00DF6056"/>
    <w:rsid w:val="00E015C9"/>
    <w:rsid w:val="00E14586"/>
    <w:rsid w:val="00E3397A"/>
    <w:rsid w:val="00E364AE"/>
    <w:rsid w:val="00E3715B"/>
    <w:rsid w:val="00E402C6"/>
    <w:rsid w:val="00E40913"/>
    <w:rsid w:val="00E41E80"/>
    <w:rsid w:val="00E44C2F"/>
    <w:rsid w:val="00E4639B"/>
    <w:rsid w:val="00E56C7E"/>
    <w:rsid w:val="00E60BB6"/>
    <w:rsid w:val="00E6567F"/>
    <w:rsid w:val="00E72258"/>
    <w:rsid w:val="00E72D78"/>
    <w:rsid w:val="00E73E58"/>
    <w:rsid w:val="00E754B2"/>
    <w:rsid w:val="00E836A6"/>
    <w:rsid w:val="00E91557"/>
    <w:rsid w:val="00E91F31"/>
    <w:rsid w:val="00E9567B"/>
    <w:rsid w:val="00EA2311"/>
    <w:rsid w:val="00EB5E7E"/>
    <w:rsid w:val="00EB780D"/>
    <w:rsid w:val="00EE419D"/>
    <w:rsid w:val="00EF3742"/>
    <w:rsid w:val="00EF6B83"/>
    <w:rsid w:val="00F1201F"/>
    <w:rsid w:val="00F159E1"/>
    <w:rsid w:val="00F21815"/>
    <w:rsid w:val="00F24D24"/>
    <w:rsid w:val="00F42141"/>
    <w:rsid w:val="00F42C9A"/>
    <w:rsid w:val="00F501D3"/>
    <w:rsid w:val="00F53A4E"/>
    <w:rsid w:val="00F55C23"/>
    <w:rsid w:val="00F721D7"/>
    <w:rsid w:val="00F72E5B"/>
    <w:rsid w:val="00F90E31"/>
    <w:rsid w:val="00FA4BD7"/>
    <w:rsid w:val="00FA7076"/>
    <w:rsid w:val="00FB2499"/>
    <w:rsid w:val="00FC0221"/>
    <w:rsid w:val="00FC481E"/>
    <w:rsid w:val="00FD2A8B"/>
    <w:rsid w:val="00FD5266"/>
    <w:rsid w:val="00FD7999"/>
    <w:rsid w:val="00FE10E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4C6A321"/>
  <w15:docId w15:val="{C617DC7C-0F5C-4CA9-8541-C459C6AFE74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uiPriority="0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42141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4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9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4091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rsid w:val="00F42141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4214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42141"/>
    <w:pPr>
      <w:spacing w:before="100" w:beforeAutospacing="true" w:after="100" w:afterAutospacing="true"/>
    </w:pPr>
  </w:style>
  <w:style w:type="paragraph" w:styleId="font8" w:customStyle="true">
    <w:name w:val="font_8"/>
    <w:basedOn w:val="Normln"/>
    <w:rsid w:val="004F476F"/>
    <w:pPr>
      <w:spacing w:before="100" w:beforeAutospacing="true" w:after="100" w:afterAutospacing="true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0222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866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2468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975402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291369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27667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1047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24174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03907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37348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5055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443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32709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7129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46960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8A7F32-2EE3-481B-A8CD-1FFA24690B5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1760</properties:Words>
  <properties:Characters>10384</properties:Characters>
  <properties:Lines>86</properties:Lines>
  <properties:Paragraphs>24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12120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2018-08-31T06:56:00Z</dcterms:created>
  <dc:creator/>
  <cp:lastModifiedBy/>
  <dcterms:modified xmlns:xsi="http://www.w3.org/2001/XMLSchema-instance" xsi:type="dcterms:W3CDTF">2018-08-31T06:56:00Z</dcterms:modified>
  <cp:revision>2</cp:revision>
</cp:coreProperties>
</file>