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925200" w:rsidR="00925200" w:rsidP="003C2D67" w:rsidRDefault="00925200">
      <w:pPr>
        <w:shd w:val="clear" w:color="auto" w:fill="595959" w:themeFill="text1" w:themeFillTint="A6"/>
        <w:autoSpaceDE w:val="false"/>
        <w:autoSpaceDN w:val="false"/>
        <w:adjustRightInd w:val="false"/>
        <w:spacing w:after="240"/>
        <w:jc w:val="both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925200">
        <w:rPr>
          <w:rFonts w:ascii="Arial" w:hAnsi="Arial" w:cs="Arial"/>
          <w:b/>
          <w:bCs/>
          <w:color w:val="FFFFFF" w:themeColor="background1"/>
          <w:sz w:val="28"/>
          <w:szCs w:val="28"/>
        </w:rPr>
        <w:t xml:space="preserve">Příloha č. </w:t>
      </w:r>
      <w:r w:rsidR="00F36D5A">
        <w:rPr>
          <w:rFonts w:ascii="Arial" w:hAnsi="Arial" w:cs="Arial"/>
          <w:b/>
          <w:bCs/>
          <w:color w:val="FFFFFF" w:themeColor="background1"/>
          <w:sz w:val="28"/>
          <w:szCs w:val="28"/>
        </w:rPr>
        <w:t>2</w:t>
      </w:r>
    </w:p>
    <w:tbl>
      <w:tblPr>
        <w:tblW w:w="0" w:type="auto"/>
        <w:jc w:val="center"/>
        <w:tblBorders>
          <w:top w:val="double" w:color="auto" w:sz="12" w:space="0"/>
          <w:left w:val="double" w:color="auto" w:sz="12" w:space="0"/>
          <w:bottom w:val="double" w:color="auto" w:sz="12" w:space="0"/>
          <w:right w:val="double" w:color="auto" w:sz="12" w:space="0"/>
          <w:insideH w:val="single" w:color="auto" w:sz="6" w:space="0"/>
          <w:insideV w:val="single" w:color="auto" w:sz="6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57"/>
        <w:gridCol w:w="2553"/>
        <w:gridCol w:w="2872"/>
      </w:tblGrid>
      <w:tr w:rsidR="00925200" w:rsidTr="00872EAA">
        <w:trPr>
          <w:cantSplit/>
          <w:trHeight w:val="166" w:hRule="exact"/>
          <w:jc w:val="center"/>
        </w:trPr>
        <w:tc>
          <w:tcPr>
            <w:tcW w:w="9044" w:type="dxa"/>
            <w:gridSpan w:val="3"/>
            <w:vMerge w:val="restart"/>
            <w:shd w:val="clear" w:color="auto" w:fill="595959" w:themeFill="text1" w:themeFillTint="A6"/>
            <w:noWrap/>
            <w:vAlign w:val="center"/>
          </w:tcPr>
          <w:p w:rsidRPr="00FD5266" w:rsidR="00925200" w:rsidP="00925200" w:rsidRDefault="00925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name="_GoBack" w:id="0"/>
            <w:bookmarkEnd w:id="0"/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KRYCÍ LIST NABÍDKY </w:t>
            </w:r>
          </w:p>
        </w:tc>
      </w:tr>
      <w:tr w:rsidR="00925200" w:rsidTr="00872EAA">
        <w:trPr>
          <w:cantSplit/>
          <w:trHeight w:val="285"/>
          <w:jc w:val="center"/>
        </w:trPr>
        <w:tc>
          <w:tcPr>
            <w:tcW w:w="9044" w:type="dxa"/>
            <w:gridSpan w:val="3"/>
            <w:vMerge/>
            <w:shd w:val="clear" w:color="auto" w:fill="595959" w:themeFill="text1" w:themeFillTint="A6"/>
            <w:vAlign w:val="center"/>
          </w:tcPr>
          <w:p w:rsidRPr="00925200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872EAA">
        <w:trPr>
          <w:cantSplit/>
          <w:trHeight w:val="231"/>
          <w:jc w:val="center"/>
        </w:trPr>
        <w:tc>
          <w:tcPr>
            <w:tcW w:w="9044" w:type="dxa"/>
            <w:gridSpan w:val="3"/>
            <w:vMerge/>
            <w:shd w:val="clear" w:color="auto" w:fill="595959" w:themeFill="text1" w:themeFillTint="A6"/>
            <w:vAlign w:val="center"/>
          </w:tcPr>
          <w:p w:rsidRPr="00925200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872EAA">
        <w:trPr>
          <w:trHeight w:val="314"/>
          <w:jc w:val="center"/>
        </w:trPr>
        <w:tc>
          <w:tcPr>
            <w:tcW w:w="9044" w:type="dxa"/>
            <w:gridSpan w:val="3"/>
            <w:shd w:val="clear" w:color="auto" w:fill="A6A6A6" w:themeFill="background1" w:themeFillShade="A6"/>
            <w:vAlign w:val="center"/>
          </w:tcPr>
          <w:p w:rsidRPr="00795DA2" w:rsidR="00925200" w:rsidP="00782698" w:rsidRDefault="009252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Veřejná zakázka</w:t>
            </w:r>
            <w:r w:rsidR="00167C7B">
              <w:rPr>
                <w:rFonts w:ascii="Arial" w:hAnsi="Arial" w:cs="Arial"/>
                <w:b/>
                <w:bCs/>
              </w:rPr>
              <w:t xml:space="preserve"> </w:t>
            </w:r>
            <w:r w:rsidRPr="00167C7B" w:rsidR="00167C7B">
              <w:rPr>
                <w:rFonts w:ascii="Arial" w:hAnsi="Arial" w:cs="Arial"/>
                <w:b/>
                <w:bCs/>
              </w:rPr>
              <w:t>malého rozsahu</w:t>
            </w:r>
            <w:r w:rsidR="000D692D">
              <w:rPr>
                <w:rFonts w:ascii="Arial" w:hAnsi="Arial" w:cs="Arial"/>
                <w:b/>
                <w:bCs/>
              </w:rPr>
              <w:t xml:space="preserve"> </w:t>
            </w:r>
            <w:r w:rsidRPr="000D692D" w:rsidR="000D692D">
              <w:rPr>
                <w:rFonts w:ascii="Arial" w:hAnsi="Arial" w:cs="Arial"/>
                <w:b/>
                <w:bCs/>
              </w:rPr>
              <w:t xml:space="preserve">zadávaná </w:t>
            </w:r>
            <w:r w:rsidRPr="00B8588E" w:rsidR="00B8588E">
              <w:rPr>
                <w:rFonts w:ascii="Arial" w:hAnsi="Arial" w:cs="Arial"/>
                <w:b/>
                <w:bCs/>
              </w:rPr>
              <w:t>mimo režim zákona č. 134/2016 Sb.</w:t>
            </w:r>
            <w:r w:rsidR="00124A17">
              <w:rPr>
                <w:rFonts w:ascii="Arial" w:hAnsi="Arial" w:cs="Arial"/>
                <w:b/>
                <w:bCs/>
              </w:rPr>
              <w:t>,</w:t>
            </w:r>
            <w:r w:rsidRPr="00B8588E" w:rsidR="00B8588E">
              <w:rPr>
                <w:rFonts w:ascii="Arial" w:hAnsi="Arial" w:cs="Arial"/>
                <w:b/>
                <w:bCs/>
              </w:rPr>
              <w:t xml:space="preserve"> o zadávání veřejn</w:t>
            </w:r>
            <w:r w:rsidR="00B8588E">
              <w:rPr>
                <w:rFonts w:ascii="Arial" w:hAnsi="Arial" w:cs="Arial"/>
                <w:b/>
                <w:bCs/>
              </w:rPr>
              <w:t>ých zakázek</w:t>
            </w:r>
          </w:p>
        </w:tc>
      </w:tr>
      <w:tr w:rsidR="00925200" w:rsidTr="00872EAA">
        <w:trPr>
          <w:cantSplit/>
          <w:trHeight w:val="285"/>
          <w:jc w:val="center"/>
        </w:trPr>
        <w:tc>
          <w:tcPr>
            <w:tcW w:w="3582" w:type="dxa"/>
            <w:vMerge w:val="restart"/>
            <w:shd w:val="clear" w:color="auto" w:fill="595959" w:themeFill="text1" w:themeFillTint="A6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Název:</w:t>
            </w:r>
          </w:p>
        </w:tc>
        <w:tc>
          <w:tcPr>
            <w:tcW w:w="5461" w:type="dxa"/>
            <w:gridSpan w:val="2"/>
            <w:vMerge w:val="restart"/>
            <w:vAlign w:val="center"/>
          </w:tcPr>
          <w:p w:rsidRPr="00FD5266" w:rsidR="00925200" w:rsidP="00782698" w:rsidRDefault="001C685A">
            <w:pPr>
              <w:pStyle w:val="Normln12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340172">
              <w:rPr>
                <w:rFonts w:ascii="Arial" w:hAnsi="Arial" w:cs="Arial"/>
                <w:bCs/>
              </w:rPr>
              <w:t>Vzdělávání sociálních pracovníků a pracovníků v sociálních službách</w:t>
            </w:r>
          </w:p>
        </w:tc>
      </w:tr>
      <w:tr w:rsidR="00925200" w:rsidTr="00872EAA">
        <w:trPr>
          <w:cantSplit/>
          <w:trHeight w:val="237"/>
          <w:jc w:val="center"/>
        </w:trPr>
        <w:tc>
          <w:tcPr>
            <w:tcW w:w="3582" w:type="dxa"/>
            <w:vMerge/>
            <w:shd w:val="clear" w:color="auto" w:fill="595959" w:themeFill="text1" w:themeFillTint="A6"/>
            <w:vAlign w:val="center"/>
          </w:tcPr>
          <w:p w:rsidRPr="00925200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1" w:type="dxa"/>
            <w:gridSpan w:val="2"/>
            <w:vMerge/>
            <w:vAlign w:val="center"/>
          </w:tcPr>
          <w:p w:rsidRPr="00925200" w:rsidR="00925200" w:rsidP="00782698" w:rsidRDefault="009252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25200" w:rsidTr="00872EAA">
        <w:trPr>
          <w:trHeight w:val="332"/>
          <w:jc w:val="center"/>
        </w:trPr>
        <w:tc>
          <w:tcPr>
            <w:tcW w:w="9044" w:type="dxa"/>
            <w:gridSpan w:val="3"/>
            <w:shd w:val="clear" w:color="auto" w:fill="C0C0C0"/>
            <w:noWrap/>
            <w:vAlign w:val="center"/>
          </w:tcPr>
          <w:p w:rsidRPr="00795DA2" w:rsidR="00925200" w:rsidP="00782698" w:rsidRDefault="00925200">
            <w:pPr>
              <w:jc w:val="center"/>
              <w:rPr>
                <w:rFonts w:ascii="Arial" w:hAnsi="Arial" w:cs="Arial"/>
                <w:b/>
                <w:bCs/>
              </w:rPr>
            </w:pPr>
            <w:r w:rsidRPr="00795DA2">
              <w:rPr>
                <w:rFonts w:ascii="Arial" w:hAnsi="Arial" w:cs="Arial"/>
                <w:b/>
                <w:bCs/>
              </w:rPr>
              <w:t>Základní identifikační údaje</w:t>
            </w:r>
          </w:p>
        </w:tc>
      </w:tr>
      <w:tr w:rsidR="00925200" w:rsidTr="00872EAA">
        <w:trPr>
          <w:trHeight w:val="332"/>
          <w:jc w:val="center"/>
        </w:trPr>
        <w:tc>
          <w:tcPr>
            <w:tcW w:w="9044" w:type="dxa"/>
            <w:gridSpan w:val="3"/>
            <w:shd w:val="clear" w:color="auto" w:fill="C0C0C0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Zadavatel</w:t>
            </w:r>
          </w:p>
        </w:tc>
      </w:tr>
      <w:tr w:rsidR="000D692D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center"/>
          </w:tcPr>
          <w:p w:rsidRPr="00FD5266" w:rsidR="000D692D" w:rsidP="00782698" w:rsidRDefault="000D692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61" w:type="dxa"/>
            <w:gridSpan w:val="2"/>
            <w:vAlign w:val="center"/>
          </w:tcPr>
          <w:p w:rsidRPr="00EE72E3" w:rsidR="000D692D" w:rsidP="006764C6" w:rsidRDefault="00A676DD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eastAsiaTheme="minorHAnsi"/>
                <w:b/>
                <w:color w:val="000000"/>
                <w:sz w:val="22"/>
                <w:szCs w:val="22"/>
                <w:lang w:eastAsia="en-US"/>
              </w:rPr>
              <w:t>Ledax o.p.s.</w:t>
            </w:r>
          </w:p>
        </w:tc>
      </w:tr>
      <w:tr w:rsidR="000D692D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center"/>
          </w:tcPr>
          <w:p w:rsidRPr="00FD5266" w:rsidR="000D692D" w:rsidP="00782698" w:rsidRDefault="000D692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Sídlo: </w:t>
            </w:r>
          </w:p>
        </w:tc>
        <w:tc>
          <w:tcPr>
            <w:tcW w:w="5461" w:type="dxa"/>
            <w:gridSpan w:val="2"/>
            <w:vAlign w:val="center"/>
          </w:tcPr>
          <w:p w:rsidRPr="00EE72E3" w:rsidR="000D692D" w:rsidP="006764C6" w:rsidRDefault="003800ED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</w:pPr>
            <w:r w:rsidRPr="003800ED"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  <w:t>České Budějovice 3</w:t>
            </w:r>
            <w:r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  <w:t>70 01</w:t>
            </w:r>
            <w:r w:rsidRPr="003800ED"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  <w:t>, Riegrova 1756/51</w:t>
            </w:r>
          </w:p>
        </w:tc>
      </w:tr>
      <w:tr w:rsidR="000D692D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center"/>
          </w:tcPr>
          <w:p w:rsidRPr="00FD5266" w:rsidR="000D692D" w:rsidP="00782698" w:rsidRDefault="000D692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IČ/DIČ:</w:t>
            </w:r>
          </w:p>
        </w:tc>
        <w:tc>
          <w:tcPr>
            <w:tcW w:w="5461" w:type="dxa"/>
            <w:gridSpan w:val="2"/>
            <w:vAlign w:val="center"/>
          </w:tcPr>
          <w:p w:rsidRPr="00EE72E3" w:rsidR="000D692D" w:rsidP="006764C6" w:rsidRDefault="001C685A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28068955</w:t>
            </w:r>
            <w:r w:rsidR="003800ED"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  <w:t xml:space="preserve"> / </w:t>
            </w:r>
            <w:r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  <w:t>CZ28068955</w:t>
            </w:r>
          </w:p>
        </w:tc>
      </w:tr>
      <w:tr w:rsidR="000D692D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vAlign w:val="center"/>
          </w:tcPr>
          <w:p w:rsidRPr="00FD5266" w:rsidR="000D692D" w:rsidP="00782698" w:rsidRDefault="000D692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jednat jménem zadavatele: </w:t>
            </w:r>
          </w:p>
        </w:tc>
        <w:tc>
          <w:tcPr>
            <w:tcW w:w="5461" w:type="dxa"/>
            <w:gridSpan w:val="2"/>
            <w:vAlign w:val="center"/>
          </w:tcPr>
          <w:p w:rsidRPr="00EE72E3" w:rsidR="000D692D" w:rsidP="001C685A" w:rsidRDefault="003800ED">
            <w:pPr>
              <w:autoSpaceDE w:val="false"/>
              <w:autoSpaceDN w:val="false"/>
              <w:adjustRightInd w:val="false"/>
              <w:spacing w:before="60" w:after="60"/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  <w:t xml:space="preserve">Ing. </w:t>
            </w:r>
            <w:r w:rsidR="001C685A">
              <w:rPr>
                <w:rFonts w:ascii="Arial" w:hAnsi="Arial" w:cs="Arial" w:eastAsiaTheme="minorHAnsi"/>
                <w:color w:val="000000"/>
                <w:sz w:val="22"/>
                <w:szCs w:val="22"/>
                <w:lang w:eastAsia="en-US"/>
              </w:rPr>
              <w:t>Irena Lavická</w:t>
            </w:r>
          </w:p>
        </w:tc>
      </w:tr>
      <w:tr w:rsidR="00925200" w:rsidTr="00872EAA">
        <w:trPr>
          <w:trHeight w:val="332"/>
          <w:jc w:val="center"/>
        </w:trPr>
        <w:tc>
          <w:tcPr>
            <w:tcW w:w="9044" w:type="dxa"/>
            <w:gridSpan w:val="3"/>
            <w:shd w:val="clear" w:color="auto" w:fill="C0C0C0"/>
            <w:noWrap/>
            <w:vAlign w:val="bottom"/>
          </w:tcPr>
          <w:p w:rsidRPr="00FD5266" w:rsidR="00925200" w:rsidP="00782698" w:rsidRDefault="00124A1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925200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Název: 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5200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Sídlo/místo podnikání: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Korespondenční adresa: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8115CD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IČ</w:t>
            </w:r>
            <w:r w:rsidRPr="00FD5266" w:rsidR="008A57B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/DIČ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52F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1452F" w:rsidP="00782698" w:rsidRDefault="0091452F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Bankovní spojení:  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1452F" w:rsidP="00782698" w:rsidRDefault="00914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25200" w:rsidP="008A57BA" w:rsidRDefault="008A57BA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Zápis v obchodním rejstříku (či jiné evidenci):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25200" w:rsidP="00124A17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Osoba oprávněná za </w:t>
            </w:r>
            <w:r w:rsidR="00124A17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účastníka</w:t>
            </w: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jednat: 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25200" w:rsidP="00782698" w:rsidRDefault="00925200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Kontaktní osoba:  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5200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noWrap/>
            <w:vAlign w:val="bottom"/>
          </w:tcPr>
          <w:p w:rsidRPr="00FD5266" w:rsidR="00925200" w:rsidP="0067449E" w:rsidRDefault="0067449E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Telefon/e-mail</w:t>
            </w:r>
            <w:r w:rsidR="00E9123A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5461" w:type="dxa"/>
            <w:gridSpan w:val="2"/>
            <w:vAlign w:val="center"/>
          </w:tcPr>
          <w:p w:rsidRPr="00FD5266" w:rsidR="00925200" w:rsidP="00782698" w:rsidRDefault="00925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0C1A" w:rsidTr="00872EAA">
        <w:trPr>
          <w:trHeight w:val="332"/>
          <w:jc w:val="center"/>
        </w:trPr>
        <w:tc>
          <w:tcPr>
            <w:tcW w:w="9044" w:type="dxa"/>
            <w:gridSpan w:val="3"/>
            <w:shd w:val="clear" w:color="auto" w:fill="C0C0C0"/>
            <w:noWrap/>
            <w:vAlign w:val="center"/>
          </w:tcPr>
          <w:p w:rsidRPr="00FD5266" w:rsidR="00140C1A" w:rsidP="00782698" w:rsidRDefault="00140C1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 xml:space="preserve">Nabídková </w:t>
            </w:r>
            <w:r w:rsidR="00340172">
              <w:rPr>
                <w:rFonts w:ascii="Arial" w:hAnsi="Arial" w:cs="Arial"/>
                <w:b/>
                <w:bCs/>
              </w:rPr>
              <w:t xml:space="preserve">cena za </w:t>
            </w:r>
            <w:r w:rsidRPr="00FD5266">
              <w:rPr>
                <w:rFonts w:ascii="Arial" w:hAnsi="Arial" w:cs="Arial"/>
                <w:b/>
                <w:bCs/>
              </w:rPr>
              <w:t>plnění veřejné zakázky v</w:t>
            </w:r>
            <w:r w:rsidR="00872EAA">
              <w:rPr>
                <w:rFonts w:ascii="Arial" w:hAnsi="Arial" w:cs="Arial"/>
                <w:b/>
                <w:bCs/>
              </w:rPr>
              <w:t> </w:t>
            </w:r>
            <w:r w:rsidRPr="00FD5266">
              <w:rPr>
                <w:rFonts w:ascii="Arial" w:hAnsi="Arial" w:cs="Arial"/>
                <w:b/>
                <w:bCs/>
              </w:rPr>
              <w:t>CZK</w:t>
            </w:r>
            <w:r w:rsidR="00872EAA">
              <w:rPr>
                <w:rFonts w:ascii="Arial" w:hAnsi="Arial" w:cs="Arial"/>
                <w:b/>
                <w:bCs/>
              </w:rPr>
              <w:t>= část 1</w:t>
            </w:r>
          </w:p>
        </w:tc>
      </w:tr>
      <w:tr w:rsidR="00140C1A" w:rsidTr="00872EAA">
        <w:trPr>
          <w:trHeight w:val="332"/>
          <w:jc w:val="center"/>
        </w:trPr>
        <w:tc>
          <w:tcPr>
            <w:tcW w:w="3582" w:type="dxa"/>
            <w:shd w:val="clear" w:color="auto" w:fill="C0C0C0"/>
            <w:noWrap/>
            <w:vAlign w:val="center"/>
          </w:tcPr>
          <w:p w:rsidRPr="00FD5266" w:rsidR="00140C1A" w:rsidP="00782698" w:rsidRDefault="00140C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570" w:type="dxa"/>
            <w:shd w:val="clear" w:color="auto" w:fill="C0C0C0"/>
            <w:noWrap/>
            <w:vAlign w:val="center"/>
          </w:tcPr>
          <w:p w:rsidRPr="00FD5266" w:rsidR="00140C1A" w:rsidP="00782698" w:rsidRDefault="00140C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90" w:type="dxa"/>
            <w:shd w:val="clear" w:color="auto" w:fill="C0C0C0"/>
            <w:noWrap/>
            <w:vAlign w:val="center"/>
          </w:tcPr>
          <w:p w:rsidRPr="00FD5266" w:rsidR="00140C1A" w:rsidP="00782698" w:rsidRDefault="00140C1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140C1A" w:rsidTr="00872EAA">
        <w:trPr>
          <w:trHeight w:val="332"/>
          <w:jc w:val="center"/>
        </w:trPr>
        <w:tc>
          <w:tcPr>
            <w:tcW w:w="3582" w:type="dxa"/>
            <w:noWrap/>
            <w:vAlign w:val="center"/>
          </w:tcPr>
          <w:p w:rsidRPr="00FD5266" w:rsidR="00140C1A" w:rsidP="00140C1A" w:rsidRDefault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0" w:type="dxa"/>
            <w:noWrap/>
            <w:vAlign w:val="center"/>
          </w:tcPr>
          <w:p w:rsidRPr="00FD5266" w:rsidR="00140C1A" w:rsidP="00140C1A" w:rsidRDefault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0" w:type="dxa"/>
            <w:noWrap/>
            <w:vAlign w:val="center"/>
          </w:tcPr>
          <w:p w:rsidRPr="00FD5266" w:rsidR="00140C1A" w:rsidP="00140C1A" w:rsidRDefault="00140C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EAA" w:rsidTr="00872EAA">
        <w:trPr>
          <w:trHeight w:val="332"/>
          <w:jc w:val="center"/>
        </w:trPr>
        <w:tc>
          <w:tcPr>
            <w:tcW w:w="9044" w:type="dxa"/>
            <w:gridSpan w:val="3"/>
            <w:shd w:val="clear" w:color="auto" w:fill="A6A6A6" w:themeFill="background1" w:themeFillShade="A6"/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</w:rPr>
              <w:t xml:space="preserve">Nabídková </w:t>
            </w:r>
            <w:r>
              <w:rPr>
                <w:rFonts w:ascii="Arial" w:hAnsi="Arial" w:cs="Arial"/>
                <w:b/>
                <w:bCs/>
              </w:rPr>
              <w:t xml:space="preserve">cena za </w:t>
            </w:r>
            <w:r w:rsidRPr="00FD5266">
              <w:rPr>
                <w:rFonts w:ascii="Arial" w:hAnsi="Arial" w:cs="Arial"/>
                <w:b/>
                <w:bCs/>
              </w:rPr>
              <w:t>plnění veřejné zakázky v</w:t>
            </w:r>
            <w:r>
              <w:rPr>
                <w:rFonts w:ascii="Arial" w:hAnsi="Arial" w:cs="Arial"/>
                <w:b/>
                <w:bCs/>
              </w:rPr>
              <w:t> </w:t>
            </w:r>
            <w:r w:rsidRPr="00FD5266">
              <w:rPr>
                <w:rFonts w:ascii="Arial" w:hAnsi="Arial" w:cs="Arial"/>
                <w:b/>
                <w:bCs/>
              </w:rPr>
              <w:t>CZK</w:t>
            </w:r>
            <w:r>
              <w:rPr>
                <w:rFonts w:ascii="Arial" w:hAnsi="Arial" w:cs="Arial"/>
                <w:b/>
                <w:bCs/>
              </w:rPr>
              <w:t>=</w:t>
            </w:r>
            <w:r>
              <w:rPr>
                <w:rFonts w:ascii="Arial" w:hAnsi="Arial" w:cs="Arial"/>
                <w:b/>
                <w:bCs/>
              </w:rPr>
              <w:t xml:space="preserve"> část 2</w:t>
            </w:r>
          </w:p>
        </w:tc>
      </w:tr>
      <w:tr w:rsidR="00872EAA" w:rsidTr="00872EAA">
        <w:trPr>
          <w:trHeight w:val="332"/>
          <w:jc w:val="center"/>
        </w:trPr>
        <w:tc>
          <w:tcPr>
            <w:tcW w:w="3582" w:type="dxa"/>
            <w:tcBorders>
              <w:top w:val="single" w:color="auto" w:sz="6" w:space="0"/>
              <w:bottom w:val="single" w:color="auto" w:sz="4" w:space="0"/>
            </w:tcBorders>
            <w:shd w:val="clear" w:color="auto" w:fill="A6A6A6" w:themeFill="background1" w:themeFillShade="A6"/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bez DPH:</w:t>
            </w:r>
          </w:p>
        </w:tc>
        <w:tc>
          <w:tcPr>
            <w:tcW w:w="2570" w:type="dxa"/>
            <w:shd w:val="clear" w:color="auto" w:fill="A6A6A6" w:themeFill="background1" w:themeFillShade="A6"/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Samostatně DPH:</w:t>
            </w:r>
          </w:p>
        </w:tc>
        <w:tc>
          <w:tcPr>
            <w:tcW w:w="2890" w:type="dxa"/>
            <w:shd w:val="clear" w:color="auto" w:fill="A6A6A6" w:themeFill="background1" w:themeFillShade="A6"/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sz w:val="22"/>
                <w:szCs w:val="22"/>
              </w:rPr>
              <w:t>Cena celkem včetně DPH:</w:t>
            </w:r>
          </w:p>
        </w:tc>
      </w:tr>
      <w:tr w:rsidR="00872EAA" w:rsidTr="00872EAA">
        <w:trPr>
          <w:trHeight w:val="332"/>
          <w:jc w:val="center"/>
        </w:trPr>
        <w:tc>
          <w:tcPr>
            <w:tcW w:w="3582" w:type="dxa"/>
            <w:tcBorders>
              <w:top w:val="single" w:color="auto" w:sz="4" w:space="0"/>
            </w:tcBorders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0" w:type="dxa"/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90" w:type="dxa"/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72EAA" w:rsidTr="00872EAA">
        <w:trPr>
          <w:trHeight w:val="332"/>
          <w:jc w:val="center"/>
        </w:trPr>
        <w:tc>
          <w:tcPr>
            <w:tcW w:w="9044" w:type="dxa"/>
            <w:gridSpan w:val="3"/>
            <w:shd w:val="clear" w:color="auto" w:fill="C0C0C0"/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5266">
              <w:rPr>
                <w:rFonts w:ascii="Arial" w:hAnsi="Arial" w:cs="Arial"/>
                <w:b/>
                <w:bCs/>
              </w:rPr>
              <w:t>Osoba oprávněná za uchazeče jednat</w:t>
            </w:r>
          </w:p>
        </w:tc>
      </w:tr>
      <w:tr w:rsidR="00872EAA" w:rsidTr="00872EAA">
        <w:trPr>
          <w:trHeight w:val="332"/>
          <w:jc w:val="center"/>
        </w:trPr>
        <w:tc>
          <w:tcPr>
            <w:tcW w:w="9044" w:type="dxa"/>
            <w:gridSpan w:val="3"/>
            <w:shd w:val="clear" w:color="auto" w:fill="C0C0C0"/>
            <w:noWrap/>
            <w:vAlign w:val="center"/>
          </w:tcPr>
          <w:p w:rsidRPr="00FD5266" w:rsidR="00872EAA" w:rsidP="00872EAA" w:rsidRDefault="00872E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Prohlašuji, že údaje uvedené v nabídce a přílohách jsou ve vztahu k zadávacím podmínkám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</w:t>
            </w:r>
          </w:p>
        </w:tc>
      </w:tr>
      <w:tr w:rsidR="00872EAA" w:rsidTr="00872EAA">
        <w:trPr>
          <w:trHeight w:val="498"/>
          <w:jc w:val="center"/>
        </w:trPr>
        <w:tc>
          <w:tcPr>
            <w:tcW w:w="3582" w:type="dxa"/>
            <w:shd w:val="clear" w:color="auto" w:fill="595959" w:themeFill="text1" w:themeFillTint="A6"/>
            <w:vAlign w:val="center"/>
          </w:tcPr>
          <w:p w:rsidRPr="00FD5266" w:rsidR="00872EAA" w:rsidP="00872EAA" w:rsidRDefault="00872EA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Podpis oprávněné osoby</w:t>
            </w:r>
          </w:p>
        </w:tc>
        <w:tc>
          <w:tcPr>
            <w:tcW w:w="2570" w:type="dxa"/>
            <w:vAlign w:val="center"/>
          </w:tcPr>
          <w:p w:rsidR="00872EAA" w:rsidP="00872EAA" w:rsidRDefault="00872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2EAA" w:rsidP="00872EAA" w:rsidRDefault="00872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925200" w:rsidR="00872EAA" w:rsidP="00872EAA" w:rsidRDefault="00872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Pr="00925200" w:rsidR="00872EAA" w:rsidP="00872EAA" w:rsidRDefault="00872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.....................................</w:t>
            </w:r>
          </w:p>
        </w:tc>
        <w:tc>
          <w:tcPr>
            <w:tcW w:w="2890" w:type="dxa"/>
            <w:vAlign w:val="bottom"/>
          </w:tcPr>
          <w:p w:rsidRPr="00925200" w:rsidR="00872EAA" w:rsidP="00872EAA" w:rsidRDefault="00872E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razítko</w:t>
            </w:r>
          </w:p>
        </w:tc>
      </w:tr>
      <w:tr w:rsidR="00872EAA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vAlign w:val="center"/>
          </w:tcPr>
          <w:p w:rsidRPr="00FD5266" w:rsidR="00872EAA" w:rsidP="00872EAA" w:rsidRDefault="00872EA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Titul, jméno, příjmení      </w:t>
            </w:r>
          </w:p>
        </w:tc>
        <w:tc>
          <w:tcPr>
            <w:tcW w:w="5461" w:type="dxa"/>
            <w:gridSpan w:val="2"/>
            <w:vAlign w:val="center"/>
          </w:tcPr>
          <w:p w:rsidRPr="00925200" w:rsidR="00872EAA" w:rsidP="00872EAA" w:rsidRDefault="00872EAA">
            <w:pPr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2EAA" w:rsidTr="00872EAA">
        <w:trPr>
          <w:trHeight w:val="332"/>
          <w:jc w:val="center"/>
        </w:trPr>
        <w:tc>
          <w:tcPr>
            <w:tcW w:w="3582" w:type="dxa"/>
            <w:shd w:val="clear" w:color="auto" w:fill="595959" w:themeFill="text1" w:themeFillTint="A6"/>
            <w:vAlign w:val="center"/>
          </w:tcPr>
          <w:p w:rsidRPr="00FD5266" w:rsidR="00872EAA" w:rsidP="00872EAA" w:rsidRDefault="00872EA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D526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Funkce</w:t>
            </w:r>
          </w:p>
        </w:tc>
        <w:tc>
          <w:tcPr>
            <w:tcW w:w="5461" w:type="dxa"/>
            <w:gridSpan w:val="2"/>
            <w:vAlign w:val="center"/>
          </w:tcPr>
          <w:p w:rsidRPr="00925200" w:rsidR="00872EAA" w:rsidP="00872EAA" w:rsidRDefault="00872EAA">
            <w:pPr>
              <w:rPr>
                <w:rFonts w:ascii="Arial" w:hAnsi="Arial" w:cs="Arial"/>
                <w:sz w:val="20"/>
                <w:szCs w:val="20"/>
              </w:rPr>
            </w:pPr>
            <w:r w:rsidRPr="009252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25200" w:rsidP="00872EAA" w:rsidRDefault="00925200">
      <w:pPr>
        <w:autoSpaceDE w:val="false"/>
        <w:autoSpaceDN w:val="false"/>
        <w:adjustRightInd w:val="false"/>
        <w:spacing w:before="360" w:after="120"/>
        <w:rPr>
          <w:rFonts w:ascii="Arial" w:hAnsi="Arial" w:cs="Arial"/>
          <w:b/>
          <w:bCs/>
          <w:color w:val="FFFFFF" w:themeColor="background1"/>
          <w:sz w:val="40"/>
          <w:szCs w:val="40"/>
        </w:rPr>
      </w:pPr>
    </w:p>
    <w:sectPr w:rsidR="00925200" w:rsidSect="00E9123A">
      <w:headerReference w:type="default" r:id="rId8"/>
      <w:pgSz w:w="11906" w:h="16838"/>
      <w:pgMar w:top="1381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3D3C75" w:rsidP="00DF6056" w:rsidRDefault="003D3C75">
      <w:r>
        <w:separator/>
      </w:r>
    </w:p>
  </w:endnote>
  <w:endnote w:type="continuationSeparator" w:id="0">
    <w:p w:rsidR="003D3C75" w:rsidP="00DF6056" w:rsidRDefault="003D3C7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3D3C75" w:rsidP="00DF6056" w:rsidRDefault="003D3C75">
      <w:r>
        <w:separator/>
      </w:r>
    </w:p>
  </w:footnote>
  <w:footnote w:type="continuationSeparator" w:id="0">
    <w:p w:rsidR="003D3C75" w:rsidP="00DF6056" w:rsidRDefault="003D3C7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F43F5" w:rsidP="00E9123A" w:rsidRDefault="00E9123A">
    <w:pPr>
      <w:pStyle w:val="Zhlav"/>
    </w:pPr>
    <w:r>
      <w:rPr>
        <w:noProof/>
      </w:rPr>
      <w:drawing>
        <wp:anchor distT="0" distB="0" distL="114300" distR="114300" simplePos="false" relativeHeight="251658240" behindDoc="false" locked="false" layoutInCell="true" allowOverlap="true" wp14:anchorId="786DFF3C" wp14:editId="2EE5A5A5">
          <wp:simplePos x="0" y="0"/>
          <wp:positionH relativeFrom="column">
            <wp:posOffset>-635</wp:posOffset>
          </wp:positionH>
          <wp:positionV relativeFrom="paragraph">
            <wp:posOffset>167640</wp:posOffset>
          </wp:positionV>
          <wp:extent cx="2865600" cy="590400"/>
          <wp:effectExtent l="0" t="0" r="0" b="635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1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hint="default" w:ascii="Wingdings" w:hAnsi="Wingdings"/>
      </w:rPr>
    </w:lvl>
  </w:abstractNum>
  <w:abstractNum w:abstractNumId="12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6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hint="default" w:ascii="Tahoma" w:hAnsi="Tahoma" w:eastAsia="Times New Roman" w:cs="Tahoma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hint="default" w:ascii="Arial" w:hAnsi="Arial" w:eastAsia="Times New Roman" w:cs="Arial"/>
      </w:rPr>
    </w:lvl>
    <w:lvl w:ilvl="1" w:tplc="04050003" w:tentative="true">
      <w:start w:val="1"/>
      <w:numFmt w:val="bullet"/>
      <w:lvlText w:val="o"/>
      <w:lvlJc w:val="left"/>
      <w:pPr>
        <w:ind w:left="257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9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5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614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2"/>
  </w:num>
  <w:num w:numId="3">
    <w:abstractNumId w:val="22"/>
  </w:num>
  <w:num w:numId="4">
    <w:abstractNumId w:val="13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15"/>
  </w:num>
  <w:num w:numId="10">
    <w:abstractNumId w:val="3"/>
  </w:num>
  <w:num w:numId="11">
    <w:abstractNumId w:val="14"/>
  </w:num>
  <w:num w:numId="12">
    <w:abstractNumId w:val="20"/>
  </w:num>
  <w:num w:numId="13">
    <w:abstractNumId w:val="18"/>
  </w:num>
  <w:num w:numId="14">
    <w:abstractNumId w:val="11"/>
  </w:num>
  <w:num w:numId="15">
    <w:abstractNumId w:val="5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21"/>
  </w:num>
  <w:num w:numId="20">
    <w:abstractNumId w:val="0"/>
  </w:num>
  <w:num w:numId="21">
    <w:abstractNumId w:val="12"/>
  </w:num>
  <w:num w:numId="22">
    <w:abstractNumId w:val="1"/>
  </w:num>
  <w:num w:numId="23">
    <w:abstractNumId w:val="4"/>
  </w:num>
  <w:num w:numId="24">
    <w:abstractNumId w:val="16"/>
  </w:num>
  <w:num w:numId="25">
    <w:abstractNumId w:val="23"/>
  </w:num>
  <w:num w:numId="26">
    <w:abstractNumId w:val="19"/>
  </w:num>
  <w:num w:numId="27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C6"/>
    <w:rsid w:val="0004070A"/>
    <w:rsid w:val="00051906"/>
    <w:rsid w:val="00062689"/>
    <w:rsid w:val="00062AD7"/>
    <w:rsid w:val="00073DDE"/>
    <w:rsid w:val="000B3A3C"/>
    <w:rsid w:val="000B5264"/>
    <w:rsid w:val="000B57AA"/>
    <w:rsid w:val="000C45B4"/>
    <w:rsid w:val="000D692D"/>
    <w:rsid w:val="000F60FF"/>
    <w:rsid w:val="00107429"/>
    <w:rsid w:val="00124A17"/>
    <w:rsid w:val="00140C1A"/>
    <w:rsid w:val="00165B24"/>
    <w:rsid w:val="00167C7B"/>
    <w:rsid w:val="001703EA"/>
    <w:rsid w:val="00181DD1"/>
    <w:rsid w:val="001B320D"/>
    <w:rsid w:val="001B54D9"/>
    <w:rsid w:val="001C685A"/>
    <w:rsid w:val="001D165B"/>
    <w:rsid w:val="001E779F"/>
    <w:rsid w:val="002408D1"/>
    <w:rsid w:val="00243997"/>
    <w:rsid w:val="002627B1"/>
    <w:rsid w:val="002703A2"/>
    <w:rsid w:val="00272079"/>
    <w:rsid w:val="002738D0"/>
    <w:rsid w:val="002863F2"/>
    <w:rsid w:val="002B1B6D"/>
    <w:rsid w:val="002B629A"/>
    <w:rsid w:val="002E46E5"/>
    <w:rsid w:val="00327360"/>
    <w:rsid w:val="003317EF"/>
    <w:rsid w:val="00340172"/>
    <w:rsid w:val="00354191"/>
    <w:rsid w:val="00370AE4"/>
    <w:rsid w:val="003800ED"/>
    <w:rsid w:val="0038232B"/>
    <w:rsid w:val="003A2B1E"/>
    <w:rsid w:val="003A4552"/>
    <w:rsid w:val="003A6C37"/>
    <w:rsid w:val="003B0C20"/>
    <w:rsid w:val="003C2D67"/>
    <w:rsid w:val="003D3C75"/>
    <w:rsid w:val="003E727C"/>
    <w:rsid w:val="003F150F"/>
    <w:rsid w:val="00405A92"/>
    <w:rsid w:val="0040629D"/>
    <w:rsid w:val="00410E91"/>
    <w:rsid w:val="00426F2E"/>
    <w:rsid w:val="004471C3"/>
    <w:rsid w:val="00451223"/>
    <w:rsid w:val="00462515"/>
    <w:rsid w:val="0046384A"/>
    <w:rsid w:val="0047229E"/>
    <w:rsid w:val="0048584F"/>
    <w:rsid w:val="004901C3"/>
    <w:rsid w:val="00492D0E"/>
    <w:rsid w:val="004B32CE"/>
    <w:rsid w:val="004B52DC"/>
    <w:rsid w:val="004F3670"/>
    <w:rsid w:val="00500F70"/>
    <w:rsid w:val="00503469"/>
    <w:rsid w:val="005267B5"/>
    <w:rsid w:val="00532CB4"/>
    <w:rsid w:val="00550181"/>
    <w:rsid w:val="0057017A"/>
    <w:rsid w:val="0057159B"/>
    <w:rsid w:val="005B3CF6"/>
    <w:rsid w:val="005C1C76"/>
    <w:rsid w:val="005E3BE3"/>
    <w:rsid w:val="005F4689"/>
    <w:rsid w:val="00612386"/>
    <w:rsid w:val="00623CDC"/>
    <w:rsid w:val="006419AA"/>
    <w:rsid w:val="0065215D"/>
    <w:rsid w:val="0066302E"/>
    <w:rsid w:val="00667B36"/>
    <w:rsid w:val="0067449E"/>
    <w:rsid w:val="00694B7D"/>
    <w:rsid w:val="006C1216"/>
    <w:rsid w:val="006D3039"/>
    <w:rsid w:val="006E262E"/>
    <w:rsid w:val="006E6A71"/>
    <w:rsid w:val="006F43F5"/>
    <w:rsid w:val="006F4D71"/>
    <w:rsid w:val="00700ABA"/>
    <w:rsid w:val="0070437F"/>
    <w:rsid w:val="00714790"/>
    <w:rsid w:val="00727FA7"/>
    <w:rsid w:val="0075107C"/>
    <w:rsid w:val="00755B26"/>
    <w:rsid w:val="007662CC"/>
    <w:rsid w:val="00772E83"/>
    <w:rsid w:val="00795DA2"/>
    <w:rsid w:val="007A50C8"/>
    <w:rsid w:val="007B4B97"/>
    <w:rsid w:val="007F5EF9"/>
    <w:rsid w:val="008035FB"/>
    <w:rsid w:val="008115CD"/>
    <w:rsid w:val="00811F74"/>
    <w:rsid w:val="008164C6"/>
    <w:rsid w:val="00817658"/>
    <w:rsid w:val="0083582E"/>
    <w:rsid w:val="008367E2"/>
    <w:rsid w:val="00845C5C"/>
    <w:rsid w:val="00852F0F"/>
    <w:rsid w:val="00872EAA"/>
    <w:rsid w:val="00884EA2"/>
    <w:rsid w:val="008A57BA"/>
    <w:rsid w:val="008C115D"/>
    <w:rsid w:val="008E4E01"/>
    <w:rsid w:val="009007D3"/>
    <w:rsid w:val="0090237F"/>
    <w:rsid w:val="0091452F"/>
    <w:rsid w:val="00920F7C"/>
    <w:rsid w:val="009226B1"/>
    <w:rsid w:val="00925200"/>
    <w:rsid w:val="00932BF0"/>
    <w:rsid w:val="00975517"/>
    <w:rsid w:val="009C636A"/>
    <w:rsid w:val="009C68C4"/>
    <w:rsid w:val="009F2FFB"/>
    <w:rsid w:val="00A07204"/>
    <w:rsid w:val="00A26C4D"/>
    <w:rsid w:val="00A31D1B"/>
    <w:rsid w:val="00A35FDA"/>
    <w:rsid w:val="00A676DD"/>
    <w:rsid w:val="00A7707D"/>
    <w:rsid w:val="00A77EAB"/>
    <w:rsid w:val="00AA6E96"/>
    <w:rsid w:val="00AB27B8"/>
    <w:rsid w:val="00AC7FA9"/>
    <w:rsid w:val="00AE4395"/>
    <w:rsid w:val="00AE550A"/>
    <w:rsid w:val="00AF3423"/>
    <w:rsid w:val="00B13EF1"/>
    <w:rsid w:val="00B46965"/>
    <w:rsid w:val="00B5623A"/>
    <w:rsid w:val="00B8090F"/>
    <w:rsid w:val="00B8588E"/>
    <w:rsid w:val="00B945C6"/>
    <w:rsid w:val="00B962C3"/>
    <w:rsid w:val="00BE142B"/>
    <w:rsid w:val="00BE5E6A"/>
    <w:rsid w:val="00C3035A"/>
    <w:rsid w:val="00C30986"/>
    <w:rsid w:val="00C34EB8"/>
    <w:rsid w:val="00C57A28"/>
    <w:rsid w:val="00C73A27"/>
    <w:rsid w:val="00C75128"/>
    <w:rsid w:val="00C93597"/>
    <w:rsid w:val="00CB423E"/>
    <w:rsid w:val="00CB451A"/>
    <w:rsid w:val="00CC41D6"/>
    <w:rsid w:val="00CE1037"/>
    <w:rsid w:val="00CE4788"/>
    <w:rsid w:val="00CF431F"/>
    <w:rsid w:val="00D052A8"/>
    <w:rsid w:val="00D2316A"/>
    <w:rsid w:val="00D4617A"/>
    <w:rsid w:val="00D568F1"/>
    <w:rsid w:val="00DD0433"/>
    <w:rsid w:val="00DF418B"/>
    <w:rsid w:val="00DF6056"/>
    <w:rsid w:val="00E015C9"/>
    <w:rsid w:val="00E3715B"/>
    <w:rsid w:val="00E402C6"/>
    <w:rsid w:val="00E44C2F"/>
    <w:rsid w:val="00E4639B"/>
    <w:rsid w:val="00E6567F"/>
    <w:rsid w:val="00E72258"/>
    <w:rsid w:val="00E72D78"/>
    <w:rsid w:val="00E9123A"/>
    <w:rsid w:val="00E91557"/>
    <w:rsid w:val="00EB5E7E"/>
    <w:rsid w:val="00EF3742"/>
    <w:rsid w:val="00EF6B83"/>
    <w:rsid w:val="00F1201F"/>
    <w:rsid w:val="00F159E1"/>
    <w:rsid w:val="00F36D5A"/>
    <w:rsid w:val="00F55C23"/>
    <w:rsid w:val="00F721D7"/>
    <w:rsid w:val="00F72E5B"/>
    <w:rsid w:val="00F90E31"/>
    <w:rsid w:val="00FC0221"/>
    <w:rsid w:val="00FC481E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0015535"/>
  <w15:docId w15:val="{6E134031-2293-49B1-BF12-649D33D63F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0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uiPriority="0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0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165B2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F605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DF6056"/>
  </w:style>
  <w:style w:type="paragraph" w:styleId="Zpat">
    <w:name w:val="footer"/>
    <w:basedOn w:val="Normln"/>
    <w:link w:val="ZpatChar"/>
    <w:uiPriority w:val="99"/>
    <w:unhideWhenUsed/>
    <w:rsid w:val="00DF605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F6056"/>
  </w:style>
  <w:style w:type="paragraph" w:styleId="Textbubliny">
    <w:name w:val="Balloon Text"/>
    <w:basedOn w:val="Normln"/>
    <w:link w:val="TextbublinyChar"/>
    <w:semiHidden/>
    <w:unhideWhenUsed/>
    <w:rsid w:val="00DF605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F6056"/>
    <w:rPr>
      <w:rFonts w:ascii="Tahoma" w:hAnsi="Tahoma" w:cs="Tahoma"/>
      <w:sz w:val="16"/>
      <w:szCs w:val="16"/>
    </w:rPr>
  </w:style>
  <w:style w:type="paragraph" w:styleId="Char" w:customStyle="true">
    <w:name w:val="Char"/>
    <w:basedOn w:val="Normln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semiHidden/>
    <w:rsid w:val="00165B2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65B2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165B24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65B24"/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tlseznamzvraznn6">
    <w:name w:val="Light List Accent 6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Svtlseznamzvraznn5">
    <w:name w:val="Light List Accent 5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Svtlseznamzvraznn2">
    <w:name w:val="Light List Accent 2"/>
    <w:basedOn w:val="Normlntabulka"/>
    <w:uiPriority w:val="61"/>
    <w:rsid w:val="00165B2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paragraph" w:styleId="Default" w:customStyle="true">
    <w:name w:val="Default"/>
    <w:rsid w:val="009F2FFB"/>
    <w:pPr>
      <w:autoSpaceDE w:val="false"/>
      <w:autoSpaceDN w:val="false"/>
      <w:adjustRightInd w:val="false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63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44C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12" w:customStyle="true">
    <w:name w:val="Normální 12"/>
    <w:basedOn w:val="Normln"/>
    <w:rsid w:val="00925200"/>
    <w:pPr>
      <w:jc w:val="both"/>
    </w:pPr>
    <w:rPr>
      <w:rFonts w:ascii="Verdana" w:hAnsi="Verdan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059F5D0-621F-4E06-B857-07B3B39ADA8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204</properties:Words>
  <properties:Characters>1210</properties:Characters>
  <properties:Lines>10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1412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2018-08-07T11:07:00Z</dcterms:created>
  <dc:creator/>
  <cp:lastModifiedBy/>
  <dcterms:modified xmlns:xsi="http://www.w3.org/2001/XMLSchema-instance" xsi:type="dcterms:W3CDTF">2018-08-07T11:07:00Z</dcterms:modified>
  <cp:revision>2</cp:revision>
</cp:coreProperties>
</file>