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32A52" w:rsidP="00E365B1" w:rsidRDefault="004F1518">
      <w:pPr>
        <w:suppressAutoHyphens/>
        <w:spacing w:after="0" w:line="240" w:lineRule="auto"/>
        <w:rPr>
          <w:rFonts w:ascii="Calibri" w:hAnsi="Calibri" w:eastAsia="Times New Roman" w:cs="Times New Roman"/>
          <w:szCs w:val="20"/>
          <w:lang w:eastAsia="cs-CZ"/>
        </w:rPr>
      </w:pP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>
        <w:rPr>
          <w:rFonts w:ascii="Calibri" w:hAnsi="Calibri" w:eastAsia="Times New Roman" w:cs="Calibri"/>
          <w:b/>
          <w:iCs/>
          <w:sz w:val="16"/>
          <w:szCs w:val="28"/>
          <w:lang w:eastAsia="ar-SA"/>
        </w:rPr>
        <w:tab/>
      </w:r>
      <w:r w:rsidR="00710AC4">
        <w:rPr>
          <w:rFonts w:ascii="Calibri" w:hAnsi="Calibri" w:eastAsia="Times New Roman" w:cs="Times New Roman"/>
          <w:szCs w:val="20"/>
          <w:lang w:eastAsia="cs-CZ"/>
        </w:rPr>
        <w:t xml:space="preserve"> </w:t>
      </w:r>
    </w:p>
    <w:p w:rsidRPr="00C06135" w:rsidR="00032A52" w:rsidP="00DE5042" w:rsidRDefault="00B2703A">
      <w:pPr>
        <w:spacing w:after="0"/>
        <w:ind w:right="425"/>
        <w:jc w:val="right"/>
        <w:rPr>
          <w:rFonts w:ascii="Calibri" w:hAnsi="Calibri" w:eastAsia="Times New Roman" w:cs="Times New Roman"/>
          <w:szCs w:val="20"/>
          <w:lang w:eastAsia="cs-CZ"/>
        </w:rPr>
      </w:pPr>
      <w:r>
        <w:rPr>
          <w:rFonts w:ascii="Calibri" w:hAnsi="Calibri" w:eastAsia="Times New Roman" w:cs="Calibri"/>
          <w:b/>
          <w:iCs/>
          <w:sz w:val="20"/>
          <w:szCs w:val="20"/>
          <w:lang w:eastAsia="ar-SA"/>
        </w:rPr>
        <w:t xml:space="preserve">Příloha č. </w:t>
      </w:r>
      <w:r w:rsidR="003B67EB">
        <w:rPr>
          <w:rFonts w:ascii="Calibri" w:hAnsi="Calibri" w:eastAsia="Times New Roman" w:cs="Calibri"/>
          <w:b/>
          <w:iCs/>
          <w:sz w:val="20"/>
          <w:szCs w:val="20"/>
          <w:lang w:eastAsia="ar-SA"/>
        </w:rPr>
        <w:t>7/2</w:t>
      </w:r>
    </w:p>
    <w:p w:rsidRPr="00C612CA" w:rsidR="00CE3079" w:rsidP="004E2771" w:rsidRDefault="00C612CA">
      <w:pPr>
        <w:suppressAutoHyphens/>
        <w:spacing w:after="0" w:line="240" w:lineRule="auto"/>
        <w:jc w:val="center"/>
        <w:rPr>
          <w:rFonts w:ascii="Calibri" w:hAnsi="Calibri" w:eastAsia="Times New Roman" w:cs="Calibri"/>
          <w:b/>
          <w:sz w:val="28"/>
          <w:szCs w:val="28"/>
          <w:lang w:eastAsia="ar-SA"/>
        </w:rPr>
      </w:pPr>
      <w:r w:rsidRPr="00C612CA">
        <w:rPr>
          <w:rFonts w:ascii="Calibri" w:hAnsi="Calibri" w:eastAsia="Times New Roman" w:cs="Calibri"/>
          <w:b/>
          <w:iCs/>
          <w:sz w:val="28"/>
          <w:szCs w:val="28"/>
          <w:lang w:eastAsia="ar-SA"/>
        </w:rPr>
        <w:t>Specifikace a technické podmínky pro</w:t>
      </w:r>
      <w:r w:rsidR="00D925E9">
        <w:rPr>
          <w:rFonts w:ascii="Calibri" w:hAnsi="Calibri" w:eastAsia="Times New Roman" w:cs="Calibri"/>
          <w:b/>
          <w:sz w:val="28"/>
          <w:szCs w:val="28"/>
          <w:lang w:eastAsia="ar-SA"/>
        </w:rPr>
        <w:t xml:space="preserve"> dílčí část 2</w:t>
      </w:r>
      <w:r w:rsidR="00A027AF">
        <w:rPr>
          <w:rFonts w:ascii="Calibri" w:hAnsi="Calibri" w:eastAsia="Times New Roman" w:cs="Calibri"/>
          <w:b/>
          <w:sz w:val="28"/>
          <w:szCs w:val="28"/>
          <w:lang w:eastAsia="ar-SA"/>
        </w:rPr>
        <w:t xml:space="preserve">: </w:t>
      </w:r>
    </w:p>
    <w:p w:rsidRPr="00C612CA" w:rsidR="00C612CA" w:rsidP="00C612CA" w:rsidRDefault="00C612CA">
      <w:pPr>
        <w:suppressAutoHyphens/>
        <w:spacing w:after="0" w:line="360" w:lineRule="auto"/>
        <w:jc w:val="both"/>
        <w:rPr>
          <w:rFonts w:ascii="Times New Roman" w:hAnsi="Times New Roman" w:eastAsia="Times New Roman" w:cs="Calibri"/>
          <w:lang w:eastAsia="ar-SA"/>
        </w:rPr>
      </w:pPr>
    </w:p>
    <w:p w:rsidRPr="00374D2F" w:rsidR="003118E1" w:rsidP="003118E1" w:rsidRDefault="003118E1">
      <w:pPr>
        <w:spacing w:after="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5"/>
        <w:gridCol w:w="2552"/>
        <w:gridCol w:w="709"/>
        <w:gridCol w:w="1134"/>
        <w:gridCol w:w="1417"/>
        <w:gridCol w:w="142"/>
        <w:gridCol w:w="1559"/>
        <w:gridCol w:w="851"/>
        <w:gridCol w:w="1417"/>
      </w:tblGrid>
      <w:tr w:rsidRPr="00374D2F" w:rsidR="003118E1" w:rsidTr="009C6D57">
        <w:trPr>
          <w:trHeight w:val="885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C40F4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Typ rekvalifikačního kurzu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C40F4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Minimální rozsah kurzu bez zkoušek (počet hodin)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C40F4" w:rsidR="003118E1" w:rsidP="00D071DF" w:rsidRDefault="00D071D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H</w:t>
            </w:r>
            <w:r w:rsidRPr="00DC40F4" w:rsidR="003118E1">
              <w:rPr>
                <w:rFonts w:eastAsia="Times New Roman" w:cstheme="minorHAnsi"/>
                <w:lang w:eastAsia="cs-CZ"/>
              </w:rPr>
              <w:t>odnota kurzu (Kč/osoba)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C40F4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Jednotková cena plnění za osobu bez DPH (Kč/osoba)*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C40F4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>Váha jednotkové ceny (%)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C40F4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DC40F4">
              <w:rPr>
                <w:rFonts w:eastAsia="Times New Roman" w:cstheme="minorHAnsi"/>
                <w:lang w:eastAsia="cs-CZ"/>
              </w:rPr>
              <w:t xml:space="preserve">Jednotková cena x Váha jednotkové ceny </w:t>
            </w:r>
          </w:p>
        </w:tc>
      </w:tr>
      <w:tr w:rsidRPr="00374D2F" w:rsidR="003118E1" w:rsidTr="009C6D57">
        <w:trPr>
          <w:trHeight w:val="270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87D21" w:rsidR="003118E1" w:rsidP="009C6D57" w:rsidRDefault="003118E1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eastAsia="Times New Roman" w:cs="Arial"/>
                <w:sz w:val="20"/>
                <w:szCs w:val="20"/>
                <w:lang w:eastAsia="ar-SA"/>
              </w:rPr>
              <w:t xml:space="preserve">A) </w:t>
            </w:r>
            <w:r w:rsidRPr="00C612CA">
              <w:rPr>
                <w:rFonts w:ascii="Calibri" w:hAnsi="Calibri" w:eastAsia="Times New Roman" w:cs="Arial"/>
                <w:sz w:val="20"/>
                <w:szCs w:val="20"/>
                <w:lang w:eastAsia="ar-SA"/>
              </w:rPr>
              <w:t>Tvorba www stránek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80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F2A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cs-CZ"/>
              </w:rPr>
              <w:t>xxx</w:t>
            </w:r>
            <w:proofErr w:type="spellEnd"/>
            <w:r w:rsidRPr="00A86F2A">
              <w:rPr>
                <w:rFonts w:eastAsia="Times New Roman" w:cstheme="minorHAnsi"/>
                <w:lang w:eastAsia="cs-CZ"/>
              </w:rPr>
              <w:t>,-</w:t>
            </w:r>
            <w:proofErr w:type="gram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Pr="00374D2F" w:rsidR="003118E1" w:rsidTr="009C6D57">
        <w:trPr>
          <w:trHeight w:val="270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17709" w:rsidR="003118E1" w:rsidP="009C6D57" w:rsidRDefault="003118E1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eastAsia="Times New Roman" w:cs="Arial"/>
                <w:sz w:val="20"/>
                <w:szCs w:val="20"/>
                <w:lang w:eastAsia="ar-SA"/>
              </w:rPr>
              <w:t>B</w:t>
            </w:r>
            <w:r w:rsidRPr="00C612CA">
              <w:rPr>
                <w:rFonts w:ascii="Calibri" w:hAnsi="Calibri" w:eastAsia="Times New Roman" w:cs="Arial"/>
                <w:sz w:val="20"/>
                <w:szCs w:val="20"/>
                <w:lang w:eastAsia="ar-SA"/>
              </w:rPr>
              <w:t>)</w:t>
            </w:r>
            <w:r>
              <w:rPr>
                <w:rFonts w:ascii="Calibri" w:hAnsi="Calibri" w:eastAsia="Times New Roman" w:cs="Arial"/>
                <w:sz w:val="20"/>
                <w:szCs w:val="20"/>
                <w:lang w:eastAsia="ar-SA"/>
              </w:rPr>
              <w:t xml:space="preserve"> Programátor internetových aplikací/Programátor www aplikací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F2A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cs-CZ"/>
              </w:rPr>
              <w:t>xxx</w:t>
            </w:r>
            <w:proofErr w:type="spellEnd"/>
            <w:r w:rsidRPr="00A86F2A">
              <w:rPr>
                <w:rFonts w:eastAsia="Times New Roman" w:cstheme="minorHAnsi"/>
                <w:lang w:eastAsia="cs-CZ"/>
              </w:rPr>
              <w:t>,-</w:t>
            </w:r>
            <w:proofErr w:type="gram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374D2F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Pr="00374D2F" w:rsidR="003118E1" w:rsidTr="009C6D57">
        <w:trPr>
          <w:gridBefore w:val="1"/>
          <w:wBefore w:w="15" w:type="dxa"/>
          <w:trHeight w:val="397"/>
        </w:trPr>
        <w:tc>
          <w:tcPr>
            <w:tcW w:w="5812" w:type="dxa"/>
            <w:gridSpan w:val="4"/>
            <w:vMerge w:val="restart"/>
            <w:tcBorders>
              <w:top w:val="single" w:color="auto" w:sz="4" w:space="0"/>
            </w:tcBorders>
          </w:tcPr>
          <w:p w:rsidRPr="004542AC" w:rsidR="003118E1" w:rsidP="009C6D57" w:rsidRDefault="003118E1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</w:pPr>
            <w:r w:rsidRPr="004542AC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 xml:space="preserve">* Součástí ceny kurzů musí být příslušná závěrečná zkouška </w:t>
            </w:r>
          </w:p>
          <w:p w:rsidRPr="00AE7FE3" w:rsidR="003118E1" w:rsidP="009C6D57" w:rsidRDefault="003118E1">
            <w:pPr>
              <w:spacing w:after="0" w:line="240" w:lineRule="auto"/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</w:pPr>
            <w:r w:rsidRPr="004542AC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>** Podrobný způsob výpočtu je uveden v</w:t>
            </w:r>
            <w:r w:rsidR="009C12F5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> </w:t>
            </w:r>
            <w:proofErr w:type="gramStart"/>
            <w:r w:rsidR="009C12F5">
              <w:rPr>
                <w:rFonts w:ascii="Calibri" w:hAnsi="Calibri" w:eastAsia="Times New Roman" w:cs="Calibri"/>
                <w:sz w:val="18"/>
                <w:szCs w:val="18"/>
                <w:lang w:eastAsia="cs-CZ"/>
              </w:rPr>
              <w:t>kapitole  ZD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Součet: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Pr="00374D2F" w:rsidR="003118E1" w:rsidTr="009C6D57">
        <w:trPr>
          <w:gridBefore w:val="1"/>
          <w:wBefore w:w="15" w:type="dxa"/>
          <w:trHeight w:val="170"/>
        </w:trPr>
        <w:tc>
          <w:tcPr>
            <w:tcW w:w="5812" w:type="dxa"/>
            <w:gridSpan w:val="4"/>
            <w:vMerge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/100</w:t>
            </w:r>
          </w:p>
        </w:tc>
      </w:tr>
      <w:tr w:rsidRPr="00374D2F" w:rsidR="003118E1" w:rsidTr="009C6D57">
        <w:trPr>
          <w:gridBefore w:val="2"/>
          <w:wBefore w:w="2567" w:type="dxa"/>
          <w:trHeight w:val="397"/>
        </w:trPr>
        <w:tc>
          <w:tcPr>
            <w:tcW w:w="581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3F1D7E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3F1D7E">
              <w:rPr>
                <w:rFonts w:eastAsia="Times New Roman" w:cstheme="minorHAnsi"/>
                <w:b/>
                <w:lang w:eastAsia="cs-CZ"/>
              </w:rPr>
              <w:t>Nabídková cena – průměrná jednotková cena bez DPH</w:t>
            </w:r>
            <w:r>
              <w:rPr>
                <w:rFonts w:eastAsia="Times New Roman" w:cstheme="minorHAnsi"/>
                <w:b/>
                <w:lang w:eastAsia="cs-CZ"/>
              </w:rPr>
              <w:t>**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3F1D7E" w:rsidR="003118E1" w:rsidP="009C6D57" w:rsidRDefault="003118E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</w:p>
        </w:tc>
      </w:tr>
    </w:tbl>
    <w:p w:rsidR="003118E1" w:rsidP="00DE5042" w:rsidRDefault="003118E1">
      <w:pPr>
        <w:suppressAutoHyphens/>
        <w:spacing w:after="0"/>
        <w:ind w:right="142"/>
        <w:jc w:val="both"/>
        <w:rPr>
          <w:rFonts w:ascii="Calibri" w:hAnsi="Calibri" w:eastAsia="Times New Roman" w:cs="Calibri"/>
          <w:b/>
          <w:u w:val="single"/>
          <w:lang w:eastAsia="ar-SA"/>
        </w:rPr>
      </w:pPr>
    </w:p>
    <w:p w:rsidRPr="00C612CA" w:rsidR="00C612CA" w:rsidP="00DE5042" w:rsidRDefault="00C612CA">
      <w:pPr>
        <w:suppressAutoHyphens/>
        <w:spacing w:after="0"/>
        <w:ind w:right="142"/>
        <w:jc w:val="both"/>
        <w:rPr>
          <w:rFonts w:ascii="Calibri" w:hAnsi="Calibri" w:eastAsia="Times New Roman" w:cs="Calibri"/>
          <w:b/>
          <w:u w:val="single"/>
          <w:lang w:eastAsia="ar-SA"/>
        </w:rPr>
      </w:pPr>
      <w:r w:rsidRPr="00C612CA">
        <w:rPr>
          <w:rFonts w:ascii="Calibri" w:hAnsi="Calibri" w:eastAsia="Times New Roman" w:cs="Calibri"/>
          <w:b/>
          <w:u w:val="single"/>
          <w:lang w:eastAsia="ar-SA"/>
        </w:rPr>
        <w:t>Specifické podmínky a požadavky k této části veřejné zakázky:</w:t>
      </w:r>
    </w:p>
    <w:p w:rsidRPr="00DE5042" w:rsidR="00D925E9" w:rsidP="00DE5042" w:rsidRDefault="00C612CA">
      <w:pPr>
        <w:numPr>
          <w:ilvl w:val="0"/>
          <w:numId w:val="1"/>
        </w:numPr>
        <w:suppressAutoHyphens/>
        <w:spacing w:after="0"/>
        <w:ind w:left="284" w:right="142" w:hanging="284"/>
        <w:jc w:val="both"/>
        <w:rPr>
          <w:rFonts w:ascii="Calibri" w:hAnsi="Calibri" w:eastAsia="Times New Roman" w:cs="Calibri"/>
          <w:lang w:eastAsia="ar-SA"/>
        </w:rPr>
      </w:pPr>
      <w:r w:rsidRPr="00DE5042">
        <w:rPr>
          <w:rFonts w:ascii="Calibri" w:hAnsi="Calibri" w:eastAsia="Times New Roman" w:cs="Calibri"/>
          <w:lang w:eastAsia="ar-SA"/>
        </w:rPr>
        <w:t>Maximální hodnota</w:t>
      </w:r>
      <w:r w:rsidRPr="00DE5042" w:rsidR="00D925E9">
        <w:rPr>
          <w:rFonts w:ascii="Calibri" w:hAnsi="Calibri" w:eastAsia="Times New Roman" w:cs="Calibri"/>
          <w:lang w:eastAsia="ar-SA"/>
        </w:rPr>
        <w:t xml:space="preserve"> této části veřejné zakázky: 4 0</w:t>
      </w:r>
      <w:r w:rsidRPr="00DE5042">
        <w:rPr>
          <w:rFonts w:ascii="Calibri" w:hAnsi="Calibri" w:eastAsia="Times New Roman" w:cs="Calibri"/>
          <w:lang w:eastAsia="ar-SA"/>
        </w:rPr>
        <w:t>00 000,- Kč bez DPH</w:t>
      </w:r>
    </w:p>
    <w:p w:rsidRPr="00DE5042" w:rsidR="00D925E9" w:rsidP="00DE5042" w:rsidRDefault="00C612CA">
      <w:pPr>
        <w:numPr>
          <w:ilvl w:val="0"/>
          <w:numId w:val="1"/>
        </w:numPr>
        <w:suppressAutoHyphens/>
        <w:spacing w:after="0"/>
        <w:ind w:left="284" w:right="142" w:hanging="284"/>
        <w:jc w:val="both"/>
        <w:rPr>
          <w:rFonts w:ascii="Calibri" w:hAnsi="Calibri" w:eastAsia="Times New Roman" w:cs="Calibri"/>
          <w:lang w:eastAsia="ar-SA"/>
        </w:rPr>
      </w:pPr>
      <w:r w:rsidRPr="00DE5042">
        <w:rPr>
          <w:rFonts w:ascii="Calibri" w:hAnsi="Calibri" w:eastAsia="Times New Roman" w:cs="Calibri"/>
          <w:lang w:eastAsia="ar-SA"/>
        </w:rPr>
        <w:t>Předpokládaný počet účast</w:t>
      </w:r>
      <w:r w:rsidRPr="00DE5042" w:rsidR="00AB1A4B">
        <w:rPr>
          <w:rFonts w:ascii="Calibri" w:hAnsi="Calibri" w:eastAsia="Times New Roman" w:cs="Calibri"/>
          <w:lang w:eastAsia="ar-SA"/>
        </w:rPr>
        <w:t xml:space="preserve">níků všech kurzů této </w:t>
      </w:r>
      <w:r w:rsidR="00C9024C">
        <w:rPr>
          <w:rFonts w:ascii="Calibri" w:hAnsi="Calibri" w:eastAsia="Times New Roman" w:cs="Calibri"/>
          <w:lang w:eastAsia="ar-SA"/>
        </w:rPr>
        <w:t>části: 2</w:t>
      </w:r>
      <w:r w:rsidRPr="00DE5042" w:rsidR="00AB1A4B">
        <w:rPr>
          <w:rFonts w:ascii="Calibri" w:hAnsi="Calibri" w:eastAsia="Times New Roman" w:cs="Calibri"/>
          <w:lang w:eastAsia="ar-SA"/>
        </w:rPr>
        <w:t>5</w:t>
      </w:r>
      <w:r w:rsidRPr="00DE5042" w:rsidR="00D925E9">
        <w:rPr>
          <w:rFonts w:ascii="Calibri" w:hAnsi="Calibri" w:eastAsia="Times New Roman" w:cs="Calibri"/>
          <w:lang w:eastAsia="ar-SA"/>
        </w:rPr>
        <w:t>0</w:t>
      </w:r>
    </w:p>
    <w:p w:rsidRPr="00DE5042" w:rsidR="00C612CA" w:rsidP="00DE5042" w:rsidRDefault="00C612CA">
      <w:pPr>
        <w:numPr>
          <w:ilvl w:val="0"/>
          <w:numId w:val="1"/>
        </w:numPr>
        <w:suppressAutoHyphens/>
        <w:spacing w:after="0"/>
        <w:ind w:left="284" w:right="142" w:hanging="284"/>
        <w:jc w:val="both"/>
        <w:rPr>
          <w:rFonts w:ascii="Calibri" w:hAnsi="Calibri" w:eastAsia="Times New Roman" w:cs="Calibri"/>
          <w:lang w:eastAsia="ar-SA"/>
        </w:rPr>
      </w:pPr>
      <w:r w:rsidRPr="00DE5042">
        <w:rPr>
          <w:rFonts w:ascii="Calibri" w:hAnsi="Calibri" w:eastAsia="Times New Roman" w:cs="Calibri"/>
          <w:lang w:eastAsia="ar-SA"/>
        </w:rPr>
        <w:t>U jednotlivých rekvalifikačních kurzů budou dodrženy minimální počty hodin</w:t>
      </w:r>
      <w:r w:rsidR="00E33F2A">
        <w:rPr>
          <w:rFonts w:ascii="Calibri" w:hAnsi="Calibri" w:eastAsia="Times New Roman" w:cs="Calibri"/>
          <w:lang w:eastAsia="ar-SA"/>
        </w:rPr>
        <w:t xml:space="preserve"> bez zkoušek uvedené v tabulce</w:t>
      </w:r>
    </w:p>
    <w:p w:rsidRPr="00DE5042" w:rsidR="00C612CA" w:rsidP="00DE5042" w:rsidRDefault="00C612CA">
      <w:pPr>
        <w:numPr>
          <w:ilvl w:val="0"/>
          <w:numId w:val="1"/>
        </w:numPr>
        <w:suppressAutoHyphens/>
        <w:spacing w:after="0"/>
        <w:ind w:left="284" w:right="142" w:hanging="284"/>
        <w:jc w:val="both"/>
        <w:rPr>
          <w:rFonts w:ascii="Calibri" w:hAnsi="Calibri" w:eastAsia="Times New Roman" w:cs="Calibri"/>
          <w:lang w:eastAsia="ar-SA"/>
        </w:rPr>
      </w:pPr>
      <w:r w:rsidRPr="00DE5042">
        <w:rPr>
          <w:rFonts w:ascii="Calibri" w:hAnsi="Calibri" w:eastAsia="Times New Roman" w:cs="Calibri"/>
          <w:lang w:eastAsia="ar-SA"/>
        </w:rPr>
        <w:t xml:space="preserve">Kurzy mohou obsahovat maximálně </w:t>
      </w:r>
      <w:r w:rsidR="00E33F2A">
        <w:rPr>
          <w:rFonts w:ascii="Calibri" w:hAnsi="Calibri" w:eastAsia="Times New Roman" w:cs="Calibri"/>
          <w:lang w:eastAsia="ar-SA"/>
        </w:rPr>
        <w:t>20 hodin výuky samostatné práce</w:t>
      </w:r>
    </w:p>
    <w:p w:rsidR="00C612CA" w:rsidP="00DE5042" w:rsidRDefault="00C612CA">
      <w:pPr>
        <w:numPr>
          <w:ilvl w:val="0"/>
          <w:numId w:val="1"/>
        </w:numPr>
        <w:suppressAutoHyphens/>
        <w:spacing w:after="0"/>
        <w:ind w:left="284" w:right="142" w:hanging="284"/>
        <w:jc w:val="both"/>
        <w:rPr>
          <w:rFonts w:ascii="Calibri" w:hAnsi="Calibri" w:eastAsia="Times New Roman" w:cs="Calibri"/>
          <w:lang w:eastAsia="ar-SA"/>
        </w:rPr>
      </w:pPr>
      <w:r w:rsidRPr="00DE5042">
        <w:rPr>
          <w:rFonts w:ascii="Calibri" w:hAnsi="Calibri" w:eastAsia="Times New Roman" w:cs="Calibri"/>
          <w:lang w:eastAsia="ar-SA"/>
        </w:rPr>
        <w:t>Minimální počet účastníků nutný pro zahájení rekvalifikačního kurzu:  3</w:t>
      </w:r>
      <w:r w:rsidR="00F57F3A">
        <w:rPr>
          <w:rFonts w:ascii="Calibri" w:hAnsi="Calibri" w:eastAsia="Times New Roman" w:cs="Calibri"/>
          <w:lang w:eastAsia="ar-SA"/>
        </w:rPr>
        <w:t xml:space="preserve"> </w:t>
      </w:r>
      <w:bookmarkStart w:name="_GoBack" w:id="0"/>
      <w:bookmarkEnd w:id="0"/>
    </w:p>
    <w:p w:rsidRPr="00DF3960" w:rsidR="00DF3960" w:rsidP="00DE5042" w:rsidRDefault="00DF3960">
      <w:pPr>
        <w:numPr>
          <w:ilvl w:val="0"/>
          <w:numId w:val="1"/>
        </w:numPr>
        <w:suppressAutoHyphens/>
        <w:spacing w:after="0"/>
        <w:ind w:left="284" w:right="142" w:hanging="284"/>
        <w:jc w:val="both"/>
        <w:rPr>
          <w:rFonts w:ascii="Calibri" w:hAnsi="Calibri" w:eastAsia="Times New Roman" w:cs="Calibri"/>
          <w:lang w:eastAsia="ar-SA"/>
        </w:rPr>
      </w:pPr>
      <w:r w:rsidRPr="00DF3960">
        <w:rPr>
          <w:rFonts w:ascii="Calibri" w:hAnsi="Calibri"/>
        </w:rPr>
        <w:t>Dodavatel je oprávněn sám doplňovat do kurzů další účastníky v případě, že zadavatelem nebude pokryta kapacita kurzu a kurz by tak nemohl být</w:t>
      </w:r>
      <w:r w:rsidR="00E33F2A">
        <w:rPr>
          <w:rFonts w:ascii="Calibri" w:hAnsi="Calibri"/>
        </w:rPr>
        <w:t xml:space="preserve"> otevřen</w:t>
      </w:r>
    </w:p>
    <w:p w:rsidRPr="00DE5042" w:rsidR="00C612CA" w:rsidP="00DE5042" w:rsidRDefault="00C612CA">
      <w:pPr>
        <w:numPr>
          <w:ilvl w:val="0"/>
          <w:numId w:val="1"/>
        </w:numPr>
        <w:tabs>
          <w:tab w:val="left" w:pos="720"/>
          <w:tab w:val="left" w:pos="960"/>
        </w:tabs>
        <w:suppressAutoHyphens/>
        <w:autoSpaceDE w:val="false"/>
        <w:autoSpaceDN w:val="false"/>
        <w:adjustRightInd w:val="false"/>
        <w:spacing w:after="0"/>
        <w:ind w:left="284" w:right="142" w:hanging="284"/>
        <w:jc w:val="both"/>
        <w:rPr>
          <w:rFonts w:ascii="Calibri" w:hAnsi="Calibri" w:eastAsia="Times New Roman" w:cs="Calibri"/>
          <w:lang w:eastAsia="ar-SA"/>
        </w:rPr>
      </w:pPr>
      <w:r w:rsidRPr="00DE5042">
        <w:rPr>
          <w:rFonts w:ascii="Calibri" w:hAnsi="Calibri" w:eastAsia="Times New Roman" w:cs="Calibri"/>
          <w:lang w:eastAsia="ar-SA"/>
        </w:rPr>
        <w:t>Organizace výuky: výuka bude maximálně 6 vyučovacích hodin denně</w:t>
      </w:r>
      <w:r w:rsidRPr="00DE5042" w:rsidR="00D04F36">
        <w:rPr>
          <w:rFonts w:ascii="Calibri" w:hAnsi="Calibri" w:eastAsia="Times New Roman" w:cs="Calibri"/>
          <w:color w:val="000000"/>
          <w:lang w:eastAsia="ar-SA"/>
        </w:rPr>
        <w:t xml:space="preserve"> v rámci pracovního týdne,</w:t>
      </w:r>
      <w:r w:rsidRPr="00DE5042" w:rsidR="00D04F36">
        <w:rPr>
          <w:rFonts w:ascii="Calibri" w:hAnsi="Calibri" w:eastAsia="Times New Roman" w:cs="Calibri"/>
          <w:lang w:eastAsia="ar-SA"/>
        </w:rPr>
        <w:t xml:space="preserve"> p</w:t>
      </w:r>
      <w:r w:rsidRPr="00DE5042">
        <w:rPr>
          <w:rFonts w:ascii="Calibri" w:hAnsi="Calibri" w:eastAsia="Times New Roman" w:cs="Calibri"/>
          <w:lang w:eastAsia="ar-SA"/>
        </w:rPr>
        <w:t>očátek výuky nejdříve v 8:00 hod., konec výuky nejpozději v 15:30 hod. Celková délka kurzu bude maximálně 2 měs</w:t>
      </w:r>
      <w:r w:rsidR="00E33F2A">
        <w:rPr>
          <w:rFonts w:ascii="Calibri" w:hAnsi="Calibri" w:eastAsia="Times New Roman" w:cs="Calibri"/>
          <w:lang w:eastAsia="ar-SA"/>
        </w:rPr>
        <w:t>íce včetně závěrečných zkoušek</w:t>
      </w:r>
    </w:p>
    <w:p w:rsidRPr="00DE5042" w:rsidR="00D04F36" w:rsidP="00DE5042" w:rsidRDefault="00D04F36">
      <w:pPr>
        <w:numPr>
          <w:ilvl w:val="0"/>
          <w:numId w:val="1"/>
        </w:numPr>
        <w:tabs>
          <w:tab w:val="left" w:pos="720"/>
          <w:tab w:val="left" w:pos="960"/>
        </w:tabs>
        <w:suppressAutoHyphens/>
        <w:autoSpaceDE w:val="false"/>
        <w:autoSpaceDN w:val="false"/>
        <w:adjustRightInd w:val="false"/>
        <w:spacing w:after="0"/>
        <w:ind w:left="284" w:right="425" w:hanging="284"/>
        <w:jc w:val="both"/>
        <w:rPr>
          <w:rFonts w:ascii="Calibri" w:hAnsi="Calibri" w:eastAsia="Times New Roman" w:cs="Calibri"/>
          <w:lang w:eastAsia="ar-SA"/>
        </w:rPr>
      </w:pPr>
      <w:r w:rsidRPr="00DE5042">
        <w:rPr>
          <w:rFonts w:ascii="Calibri" w:hAnsi="Calibri" w:eastAsia="Times New Roman" w:cs="Calibri"/>
          <w:color w:val="000000"/>
          <w:lang w:eastAsia="ar-SA"/>
        </w:rPr>
        <w:t>Vstupní předpoklady pro zařazení účastníka do kurzu: minimálně základní vzdělání a minimální</w:t>
      </w:r>
      <w:r>
        <w:rPr>
          <w:rFonts w:ascii="Calibri" w:hAnsi="Calibri" w:eastAsia="Times New Roman" w:cs="Calibri"/>
          <w:color w:val="000000"/>
          <w:lang w:eastAsia="ar-SA"/>
        </w:rPr>
        <w:t xml:space="preserve"> znalost</w:t>
      </w:r>
      <w:r w:rsidRPr="00C612CA">
        <w:rPr>
          <w:rFonts w:ascii="Calibri" w:hAnsi="Calibri" w:eastAsia="Times New Roman" w:cs="Calibri"/>
          <w:color w:val="000000"/>
          <w:lang w:eastAsia="ar-SA"/>
        </w:rPr>
        <w:t xml:space="preserve"> práce s PC</w:t>
      </w:r>
      <w:r>
        <w:rPr>
          <w:rFonts w:ascii="Calibri" w:hAnsi="Calibri" w:eastAsia="Times New Roman" w:cs="Calibri"/>
          <w:color w:val="000000"/>
          <w:lang w:eastAsia="ar-SA"/>
        </w:rPr>
        <w:t xml:space="preserve"> </w:t>
      </w:r>
    </w:p>
    <w:p w:rsidR="00DE5042" w:rsidP="00DE5042" w:rsidRDefault="00DE5042">
      <w:pPr>
        <w:numPr>
          <w:ilvl w:val="0"/>
          <w:numId w:val="1"/>
        </w:numPr>
        <w:shd w:val="clear" w:color="auto" w:fill="FFFFFF" w:themeFill="background1"/>
        <w:suppressAutoHyphens/>
        <w:autoSpaceDE w:val="false"/>
        <w:autoSpaceDN w:val="false"/>
        <w:adjustRightInd w:val="false"/>
        <w:spacing w:after="0"/>
        <w:ind w:left="284" w:right="142" w:hanging="284"/>
        <w:jc w:val="both"/>
        <w:rPr>
          <w:rFonts w:ascii="Calibri" w:hAnsi="Calibri" w:eastAsia="Times New Roman" w:cs="Calibri"/>
          <w:lang w:eastAsia="ar-SA"/>
        </w:rPr>
      </w:pPr>
      <w:r w:rsidRPr="00DE5042">
        <w:rPr>
          <w:rFonts w:ascii="Calibri" w:hAnsi="Calibri" w:eastAsia="Times New Roman" w:cs="Calibri"/>
          <w:lang w:eastAsia="ar-SA"/>
        </w:rPr>
        <w:t>Místo konání kurzů: hl. m. Praha</w:t>
      </w:r>
    </w:p>
    <w:p w:rsidRPr="00AC3EA7" w:rsidR="00B53E28" w:rsidP="00AC3EA7" w:rsidRDefault="00B53E28">
      <w:pPr>
        <w:pStyle w:val="Odstavecseseznamem"/>
        <w:numPr>
          <w:ilvl w:val="0"/>
          <w:numId w:val="1"/>
        </w:numPr>
        <w:suppressAutoHyphens/>
        <w:spacing w:after="0"/>
        <w:ind w:left="284" w:right="142" w:hanging="284"/>
        <w:jc w:val="both"/>
        <w:rPr>
          <w:rFonts w:ascii="Calibri" w:hAnsi="Calibri" w:eastAsia="Times New Roman" w:cs="Calibri"/>
          <w:lang w:eastAsia="ar-SA"/>
        </w:rPr>
      </w:pPr>
      <w:r w:rsidRPr="00AC3EA7">
        <w:rPr>
          <w:rFonts w:ascii="Calibri" w:hAnsi="Calibri" w:eastAsia="Times New Roman" w:cs="Calibri"/>
          <w:lang w:eastAsia="ar-SA"/>
        </w:rPr>
        <w:t xml:space="preserve">Požadovaný minimální obsah rekvalifikace: </w:t>
      </w:r>
      <w:r w:rsidRPr="00AC3EA7">
        <w:rPr>
          <w:rFonts w:ascii="Calibri" w:hAnsi="Calibri" w:eastAsia="Times New Roman" w:cs="Calibri"/>
          <w:u w:val="single"/>
          <w:lang w:eastAsia="ar-SA"/>
        </w:rPr>
        <w:t>Tvorba www stránek</w:t>
      </w:r>
    </w:p>
    <w:p w:rsidR="00BC668F" w:rsidP="00BC668F" w:rsidRDefault="00BC668F">
      <w:pPr>
        <w:pStyle w:val="Odstavecseseznamem"/>
        <w:suppressAutoHyphens/>
        <w:spacing w:after="0"/>
        <w:ind w:right="142"/>
        <w:jc w:val="both"/>
        <w:rPr>
          <w:rFonts w:ascii="Calibri" w:hAnsi="Calibri" w:eastAsia="Times New Roman" w:cs="Calibri"/>
          <w:lang w:eastAsia="ar-SA"/>
        </w:rPr>
      </w:pPr>
      <w:r w:rsidRPr="00687E11">
        <w:rPr>
          <w:rFonts w:ascii="Calibri" w:hAnsi="Calibri" w:eastAsia="Times New Roman" w:cs="Calibri"/>
          <w:lang w:eastAsia="ar-SA"/>
        </w:rPr>
        <w:t xml:space="preserve"> </w:t>
      </w:r>
    </w:p>
    <w:p w:rsidR="00BC668F" w:rsidP="00B53E28" w:rsidRDefault="00BC668F">
      <w:pPr>
        <w:pStyle w:val="Odstavecseseznamem"/>
        <w:numPr>
          <w:ilvl w:val="2"/>
          <w:numId w:val="13"/>
        </w:numPr>
        <w:suppressAutoHyphens/>
        <w:spacing w:after="0"/>
        <w:ind w:left="993" w:right="142" w:hanging="284"/>
        <w:jc w:val="both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Poučení o BOZP</w:t>
      </w:r>
    </w:p>
    <w:p w:rsidRPr="00B53E28" w:rsidR="00B53E28" w:rsidP="00B53E28" w:rsidRDefault="00B53E28">
      <w:pPr>
        <w:pStyle w:val="Odstavecseseznamem"/>
        <w:numPr>
          <w:ilvl w:val="2"/>
          <w:numId w:val="13"/>
        </w:numPr>
        <w:suppressAutoHyphens/>
        <w:spacing w:after="0"/>
        <w:ind w:left="993" w:right="142" w:hanging="284"/>
        <w:jc w:val="both"/>
        <w:rPr>
          <w:rFonts w:ascii="Calibri" w:hAnsi="Calibri" w:eastAsia="Times New Roman" w:cs="Calibri"/>
          <w:lang w:eastAsia="ar-SA"/>
        </w:rPr>
      </w:pPr>
      <w:r w:rsidRPr="00B53E28">
        <w:rPr>
          <w:rFonts w:ascii="Calibri" w:hAnsi="Calibri" w:eastAsia="Times New Roman" w:cs="Calibri"/>
          <w:lang w:eastAsia="ar-SA"/>
        </w:rPr>
        <w:t>tvorba www stránek pomocí redakčních systémů</w:t>
      </w:r>
    </w:p>
    <w:p w:rsidRPr="00B53E28" w:rsidR="00B53E28" w:rsidP="00B53E28" w:rsidRDefault="00B53E28">
      <w:pPr>
        <w:pStyle w:val="Odstavecseseznamem"/>
        <w:numPr>
          <w:ilvl w:val="2"/>
          <w:numId w:val="13"/>
        </w:numPr>
        <w:suppressAutoHyphens/>
        <w:spacing w:after="0"/>
        <w:ind w:left="993" w:right="142" w:hanging="284"/>
        <w:jc w:val="both"/>
        <w:rPr>
          <w:rFonts w:ascii="Calibri" w:hAnsi="Calibri" w:eastAsia="Times New Roman" w:cs="Calibri"/>
          <w:lang w:eastAsia="ar-SA"/>
        </w:rPr>
      </w:pPr>
      <w:r w:rsidRPr="00B53E28">
        <w:rPr>
          <w:rFonts w:ascii="Calibri" w:hAnsi="Calibri" w:eastAsia="Times New Roman" w:cs="Calibri"/>
          <w:lang w:eastAsia="ar-SA"/>
        </w:rPr>
        <w:t>práce s kódem HTML</w:t>
      </w:r>
    </w:p>
    <w:p w:rsidRPr="00B53E28" w:rsidR="00B53E28" w:rsidP="00B53E28" w:rsidRDefault="00B53E28">
      <w:pPr>
        <w:pStyle w:val="Odstavecseseznamem"/>
        <w:numPr>
          <w:ilvl w:val="2"/>
          <w:numId w:val="13"/>
        </w:numPr>
        <w:suppressAutoHyphens/>
        <w:spacing w:after="0"/>
        <w:ind w:left="993" w:right="142" w:hanging="284"/>
        <w:jc w:val="both"/>
        <w:rPr>
          <w:rFonts w:ascii="Calibri" w:hAnsi="Calibri" w:eastAsia="Times New Roman" w:cs="Calibri"/>
          <w:lang w:eastAsia="ar-SA"/>
        </w:rPr>
      </w:pPr>
      <w:r w:rsidRPr="00B53E28">
        <w:rPr>
          <w:rFonts w:ascii="Calibri" w:hAnsi="Calibri" w:eastAsia="Times New Roman" w:cs="Calibri"/>
          <w:lang w:eastAsia="ar-SA"/>
        </w:rPr>
        <w:t xml:space="preserve">publikace stránky </w:t>
      </w:r>
    </w:p>
    <w:p w:rsidR="00B53E28" w:rsidP="00B53E28" w:rsidRDefault="00B53E28">
      <w:pPr>
        <w:pStyle w:val="Odstavecseseznamem"/>
        <w:numPr>
          <w:ilvl w:val="2"/>
          <w:numId w:val="15"/>
        </w:numPr>
        <w:suppressAutoHyphens/>
        <w:spacing w:after="0"/>
        <w:ind w:left="993" w:right="142" w:hanging="284"/>
        <w:jc w:val="both"/>
        <w:rPr>
          <w:rFonts w:ascii="Calibri" w:hAnsi="Calibri" w:eastAsia="Times New Roman" w:cs="Calibri"/>
          <w:lang w:eastAsia="ar-SA"/>
        </w:rPr>
      </w:pPr>
      <w:r w:rsidRPr="00B53E28">
        <w:rPr>
          <w:rFonts w:ascii="Calibri" w:hAnsi="Calibri" w:eastAsia="Times New Roman" w:cs="Calibri"/>
          <w:lang w:eastAsia="ar-SA"/>
        </w:rPr>
        <w:t>praktická část – tvorba www stránek</w:t>
      </w:r>
    </w:p>
    <w:p w:rsidRPr="00B53E28" w:rsidR="0014292F" w:rsidP="0014292F" w:rsidRDefault="0014292F">
      <w:pPr>
        <w:pStyle w:val="Odstavecseseznamem"/>
        <w:suppressAutoHyphens/>
        <w:spacing w:after="0"/>
        <w:ind w:left="993" w:right="142"/>
        <w:jc w:val="both"/>
        <w:rPr>
          <w:rFonts w:ascii="Calibri" w:hAnsi="Calibri" w:eastAsia="Times New Roman" w:cs="Calibri"/>
          <w:lang w:eastAsia="ar-SA"/>
        </w:rPr>
      </w:pPr>
    </w:p>
    <w:p w:rsidR="00D506E5" w:rsidP="00AC3EA7" w:rsidRDefault="00704CA6">
      <w:pPr>
        <w:pStyle w:val="Odstavecseseznamem"/>
        <w:numPr>
          <w:ilvl w:val="0"/>
          <w:numId w:val="18"/>
        </w:numPr>
        <w:suppressAutoHyphens/>
        <w:spacing w:after="0"/>
        <w:ind w:left="284" w:right="142" w:hanging="284"/>
        <w:jc w:val="both"/>
        <w:rPr>
          <w:rFonts w:ascii="Calibri" w:hAnsi="Calibri" w:eastAsia="Times New Roman" w:cs="Calibri"/>
          <w:u w:val="single"/>
          <w:lang w:eastAsia="ar-SA"/>
        </w:rPr>
      </w:pPr>
      <w:r w:rsidRPr="00AC3EA7">
        <w:rPr>
          <w:rFonts w:ascii="Calibri" w:hAnsi="Calibri" w:eastAsia="Times New Roman" w:cs="Calibri"/>
          <w:lang w:eastAsia="ar-SA"/>
        </w:rPr>
        <w:t>Požadovaný minimální obsah rekvalifikace</w:t>
      </w:r>
      <w:r w:rsidRPr="00AC3EA7">
        <w:rPr>
          <w:rFonts w:ascii="Calibri" w:hAnsi="Calibri" w:eastAsia="Times New Roman" w:cs="Calibri"/>
          <w:u w:val="single"/>
          <w:lang w:eastAsia="ar-SA"/>
        </w:rPr>
        <w:t xml:space="preserve">: Programátor internetových aplikací </w:t>
      </w:r>
      <w:r w:rsidRPr="00AC3EA7" w:rsidR="00E02D7C">
        <w:rPr>
          <w:rFonts w:ascii="Calibri" w:hAnsi="Calibri" w:eastAsia="Times New Roman" w:cs="Calibri"/>
          <w:u w:val="single"/>
          <w:lang w:eastAsia="ar-SA"/>
        </w:rPr>
        <w:t>/ Programátor www aplikací</w:t>
      </w:r>
    </w:p>
    <w:p w:rsidRPr="00AC3EA7" w:rsidR="0014292F" w:rsidP="0014292F" w:rsidRDefault="0014292F">
      <w:pPr>
        <w:pStyle w:val="Odstavecseseznamem"/>
        <w:suppressAutoHyphens/>
        <w:spacing w:after="0"/>
        <w:ind w:left="284" w:right="142"/>
        <w:jc w:val="both"/>
        <w:rPr>
          <w:rFonts w:ascii="Calibri" w:hAnsi="Calibri" w:eastAsia="Times New Roman" w:cs="Calibri"/>
          <w:u w:val="single"/>
          <w:lang w:eastAsia="ar-SA"/>
        </w:rPr>
      </w:pPr>
    </w:p>
    <w:p w:rsidR="00256766" w:rsidP="00AC3EA7" w:rsidRDefault="00256766">
      <w:pPr>
        <w:pStyle w:val="Odstavecseseznamem"/>
        <w:numPr>
          <w:ilvl w:val="0"/>
          <w:numId w:val="17"/>
        </w:numPr>
        <w:suppressAutoHyphens/>
        <w:spacing w:after="0"/>
        <w:ind w:left="993" w:right="142" w:hanging="284"/>
        <w:jc w:val="both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Poučení o BOZP</w:t>
      </w:r>
      <w:r w:rsidRPr="00687E11" w:rsidR="00D506E5">
        <w:rPr>
          <w:rFonts w:ascii="Calibri" w:hAnsi="Calibri" w:eastAsia="Times New Roman" w:cs="Calibri"/>
          <w:lang w:eastAsia="ar-SA"/>
        </w:rPr>
        <w:t xml:space="preserve"> </w:t>
      </w:r>
    </w:p>
    <w:p w:rsidRPr="00687E11" w:rsidR="00D506E5" w:rsidP="00AC3EA7" w:rsidRDefault="00D506E5">
      <w:pPr>
        <w:pStyle w:val="Odstavecseseznamem"/>
        <w:numPr>
          <w:ilvl w:val="0"/>
          <w:numId w:val="17"/>
        </w:numPr>
        <w:suppressAutoHyphens/>
        <w:spacing w:after="0"/>
        <w:ind w:left="993" w:right="142" w:hanging="284"/>
        <w:jc w:val="both"/>
        <w:rPr>
          <w:rFonts w:ascii="Calibri" w:hAnsi="Calibri" w:eastAsia="Times New Roman" w:cs="Calibri"/>
          <w:lang w:eastAsia="ar-SA"/>
        </w:rPr>
      </w:pPr>
      <w:r w:rsidRPr="00687E11">
        <w:rPr>
          <w:rFonts w:ascii="Calibri" w:hAnsi="Calibri" w:eastAsia="Times New Roman" w:cs="Calibri"/>
          <w:lang w:eastAsia="ar-SA"/>
        </w:rPr>
        <w:lastRenderedPageBreak/>
        <w:t>HTML, C</w:t>
      </w:r>
      <w:r w:rsidR="00E02D7C">
        <w:rPr>
          <w:rFonts w:ascii="Calibri" w:hAnsi="Calibri" w:eastAsia="Times New Roman" w:cs="Calibri"/>
          <w:lang w:eastAsia="ar-SA"/>
        </w:rPr>
        <w:t>SS - HTML</w:t>
      </w:r>
      <w:r w:rsidRPr="00687E11">
        <w:rPr>
          <w:rFonts w:ascii="Calibri" w:hAnsi="Calibri" w:eastAsia="Times New Roman" w:cs="Calibri"/>
          <w:lang w:eastAsia="ar-SA"/>
        </w:rPr>
        <w:t>, CS</w:t>
      </w:r>
      <w:r w:rsidRPr="00687E11" w:rsidR="00687E11">
        <w:rPr>
          <w:rFonts w:ascii="Calibri" w:hAnsi="Calibri" w:eastAsia="Times New Roman" w:cs="Calibri"/>
          <w:lang w:eastAsia="ar-SA"/>
        </w:rPr>
        <w:t xml:space="preserve">S </w:t>
      </w:r>
    </w:p>
    <w:p w:rsidRPr="00E02D7C" w:rsidR="00D506E5" w:rsidP="00AC3EA7" w:rsidRDefault="00E02D7C">
      <w:pPr>
        <w:pStyle w:val="Odstavecseseznamem"/>
        <w:numPr>
          <w:ilvl w:val="0"/>
          <w:numId w:val="17"/>
        </w:numPr>
        <w:suppressAutoHyphens/>
        <w:spacing w:after="0"/>
        <w:ind w:left="993" w:right="142" w:hanging="284"/>
        <w:jc w:val="both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JAVASCRIPT -</w:t>
      </w:r>
    </w:p>
    <w:p w:rsidRPr="00E02D7C" w:rsidR="00D506E5" w:rsidP="00AC3EA7" w:rsidRDefault="00E02D7C">
      <w:pPr>
        <w:pStyle w:val="Odstavecseseznamem"/>
        <w:numPr>
          <w:ilvl w:val="0"/>
          <w:numId w:val="17"/>
        </w:numPr>
        <w:suppressAutoHyphens/>
        <w:spacing w:after="0"/>
        <w:ind w:left="993" w:right="142" w:hanging="284"/>
        <w:jc w:val="both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jazyk</w:t>
      </w:r>
      <w:r w:rsidRPr="00687E11" w:rsidR="00D506E5">
        <w:rPr>
          <w:rFonts w:ascii="Calibri" w:hAnsi="Calibri" w:eastAsia="Times New Roman" w:cs="Calibri"/>
          <w:lang w:eastAsia="ar-SA"/>
        </w:rPr>
        <w:t xml:space="preserve"> PHP</w:t>
      </w:r>
    </w:p>
    <w:p w:rsidRPr="004E2771" w:rsidR="00D506E5" w:rsidP="00A27351" w:rsidRDefault="00C41BE0">
      <w:pPr>
        <w:pStyle w:val="Odstavecseseznamem"/>
        <w:numPr>
          <w:ilvl w:val="0"/>
          <w:numId w:val="17"/>
        </w:numPr>
        <w:suppressAutoHyphens/>
        <w:spacing w:after="0"/>
        <w:ind w:left="993" w:right="142" w:hanging="284"/>
        <w:jc w:val="both"/>
        <w:rPr>
          <w:rFonts w:ascii="Calibri" w:hAnsi="Calibri" w:eastAsia="Times New Roman" w:cs="Calibri"/>
          <w:lang w:eastAsia="ar-SA"/>
        </w:rPr>
      </w:pPr>
      <w:r w:rsidRPr="0014292F">
        <w:rPr>
          <w:rFonts w:ascii="Calibri" w:hAnsi="Calibri" w:eastAsia="Times New Roman" w:cs="Calibri"/>
          <w:lang w:eastAsia="ar-SA"/>
        </w:rPr>
        <w:t xml:space="preserve">Databáze </w:t>
      </w:r>
      <w:proofErr w:type="spellStart"/>
      <w:r w:rsidRPr="0014292F">
        <w:rPr>
          <w:rFonts w:ascii="Calibri" w:hAnsi="Calibri" w:eastAsia="Times New Roman" w:cs="Calibri"/>
          <w:lang w:eastAsia="ar-SA"/>
        </w:rPr>
        <w:t>my</w:t>
      </w:r>
      <w:r w:rsidRPr="0014292F" w:rsidR="00D506E5">
        <w:rPr>
          <w:rFonts w:ascii="Calibri" w:hAnsi="Calibri" w:eastAsia="Times New Roman" w:cs="Calibri"/>
          <w:lang w:eastAsia="ar-SA"/>
        </w:rPr>
        <w:t>SQL</w:t>
      </w:r>
      <w:proofErr w:type="spellEnd"/>
      <w:r w:rsidRPr="0014292F" w:rsidR="00D506E5">
        <w:rPr>
          <w:rFonts w:ascii="Calibri" w:hAnsi="Calibri" w:eastAsia="Times New Roman" w:cs="Calibri"/>
          <w:lang w:eastAsia="ar-SA"/>
        </w:rPr>
        <w:t xml:space="preserve"> - praktická cvičení</w:t>
      </w:r>
    </w:p>
    <w:p w:rsidR="00A027AF" w:rsidP="00A27351" w:rsidRDefault="00432CA9">
      <w:pPr>
        <w:spacing w:after="0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V ………………</w:t>
      </w:r>
      <w:proofErr w:type="gramStart"/>
      <w:r>
        <w:rPr>
          <w:rFonts w:ascii="Calibri" w:hAnsi="Calibri" w:eastAsia="Times New Roman" w:cs="Calibri"/>
          <w:lang w:eastAsia="ar-SA"/>
        </w:rPr>
        <w:t>…..…</w:t>
      </w:r>
      <w:proofErr w:type="gramEnd"/>
      <w:r>
        <w:rPr>
          <w:rFonts w:ascii="Calibri" w:hAnsi="Calibri" w:eastAsia="Times New Roman" w:cs="Calibri"/>
          <w:lang w:eastAsia="ar-SA"/>
        </w:rPr>
        <w:t xml:space="preserve"> dne ……………………</w:t>
      </w:r>
      <w:r>
        <w:rPr>
          <w:rFonts w:ascii="Calibri" w:hAnsi="Calibri" w:eastAsia="Times New Roman" w:cs="Calibri"/>
          <w:lang w:eastAsia="ar-SA"/>
        </w:rPr>
        <w:tab/>
      </w:r>
    </w:p>
    <w:p w:rsidRPr="00C612CA" w:rsidR="00432CA9" w:rsidP="00DE5042" w:rsidRDefault="00432CA9">
      <w:pPr>
        <w:spacing w:after="0"/>
        <w:ind w:right="142"/>
        <w:jc w:val="right"/>
        <w:rPr>
          <w:rFonts w:ascii="Calibri" w:hAnsi="Calibri" w:eastAsia="Times New Roman" w:cs="Calibri"/>
          <w:lang w:eastAsia="ar-SA"/>
        </w:rPr>
      </w:pPr>
      <w:r>
        <w:rPr>
          <w:rFonts w:ascii="Calibri" w:hAnsi="Calibri" w:eastAsia="Times New Roman" w:cs="Calibri"/>
          <w:lang w:eastAsia="ar-SA"/>
        </w:rPr>
        <w:t>…</w:t>
      </w:r>
      <w:r w:rsidRPr="00C612CA">
        <w:rPr>
          <w:rFonts w:ascii="Calibri" w:hAnsi="Calibri" w:eastAsia="Times New Roman" w:cs="Calibri"/>
          <w:lang w:eastAsia="ar-SA"/>
        </w:rPr>
        <w:t>………………………………………</w:t>
      </w:r>
      <w:r>
        <w:rPr>
          <w:rFonts w:ascii="Calibri" w:hAnsi="Calibri" w:eastAsia="Times New Roman" w:cs="Calibri"/>
          <w:lang w:eastAsia="ar-SA"/>
        </w:rPr>
        <w:t>……………</w:t>
      </w:r>
    </w:p>
    <w:p w:rsidR="00432CA9" w:rsidP="00DE5042" w:rsidRDefault="00432CA9">
      <w:pPr>
        <w:spacing w:after="0"/>
        <w:ind w:right="142"/>
        <w:jc w:val="right"/>
        <w:rPr>
          <w:rFonts w:ascii="Calibri" w:hAnsi="Calibri" w:eastAsia="Times New Roman" w:cs="Times New Roman"/>
          <w:szCs w:val="20"/>
          <w:lang w:eastAsia="cs-CZ"/>
        </w:rPr>
      </w:pPr>
      <w:r w:rsidRPr="00C612CA">
        <w:rPr>
          <w:rFonts w:ascii="Calibri" w:hAnsi="Calibri" w:eastAsia="Times New Roman" w:cs="Times New Roman"/>
          <w:lang w:eastAsia="cs-CZ"/>
        </w:rPr>
        <w:t>podpis</w:t>
      </w:r>
      <w:r w:rsidRPr="00C612CA">
        <w:rPr>
          <w:rFonts w:ascii="Calibri" w:hAnsi="Calibri" w:eastAsia="Times New Roman" w:cs="Times New Roman"/>
          <w:szCs w:val="20"/>
          <w:lang w:eastAsia="cs-CZ"/>
        </w:rPr>
        <w:t xml:space="preserve"> osoby oprávněné jednat </w:t>
      </w:r>
    </w:p>
    <w:p w:rsidRPr="00E02D7C" w:rsidR="00687E11" w:rsidP="00E02D7C" w:rsidRDefault="00432CA9">
      <w:pPr>
        <w:spacing w:after="0"/>
        <w:ind w:right="142"/>
        <w:jc w:val="right"/>
        <w:rPr>
          <w:rFonts w:ascii="Calibri" w:hAnsi="Calibri" w:eastAsia="Times New Roman" w:cs="Times New Roman"/>
          <w:szCs w:val="20"/>
          <w:lang w:eastAsia="cs-CZ"/>
        </w:rPr>
      </w:pPr>
      <w:r w:rsidRPr="00C612CA">
        <w:rPr>
          <w:rFonts w:ascii="Calibri" w:hAnsi="Calibri" w:eastAsia="Times New Roman" w:cs="Times New Roman"/>
          <w:szCs w:val="20"/>
          <w:lang w:eastAsia="cs-CZ"/>
        </w:rPr>
        <w:t xml:space="preserve">za </w:t>
      </w:r>
      <w:r>
        <w:rPr>
          <w:rFonts w:ascii="Calibri" w:hAnsi="Calibri" w:eastAsia="Times New Roman" w:cs="Times New Roman"/>
          <w:szCs w:val="20"/>
          <w:lang w:eastAsia="cs-CZ"/>
        </w:rPr>
        <w:t xml:space="preserve">účastníka zadávacího řízení </w:t>
      </w:r>
    </w:p>
    <w:sectPr w:rsidRPr="00E02D7C" w:rsidR="00687E11" w:rsidSect="00432CA9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662" w:right="127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365B1" w:rsidRDefault="00E365B1">
      <w:pPr>
        <w:spacing w:after="0" w:line="240" w:lineRule="auto"/>
      </w:pPr>
      <w:r>
        <w:separator/>
      </w:r>
    </w:p>
  </w:endnote>
  <w:endnote w:type="continuationSeparator" w:id="0">
    <w:p w:rsidR="00E365B1" w:rsidRDefault="00E3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638153037"/>
      <w:docPartObj>
        <w:docPartGallery w:val="Page Numbers (Bottom of Page)"/>
        <w:docPartUnique/>
      </w:docPartObj>
    </w:sdtPr>
    <w:sdtEndPr/>
    <w:sdtContent>
      <w:p w:rsidR="00687E11" w:rsidRDefault="00687E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F3A">
          <w:rPr>
            <w:noProof/>
          </w:rPr>
          <w:t>1</w:t>
        </w:r>
        <w:r>
          <w:fldChar w:fldCharType="end"/>
        </w:r>
      </w:p>
    </w:sdtContent>
  </w:sdt>
  <w:p w:rsidRPr="00AC5001" w:rsidR="00117734" w:rsidP="00AD02F3" w:rsidRDefault="00117734">
    <w:pPr>
      <w:pStyle w:val="Zpat"/>
      <w:tabs>
        <w:tab w:val="left" w:pos="7655"/>
      </w:tabs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24C32" w:rsidR="00117734" w:rsidP="00AD02F3" w:rsidRDefault="00117734">
    <w:pPr>
      <w:pStyle w:val="Zpat"/>
    </w:pPr>
    <w:r w:rsidRPr="00C24C32"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365B1" w:rsidRDefault="00E365B1">
      <w:pPr>
        <w:spacing w:after="0" w:line="240" w:lineRule="auto"/>
      </w:pPr>
      <w:r>
        <w:separator/>
      </w:r>
    </w:p>
  </w:footnote>
  <w:footnote w:type="continuationSeparator" w:id="0">
    <w:p w:rsidR="00E365B1" w:rsidRDefault="00E36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17734" w:rsidP="00AD02F3" w:rsidRDefault="00117734">
    <w:pPr>
      <w:pStyle w:val="Zhlav"/>
      <w:tabs>
        <w:tab w:val="left" w:pos="1791"/>
      </w:tabs>
      <w:ind w:left="-180"/>
      <w:jc w:val="both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7DE9D2AB" wp14:editId="0E43DE6A">
          <wp:simplePos x="0" y="0"/>
          <wp:positionH relativeFrom="column">
            <wp:posOffset>-116205</wp:posOffset>
          </wp:positionH>
          <wp:positionV relativeFrom="paragraph">
            <wp:posOffset>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UP_black-big.jpg"/>
                  <pic:cNvPicPr/>
                </pic:nvPicPr>
                <pic:blipFill rotWithShape="true"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17734" w:rsidP="00AD02F3" w:rsidRDefault="00117734">
    <w:pPr>
      <w:pStyle w:val="Zhlav"/>
      <w:tabs>
        <w:tab w:val="left" w:pos="945"/>
      </w:tabs>
      <w:ind w:left="-283"/>
    </w:pPr>
    <w:r>
      <w:tab/>
    </w:r>
  </w:p>
  <w:p w:rsidRPr="00B6525D" w:rsidR="00117734" w:rsidP="00AD02F3" w:rsidRDefault="00117734">
    <w:pPr>
      <w:pStyle w:val="Zhlav"/>
      <w:ind w:left="-56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6525D" w:rsidR="00117734" w:rsidP="00AD02F3" w:rsidRDefault="00117734">
    <w:pPr>
      <w:pStyle w:val="Zhlav"/>
      <w:ind w:left="-284"/>
    </w:pPr>
    <w:r>
      <w:rPr>
        <w:noProof/>
        <w:lang w:eastAsia="cs-CZ"/>
      </w:rPr>
      <w:drawing>
        <wp:inline distT="0" distB="0" distL="0" distR="0">
          <wp:extent cx="6149340" cy="502920"/>
          <wp:effectExtent l="0" t="0" r="3810" b="0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3A5035"/>
    <w:multiLevelType w:val="hybridMultilevel"/>
    <w:tmpl w:val="93E06910"/>
    <w:lvl w:ilvl="0" w:tplc="F9A83A80">
      <w:numFmt w:val="bullet"/>
      <w:lvlText w:val="-"/>
      <w:lvlJc w:val="left"/>
      <w:pPr>
        <w:ind w:left="873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">
    <w:nsid w:val="12AD213D"/>
    <w:multiLevelType w:val="hybridMultilevel"/>
    <w:tmpl w:val="D620346E"/>
    <w:lvl w:ilvl="0" w:tplc="0405000B">
      <w:start w:val="1"/>
      <w:numFmt w:val="bullet"/>
      <w:lvlText w:val=""/>
      <w:lvlJc w:val="left"/>
      <w:pPr>
        <w:ind w:left="1288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 w:tplc="0405000B">
      <w:start w:val="1"/>
      <w:numFmt w:val="bullet"/>
      <w:lvlText w:val=""/>
      <w:lvlJc w:val="left"/>
      <w:pPr>
        <w:ind w:left="27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2">
    <w:nsid w:val="23AB0C0F"/>
    <w:multiLevelType w:val="hybridMultilevel"/>
    <w:tmpl w:val="A1D05268"/>
    <w:lvl w:ilvl="0" w:tplc="F9A83A8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FF47C1"/>
    <w:multiLevelType w:val="hybridMultilevel"/>
    <w:tmpl w:val="0190324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A676D35"/>
    <w:multiLevelType w:val="hybridMultilevel"/>
    <w:tmpl w:val="AE7EA7F2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DE270EB"/>
    <w:multiLevelType w:val="hybridMultilevel"/>
    <w:tmpl w:val="93B276A8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E187A9A"/>
    <w:multiLevelType w:val="hybridMultilevel"/>
    <w:tmpl w:val="E982A2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36C7EBE"/>
    <w:multiLevelType w:val="hybridMultilevel"/>
    <w:tmpl w:val="1428AC12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46848FA"/>
    <w:multiLevelType w:val="hybridMultilevel"/>
    <w:tmpl w:val="D27EC534"/>
    <w:lvl w:ilvl="0" w:tplc="0405000B">
      <w:start w:val="1"/>
      <w:numFmt w:val="bullet"/>
      <w:lvlText w:val=""/>
      <w:lvlJc w:val="left"/>
      <w:pPr>
        <w:ind w:left="1288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7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9">
    <w:nsid w:val="3E2C5ED1"/>
    <w:multiLevelType w:val="hybridMultilevel"/>
    <w:tmpl w:val="F5C2AC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F867C60">
      <w:numFmt w:val="bullet"/>
      <w:lvlText w:val="-"/>
      <w:lvlJc w:val="left"/>
      <w:pPr>
        <w:ind w:left="2220" w:hanging="420"/>
      </w:pPr>
      <w:rPr>
        <w:rFonts w:hint="default" w:ascii="Calibri" w:hAnsi="Calibri" w:eastAsia="Times New Roman" w:cs="Calibri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5EF172B"/>
    <w:multiLevelType w:val="hybridMultilevel"/>
    <w:tmpl w:val="0DACF1E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B1D51ED"/>
    <w:multiLevelType w:val="hybridMultilevel"/>
    <w:tmpl w:val="69B26760"/>
    <w:lvl w:ilvl="0" w:tplc="0405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4C9A778D"/>
    <w:multiLevelType w:val="hybridMultilevel"/>
    <w:tmpl w:val="52FE55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12968AC"/>
    <w:multiLevelType w:val="hybridMultilevel"/>
    <w:tmpl w:val="DA98A9BC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6194531"/>
    <w:multiLevelType w:val="hybridMultilevel"/>
    <w:tmpl w:val="4EC4276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72977DC"/>
    <w:multiLevelType w:val="hybridMultilevel"/>
    <w:tmpl w:val="CD00FD2C"/>
    <w:lvl w:ilvl="0" w:tplc="0405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6">
    <w:nsid w:val="5D2766C3"/>
    <w:multiLevelType w:val="multilevel"/>
    <w:tmpl w:val="42C6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646719C4"/>
    <w:multiLevelType w:val="hybridMultilevel"/>
    <w:tmpl w:val="4D9A8B80"/>
    <w:lvl w:ilvl="0" w:tplc="0405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B">
      <w:start w:val="1"/>
      <w:numFmt w:val="bullet"/>
      <w:lvlText w:val="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>
    <w:nsid w:val="7A4A3E3C"/>
    <w:multiLevelType w:val="hybridMultilevel"/>
    <w:tmpl w:val="77A6908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2"/>
  </w:num>
  <w:num w:numId="5">
    <w:abstractNumId w:val="1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1"/>
  </w:num>
  <w:num w:numId="11">
    <w:abstractNumId w:val="17"/>
  </w:num>
  <w:num w:numId="12">
    <w:abstractNumId w:val="10"/>
  </w:num>
  <w:num w:numId="13">
    <w:abstractNumId w:val="14"/>
  </w:num>
  <w:num w:numId="14">
    <w:abstractNumId w:val="8"/>
  </w:num>
  <w:num w:numId="15">
    <w:abstractNumId w:val="1"/>
  </w:num>
  <w:num w:numId="16">
    <w:abstractNumId w:val="16"/>
  </w:num>
  <w:num w:numId="17">
    <w:abstractNumId w:val="13"/>
  </w:num>
  <w:num w:numId="18">
    <w:abstractNumId w:val="12"/>
  </w:num>
  <w:num w:numId="19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6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CA"/>
    <w:rsid w:val="00032A52"/>
    <w:rsid w:val="00040CCF"/>
    <w:rsid w:val="00117734"/>
    <w:rsid w:val="0014292F"/>
    <w:rsid w:val="001A1B55"/>
    <w:rsid w:val="001D5DD8"/>
    <w:rsid w:val="001E05A4"/>
    <w:rsid w:val="001F47CB"/>
    <w:rsid w:val="001F4F16"/>
    <w:rsid w:val="00240E9F"/>
    <w:rsid w:val="00256766"/>
    <w:rsid w:val="003118E1"/>
    <w:rsid w:val="00335DF4"/>
    <w:rsid w:val="0034527A"/>
    <w:rsid w:val="0035307D"/>
    <w:rsid w:val="00357D11"/>
    <w:rsid w:val="00362E13"/>
    <w:rsid w:val="00362E6A"/>
    <w:rsid w:val="003752C1"/>
    <w:rsid w:val="003B67EB"/>
    <w:rsid w:val="003C51AA"/>
    <w:rsid w:val="00416A80"/>
    <w:rsid w:val="00432CA9"/>
    <w:rsid w:val="004E2771"/>
    <w:rsid w:val="004F1518"/>
    <w:rsid w:val="00502CE0"/>
    <w:rsid w:val="00527C21"/>
    <w:rsid w:val="0054545B"/>
    <w:rsid w:val="00613437"/>
    <w:rsid w:val="00642B13"/>
    <w:rsid w:val="006862E5"/>
    <w:rsid w:val="00687E11"/>
    <w:rsid w:val="006E09B5"/>
    <w:rsid w:val="006E1B84"/>
    <w:rsid w:val="00704CA6"/>
    <w:rsid w:val="00710AC4"/>
    <w:rsid w:val="00772803"/>
    <w:rsid w:val="007D7EFA"/>
    <w:rsid w:val="008964BB"/>
    <w:rsid w:val="00964ABE"/>
    <w:rsid w:val="00982E83"/>
    <w:rsid w:val="009C12F5"/>
    <w:rsid w:val="00A027AF"/>
    <w:rsid w:val="00A27351"/>
    <w:rsid w:val="00AB1A4B"/>
    <w:rsid w:val="00AB6122"/>
    <w:rsid w:val="00AC3EA7"/>
    <w:rsid w:val="00AD02F3"/>
    <w:rsid w:val="00AD1EC2"/>
    <w:rsid w:val="00AE07D1"/>
    <w:rsid w:val="00AE1C30"/>
    <w:rsid w:val="00B02112"/>
    <w:rsid w:val="00B2703A"/>
    <w:rsid w:val="00B53E28"/>
    <w:rsid w:val="00BC668F"/>
    <w:rsid w:val="00C06135"/>
    <w:rsid w:val="00C159CC"/>
    <w:rsid w:val="00C334D1"/>
    <w:rsid w:val="00C41BE0"/>
    <w:rsid w:val="00C42717"/>
    <w:rsid w:val="00C612CA"/>
    <w:rsid w:val="00C750E7"/>
    <w:rsid w:val="00C9024C"/>
    <w:rsid w:val="00CE3079"/>
    <w:rsid w:val="00D04F36"/>
    <w:rsid w:val="00D071DF"/>
    <w:rsid w:val="00D506E5"/>
    <w:rsid w:val="00D925E9"/>
    <w:rsid w:val="00DB454A"/>
    <w:rsid w:val="00DC145E"/>
    <w:rsid w:val="00DE5042"/>
    <w:rsid w:val="00DF3960"/>
    <w:rsid w:val="00E02D7C"/>
    <w:rsid w:val="00E33F2A"/>
    <w:rsid w:val="00E3418C"/>
    <w:rsid w:val="00E365B1"/>
    <w:rsid w:val="00E70856"/>
    <w:rsid w:val="00E7149C"/>
    <w:rsid w:val="00EB2AB5"/>
    <w:rsid w:val="00F35454"/>
    <w:rsid w:val="00F57F3A"/>
    <w:rsid w:val="00F639DD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12C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612CA"/>
  </w:style>
  <w:style w:type="paragraph" w:styleId="Zpat">
    <w:name w:val="footer"/>
    <w:basedOn w:val="Normln"/>
    <w:link w:val="ZpatChar"/>
    <w:uiPriority w:val="99"/>
    <w:unhideWhenUsed/>
    <w:rsid w:val="00C612C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612CA"/>
  </w:style>
  <w:style w:type="paragraph" w:styleId="Odstavecseseznamem">
    <w:name w:val="List Paragraph"/>
    <w:basedOn w:val="Normln"/>
    <w:uiPriority w:val="34"/>
    <w:qFormat/>
    <w:rsid w:val="00AD02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7EF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612C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612CA"/>
  </w:style>
  <w:style w:styleId="Zpat" w:type="paragraph">
    <w:name w:val="footer"/>
    <w:basedOn w:val="Normln"/>
    <w:link w:val="ZpatChar"/>
    <w:uiPriority w:val="99"/>
    <w:unhideWhenUsed/>
    <w:rsid w:val="00C612C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612CA"/>
  </w:style>
  <w:style w:styleId="Odstavecseseznamem" w:type="paragraph">
    <w:name w:val="List Paragraph"/>
    <w:basedOn w:val="Normln"/>
    <w:uiPriority w:val="34"/>
    <w:qFormat/>
    <w:rsid w:val="00AD02F3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7D7EF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D7EFA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18242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06599138">
          <w:marLeft w:val="0"/>
          <w:marRight w:val="0"/>
          <w:marTop w:val="0"/>
          <w:marBottom w:val="525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20386041">
              <w:marLeft w:val="0"/>
              <w:marRight w:val="0"/>
              <w:marTop w:val="100"/>
              <w:marBottom w:val="10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3241191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42170964">
                      <w:marLeft w:val="0"/>
                      <w:marRight w:val="0"/>
                      <w:marTop w:val="0"/>
                      <w:marBottom w:val="0"/>
                      <w:divBdr>
                        <w:top w:val="dotted" w:color="C1C1C1" w:sz="6" w:space="11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7331902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92248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D2645A8-F52B-4618-AC36-3378DEFBED1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2</properties:Pages>
  <properties:Words>310</properties:Words>
  <properties:Characters>1834</properties:Characters>
  <properties:Lines>15</properties:Lines>
  <properties:Paragraphs>4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2140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2018-01-15T07:29:00Z</dcterms:created>
  <dc:creator/>
  <cp:lastModifiedBy/>
  <cp:lastPrinted>2017-09-04T13:18:00Z</cp:lastPrinted>
  <dcterms:modified xmlns:xsi="http://www.w3.org/2001/XMLSchema-instance" xsi:type="dcterms:W3CDTF">2018-06-27T08:56:00Z</dcterms:modified>
  <cp:revision>7</cp:revision>
</cp:coreProperties>
</file>