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12299" w:rsidR="007B5B64" w:rsidP="00312299" w:rsidRDefault="007B5B64" w14:paraId="37AC3298" w14:textId="58AD1332">
      <w:pPr>
        <w:spacing w:after="0"/>
        <w:jc w:val="right"/>
        <w:rPr>
          <w:b/>
          <w:sz w:val="20"/>
          <w:szCs w:val="20"/>
        </w:rPr>
      </w:pPr>
      <w:r w:rsidRPr="00312299">
        <w:rPr>
          <w:b/>
          <w:sz w:val="20"/>
          <w:szCs w:val="20"/>
        </w:rPr>
        <w:t xml:space="preserve">Příloha č. </w:t>
      </w:r>
      <w:r w:rsidR="00B10AB8">
        <w:rPr>
          <w:b/>
          <w:sz w:val="20"/>
          <w:szCs w:val="20"/>
        </w:rPr>
        <w:t>5.3</w:t>
      </w:r>
      <w:r w:rsidR="00312299">
        <w:rPr>
          <w:b/>
          <w:sz w:val="20"/>
          <w:szCs w:val="20"/>
        </w:rPr>
        <w:t xml:space="preserve"> Výzvy k podání nabídky</w:t>
      </w:r>
    </w:p>
    <w:p w:rsidRPr="00367601" w:rsidR="00B0747D" w:rsidP="00B0747D" w:rsidRDefault="00B0747D" w14:paraId="641DC091" w14:textId="77777777">
      <w:pPr>
        <w:spacing w:after="0"/>
        <w:jc w:val="center"/>
        <w:rPr>
          <w:sz w:val="24"/>
        </w:rPr>
      </w:pPr>
    </w:p>
    <w:p w:rsidRPr="008E6FF5" w:rsidR="007B5B64" w:rsidP="005829EA" w:rsidRDefault="005829EA" w14:paraId="6471623A" w14:textId="77777777">
      <w:pPr>
        <w:spacing w:after="0"/>
        <w:jc w:val="center"/>
        <w:rPr>
          <w:b/>
          <w:sz w:val="36"/>
          <w:szCs w:val="36"/>
        </w:rPr>
      </w:pPr>
      <w:r w:rsidRPr="008E6FF5">
        <w:rPr>
          <w:b/>
          <w:sz w:val="36"/>
          <w:szCs w:val="36"/>
        </w:rPr>
        <w:t>Specifikace předmětu zakázky</w:t>
      </w:r>
    </w:p>
    <w:p w:rsidRPr="003A008D" w:rsidR="005E40C4" w:rsidP="005E40C4" w:rsidRDefault="005E40C4" w14:paraId="6CD225F5" w14:textId="7885DEF5">
      <w:pPr>
        <w:jc w:val="center"/>
        <w:rPr>
          <w:rFonts w:ascii="Calibri" w:hAnsi="Calibri"/>
        </w:rPr>
      </w:pPr>
      <w:r w:rsidRPr="003A008D">
        <w:rPr>
          <w:rFonts w:ascii="Calibri" w:hAnsi="Calibri"/>
        </w:rPr>
        <w:t>k</w:t>
      </w:r>
      <w:r w:rsidR="009A7ED7">
        <w:rPr>
          <w:rFonts w:ascii="Calibri" w:hAnsi="Calibri"/>
        </w:rPr>
        <w:t xml:space="preserve"> veřejné </w:t>
      </w:r>
      <w:r w:rsidRPr="003A008D">
        <w:rPr>
          <w:rFonts w:ascii="Calibri" w:hAnsi="Calibri"/>
        </w:rPr>
        <w:t>zakázce na služby s názvem:</w:t>
      </w:r>
    </w:p>
    <w:p w:rsidR="005E40C4" w:rsidP="00347ABB" w:rsidRDefault="005E40C4" w14:paraId="55070E81" w14:textId="47DBC15C">
      <w:pPr>
        <w:spacing w:after="0"/>
        <w:jc w:val="center"/>
        <w:rPr>
          <w:rFonts w:ascii="Calibri" w:hAnsi="Calibri"/>
          <w:b/>
          <w:bCs/>
          <w:sz w:val="32"/>
          <w:szCs w:val="32"/>
        </w:rPr>
      </w:pPr>
      <w:r w:rsidRPr="003A008D">
        <w:rPr>
          <w:rFonts w:ascii="Calibri" w:hAnsi="Calibri"/>
          <w:b/>
          <w:bCs/>
          <w:sz w:val="32"/>
          <w:szCs w:val="32"/>
        </w:rPr>
        <w:t xml:space="preserve"> „</w:t>
      </w:r>
      <w:r w:rsidR="00243AE2">
        <w:rPr>
          <w:b/>
          <w:bCs/>
          <w:sz w:val="32"/>
          <w:szCs w:val="32"/>
        </w:rPr>
        <w:t xml:space="preserve">Podnikové vzdělávání ve společnosti </w:t>
      </w:r>
      <w:proofErr w:type="spellStart"/>
      <w:r w:rsidR="00B43072">
        <w:rPr>
          <w:b/>
          <w:bCs/>
          <w:sz w:val="32"/>
          <w:szCs w:val="32"/>
        </w:rPr>
        <w:t>Adast</w:t>
      </w:r>
      <w:proofErr w:type="spellEnd"/>
      <w:r w:rsidR="00B43072">
        <w:rPr>
          <w:b/>
          <w:bCs/>
          <w:sz w:val="32"/>
          <w:szCs w:val="32"/>
        </w:rPr>
        <w:t xml:space="preserve"> Systems, a.s.</w:t>
      </w:r>
      <w:r w:rsidRPr="003A008D">
        <w:rPr>
          <w:rFonts w:ascii="Calibri" w:hAnsi="Calibri"/>
          <w:b/>
          <w:bCs/>
          <w:sz w:val="32"/>
          <w:szCs w:val="32"/>
        </w:rPr>
        <w:t>“</w:t>
      </w:r>
    </w:p>
    <w:p w:rsidR="00243AE2" w:rsidP="00347ABB" w:rsidRDefault="00E84318" w14:paraId="0AC4574A" w14:textId="688FBAB4">
      <w:pPr>
        <w:spacing w:after="0"/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Část </w:t>
      </w:r>
      <w:r w:rsidR="00E60075">
        <w:rPr>
          <w:rFonts w:ascii="Calibri" w:hAnsi="Calibri"/>
          <w:b/>
          <w:bCs/>
          <w:sz w:val="32"/>
          <w:szCs w:val="32"/>
        </w:rPr>
        <w:t>3</w:t>
      </w:r>
      <w:r>
        <w:rPr>
          <w:rFonts w:ascii="Calibri" w:hAnsi="Calibri"/>
          <w:b/>
          <w:bCs/>
          <w:sz w:val="32"/>
          <w:szCs w:val="32"/>
        </w:rPr>
        <w:t xml:space="preserve"> – </w:t>
      </w:r>
      <w:r w:rsidR="00A842D0">
        <w:rPr>
          <w:rFonts w:ascii="Calibri" w:hAnsi="Calibri"/>
          <w:b/>
          <w:bCs/>
          <w:sz w:val="32"/>
          <w:szCs w:val="32"/>
        </w:rPr>
        <w:t>Jazykové vzdělávání</w:t>
      </w:r>
    </w:p>
    <w:p w:rsidRPr="003A008D" w:rsidR="00E84318" w:rsidP="00347ABB" w:rsidRDefault="00E84318" w14:paraId="1103EBA9" w14:textId="77777777">
      <w:pPr>
        <w:spacing w:after="0"/>
        <w:jc w:val="center"/>
        <w:rPr>
          <w:rFonts w:ascii="Calibri" w:hAnsi="Calibri"/>
          <w:b/>
          <w:bCs/>
          <w:sz w:val="32"/>
          <w:szCs w:val="32"/>
        </w:rPr>
      </w:pPr>
    </w:p>
    <w:p w:rsidRPr="001943F5" w:rsidR="001943F5" w:rsidP="001943F5" w:rsidRDefault="001943F5" w14:paraId="1A7F4A61" w14:textId="77777777">
      <w:pPr>
        <w:spacing w:after="0" w:line="240" w:lineRule="auto"/>
        <w:jc w:val="both"/>
        <w:rPr>
          <w:rFonts w:ascii="Calibri" w:hAnsi="Calibri" w:eastAsia="Calibri" w:cs="Arial"/>
          <w:bCs/>
        </w:rPr>
      </w:pPr>
      <w:r w:rsidRPr="001943F5">
        <w:rPr>
          <w:rFonts w:ascii="Calibri" w:hAnsi="Calibri" w:eastAsia="Times New Roman" w:cs="Calibri"/>
        </w:rPr>
        <w:t xml:space="preserve">zadávané ve zjednodušeném podlimitním řízení podle § 53 zákona č. 134/2016 Sb., o zadávání veřejných zakázek </w:t>
      </w:r>
      <w:r w:rsidRPr="001943F5">
        <w:rPr>
          <w:rFonts w:ascii="Calibri" w:hAnsi="Calibri" w:eastAsia="Times New Roman" w:cs="Times New Roman"/>
          <w:bCs/>
          <w:lang w:eastAsia="cs-CZ"/>
        </w:rPr>
        <w:t xml:space="preserve">a v souladu </w:t>
      </w:r>
      <w:r w:rsidRPr="001943F5">
        <w:rPr>
          <w:rFonts w:ascii="Calibri" w:hAnsi="Calibri" w:eastAsia="Calibri" w:cs="Arial"/>
          <w:bCs/>
        </w:rPr>
        <w:t xml:space="preserve">s Pravidly pro žadatele a příjemce v rámci operačního programu Zaměstnanost (verze 9), platnými ke dni 1. 11. 2018, </w:t>
      </w:r>
      <w:r w:rsidRPr="001943F5">
        <w:rPr>
          <w:rFonts w:ascii="Calibri" w:hAnsi="Calibri" w:eastAsia="Calibri" w:cs="Times New Roman"/>
          <w:bCs/>
        </w:rPr>
        <w:t>v rámci</w:t>
      </w:r>
      <w:r w:rsidRPr="001943F5">
        <w:rPr>
          <w:rFonts w:ascii="Calibri" w:hAnsi="Calibri" w:eastAsia="Calibri" w:cs="Times New Roman"/>
          <w:b/>
          <w:bCs/>
        </w:rPr>
        <w:t xml:space="preserve"> </w:t>
      </w:r>
      <w:r w:rsidRPr="001943F5">
        <w:rPr>
          <w:rFonts w:ascii="Calibri" w:hAnsi="Calibri" w:eastAsia="Calibri" w:cs="Times New Roman"/>
          <w:bCs/>
        </w:rPr>
        <w:t>stejnojmenného projektu spolufinancovaného</w:t>
      </w:r>
      <w:r w:rsidRPr="001943F5">
        <w:rPr>
          <w:rFonts w:ascii="Calibri" w:hAnsi="Calibri" w:eastAsia="Calibri" w:cs="Times New Roman"/>
          <w:b/>
          <w:bCs/>
        </w:rPr>
        <w:t xml:space="preserve"> </w:t>
      </w:r>
      <w:r w:rsidRPr="001943F5">
        <w:rPr>
          <w:rFonts w:ascii="Calibri" w:hAnsi="Calibri" w:eastAsia="Calibri" w:cs="Times New Roman"/>
          <w:bCs/>
        </w:rPr>
        <w:t>z</w:t>
      </w:r>
      <w:r w:rsidRPr="001943F5">
        <w:rPr>
          <w:rFonts w:ascii="Calibri" w:hAnsi="Calibri" w:eastAsia="Calibri" w:cs="Times New Roman"/>
          <w:b/>
          <w:bCs/>
        </w:rPr>
        <w:t> </w:t>
      </w:r>
      <w:r w:rsidRPr="001943F5">
        <w:rPr>
          <w:rFonts w:ascii="Calibri" w:hAnsi="Calibri" w:eastAsia="Calibri" w:cs="Arial"/>
          <w:bCs/>
        </w:rPr>
        <w:t xml:space="preserve">Operačního programu Zaměstnanost, </w:t>
      </w:r>
      <w:r w:rsidRPr="001943F5">
        <w:rPr>
          <w:rFonts w:ascii="Calibri" w:hAnsi="Calibri" w:eastAsia="Calibri" w:cs="Arial"/>
        </w:rPr>
        <w:t xml:space="preserve">Výzva 03_16_043: Podnikové vzdělávání zaměstnanců, </w:t>
      </w:r>
      <w:r w:rsidRPr="001943F5">
        <w:rPr>
          <w:rFonts w:ascii="Calibri" w:hAnsi="Calibri" w:eastAsia="Calibri" w:cs="Arial"/>
          <w:bCs/>
        </w:rPr>
        <w:t xml:space="preserve">registrační číslo projektu: </w:t>
      </w:r>
      <w:r w:rsidRPr="001943F5">
        <w:rPr>
          <w:rFonts w:ascii="Calibri" w:hAnsi="Calibri" w:eastAsia="Arial" w:cs="Arial"/>
        </w:rPr>
        <w:t>CZ.03.1.52/0.0/0.0/16_043/0005595, prioritní osa OPZ: Podpora zaměstnanosti adaptability pracovní síly</w:t>
      </w:r>
    </w:p>
    <w:p w:rsidRPr="00B43072" w:rsidR="00B43072" w:rsidP="00B43072" w:rsidRDefault="00B43072" w14:paraId="33BD7BA5" w14:textId="77777777">
      <w:pPr>
        <w:spacing w:after="0" w:line="240" w:lineRule="auto"/>
        <w:jc w:val="both"/>
        <w:rPr>
          <w:rFonts w:ascii="Calibri" w:hAnsi="Calibri" w:eastAsia="Times New Roman" w:cs="Times New Roman"/>
          <w:bCs/>
          <w:lang w:eastAsia="cs-CZ"/>
        </w:rPr>
      </w:pPr>
    </w:p>
    <w:p w:rsidRPr="00D07079" w:rsidR="005E40C4" w:rsidP="005E40C4" w:rsidRDefault="005E40C4" w14:paraId="4B29F716" w14:textId="77777777">
      <w:pPr>
        <w:spacing w:before="240" w:after="0"/>
        <w:ind w:left="2835" w:hanging="2835"/>
        <w:jc w:val="both"/>
        <w:outlineLvl w:val="1"/>
        <w:rPr>
          <w:rFonts w:ascii="Calibri" w:hAnsi="Calibri" w:eastAsia="Calibri"/>
          <w:b/>
          <w:bCs/>
          <w:u w:val="single"/>
        </w:rPr>
      </w:pPr>
      <w:r w:rsidRPr="00347ABB">
        <w:rPr>
          <w:rFonts w:ascii="Calibri" w:hAnsi="Calibri" w:eastAsia="Calibri"/>
          <w:b/>
          <w:bCs/>
          <w:u w:val="single"/>
        </w:rPr>
        <w:t>Zadavatel:</w:t>
      </w:r>
    </w:p>
    <w:p w:rsidRPr="0025188D" w:rsidR="005E40C4" w:rsidP="005E40C4" w:rsidRDefault="005E40C4" w14:paraId="23F8E567" w14:textId="500A7470">
      <w:pPr>
        <w:spacing w:after="0"/>
        <w:rPr>
          <w:rFonts w:ascii="Calibri" w:hAnsi="Calibri" w:cs="Times New Roman"/>
          <w:b/>
        </w:rPr>
      </w:pPr>
      <w:r w:rsidRPr="0025188D">
        <w:rPr>
          <w:rFonts w:ascii="Calibri" w:hAnsi="Calibri" w:cs="Times New Roman"/>
          <w:bCs/>
        </w:rPr>
        <w:t>Název/Obchodní firma:</w:t>
      </w:r>
      <w:r w:rsidRPr="0025188D">
        <w:rPr>
          <w:rFonts w:ascii="Calibri" w:hAnsi="Calibri" w:cs="Times New Roman"/>
          <w:bCs/>
        </w:rPr>
        <w:tab/>
      </w:r>
      <w:r w:rsidRPr="0025188D">
        <w:rPr>
          <w:rFonts w:ascii="Calibri" w:hAnsi="Calibri" w:cs="Times New Roman"/>
          <w:bCs/>
        </w:rPr>
        <w:tab/>
      </w:r>
      <w:r w:rsidRPr="0025188D">
        <w:rPr>
          <w:rFonts w:ascii="Calibri" w:hAnsi="Calibri"/>
          <w:bCs/>
        </w:rPr>
        <w:tab/>
      </w:r>
      <w:proofErr w:type="spellStart"/>
      <w:r w:rsidR="00B43072">
        <w:rPr>
          <w:rFonts w:ascii="Calibri" w:hAnsi="Calibri" w:cs="Times New Roman"/>
          <w:b/>
        </w:rPr>
        <w:t>Adast</w:t>
      </w:r>
      <w:proofErr w:type="spellEnd"/>
      <w:r w:rsidR="00B43072">
        <w:rPr>
          <w:rFonts w:ascii="Calibri" w:hAnsi="Calibri" w:cs="Times New Roman"/>
          <w:b/>
        </w:rPr>
        <w:t xml:space="preserve"> Systems, a.s.</w:t>
      </w:r>
    </w:p>
    <w:p w:rsidRPr="0025188D" w:rsidR="005E40C4" w:rsidP="005E40C4" w:rsidRDefault="005E40C4" w14:paraId="1E85752A" w14:textId="37C0E79E">
      <w:pPr>
        <w:spacing w:after="0"/>
        <w:rPr>
          <w:rFonts w:ascii="Calibri" w:hAnsi="Calibri" w:cs="Times New Roman"/>
        </w:rPr>
      </w:pPr>
      <w:r w:rsidRPr="0025188D">
        <w:rPr>
          <w:rFonts w:ascii="Calibri" w:hAnsi="Calibri" w:cs="Times New Roman"/>
        </w:rPr>
        <w:t>Sídlo:</w:t>
      </w:r>
      <w:r w:rsidRPr="0025188D">
        <w:rPr>
          <w:rFonts w:ascii="Calibri" w:hAnsi="Calibri" w:cs="Times New Roman"/>
        </w:rPr>
        <w:tab/>
      </w:r>
      <w:r w:rsidRPr="0025188D">
        <w:rPr>
          <w:rFonts w:ascii="Calibri" w:hAnsi="Calibri"/>
        </w:rPr>
        <w:tab/>
      </w:r>
      <w:r w:rsidRPr="0025188D">
        <w:rPr>
          <w:rFonts w:ascii="Calibri" w:hAnsi="Calibri"/>
        </w:rPr>
        <w:tab/>
      </w:r>
      <w:r w:rsidRPr="0025188D">
        <w:rPr>
          <w:rFonts w:ascii="Calibri" w:hAnsi="Calibri"/>
        </w:rPr>
        <w:tab/>
      </w:r>
      <w:r w:rsidRPr="0025188D">
        <w:rPr>
          <w:rFonts w:ascii="Calibri" w:hAnsi="Calibri"/>
        </w:rPr>
        <w:tab/>
      </w:r>
      <w:r w:rsidR="00B43072">
        <w:rPr>
          <w:rFonts w:ascii="Calibri" w:hAnsi="Calibri" w:cs="Times New Roman"/>
          <w:bCs/>
        </w:rPr>
        <w:t>Adamov 496, 679 04 Adamov</w:t>
      </w:r>
    </w:p>
    <w:p w:rsidRPr="0025188D" w:rsidR="005E40C4" w:rsidP="00243AE2" w:rsidRDefault="00E84318" w14:paraId="00EC9072" w14:textId="631D20BA">
      <w:pPr>
        <w:spacing w:after="0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</w:rPr>
        <w:t>Zastoupen</w:t>
      </w:r>
      <w:r w:rsidRPr="0025188D" w:rsidR="005E40C4">
        <w:rPr>
          <w:rFonts w:ascii="Calibri" w:hAnsi="Calibri" w:cs="Times New Roman"/>
        </w:rPr>
        <w:t>:</w:t>
      </w:r>
      <w:r w:rsidRPr="0025188D" w:rsidR="005E40C4">
        <w:rPr>
          <w:rFonts w:ascii="Calibri" w:hAnsi="Calibri" w:cs="Times New Roman"/>
        </w:rPr>
        <w:tab/>
      </w:r>
      <w:r w:rsidRPr="0025188D" w:rsidR="005E40C4">
        <w:rPr>
          <w:rFonts w:ascii="Calibri" w:hAnsi="Calibri" w:cs="Times New Roman"/>
        </w:rPr>
        <w:tab/>
      </w:r>
      <w:r w:rsidR="00B43072">
        <w:rPr>
          <w:rFonts w:ascii="Calibri" w:hAnsi="Calibri"/>
        </w:rPr>
        <w:tab/>
      </w:r>
      <w:r>
        <w:rPr>
          <w:rFonts w:ascii="Calibri" w:hAnsi="Calibri"/>
        </w:rPr>
        <w:t xml:space="preserve">     </w:t>
      </w:r>
      <w:r>
        <w:rPr>
          <w:rFonts w:ascii="Calibri" w:hAnsi="Calibri"/>
        </w:rPr>
        <w:tab/>
      </w:r>
      <w:r w:rsidR="00B43072">
        <w:rPr>
          <w:rFonts w:ascii="Calibri" w:hAnsi="Calibri" w:cs="Times New Roman"/>
          <w:bCs/>
        </w:rPr>
        <w:t>Ing. Martin Svoboda, člen představenstva</w:t>
      </w:r>
    </w:p>
    <w:p w:rsidRPr="00243AE2" w:rsidR="005E40C4" w:rsidP="005E40C4" w:rsidRDefault="005E40C4" w14:paraId="0E6E2422" w14:textId="4980DB60">
      <w:pPr>
        <w:spacing w:after="0"/>
        <w:rPr>
          <w:rFonts w:ascii="Calibri" w:hAnsi="Calibri" w:cs="Times New Roman"/>
        </w:rPr>
      </w:pPr>
      <w:r w:rsidRPr="0025188D">
        <w:rPr>
          <w:rFonts w:ascii="Calibri" w:hAnsi="Calibri" w:cs="Times New Roman"/>
        </w:rPr>
        <w:t>IČ</w:t>
      </w:r>
      <w:r w:rsidR="00D22207">
        <w:rPr>
          <w:rFonts w:ascii="Calibri" w:hAnsi="Calibri" w:cs="Times New Roman"/>
        </w:rPr>
        <w:t>O</w:t>
      </w:r>
      <w:r w:rsidRPr="0025188D">
        <w:rPr>
          <w:rFonts w:ascii="Calibri" w:hAnsi="Calibri" w:cs="Times New Roman"/>
        </w:rPr>
        <w:t>:</w:t>
      </w:r>
      <w:r w:rsidRPr="0025188D">
        <w:rPr>
          <w:rFonts w:ascii="Calibri" w:hAnsi="Calibri" w:cs="Times New Roman"/>
        </w:rPr>
        <w:tab/>
      </w:r>
      <w:r w:rsidRPr="0025188D">
        <w:rPr>
          <w:rFonts w:ascii="Calibri" w:hAnsi="Calibri"/>
        </w:rPr>
        <w:tab/>
      </w:r>
      <w:r w:rsidRPr="0025188D">
        <w:rPr>
          <w:rFonts w:ascii="Calibri" w:hAnsi="Calibri"/>
        </w:rPr>
        <w:tab/>
      </w:r>
      <w:r w:rsidRPr="0025188D">
        <w:rPr>
          <w:rFonts w:ascii="Calibri" w:hAnsi="Calibri"/>
        </w:rPr>
        <w:tab/>
      </w:r>
      <w:r w:rsidRPr="0025188D">
        <w:rPr>
          <w:rFonts w:ascii="Calibri" w:hAnsi="Calibri"/>
        </w:rPr>
        <w:tab/>
      </w:r>
      <w:r w:rsidR="00B43072">
        <w:rPr>
          <w:rFonts w:ascii="Calibri" w:hAnsi="Calibri" w:cs="Times New Roman"/>
          <w:bCs/>
        </w:rPr>
        <w:t>469 95 919</w:t>
      </w:r>
    </w:p>
    <w:p w:rsidRPr="00243AE2" w:rsidR="005E40C4" w:rsidP="005E40C4" w:rsidRDefault="005E40C4" w14:paraId="326CE11A" w14:textId="67137FF5">
      <w:pPr>
        <w:spacing w:after="0"/>
        <w:rPr>
          <w:rFonts w:ascii="Calibri" w:hAnsi="Calibri" w:cs="Times New Roman"/>
          <w:bCs/>
        </w:rPr>
      </w:pPr>
      <w:r w:rsidRPr="00243AE2">
        <w:rPr>
          <w:rFonts w:ascii="Calibri" w:hAnsi="Calibri" w:cs="Times New Roman"/>
        </w:rPr>
        <w:t>DIČ:</w:t>
      </w:r>
      <w:r w:rsidRPr="00243AE2">
        <w:rPr>
          <w:rFonts w:ascii="Calibri" w:hAnsi="Calibri" w:cs="Times New Roman"/>
        </w:rPr>
        <w:tab/>
      </w:r>
      <w:r w:rsidRPr="00243AE2">
        <w:rPr>
          <w:rFonts w:ascii="Calibri" w:hAnsi="Calibri" w:cs="Times New Roman"/>
        </w:rPr>
        <w:tab/>
      </w:r>
      <w:r w:rsidRPr="00243AE2">
        <w:rPr>
          <w:rFonts w:ascii="Calibri" w:hAnsi="Calibri"/>
        </w:rPr>
        <w:tab/>
      </w:r>
      <w:r w:rsidRPr="00243AE2">
        <w:rPr>
          <w:rFonts w:ascii="Calibri" w:hAnsi="Calibri"/>
        </w:rPr>
        <w:tab/>
      </w:r>
      <w:r w:rsidRPr="00243AE2">
        <w:rPr>
          <w:rFonts w:ascii="Calibri" w:hAnsi="Calibri"/>
        </w:rPr>
        <w:tab/>
      </w:r>
      <w:r w:rsidRPr="00243AE2">
        <w:rPr>
          <w:rFonts w:ascii="Calibri" w:hAnsi="Calibri" w:cs="Times New Roman"/>
          <w:bCs/>
        </w:rPr>
        <w:t>CZ</w:t>
      </w:r>
      <w:r w:rsidR="00B43072">
        <w:rPr>
          <w:rFonts w:ascii="Calibri" w:hAnsi="Calibri" w:cs="Times New Roman"/>
          <w:bCs/>
        </w:rPr>
        <w:t>46995919</w:t>
      </w:r>
    </w:p>
    <w:p w:rsidR="005E40C4" w:rsidP="005E40C4" w:rsidRDefault="005E40C4" w14:paraId="4622129E" w14:textId="64BFA652">
      <w:pPr>
        <w:spacing w:after="0"/>
        <w:rPr>
          <w:rFonts w:cs="Times New Roman"/>
        </w:rPr>
      </w:pPr>
      <w:r w:rsidRPr="0025188D">
        <w:rPr>
          <w:rFonts w:ascii="Calibri" w:hAnsi="Calibri" w:cs="Times New Roman"/>
        </w:rPr>
        <w:t xml:space="preserve">Zapsaná v obchodním rejstříku </w:t>
      </w:r>
      <w:r w:rsidRPr="0025188D">
        <w:rPr>
          <w:rFonts w:cs="Times New Roman"/>
        </w:rPr>
        <w:t xml:space="preserve">vedeném Krajským soudem v </w:t>
      </w:r>
      <w:r w:rsidR="00B43072">
        <w:rPr>
          <w:rFonts w:cs="Times New Roman"/>
        </w:rPr>
        <w:t>Brně</w:t>
      </w:r>
      <w:r w:rsidRPr="0025188D">
        <w:rPr>
          <w:rFonts w:cs="Times New Roman"/>
        </w:rPr>
        <w:t xml:space="preserve"> oddíl </w:t>
      </w:r>
      <w:r w:rsidR="00B43072">
        <w:rPr>
          <w:rFonts w:cs="Times New Roman"/>
        </w:rPr>
        <w:t>B</w:t>
      </w:r>
      <w:r w:rsidRPr="0025188D">
        <w:rPr>
          <w:rFonts w:cs="Times New Roman"/>
        </w:rPr>
        <w:t>, vložka</w:t>
      </w:r>
      <w:r w:rsidR="00243AE2">
        <w:rPr>
          <w:rFonts w:cs="Times New Roman"/>
        </w:rPr>
        <w:t xml:space="preserve"> </w:t>
      </w:r>
      <w:r w:rsidRPr="007F396F" w:rsidR="00B43072">
        <w:rPr>
          <w:color w:val="000000"/>
        </w:rPr>
        <w:t>963</w:t>
      </w:r>
      <w:r w:rsidRPr="007F396F">
        <w:rPr>
          <w:rFonts w:cs="Times New Roman"/>
        </w:rPr>
        <w:t>.</w:t>
      </w:r>
    </w:p>
    <w:p w:rsidR="00430773" w:rsidP="005E40C4" w:rsidRDefault="00430773" w14:paraId="5CCD80D3" w14:textId="77777777">
      <w:pPr>
        <w:spacing w:after="0"/>
        <w:rPr>
          <w:rFonts w:cs="Times New Roman"/>
        </w:rPr>
      </w:pPr>
    </w:p>
    <w:p w:rsidR="00630103" w:rsidP="005E40C4" w:rsidRDefault="00630103" w14:paraId="42E0CB65" w14:textId="77777777">
      <w:pPr>
        <w:spacing w:after="0"/>
        <w:rPr>
          <w:rFonts w:cs="Times New Roman"/>
        </w:rPr>
      </w:pPr>
    </w:p>
    <w:p w:rsidR="00630103" w:rsidP="005E40C4" w:rsidRDefault="00630103" w14:paraId="7AB619EF" w14:textId="77777777">
      <w:pPr>
        <w:spacing w:after="0"/>
        <w:rPr>
          <w:rFonts w:cs="Times New Roman"/>
        </w:rPr>
      </w:pPr>
    </w:p>
    <w:tbl>
      <w:tblPr>
        <w:tblStyle w:val="Mkatabulky"/>
        <w:tblW w:w="9072" w:type="dxa"/>
        <w:tblInd w:w="108" w:type="dxa"/>
        <w:tblLook w:firstRow="1" w:lastRow="0" w:firstColumn="1" w:lastColumn="0" w:noHBand="0" w:noVBand="1" w:val="04A0"/>
      </w:tblPr>
      <w:tblGrid>
        <w:gridCol w:w="1701"/>
        <w:gridCol w:w="3985"/>
        <w:gridCol w:w="1992"/>
        <w:gridCol w:w="1394"/>
      </w:tblGrid>
      <w:tr w:rsidR="005E40C4" w:rsidTr="00284954" w14:paraId="144A39A9" w14:textId="77777777">
        <w:trPr>
          <w:trHeight w:val="448"/>
        </w:trPr>
        <w:tc>
          <w:tcPr>
            <w:tcW w:w="1701" w:type="dxa"/>
          </w:tcPr>
          <w:p w:rsidR="005E40C4" w:rsidP="004031F7" w:rsidRDefault="005E40C4" w14:paraId="08B5BB37" w14:textId="77777777">
            <w:r>
              <w:t>Číslo aktivity</w:t>
            </w:r>
          </w:p>
        </w:tc>
        <w:tc>
          <w:tcPr>
            <w:tcW w:w="7371" w:type="dxa"/>
            <w:gridSpan w:val="3"/>
          </w:tcPr>
          <w:p w:rsidRPr="0083791A" w:rsidR="005E40C4" w:rsidP="004031F7" w:rsidRDefault="005E40C4" w14:paraId="3EDBE0C2" w14:textId="77777777">
            <w:pPr>
              <w:rPr>
                <w:b/>
                <w:bCs/>
              </w:rPr>
            </w:pPr>
            <w:r w:rsidRPr="0083791A">
              <w:rPr>
                <w:b/>
                <w:bCs/>
              </w:rPr>
              <w:t>1</w:t>
            </w:r>
          </w:p>
        </w:tc>
      </w:tr>
      <w:tr w:rsidR="005E40C4" w:rsidTr="00284954" w14:paraId="44C8FEB2" w14:textId="77777777">
        <w:trPr>
          <w:trHeight w:val="426"/>
        </w:trPr>
        <w:tc>
          <w:tcPr>
            <w:tcW w:w="1701" w:type="dxa"/>
          </w:tcPr>
          <w:p w:rsidR="005E40C4" w:rsidP="004031F7" w:rsidRDefault="005E40C4" w14:paraId="7E92D14C" w14:textId="77777777">
            <w:r>
              <w:t>Název aktivity</w:t>
            </w:r>
          </w:p>
        </w:tc>
        <w:tc>
          <w:tcPr>
            <w:tcW w:w="7371" w:type="dxa"/>
            <w:gridSpan w:val="3"/>
          </w:tcPr>
          <w:p w:rsidRPr="0083791A" w:rsidR="005E40C4" w:rsidP="004031F7" w:rsidRDefault="00A842D0" w14:paraId="617446B2" w14:textId="4F1BBD48">
            <w:pPr>
              <w:rPr>
                <w:b/>
                <w:bCs/>
              </w:rPr>
            </w:pPr>
            <w:r w:rsidRPr="00A842D0">
              <w:rPr>
                <w:b/>
                <w:bCs/>
              </w:rPr>
              <w:t>Anglický jazyk - mírně pokročilí</w:t>
            </w:r>
          </w:p>
        </w:tc>
      </w:tr>
      <w:tr w:rsidR="005E40C4" w:rsidTr="00284954" w14:paraId="7FFC65C4" w14:textId="77777777">
        <w:trPr>
          <w:trHeight w:val="418"/>
        </w:trPr>
        <w:tc>
          <w:tcPr>
            <w:tcW w:w="1701" w:type="dxa"/>
          </w:tcPr>
          <w:p w:rsidR="005E40C4" w:rsidP="004031F7" w:rsidRDefault="005E40C4" w14:paraId="6DDFB8F2" w14:textId="77777777">
            <w:r>
              <w:t>Cíl</w:t>
            </w:r>
          </w:p>
        </w:tc>
        <w:tc>
          <w:tcPr>
            <w:tcW w:w="7371" w:type="dxa"/>
            <w:gridSpan w:val="3"/>
          </w:tcPr>
          <w:p w:rsidRPr="00430773" w:rsidR="005E40C4" w:rsidP="007B409B" w:rsidRDefault="007B409B" w14:paraId="3AC7044A" w14:textId="6858BE7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Zvládnutí slovní a písemné komuni</w:t>
            </w:r>
            <w:r w:rsidR="004435A9">
              <w:rPr>
                <w:rFonts w:ascii="Calibri" w:hAnsi="Calibri"/>
                <w:color w:val="000000"/>
              </w:rPr>
              <w:t xml:space="preserve">kace v technické angličtině na </w:t>
            </w:r>
            <w:r w:rsidRPr="00E60075">
              <w:t>mírně pokročilé úrovn</w:t>
            </w:r>
            <w:r>
              <w:t>i</w:t>
            </w:r>
          </w:p>
        </w:tc>
      </w:tr>
      <w:tr w:rsidR="005E40C4" w:rsidTr="00284954" w14:paraId="1EAE0F7B" w14:textId="77777777">
        <w:trPr>
          <w:trHeight w:val="410"/>
        </w:trPr>
        <w:tc>
          <w:tcPr>
            <w:tcW w:w="1701" w:type="dxa"/>
          </w:tcPr>
          <w:p w:rsidR="005E40C4" w:rsidP="004031F7" w:rsidRDefault="005E40C4" w14:paraId="10D91D12" w14:textId="77777777">
            <w:r>
              <w:t>Náplň aktivity</w:t>
            </w:r>
          </w:p>
        </w:tc>
        <w:tc>
          <w:tcPr>
            <w:tcW w:w="7371" w:type="dxa"/>
            <w:gridSpan w:val="3"/>
          </w:tcPr>
          <w:p w:rsidRPr="00685279" w:rsidR="004C0297" w:rsidP="00685279" w:rsidRDefault="00E60075" w14:paraId="2E6974AE" w14:textId="3847A419">
            <w:pPr>
              <w:rPr>
                <w:highlight w:val="yellow"/>
              </w:rPr>
            </w:pPr>
            <w:r w:rsidRPr="00E60075">
              <w:t>Kurzy anglického jazyka zaměřené na získání základní slovní zásoby v technické angličtině, zvládnutí verbální a písemné komunikace mírně pokročilé úrovně</w:t>
            </w:r>
            <w:r w:rsidRPr="00685279" w:rsidR="004031F7">
              <w:rPr>
                <w:highlight w:val="yellow"/>
              </w:rPr>
              <w:t xml:space="preserve"> </w:t>
            </w:r>
          </w:p>
        </w:tc>
      </w:tr>
      <w:tr w:rsidR="005E40C4" w:rsidTr="00284954" w14:paraId="515A2498" w14:textId="77777777">
        <w:trPr>
          <w:trHeight w:val="415"/>
        </w:trPr>
        <w:tc>
          <w:tcPr>
            <w:tcW w:w="1701" w:type="dxa"/>
          </w:tcPr>
          <w:p w:rsidR="005E40C4" w:rsidP="004031F7" w:rsidRDefault="005E40C4" w14:paraId="1694941D" w14:textId="77777777">
            <w:r>
              <w:t>Cílová skupina</w:t>
            </w:r>
          </w:p>
        </w:tc>
        <w:tc>
          <w:tcPr>
            <w:tcW w:w="7371" w:type="dxa"/>
            <w:gridSpan w:val="3"/>
          </w:tcPr>
          <w:p w:rsidR="005E40C4" w:rsidP="00E84318" w:rsidRDefault="00E60075" w14:paraId="5D02D960" w14:textId="6AEB7E57">
            <w:r>
              <w:t>9</w:t>
            </w:r>
            <w:r w:rsidR="00A7047A">
              <w:t xml:space="preserve"> zaměstnanců</w:t>
            </w:r>
          </w:p>
        </w:tc>
      </w:tr>
      <w:tr w:rsidR="005E40C4" w:rsidTr="00284954" w14:paraId="37BA7F46" w14:textId="77777777">
        <w:trPr>
          <w:trHeight w:val="397"/>
        </w:trPr>
        <w:tc>
          <w:tcPr>
            <w:tcW w:w="1701" w:type="dxa"/>
          </w:tcPr>
          <w:p w:rsidR="005E40C4" w:rsidP="004031F7" w:rsidRDefault="005E40C4" w14:paraId="0A3ACA91" w14:textId="77777777">
            <w:r>
              <w:t>Ukončení školení</w:t>
            </w:r>
          </w:p>
        </w:tc>
        <w:tc>
          <w:tcPr>
            <w:tcW w:w="7371" w:type="dxa"/>
            <w:gridSpan w:val="3"/>
          </w:tcPr>
          <w:p w:rsidRPr="0049658C" w:rsidR="005E40C4" w:rsidP="004031F7" w:rsidRDefault="0083791A" w14:paraId="0C79CD02" w14:textId="77777777">
            <w:r w:rsidRPr="0049658C">
              <w:t>Závěrečný test + certifikát o úspěšném absolvování kurzu</w:t>
            </w:r>
          </w:p>
        </w:tc>
      </w:tr>
      <w:tr w:rsidRPr="00430773" w:rsidR="00D52933" w:rsidTr="00D52933" w14:paraId="63B38591" w14:textId="77777777">
        <w:trPr>
          <w:trHeight w:val="105"/>
        </w:trPr>
        <w:tc>
          <w:tcPr>
            <w:tcW w:w="1701" w:type="dxa"/>
            <w:vMerge w:val="restart"/>
            <w:vAlign w:val="center"/>
          </w:tcPr>
          <w:p w:rsidRPr="00430773" w:rsidR="00D52933" w:rsidP="00B73357" w:rsidRDefault="00D52933" w14:paraId="08B16717" w14:textId="77777777">
            <w:r w:rsidRPr="00430773">
              <w:t>Časový rozsah</w:t>
            </w:r>
          </w:p>
        </w:tc>
        <w:tc>
          <w:tcPr>
            <w:tcW w:w="3985" w:type="dxa"/>
            <w:vMerge w:val="restart"/>
            <w:vAlign w:val="bottom"/>
          </w:tcPr>
          <w:p w:rsidRPr="000D69C1" w:rsidR="00D52933" w:rsidP="00D52933" w:rsidRDefault="00D52933" w14:paraId="61B084C5" w14:textId="019B413A">
            <w:pPr>
              <w:jc w:val="center"/>
            </w:pPr>
            <w:r w:rsidRPr="000D69C1">
              <w:t>01/2019</w:t>
            </w:r>
            <w:r>
              <w:t xml:space="preserve"> - 0</w:t>
            </w:r>
            <w:r>
              <w:t>9</w:t>
            </w:r>
            <w:r>
              <w:t>/2019</w:t>
            </w:r>
          </w:p>
          <w:p w:rsidRPr="000D69C1" w:rsidR="00D52933" w:rsidP="00D52933" w:rsidRDefault="00D52933" w14:paraId="4BE25919" w14:textId="77777777">
            <w:pPr>
              <w:jc w:val="center"/>
            </w:pPr>
            <w:r>
              <w:t xml:space="preserve">(mimo období </w:t>
            </w:r>
            <w:proofErr w:type="gramStart"/>
            <w:r>
              <w:t>11.2.2019</w:t>
            </w:r>
            <w:proofErr w:type="gramEnd"/>
            <w:r>
              <w:t xml:space="preserve"> – 17.2.2019)</w:t>
            </w:r>
          </w:p>
          <w:p w:rsidRPr="0049658C" w:rsidR="00D52933" w:rsidP="00D52933" w:rsidRDefault="00D52933" w14:paraId="18CC9BD9" w14:textId="33AF2879">
            <w:pPr>
              <w:jc w:val="center"/>
            </w:pPr>
          </w:p>
        </w:tc>
        <w:tc>
          <w:tcPr>
            <w:tcW w:w="1992" w:type="dxa"/>
          </w:tcPr>
          <w:p w:rsidRPr="0049658C" w:rsidR="00D52933" w:rsidP="004031F7" w:rsidRDefault="00D52933" w14:paraId="7C839A09" w14:textId="4344401E">
            <w:pPr>
              <w:tabs>
                <w:tab w:val="left" w:pos="2835"/>
              </w:tabs>
            </w:pPr>
            <w:r w:rsidRPr="0049658C">
              <w:t>34 hodin</w:t>
            </w:r>
          </w:p>
        </w:tc>
        <w:tc>
          <w:tcPr>
            <w:tcW w:w="1394" w:type="dxa"/>
          </w:tcPr>
          <w:p w:rsidRPr="00430773" w:rsidR="00D52933" w:rsidP="00E84318" w:rsidRDefault="00D52933" w14:paraId="5FB9530A" w14:textId="202AFD69">
            <w:r>
              <w:t>9</w:t>
            </w:r>
            <w:r w:rsidRPr="00430773">
              <w:t xml:space="preserve"> osob</w:t>
            </w:r>
          </w:p>
        </w:tc>
      </w:tr>
      <w:tr w:rsidR="00D52933" w:rsidTr="00284954" w14:paraId="1E0FE8DD" w14:textId="77777777">
        <w:trPr>
          <w:trHeight w:val="105"/>
        </w:trPr>
        <w:tc>
          <w:tcPr>
            <w:tcW w:w="1701" w:type="dxa"/>
            <w:vMerge/>
          </w:tcPr>
          <w:p w:rsidRPr="00430773" w:rsidR="00D52933" w:rsidP="004031F7" w:rsidRDefault="00D52933" w14:paraId="48E3B644" w14:textId="77777777"/>
        </w:tc>
        <w:tc>
          <w:tcPr>
            <w:tcW w:w="3985" w:type="dxa"/>
            <w:vMerge/>
          </w:tcPr>
          <w:p w:rsidRPr="0049658C" w:rsidR="00D52933" w:rsidP="00C773F5" w:rsidRDefault="00D52933" w14:paraId="62D42C70" w14:textId="5FC54E33"/>
        </w:tc>
        <w:tc>
          <w:tcPr>
            <w:tcW w:w="1992" w:type="dxa"/>
          </w:tcPr>
          <w:p w:rsidRPr="0049658C" w:rsidR="00D52933" w:rsidP="004031F7" w:rsidRDefault="00D52933" w14:paraId="00B9A772" w14:textId="545B9811">
            <w:pPr>
              <w:tabs>
                <w:tab w:val="left" w:pos="2835"/>
              </w:tabs>
            </w:pPr>
            <w:r w:rsidRPr="0049658C">
              <w:t>34 hodin</w:t>
            </w:r>
          </w:p>
        </w:tc>
        <w:tc>
          <w:tcPr>
            <w:tcW w:w="1394" w:type="dxa"/>
          </w:tcPr>
          <w:p w:rsidR="00D52933" w:rsidP="004031F7" w:rsidRDefault="00D52933" w14:paraId="6D598353" w14:textId="5F21CC07">
            <w:r w:rsidRPr="00BD54BA">
              <w:t>9 osob</w:t>
            </w:r>
          </w:p>
        </w:tc>
      </w:tr>
      <w:tr w:rsidR="00D52933" w:rsidTr="00284954" w14:paraId="3190F08E" w14:textId="77777777">
        <w:trPr>
          <w:trHeight w:val="105"/>
        </w:trPr>
        <w:tc>
          <w:tcPr>
            <w:tcW w:w="1701" w:type="dxa"/>
            <w:vMerge/>
          </w:tcPr>
          <w:p w:rsidRPr="00430773" w:rsidR="00D52933" w:rsidP="004031F7" w:rsidRDefault="00D52933" w14:paraId="7917EAD5" w14:textId="77777777"/>
        </w:tc>
        <w:tc>
          <w:tcPr>
            <w:tcW w:w="3985" w:type="dxa"/>
            <w:vMerge/>
          </w:tcPr>
          <w:p w:rsidRPr="0049658C" w:rsidR="00D52933" w:rsidP="00C773F5" w:rsidRDefault="00D52933" w14:paraId="2598E172" w14:textId="638D1675"/>
        </w:tc>
        <w:tc>
          <w:tcPr>
            <w:tcW w:w="1992" w:type="dxa"/>
          </w:tcPr>
          <w:p w:rsidRPr="0049658C" w:rsidR="00D52933" w:rsidP="00910FB1" w:rsidRDefault="00D52933" w14:paraId="750D93D3" w14:textId="5B3FE26C">
            <w:pPr>
              <w:tabs>
                <w:tab w:val="left" w:pos="2835"/>
              </w:tabs>
            </w:pPr>
            <w:r w:rsidRPr="0049658C">
              <w:t>34 hodin</w:t>
            </w:r>
          </w:p>
        </w:tc>
        <w:tc>
          <w:tcPr>
            <w:tcW w:w="1394" w:type="dxa"/>
          </w:tcPr>
          <w:p w:rsidRPr="004C0297" w:rsidR="00D52933" w:rsidP="004031F7" w:rsidRDefault="00D52933" w14:paraId="24ECF573" w14:textId="5AB30147">
            <w:r w:rsidRPr="00BD54BA">
              <w:t>9 osob</w:t>
            </w:r>
          </w:p>
        </w:tc>
      </w:tr>
      <w:tr w:rsidR="004C0297" w:rsidTr="00284954" w14:paraId="4F950DE4" w14:textId="77777777">
        <w:trPr>
          <w:trHeight w:val="416"/>
        </w:trPr>
        <w:tc>
          <w:tcPr>
            <w:tcW w:w="1701" w:type="dxa"/>
          </w:tcPr>
          <w:p w:rsidR="004C0297" w:rsidP="004031F7" w:rsidRDefault="004C0297" w14:paraId="1D8C8BED" w14:textId="77777777">
            <w:r>
              <w:t>Místo školení</w:t>
            </w:r>
          </w:p>
        </w:tc>
        <w:tc>
          <w:tcPr>
            <w:tcW w:w="7371" w:type="dxa"/>
            <w:gridSpan w:val="3"/>
          </w:tcPr>
          <w:p w:rsidRPr="00FF46CC" w:rsidR="0099187E" w:rsidP="001D10C4" w:rsidRDefault="0099187E" w14:paraId="33E0BBE5" w14:textId="2A0DC714">
            <w:pPr>
              <w:rPr>
                <w:highlight w:val="yellow"/>
              </w:rPr>
            </w:pPr>
            <w:r>
              <w:rPr>
                <w:rFonts w:ascii="Calibri" w:hAnsi="Calibri" w:cs="Times New Roman"/>
                <w:bCs/>
              </w:rPr>
              <w:t>Adamov 496, 679 04 Adamov</w:t>
            </w:r>
          </w:p>
        </w:tc>
      </w:tr>
    </w:tbl>
    <w:p w:rsidR="005E40C4" w:rsidP="005E40C4" w:rsidRDefault="005E40C4" w14:paraId="793F7D14" w14:textId="77777777"/>
    <w:p w:rsidR="0065094B" w:rsidP="005E40C4" w:rsidRDefault="0065094B" w14:paraId="18655704" w14:textId="77777777"/>
    <w:p w:rsidR="001D10C4" w:rsidP="005E40C4" w:rsidRDefault="001D10C4" w14:paraId="66E99BC0" w14:textId="77777777"/>
    <w:tbl>
      <w:tblPr>
        <w:tblStyle w:val="Mkatabulky"/>
        <w:tblW w:w="9072" w:type="dxa"/>
        <w:tblInd w:w="108" w:type="dxa"/>
        <w:tblLook w:firstRow="1" w:lastRow="0" w:firstColumn="1" w:lastColumn="0" w:noHBand="0" w:noVBand="1" w:val="04A0"/>
      </w:tblPr>
      <w:tblGrid>
        <w:gridCol w:w="1701"/>
        <w:gridCol w:w="3985"/>
        <w:gridCol w:w="1992"/>
        <w:gridCol w:w="1394"/>
      </w:tblGrid>
      <w:tr w:rsidR="005E40C4" w:rsidTr="00284954" w14:paraId="5834F20C" w14:textId="77777777">
        <w:trPr>
          <w:trHeight w:val="448"/>
        </w:trPr>
        <w:tc>
          <w:tcPr>
            <w:tcW w:w="1701" w:type="dxa"/>
          </w:tcPr>
          <w:p w:rsidR="005E40C4" w:rsidP="004031F7" w:rsidRDefault="005E40C4" w14:paraId="13AE700A" w14:textId="77777777">
            <w:r>
              <w:t>Číslo aktivity</w:t>
            </w:r>
          </w:p>
        </w:tc>
        <w:tc>
          <w:tcPr>
            <w:tcW w:w="7371" w:type="dxa"/>
            <w:gridSpan w:val="3"/>
          </w:tcPr>
          <w:p w:rsidRPr="0083791A" w:rsidR="005E40C4" w:rsidP="004031F7" w:rsidRDefault="0099187E" w14:paraId="260CE835" w14:textId="0D37DDAE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E40C4" w:rsidTr="00284954" w14:paraId="347331A7" w14:textId="77777777">
        <w:trPr>
          <w:trHeight w:val="426"/>
        </w:trPr>
        <w:tc>
          <w:tcPr>
            <w:tcW w:w="1701" w:type="dxa"/>
          </w:tcPr>
          <w:p w:rsidR="005E40C4" w:rsidP="004031F7" w:rsidRDefault="005E40C4" w14:paraId="0236AA6D" w14:textId="77777777">
            <w:r>
              <w:t>Název aktivity</w:t>
            </w:r>
          </w:p>
        </w:tc>
        <w:tc>
          <w:tcPr>
            <w:tcW w:w="7371" w:type="dxa"/>
            <w:gridSpan w:val="3"/>
          </w:tcPr>
          <w:p w:rsidRPr="0083791A" w:rsidR="005E40C4" w:rsidP="004031F7" w:rsidRDefault="00A842D0" w14:paraId="0634D8F0" w14:textId="6D0FFCAD">
            <w:pPr>
              <w:rPr>
                <w:b/>
                <w:bCs/>
              </w:rPr>
            </w:pPr>
            <w:r w:rsidRPr="00A842D0">
              <w:rPr>
                <w:b/>
                <w:bCs/>
              </w:rPr>
              <w:t>Ruský jazyk - středně pokročilí</w:t>
            </w:r>
          </w:p>
        </w:tc>
      </w:tr>
      <w:tr w:rsidRPr="00430773" w:rsidR="005E40C4" w:rsidTr="00284954" w14:paraId="1DE6ECB2" w14:textId="77777777">
        <w:trPr>
          <w:trHeight w:val="418"/>
        </w:trPr>
        <w:tc>
          <w:tcPr>
            <w:tcW w:w="1701" w:type="dxa"/>
          </w:tcPr>
          <w:p w:rsidRPr="00430773" w:rsidR="005E40C4" w:rsidP="004031F7" w:rsidRDefault="005E40C4" w14:paraId="4244A28F" w14:textId="77777777">
            <w:r w:rsidRPr="00430773">
              <w:t>Cíl</w:t>
            </w:r>
          </w:p>
        </w:tc>
        <w:tc>
          <w:tcPr>
            <w:tcW w:w="7371" w:type="dxa"/>
            <w:gridSpan w:val="3"/>
          </w:tcPr>
          <w:p w:rsidRPr="00430773" w:rsidR="005E40C4" w:rsidP="00C773F5" w:rsidRDefault="004C0297" w14:paraId="5E1D1CCE" w14:textId="7A11B2EA">
            <w:r w:rsidRPr="00430773">
              <w:t>Účastníci budou schopni</w:t>
            </w:r>
            <w:r w:rsidR="00C773F5">
              <w:t xml:space="preserve"> kvalitně komunikovat slovně i písemně technickou ruštinou.</w:t>
            </w:r>
          </w:p>
        </w:tc>
      </w:tr>
      <w:tr w:rsidRPr="00430773" w:rsidR="005E40C4" w:rsidTr="00284954" w14:paraId="797F995E" w14:textId="77777777">
        <w:trPr>
          <w:trHeight w:val="410"/>
        </w:trPr>
        <w:tc>
          <w:tcPr>
            <w:tcW w:w="1701" w:type="dxa"/>
          </w:tcPr>
          <w:p w:rsidRPr="00430773" w:rsidR="005E40C4" w:rsidP="004031F7" w:rsidRDefault="005E40C4" w14:paraId="3F1324AF" w14:textId="77777777">
            <w:r w:rsidRPr="00430773">
              <w:t>Náplň aktivity</w:t>
            </w:r>
          </w:p>
        </w:tc>
        <w:tc>
          <w:tcPr>
            <w:tcW w:w="7371" w:type="dxa"/>
            <w:gridSpan w:val="3"/>
          </w:tcPr>
          <w:p w:rsidRPr="00430773" w:rsidR="004C0297" w:rsidP="00C84E42" w:rsidRDefault="00E60075" w14:paraId="4CB93DAB" w14:textId="74FBC717">
            <w:pPr>
              <w:pStyle w:val="Odstavecseseznamem"/>
              <w:ind w:left="34"/>
            </w:pPr>
            <w:r w:rsidRPr="00E60075">
              <w:t xml:space="preserve">Kurzy ruského jazyka zaměřené na získání široké slovní zásoby v technické </w:t>
            </w:r>
            <w:r w:rsidR="00C773F5">
              <w:t>ruštině</w:t>
            </w:r>
            <w:r w:rsidRPr="00E60075">
              <w:t>, kvalitní zvládnutí verbální a písemné komunikace střední úrovně</w:t>
            </w:r>
          </w:p>
        </w:tc>
      </w:tr>
      <w:tr w:rsidRPr="00430773" w:rsidR="005E40C4" w:rsidTr="00284954" w14:paraId="1F9B4032" w14:textId="77777777">
        <w:trPr>
          <w:trHeight w:val="415"/>
        </w:trPr>
        <w:tc>
          <w:tcPr>
            <w:tcW w:w="1701" w:type="dxa"/>
          </w:tcPr>
          <w:p w:rsidRPr="00430773" w:rsidR="005E40C4" w:rsidP="004031F7" w:rsidRDefault="005E40C4" w14:paraId="2F2B9998" w14:textId="77777777">
            <w:r w:rsidRPr="00430773">
              <w:t>Cílová skupina</w:t>
            </w:r>
          </w:p>
        </w:tc>
        <w:tc>
          <w:tcPr>
            <w:tcW w:w="7371" w:type="dxa"/>
            <w:gridSpan w:val="3"/>
          </w:tcPr>
          <w:p w:rsidRPr="00430773" w:rsidR="005E40C4" w:rsidP="00E60075" w:rsidRDefault="00E60075" w14:paraId="36B02C2B" w14:textId="1103E7DD">
            <w:r>
              <w:t>1</w:t>
            </w:r>
            <w:r w:rsidRPr="00430773" w:rsidR="00A7047A">
              <w:t xml:space="preserve"> zaměstnan</w:t>
            </w:r>
            <w:r>
              <w:t>ec</w:t>
            </w:r>
          </w:p>
        </w:tc>
      </w:tr>
      <w:tr w:rsidRPr="00430773" w:rsidR="005E40C4" w:rsidTr="00284954" w14:paraId="72616D3C" w14:textId="77777777">
        <w:trPr>
          <w:trHeight w:val="397"/>
        </w:trPr>
        <w:tc>
          <w:tcPr>
            <w:tcW w:w="1701" w:type="dxa"/>
          </w:tcPr>
          <w:p w:rsidRPr="00430773" w:rsidR="005E40C4" w:rsidP="004031F7" w:rsidRDefault="005E40C4" w14:paraId="21FA7816" w14:textId="77777777">
            <w:r w:rsidRPr="00430773">
              <w:t>Ukončení školení</w:t>
            </w:r>
          </w:p>
        </w:tc>
        <w:tc>
          <w:tcPr>
            <w:tcW w:w="7371" w:type="dxa"/>
            <w:gridSpan w:val="3"/>
          </w:tcPr>
          <w:p w:rsidRPr="0049658C" w:rsidR="005E40C4" w:rsidP="004031F7" w:rsidRDefault="0083791A" w14:paraId="20DDA721" w14:textId="77777777">
            <w:r w:rsidRPr="0049658C">
              <w:t>Závěrečný test + certifikát o úspěšném absolvování kurzu</w:t>
            </w:r>
          </w:p>
        </w:tc>
      </w:tr>
      <w:tr w:rsidRPr="00430773" w:rsidR="00D52933" w:rsidTr="00D52933" w14:paraId="4069D3BA" w14:textId="77777777">
        <w:trPr>
          <w:trHeight w:val="105"/>
        </w:trPr>
        <w:tc>
          <w:tcPr>
            <w:tcW w:w="1701" w:type="dxa"/>
            <w:vMerge w:val="restart"/>
            <w:vAlign w:val="center"/>
          </w:tcPr>
          <w:p w:rsidRPr="00430773" w:rsidR="00D52933" w:rsidP="00B73357" w:rsidRDefault="00D52933" w14:paraId="1EA8853E" w14:textId="77777777">
            <w:r w:rsidRPr="00430773">
              <w:t>Časový rozsah</w:t>
            </w:r>
          </w:p>
        </w:tc>
        <w:tc>
          <w:tcPr>
            <w:tcW w:w="3985" w:type="dxa"/>
            <w:vMerge w:val="restart"/>
            <w:vAlign w:val="bottom"/>
          </w:tcPr>
          <w:p w:rsidRPr="000D69C1" w:rsidR="00D52933" w:rsidP="00D52933" w:rsidRDefault="00D52933" w14:paraId="0B082DC9" w14:textId="77777777">
            <w:pPr>
              <w:jc w:val="center"/>
            </w:pPr>
            <w:r w:rsidRPr="000D69C1">
              <w:t>01/2019</w:t>
            </w:r>
            <w:r>
              <w:t xml:space="preserve"> - 09/2019</w:t>
            </w:r>
          </w:p>
          <w:p w:rsidRPr="000D69C1" w:rsidR="00D52933" w:rsidP="00D52933" w:rsidRDefault="00D52933" w14:paraId="53D11E88" w14:textId="77777777">
            <w:pPr>
              <w:jc w:val="center"/>
            </w:pPr>
            <w:r>
              <w:t xml:space="preserve">(mimo období </w:t>
            </w:r>
            <w:proofErr w:type="gramStart"/>
            <w:r>
              <w:t>11.2.2019</w:t>
            </w:r>
            <w:proofErr w:type="gramEnd"/>
            <w:r>
              <w:t xml:space="preserve"> – 17.2.2019)</w:t>
            </w:r>
          </w:p>
          <w:p w:rsidRPr="0049658C" w:rsidR="00D52933" w:rsidP="00D52933" w:rsidRDefault="00D52933" w14:paraId="420C6B79" w14:textId="425326E6">
            <w:pPr>
              <w:jc w:val="center"/>
            </w:pPr>
          </w:p>
        </w:tc>
        <w:tc>
          <w:tcPr>
            <w:tcW w:w="1992" w:type="dxa"/>
          </w:tcPr>
          <w:p w:rsidRPr="0049658C" w:rsidR="00D52933" w:rsidP="004031F7" w:rsidRDefault="00D52933" w14:paraId="7183D386" w14:textId="539977E6">
            <w:pPr>
              <w:tabs>
                <w:tab w:val="left" w:pos="2835"/>
              </w:tabs>
            </w:pPr>
            <w:r w:rsidRPr="0049658C">
              <w:t>34 hodin</w:t>
            </w:r>
          </w:p>
        </w:tc>
        <w:tc>
          <w:tcPr>
            <w:tcW w:w="1394" w:type="dxa"/>
          </w:tcPr>
          <w:p w:rsidRPr="0049658C" w:rsidR="00D52933" w:rsidP="004031F7" w:rsidRDefault="00D52933" w14:paraId="6956C253" w14:textId="764B885B">
            <w:r w:rsidRPr="0049658C">
              <w:t>1 osoba</w:t>
            </w:r>
          </w:p>
        </w:tc>
      </w:tr>
      <w:tr w:rsidRPr="00430773" w:rsidR="00D52933" w:rsidTr="00284954" w14:paraId="43BBD181" w14:textId="77777777">
        <w:trPr>
          <w:trHeight w:val="105"/>
        </w:trPr>
        <w:tc>
          <w:tcPr>
            <w:tcW w:w="1701" w:type="dxa"/>
            <w:vMerge/>
          </w:tcPr>
          <w:p w:rsidRPr="00430773" w:rsidR="00D52933" w:rsidP="004031F7" w:rsidRDefault="00D52933" w14:paraId="36EC5DCA" w14:textId="77777777"/>
        </w:tc>
        <w:tc>
          <w:tcPr>
            <w:tcW w:w="3985" w:type="dxa"/>
            <w:vMerge/>
          </w:tcPr>
          <w:p w:rsidRPr="0049658C" w:rsidR="00D52933" w:rsidP="004031F7" w:rsidRDefault="00D52933" w14:paraId="24D6D258" w14:textId="2F522CAA"/>
        </w:tc>
        <w:tc>
          <w:tcPr>
            <w:tcW w:w="1992" w:type="dxa"/>
          </w:tcPr>
          <w:p w:rsidRPr="0049658C" w:rsidR="00D52933" w:rsidP="00910FB1" w:rsidRDefault="00D52933" w14:paraId="60504A24" w14:textId="7F895EEB">
            <w:pPr>
              <w:tabs>
                <w:tab w:val="left" w:pos="2835"/>
              </w:tabs>
            </w:pPr>
            <w:r w:rsidRPr="0049658C">
              <w:t>34 hodin</w:t>
            </w:r>
          </w:p>
        </w:tc>
        <w:tc>
          <w:tcPr>
            <w:tcW w:w="1394" w:type="dxa"/>
          </w:tcPr>
          <w:p w:rsidRPr="0049658C" w:rsidR="00D52933" w:rsidP="004031F7" w:rsidRDefault="00D52933" w14:paraId="03392E8F" w14:textId="16EFAF2A">
            <w:r w:rsidRPr="0049658C">
              <w:t>1 osoba</w:t>
            </w:r>
          </w:p>
        </w:tc>
      </w:tr>
      <w:tr w:rsidRPr="00430773" w:rsidR="00D52933" w:rsidTr="00284954" w14:paraId="7EF064FC" w14:textId="77777777">
        <w:trPr>
          <w:trHeight w:val="105"/>
        </w:trPr>
        <w:tc>
          <w:tcPr>
            <w:tcW w:w="1701" w:type="dxa"/>
            <w:vMerge/>
          </w:tcPr>
          <w:p w:rsidRPr="00430773" w:rsidR="00D52933" w:rsidP="004031F7" w:rsidRDefault="00D52933" w14:paraId="615D6836" w14:textId="77777777"/>
        </w:tc>
        <w:tc>
          <w:tcPr>
            <w:tcW w:w="3985" w:type="dxa"/>
            <w:vMerge/>
          </w:tcPr>
          <w:p w:rsidRPr="0049658C" w:rsidR="00D52933" w:rsidP="004031F7" w:rsidRDefault="00D52933" w14:paraId="5773D1E2" w14:textId="05423279"/>
        </w:tc>
        <w:tc>
          <w:tcPr>
            <w:tcW w:w="1992" w:type="dxa"/>
          </w:tcPr>
          <w:p w:rsidRPr="0049658C" w:rsidR="00D52933" w:rsidP="004031F7" w:rsidRDefault="00D52933" w14:paraId="1147A505" w14:textId="76EB226B">
            <w:pPr>
              <w:tabs>
                <w:tab w:val="left" w:pos="2835"/>
              </w:tabs>
            </w:pPr>
            <w:r w:rsidRPr="0049658C">
              <w:t>34 hodin</w:t>
            </w:r>
          </w:p>
        </w:tc>
        <w:tc>
          <w:tcPr>
            <w:tcW w:w="1394" w:type="dxa"/>
          </w:tcPr>
          <w:p w:rsidRPr="0049658C" w:rsidR="00D52933" w:rsidP="004031F7" w:rsidRDefault="00D52933" w14:paraId="04926319" w14:textId="4E4E3B1E">
            <w:r w:rsidRPr="0049658C">
              <w:t>1 osoba</w:t>
            </w:r>
          </w:p>
        </w:tc>
      </w:tr>
      <w:tr w:rsidR="00630103" w:rsidTr="00284954" w14:paraId="12E25103" w14:textId="77777777">
        <w:trPr>
          <w:trHeight w:val="416"/>
        </w:trPr>
        <w:tc>
          <w:tcPr>
            <w:tcW w:w="1701" w:type="dxa"/>
          </w:tcPr>
          <w:p w:rsidRPr="00910FB1" w:rsidR="00630103" w:rsidP="004031F7" w:rsidRDefault="00630103" w14:paraId="17612C7E" w14:textId="77777777">
            <w:r w:rsidRPr="00910FB1">
              <w:t>Místo školení</w:t>
            </w:r>
          </w:p>
        </w:tc>
        <w:tc>
          <w:tcPr>
            <w:tcW w:w="7371" w:type="dxa"/>
            <w:gridSpan w:val="3"/>
          </w:tcPr>
          <w:p w:rsidRPr="0049658C" w:rsidR="00630103" w:rsidP="0083791A" w:rsidRDefault="0099187E" w14:paraId="05F4941A" w14:textId="79A287C9">
            <w:r w:rsidRPr="0049658C">
              <w:rPr>
                <w:rFonts w:ascii="Calibri" w:hAnsi="Calibri" w:cs="Times New Roman"/>
                <w:bCs/>
              </w:rPr>
              <w:t>Adamov 496, 679 04 Adamov</w:t>
            </w:r>
          </w:p>
        </w:tc>
      </w:tr>
    </w:tbl>
    <w:p w:rsidR="0065094B" w:rsidP="005E40C4" w:rsidRDefault="0065094B" w14:paraId="4D833FD1" w14:textId="77777777">
      <w:bookmarkStart w:name="_GoBack" w:id="0"/>
      <w:bookmarkEnd w:id="0"/>
    </w:p>
    <w:sectPr w:rsidR="0065094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7154F5" w:rsidP="007B5B64" w:rsidRDefault="007154F5" w14:paraId="3C30363E" w14:textId="77777777">
      <w:pPr>
        <w:spacing w:after="0" w:line="240" w:lineRule="auto"/>
      </w:pPr>
      <w:r>
        <w:separator/>
      </w:r>
    </w:p>
  </w:endnote>
  <w:endnote w:type="continuationSeparator" w:id="0">
    <w:p w:rsidR="007154F5" w:rsidP="007B5B64" w:rsidRDefault="007154F5" w14:paraId="5F83D7F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7154F5" w:rsidP="007B5B64" w:rsidRDefault="007154F5" w14:paraId="0566AC3A" w14:textId="77777777">
      <w:pPr>
        <w:spacing w:after="0" w:line="240" w:lineRule="auto"/>
      </w:pPr>
      <w:r>
        <w:separator/>
      </w:r>
    </w:p>
  </w:footnote>
  <w:footnote w:type="continuationSeparator" w:id="0">
    <w:p w:rsidR="007154F5" w:rsidP="007B5B64" w:rsidRDefault="007154F5" w14:paraId="7DC8477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630103" w:rsidP="004613BA" w:rsidRDefault="00630103" w14:paraId="106DFD85" w14:textId="77777777">
    <w:pPr>
      <w:pStyle w:val="Zhlav"/>
      <w:tabs>
        <w:tab w:val="clear" w:pos="9072"/>
        <w:tab w:val="left" w:pos="5370"/>
      </w:tabs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  <w:p w:rsidRPr="004613BA" w:rsidR="00630103" w:rsidP="004613BA" w:rsidRDefault="00630103" w14:paraId="66A37F7A" w14:textId="77777777">
    <w:pPr>
      <w:pStyle w:val="Zhlav"/>
      <w:pBdr>
        <w:bottom w:val="single" w:color="auto" w:sz="4" w:space="1"/>
      </w:pBdr>
      <w:tabs>
        <w:tab w:val="clear" w:pos="9072"/>
        <w:tab w:val="left" w:pos="5370"/>
      </w:tabs>
      <w:rPr>
        <w:u w:val="single"/>
      </w:rPr>
    </w:pPr>
  </w:p>
  <w:p w:rsidR="00630103" w:rsidP="004613BA" w:rsidRDefault="00630103" w14:paraId="295E52F3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4A30EA1"/>
    <w:multiLevelType w:val="hybridMultilevel"/>
    <w:tmpl w:val="F42CBF8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0D2574B6"/>
    <w:multiLevelType w:val="hybridMultilevel"/>
    <w:tmpl w:val="78B2BFB4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0EDE1AE5"/>
    <w:multiLevelType w:val="hybridMultilevel"/>
    <w:tmpl w:val="0E00945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87C0FA2"/>
    <w:multiLevelType w:val="hybridMultilevel"/>
    <w:tmpl w:val="DD802C4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224B4A98"/>
    <w:multiLevelType w:val="hybridMultilevel"/>
    <w:tmpl w:val="DF5C600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nsid w:val="24ED4460"/>
    <w:multiLevelType w:val="hybridMultilevel"/>
    <w:tmpl w:val="AE2E97E2"/>
    <w:lvl w:ilvl="0" w:tplc="04050001">
      <w:start w:val="1"/>
      <w:numFmt w:val="bullet"/>
      <w:lvlText w:val=""/>
      <w:lvlJc w:val="left"/>
      <w:pPr>
        <w:ind w:left="39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11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3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5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7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9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1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3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54" w:hanging="360"/>
      </w:pPr>
      <w:rPr>
        <w:rFonts w:hint="default" w:ascii="Wingdings" w:hAnsi="Wingdings"/>
      </w:rPr>
    </w:lvl>
  </w:abstractNum>
  <w:abstractNum w:abstractNumId="6">
    <w:nsid w:val="285338C2"/>
    <w:multiLevelType w:val="hybridMultilevel"/>
    <w:tmpl w:val="EEC0F814"/>
    <w:lvl w:ilvl="0" w:tplc="99D06F3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0A97924"/>
    <w:multiLevelType w:val="hybridMultilevel"/>
    <w:tmpl w:val="387E8EA0"/>
    <w:lvl w:ilvl="0" w:tplc="04050001">
      <w:start w:val="1"/>
      <w:numFmt w:val="bullet"/>
      <w:lvlText w:val=""/>
      <w:lvlJc w:val="left"/>
      <w:pPr>
        <w:ind w:left="39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11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3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5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7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9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1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3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54" w:hanging="360"/>
      </w:pPr>
      <w:rPr>
        <w:rFonts w:hint="default" w:ascii="Wingdings" w:hAnsi="Wingdings"/>
      </w:rPr>
    </w:lvl>
  </w:abstractNum>
  <w:abstractNum w:abstractNumId="8">
    <w:nsid w:val="39390C53"/>
    <w:multiLevelType w:val="hybridMultilevel"/>
    <w:tmpl w:val="0FE89292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>
    <w:nsid w:val="3B45762F"/>
    <w:multiLevelType w:val="hybridMultilevel"/>
    <w:tmpl w:val="6B1A1EB6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>
    <w:nsid w:val="3F4C17AA"/>
    <w:multiLevelType w:val="hybridMultilevel"/>
    <w:tmpl w:val="1DEE828E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>
    <w:nsid w:val="4F8B557B"/>
    <w:multiLevelType w:val="hybridMultilevel"/>
    <w:tmpl w:val="1E8E9A9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>
    <w:nsid w:val="54730727"/>
    <w:multiLevelType w:val="hybridMultilevel"/>
    <w:tmpl w:val="208E51F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>
    <w:nsid w:val="647C3EE6"/>
    <w:multiLevelType w:val="hybridMultilevel"/>
    <w:tmpl w:val="9252E1C8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>
    <w:nsid w:val="69117BF3"/>
    <w:multiLevelType w:val="hybridMultilevel"/>
    <w:tmpl w:val="C96EFDB2"/>
    <w:lvl w:ilvl="0" w:tplc="7A7A3034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747E4427"/>
    <w:multiLevelType w:val="hybridMultilevel"/>
    <w:tmpl w:val="A6769B0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>
    <w:nsid w:val="79C97892"/>
    <w:multiLevelType w:val="hybridMultilevel"/>
    <w:tmpl w:val="B43A8F0C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5"/>
  </w:num>
  <w:num w:numId="5">
    <w:abstractNumId w:val="0"/>
  </w:num>
  <w:num w:numId="6">
    <w:abstractNumId w:val="8"/>
  </w:num>
  <w:num w:numId="7">
    <w:abstractNumId w:val="13"/>
  </w:num>
  <w:num w:numId="8">
    <w:abstractNumId w:val="10"/>
  </w:num>
  <w:num w:numId="9">
    <w:abstractNumId w:val="12"/>
  </w:num>
  <w:num w:numId="10">
    <w:abstractNumId w:val="7"/>
  </w:num>
  <w:num w:numId="11">
    <w:abstractNumId w:val="15"/>
  </w:num>
  <w:num w:numId="12">
    <w:abstractNumId w:val="3"/>
  </w:num>
  <w:num w:numId="13">
    <w:abstractNumId w:val="1"/>
  </w:num>
  <w:num w:numId="14">
    <w:abstractNumId w:val="9"/>
  </w:num>
  <w:num w:numId="15">
    <w:abstractNumId w:val="11"/>
  </w:num>
  <w:num w:numId="16">
    <w:abstractNumId w:val="4"/>
  </w:num>
  <w:num w:numId="17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64"/>
    <w:rsid w:val="00033ED8"/>
    <w:rsid w:val="00060A26"/>
    <w:rsid w:val="000B265B"/>
    <w:rsid w:val="000D2CBF"/>
    <w:rsid w:val="001524DE"/>
    <w:rsid w:val="00152951"/>
    <w:rsid w:val="001943F5"/>
    <w:rsid w:val="001A4127"/>
    <w:rsid w:val="001D10C4"/>
    <w:rsid w:val="001E1E9C"/>
    <w:rsid w:val="00242D7B"/>
    <w:rsid w:val="00243AE2"/>
    <w:rsid w:val="00244123"/>
    <w:rsid w:val="002572B2"/>
    <w:rsid w:val="00284954"/>
    <w:rsid w:val="00285F54"/>
    <w:rsid w:val="00286885"/>
    <w:rsid w:val="00296299"/>
    <w:rsid w:val="002C4175"/>
    <w:rsid w:val="002D42CF"/>
    <w:rsid w:val="00312299"/>
    <w:rsid w:val="003345F9"/>
    <w:rsid w:val="00347ABB"/>
    <w:rsid w:val="00367601"/>
    <w:rsid w:val="00374869"/>
    <w:rsid w:val="0037722E"/>
    <w:rsid w:val="00393627"/>
    <w:rsid w:val="0039381A"/>
    <w:rsid w:val="00402BF2"/>
    <w:rsid w:val="004031F7"/>
    <w:rsid w:val="0043070B"/>
    <w:rsid w:val="00430773"/>
    <w:rsid w:val="004435A9"/>
    <w:rsid w:val="00452098"/>
    <w:rsid w:val="004613BA"/>
    <w:rsid w:val="004918C9"/>
    <w:rsid w:val="0049658C"/>
    <w:rsid w:val="004B6DE8"/>
    <w:rsid w:val="004C0297"/>
    <w:rsid w:val="00565494"/>
    <w:rsid w:val="005829EA"/>
    <w:rsid w:val="005C1635"/>
    <w:rsid w:val="005E40C4"/>
    <w:rsid w:val="005F39A5"/>
    <w:rsid w:val="00604ACF"/>
    <w:rsid w:val="00616AFE"/>
    <w:rsid w:val="00627A61"/>
    <w:rsid w:val="00630103"/>
    <w:rsid w:val="0065094B"/>
    <w:rsid w:val="00685279"/>
    <w:rsid w:val="006F305B"/>
    <w:rsid w:val="007154F5"/>
    <w:rsid w:val="00724B46"/>
    <w:rsid w:val="00730625"/>
    <w:rsid w:val="0074160B"/>
    <w:rsid w:val="007B03A7"/>
    <w:rsid w:val="007B409B"/>
    <w:rsid w:val="007B5B64"/>
    <w:rsid w:val="007F396F"/>
    <w:rsid w:val="0082502E"/>
    <w:rsid w:val="0083791A"/>
    <w:rsid w:val="00856EA5"/>
    <w:rsid w:val="0087033F"/>
    <w:rsid w:val="008A431C"/>
    <w:rsid w:val="008B2172"/>
    <w:rsid w:val="008E6FF5"/>
    <w:rsid w:val="00900F6F"/>
    <w:rsid w:val="00910FB1"/>
    <w:rsid w:val="00912DDF"/>
    <w:rsid w:val="00937C33"/>
    <w:rsid w:val="0094186E"/>
    <w:rsid w:val="0094534E"/>
    <w:rsid w:val="00986A57"/>
    <w:rsid w:val="0099187E"/>
    <w:rsid w:val="009A7ED7"/>
    <w:rsid w:val="009E7705"/>
    <w:rsid w:val="00A341DB"/>
    <w:rsid w:val="00A7047A"/>
    <w:rsid w:val="00A842D0"/>
    <w:rsid w:val="00A87871"/>
    <w:rsid w:val="00B0747D"/>
    <w:rsid w:val="00B10AB8"/>
    <w:rsid w:val="00B33C15"/>
    <w:rsid w:val="00B423D8"/>
    <w:rsid w:val="00B43072"/>
    <w:rsid w:val="00B73357"/>
    <w:rsid w:val="00B74297"/>
    <w:rsid w:val="00BA3ABB"/>
    <w:rsid w:val="00BC14D9"/>
    <w:rsid w:val="00BF0E93"/>
    <w:rsid w:val="00C20AE0"/>
    <w:rsid w:val="00C318B8"/>
    <w:rsid w:val="00C72198"/>
    <w:rsid w:val="00C773F5"/>
    <w:rsid w:val="00C84E42"/>
    <w:rsid w:val="00CC0839"/>
    <w:rsid w:val="00CF4E2A"/>
    <w:rsid w:val="00D11164"/>
    <w:rsid w:val="00D22207"/>
    <w:rsid w:val="00D52933"/>
    <w:rsid w:val="00D907B2"/>
    <w:rsid w:val="00D9649B"/>
    <w:rsid w:val="00E60075"/>
    <w:rsid w:val="00E84318"/>
    <w:rsid w:val="00EE0D65"/>
    <w:rsid w:val="00F077AD"/>
    <w:rsid w:val="00F738BF"/>
    <w:rsid w:val="00FF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18B46940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B64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B5B64"/>
  </w:style>
  <w:style w:type="paragraph" w:styleId="Zpat">
    <w:name w:val="footer"/>
    <w:basedOn w:val="Normln"/>
    <w:link w:val="ZpatChar"/>
    <w:uiPriority w:val="99"/>
    <w:unhideWhenUsed/>
    <w:rsid w:val="007B5B64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B5B64"/>
  </w:style>
  <w:style w:type="paragraph" w:styleId="Textbubliny">
    <w:name w:val="Balloon Text"/>
    <w:basedOn w:val="Normln"/>
    <w:link w:val="TextbublinyChar"/>
    <w:uiPriority w:val="99"/>
    <w:semiHidden/>
    <w:unhideWhenUsed/>
    <w:rsid w:val="007B5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B5B6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0747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basedOn w:val="Normln"/>
    <w:uiPriority w:val="34"/>
    <w:qFormat/>
    <w:rsid w:val="0031229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122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2299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31229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229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12299"/>
    <w:rPr>
      <w:b/>
      <w:bCs/>
      <w:sz w:val="20"/>
      <w:szCs w:val="20"/>
    </w:rPr>
  </w:style>
  <w:style w:type="paragraph" w:styleId="Podtitul">
    <w:name w:val="Subtitle"/>
    <w:basedOn w:val="Normln"/>
    <w:next w:val="Normln"/>
    <w:link w:val="PodtitulChar"/>
    <w:uiPriority w:val="99"/>
    <w:qFormat/>
    <w:rsid w:val="008E6FF5"/>
    <w:pPr>
      <w:spacing w:before="120" w:after="0" w:line="240" w:lineRule="auto"/>
      <w:ind w:left="397"/>
      <w:jc w:val="center"/>
      <w:outlineLvl w:val="1"/>
    </w:pPr>
    <w:rPr>
      <w:rFonts w:ascii="Calibri" w:hAnsi="Calibri" w:eastAsia="Calibri" w:cs="Times New Roman"/>
      <w:sz w:val="24"/>
      <w:szCs w:val="24"/>
      <w:lang w:val="x-none"/>
    </w:rPr>
  </w:style>
  <w:style w:type="character" w:styleId="PodtitulChar" w:customStyle="true">
    <w:name w:val="Podtitul Char"/>
    <w:basedOn w:val="Standardnpsmoodstavce"/>
    <w:link w:val="Podtitul"/>
    <w:uiPriority w:val="99"/>
    <w:rsid w:val="008E6FF5"/>
    <w:rPr>
      <w:rFonts w:ascii="Calibri" w:hAnsi="Calibri" w:eastAsia="Calibri" w:cs="Times New Roman"/>
      <w:sz w:val="24"/>
      <w:szCs w:val="24"/>
      <w:lang w:val="x-none"/>
    </w:rPr>
  </w:style>
  <w:style w:type="character" w:styleId="Siln">
    <w:name w:val="Strong"/>
    <w:uiPriority w:val="22"/>
    <w:qFormat/>
    <w:rsid w:val="008E6FF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0773"/>
    <w:pPr>
      <w:spacing w:after="0" w:line="240" w:lineRule="auto"/>
    </w:pPr>
    <w:rPr>
      <w:rFonts w:ascii="Calibri" w:hAnsi="Calibri" w:eastAsia="Calibri" w:cs="Times New Roman"/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430773"/>
    <w:rPr>
      <w:rFonts w:ascii="Calibri" w:hAnsi="Calibri" w:eastAsia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430773"/>
    <w:rPr>
      <w:vertAlign w:val="superscript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7B5B64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7B5B64"/>
  </w:style>
  <w:style w:styleId="Zpat" w:type="paragraph">
    <w:name w:val="footer"/>
    <w:basedOn w:val="Normln"/>
    <w:link w:val="ZpatChar"/>
    <w:uiPriority w:val="99"/>
    <w:unhideWhenUsed/>
    <w:rsid w:val="007B5B64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7B5B64"/>
  </w:style>
  <w:style w:styleId="Textbubliny" w:type="paragraph">
    <w:name w:val="Balloon Text"/>
    <w:basedOn w:val="Normln"/>
    <w:link w:val="TextbublinyChar"/>
    <w:uiPriority w:val="99"/>
    <w:semiHidden/>
    <w:unhideWhenUsed/>
    <w:rsid w:val="007B5B64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B5B64"/>
    <w:rPr>
      <w:rFonts w:ascii="Tahoma" w:cs="Tahoma" w:hAnsi="Tahoma"/>
      <w:sz w:val="16"/>
      <w:szCs w:val="16"/>
    </w:rPr>
  </w:style>
  <w:style w:styleId="Mkatabulky" w:type="table">
    <w:name w:val="Table Grid"/>
    <w:basedOn w:val="Normlntabulka"/>
    <w:uiPriority w:val="59"/>
    <w:rsid w:val="00B0747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dstavecseseznamem" w:type="paragraph">
    <w:name w:val="List Paragraph"/>
    <w:basedOn w:val="Normln"/>
    <w:uiPriority w:val="34"/>
    <w:qFormat/>
    <w:rsid w:val="00312299"/>
    <w:pPr>
      <w:ind w:left="720"/>
      <w:contextualSpacing/>
    </w:pPr>
  </w:style>
  <w:style w:styleId="Odkaznakoment" w:type="character">
    <w:name w:val="annotation reference"/>
    <w:basedOn w:val="Standardnpsmoodstavce"/>
    <w:uiPriority w:val="99"/>
    <w:semiHidden/>
    <w:unhideWhenUsed/>
    <w:rsid w:val="00312299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312299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312299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312299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312299"/>
    <w:rPr>
      <w:b/>
      <w:bCs/>
      <w:sz w:val="20"/>
      <w:szCs w:val="20"/>
    </w:rPr>
  </w:style>
  <w:style w:styleId="Podtitul" w:type="paragraph">
    <w:name w:val="Subtitle"/>
    <w:basedOn w:val="Normln"/>
    <w:next w:val="Normln"/>
    <w:link w:val="PodtitulChar"/>
    <w:uiPriority w:val="99"/>
    <w:qFormat/>
    <w:rsid w:val="008E6FF5"/>
    <w:pPr>
      <w:spacing w:after="0" w:before="120" w:line="240" w:lineRule="auto"/>
      <w:ind w:left="397"/>
      <w:jc w:val="center"/>
      <w:outlineLvl w:val="1"/>
    </w:pPr>
    <w:rPr>
      <w:rFonts w:ascii="Calibri" w:cs="Times New Roman" w:eastAsia="Calibri" w:hAnsi="Calibri"/>
      <w:sz w:val="24"/>
      <w:szCs w:val="24"/>
      <w:lang w:val="x-none"/>
    </w:rPr>
  </w:style>
  <w:style w:customStyle="1" w:styleId="PodtitulChar" w:type="character">
    <w:name w:val="Podtitul Char"/>
    <w:basedOn w:val="Standardnpsmoodstavce"/>
    <w:link w:val="Podtitul"/>
    <w:uiPriority w:val="99"/>
    <w:rsid w:val="008E6FF5"/>
    <w:rPr>
      <w:rFonts w:ascii="Calibri" w:cs="Times New Roman" w:eastAsia="Calibri" w:hAnsi="Calibri"/>
      <w:sz w:val="24"/>
      <w:szCs w:val="24"/>
      <w:lang w:val="x-none"/>
    </w:rPr>
  </w:style>
  <w:style w:styleId="Siln" w:type="character">
    <w:name w:val="Strong"/>
    <w:uiPriority w:val="22"/>
    <w:qFormat/>
    <w:rsid w:val="008E6FF5"/>
    <w:rPr>
      <w:b/>
      <w:bCs/>
    </w:r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430773"/>
    <w:pPr>
      <w:spacing w:after="0" w:line="240" w:lineRule="auto"/>
    </w:pPr>
    <w:rPr>
      <w:rFonts w:ascii="Calibri" w:cs="Times New Roman" w:eastAsia="Calibri" w:hAnsi="Calibri"/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430773"/>
    <w:rPr>
      <w:rFonts w:ascii="Calibri" w:cs="Times New Roman" w:eastAsia="Calibri" w:hAnsi="Calibri"/>
      <w:sz w:val="20"/>
      <w:szCs w:val="20"/>
    </w:rPr>
  </w:style>
  <w:style w:styleId="Znakapoznpodarou" w:type="character">
    <w:name w:val="footnote reference"/>
    <w:uiPriority w:val="99"/>
    <w:semiHidden/>
    <w:unhideWhenUsed/>
    <w:rsid w:val="00430773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082465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835385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3996136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343822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4078354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D8E146B-2B3D-4E53-BD4F-923DDD4CA59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Erste Grantika Advisory, a.s.</properties:Company>
  <properties:Pages>2</properties:Pages>
  <properties:Words>314</properties:Words>
  <properties:Characters>1859</properties:Characters>
  <properties:Lines>15</properties:Lines>
  <properties:Paragraphs>4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2169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2018-11-12T12:27:00Z</dcterms:created>
  <dc:creator/>
  <cp:lastModifiedBy/>
  <cp:lastPrinted>2018-10-30T07:47:00Z</cp:lastPrinted>
  <dcterms:modified xmlns:xsi="http://www.w3.org/2001/XMLSchema-instance" xsi:type="dcterms:W3CDTF">2018-11-19T12:03:00Z</dcterms:modified>
  <cp:revision>7</cp:revision>
</cp:coreProperties>
</file>