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E6FF5" w:rsidR="007B5B64" w:rsidP="005829EA" w:rsidRDefault="00EE5F7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Cenová kalkulace nabídkové ceny</w:t>
      </w:r>
    </w:p>
    <w:p w:rsidR="00A55841" w:rsidP="00FF31DD" w:rsidRDefault="00A55841">
      <w:pPr>
        <w:spacing w:after="0"/>
        <w:jc w:val="center"/>
        <w:rPr>
          <w:rFonts w:ascii="Calibri" w:hAnsi="Calibri"/>
        </w:rPr>
      </w:pPr>
      <w:r w:rsidRPr="003A008D">
        <w:rPr>
          <w:rFonts w:ascii="Calibri" w:hAnsi="Calibri"/>
        </w:rPr>
        <w:t>k zakázce na služby s názvem:</w:t>
      </w:r>
    </w:p>
    <w:p w:rsidRPr="003A008D" w:rsidR="00D019B8" w:rsidP="00FF31DD" w:rsidRDefault="00D019B8">
      <w:pPr>
        <w:spacing w:after="0"/>
        <w:jc w:val="center"/>
        <w:rPr>
          <w:rFonts w:ascii="Calibri" w:hAnsi="Calibri"/>
        </w:rPr>
      </w:pPr>
    </w:p>
    <w:p w:rsidR="009C5EEA" w:rsidP="00A55841" w:rsidRDefault="00A55841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 w:rsidRPr="003A008D">
        <w:rPr>
          <w:rFonts w:ascii="Calibri" w:hAnsi="Calibri"/>
          <w:b/>
          <w:bCs/>
          <w:sz w:val="32"/>
          <w:szCs w:val="32"/>
        </w:rPr>
        <w:t xml:space="preserve"> </w:t>
      </w:r>
      <w:r w:rsidRPr="00082D69" w:rsidR="00082D69">
        <w:rPr>
          <w:rFonts w:ascii="Calibri" w:hAnsi="Calibri"/>
          <w:b/>
          <w:bCs/>
          <w:sz w:val="32"/>
          <w:szCs w:val="32"/>
        </w:rPr>
        <w:t xml:space="preserve">„Podnikové vzdělávání zaměstnanců ve společnosti </w:t>
      </w:r>
      <w:proofErr w:type="spellStart"/>
      <w:r w:rsidRPr="00082D69" w:rsidR="00082D69">
        <w:rPr>
          <w:rFonts w:ascii="Calibri" w:hAnsi="Calibri"/>
          <w:b/>
          <w:bCs/>
          <w:sz w:val="32"/>
          <w:szCs w:val="32"/>
        </w:rPr>
        <w:t>Adast</w:t>
      </w:r>
      <w:proofErr w:type="spellEnd"/>
      <w:r w:rsidRPr="00082D69" w:rsidR="00082D69">
        <w:rPr>
          <w:rFonts w:ascii="Calibri" w:hAnsi="Calibri"/>
          <w:b/>
          <w:bCs/>
          <w:sz w:val="32"/>
          <w:szCs w:val="32"/>
        </w:rPr>
        <w:t xml:space="preserve"> Systems, a.s.“</w:t>
      </w:r>
      <w:r w:rsidR="00FF31DD">
        <w:rPr>
          <w:rFonts w:ascii="Calibri" w:hAnsi="Calibri"/>
          <w:b/>
          <w:bCs/>
          <w:sz w:val="32"/>
          <w:szCs w:val="32"/>
        </w:rPr>
        <w:t xml:space="preserve"> </w:t>
      </w:r>
      <w:r w:rsidR="003A228F">
        <w:rPr>
          <w:rFonts w:ascii="Calibri" w:hAnsi="Calibri"/>
          <w:b/>
          <w:bCs/>
          <w:sz w:val="32"/>
          <w:szCs w:val="32"/>
        </w:rPr>
        <w:t xml:space="preserve"> </w:t>
      </w:r>
    </w:p>
    <w:p w:rsidR="00A55841" w:rsidP="00A55841" w:rsidRDefault="00A55841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Část </w:t>
      </w:r>
      <w:r w:rsidR="005615CC">
        <w:rPr>
          <w:rFonts w:ascii="Calibri" w:hAnsi="Calibri"/>
          <w:b/>
          <w:bCs/>
          <w:sz w:val="32"/>
          <w:szCs w:val="32"/>
        </w:rPr>
        <w:t>4</w:t>
      </w:r>
      <w:r>
        <w:rPr>
          <w:rFonts w:ascii="Calibri" w:hAnsi="Calibri"/>
          <w:b/>
          <w:bCs/>
          <w:sz w:val="32"/>
          <w:szCs w:val="32"/>
        </w:rPr>
        <w:t xml:space="preserve"> – </w:t>
      </w:r>
      <w:r w:rsidRPr="005615CC" w:rsidR="005615CC">
        <w:rPr>
          <w:rFonts w:ascii="Calibri" w:hAnsi="Calibri"/>
          <w:b/>
          <w:bCs/>
          <w:sz w:val="32"/>
          <w:szCs w:val="32"/>
        </w:rPr>
        <w:t>Technická a jiná odborná školení</w:t>
      </w:r>
    </w:p>
    <w:p w:rsidR="005615CC" w:rsidP="003A228F" w:rsidRDefault="005615C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5187" w:type="pct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10"/>
        <w:gridCol w:w="4220"/>
        <w:gridCol w:w="1045"/>
        <w:gridCol w:w="1033"/>
        <w:gridCol w:w="1042"/>
        <w:gridCol w:w="998"/>
        <w:gridCol w:w="716"/>
        <w:gridCol w:w="836"/>
        <w:gridCol w:w="701"/>
        <w:gridCol w:w="1567"/>
        <w:gridCol w:w="1705"/>
      </w:tblGrid>
      <w:tr w:rsidRPr="00EF5308" w:rsidR="00D019B8" w:rsidTr="00BD26D4">
        <w:trPr>
          <w:trHeight w:val="1152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Číslo aktivity</w:t>
            </w:r>
          </w:p>
        </w:tc>
        <w:tc>
          <w:tcPr>
            <w:tcW w:w="1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Typ kurzu (uzavřený/otevřený)</w:t>
            </w:r>
          </w:p>
        </w:tc>
        <w:tc>
          <w:tcPr>
            <w:tcW w:w="3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Plánovaný rozsah kurzu v hod.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Plánovaný rozsah kurzu ve dnech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opakování kurzu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hodin celkem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 kurzu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65468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  <w:r w:rsidRPr="00EF5308" w:rsidR="005615CC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ena </w:t>
            </w:r>
            <w:proofErr w:type="gramStart"/>
            <w:r w:rsidRPr="00EF5308" w:rsidR="005615CC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kurzu                     v Kč</w:t>
            </w:r>
            <w:proofErr w:type="gramEnd"/>
            <w:r w:rsidRPr="00EF5308" w:rsidR="005615CC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2448E" w:rsidR="005615CC" w:rsidP="00B2448E" w:rsidRDefault="006128E3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448E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B2448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vařování v ochranné atmosféře metodou MAG 135 a MAG 138 dle ČSN EN ISO 4063; zkouška EN ISO 9606-1 135 P BW FM1 S s12,5 PF </w:t>
            </w:r>
            <w:proofErr w:type="spellStart"/>
            <w:r w:rsidRPr="00B2448E">
              <w:rPr>
                <w:rFonts w:ascii="Calibri" w:hAnsi="Calibri"/>
                <w:b/>
                <w:color w:val="000000"/>
                <w:sz w:val="20"/>
                <w:szCs w:val="20"/>
              </w:rPr>
              <w:t>ss</w:t>
            </w:r>
            <w:proofErr w:type="spellEnd"/>
            <w:r w:rsidRPr="00B2448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48E">
              <w:rPr>
                <w:rFonts w:ascii="Calibri" w:hAnsi="Calibri"/>
                <w:b/>
                <w:color w:val="000000"/>
                <w:sz w:val="20"/>
                <w:szCs w:val="20"/>
              </w:rPr>
              <w:t>nb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Pr="00434C5C" w:rsidR="005615CC" w:rsidP="00BD26D4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434C5C">
              <w:rPr>
                <w:rFonts w:ascii="Calibri" w:hAnsi="Calibri" w:eastAsia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  <w:t>doplní účastník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434C5C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34C5C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7A5D4E" w:rsidTr="00544C0D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B2448E" w:rsidR="007A5D4E" w:rsidP="00EF5308" w:rsidRDefault="006128E3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2448E">
              <w:rPr>
                <w:b/>
                <w:bCs/>
                <w:sz w:val="20"/>
                <w:szCs w:val="20"/>
              </w:rPr>
              <w:t xml:space="preserve">Svařování v ochranné atmosféře metodou MAG 135 a MAG 138 dle ČSN EN ISO 4063; zkouška EN ISO 9606-1 135 T BW FM1 S s5,0 D159,0 H-L045 </w:t>
            </w:r>
            <w:proofErr w:type="spellStart"/>
            <w:r w:rsidRPr="00B2448E">
              <w:rPr>
                <w:b/>
                <w:bCs/>
                <w:sz w:val="20"/>
                <w:szCs w:val="20"/>
              </w:rPr>
              <w:t>ss</w:t>
            </w:r>
            <w:proofErr w:type="spellEnd"/>
            <w:r w:rsidRPr="00B244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448E">
              <w:rPr>
                <w:b/>
                <w:bCs/>
                <w:sz w:val="20"/>
                <w:szCs w:val="20"/>
              </w:rPr>
              <w:t>nb</w:t>
            </w:r>
            <w:proofErr w:type="spellEnd"/>
            <w:r w:rsidRPr="00B2448E">
              <w:rPr>
                <w:b/>
                <w:bCs/>
                <w:sz w:val="20"/>
                <w:szCs w:val="20"/>
              </w:rPr>
              <w:t xml:space="preserve"> a </w:t>
            </w:r>
            <w:r w:rsidRPr="00B2448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EN ISO 9606-1 135 T BW FM1 S s2,0 D14,0 PA </w:t>
            </w:r>
            <w:proofErr w:type="spellStart"/>
            <w:r w:rsidRPr="00B2448E">
              <w:rPr>
                <w:rFonts w:ascii="Calibri" w:hAnsi="Calibri"/>
                <w:b/>
                <w:color w:val="000000"/>
                <w:sz w:val="20"/>
                <w:szCs w:val="20"/>
              </w:rPr>
              <w:t>ss</w:t>
            </w:r>
            <w:proofErr w:type="spellEnd"/>
            <w:r w:rsidRPr="00B2448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48E">
              <w:rPr>
                <w:rFonts w:ascii="Calibri" w:hAnsi="Calibri"/>
                <w:b/>
                <w:color w:val="000000"/>
                <w:sz w:val="20"/>
                <w:szCs w:val="20"/>
              </w:rPr>
              <w:t>nb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Pr="00434C5C" w:rsidR="007A5D4E" w:rsidP="00544C0D" w:rsidRDefault="007A5D4E">
            <w:pPr>
              <w:jc w:val="center"/>
              <w:rPr>
                <w:b/>
                <w:i/>
              </w:rPr>
            </w:pPr>
            <w:r w:rsidRPr="00434C5C">
              <w:rPr>
                <w:rFonts w:ascii="Calibri" w:hAnsi="Calibri" w:eastAsia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  <w:t>doplní účastník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434C5C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34C5C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7A5D4E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Svářečský kontrolor se zaměřením na VT dle ČSN EN ISO 9712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- 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Pr="00434C5C" w:rsidR="007A5D4E" w:rsidP="007A5D4E" w:rsidRDefault="007A5D4E">
            <w:pPr>
              <w:jc w:val="center"/>
              <w:rPr>
                <w:b/>
                <w:i/>
              </w:rPr>
            </w:pPr>
            <w:r w:rsidRPr="00434C5C">
              <w:rPr>
                <w:rFonts w:ascii="Calibri" w:hAnsi="Calibri" w:eastAsia="Times New Roman" w:cs="Times New Roman"/>
                <w:b/>
                <w:i/>
                <w:color w:val="000000"/>
                <w:sz w:val="20"/>
                <w:szCs w:val="20"/>
                <w:lang w:eastAsia="cs-CZ"/>
              </w:rPr>
              <w:t>doplní účastník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434C5C" w:rsidR="007A5D4E" w:rsidP="00EF5308" w:rsidRDefault="007A5D4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34C5C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Základní programování CNC obráběcích strojů s řídicím systémem HEIDENHAIN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434C5C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34C5C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Pokročilé programování CNC obráběcích strojů s řídicím systémem HEIDENHAIN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434C5C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34C5C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1020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Základní školení operátorů na CNC obráběcích strojích s řídicím systémem HEIDENHAIN </w:t>
            </w:r>
            <w:proofErr w:type="spellStart"/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iTNC</w:t>
            </w:r>
            <w:proofErr w:type="spellEnd"/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530, TNC 640/620 - programování a obrábění v na</w:t>
            </w:r>
            <w:r w:rsidR="007D5E7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klopené rovině (5 D obrábění), (</w:t>
            </w: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4+5-osé obrábění)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434C5C" w:rsidR="005615CC" w:rsidP="00EF5308" w:rsidRDefault="005615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34C5C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646405" w:rsidTr="00BD26D4">
        <w:trPr>
          <w:trHeight w:val="1020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Číslo aktivity</w:t>
            </w:r>
          </w:p>
        </w:tc>
        <w:tc>
          <w:tcPr>
            <w:tcW w:w="1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Typ kurzu (uzavřený/otevřený)</w:t>
            </w:r>
          </w:p>
        </w:tc>
        <w:tc>
          <w:tcPr>
            <w:tcW w:w="3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Plánovaný rozsah kurzu v hod.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Plánovaný rozsah kurzu ve dnech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opakování kurzu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hodin celkem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 kurzu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kurzu                     v Kč</w:t>
            </w:r>
            <w:proofErr w:type="gramEnd"/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Pokročilé programování CNC obráběcích strojů s řídicím systémem HEIDENHAIN </w:t>
            </w:r>
            <w:proofErr w:type="spellStart"/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iTNC</w:t>
            </w:r>
            <w:proofErr w:type="spellEnd"/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530, TNC 640/620 - programování a obrábění v na</w:t>
            </w:r>
            <w:r w:rsidR="00EB23DB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klopené rovině (5</w:t>
            </w:r>
            <w:bookmarkStart w:name="_GoBack" w:id="0"/>
            <w:bookmarkEnd w:id="0"/>
            <w:r w:rsidR="00EB23DB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 obrábění),(</w:t>
            </w: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4+5-osé obrábění)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Pokročilé programování CNC soustruhů s řídicím systémem HEIDENHAIN  </w:t>
            </w:r>
            <w:proofErr w:type="spellStart"/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MANUALplus</w:t>
            </w:r>
            <w:proofErr w:type="spellEnd"/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620, CNC PILOT 620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Základy programování CNC soustruhů s řídicím systémem FANUC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Pokročilé programování CNC soustruhů s řídicím systémem FANUC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Opakovací školení odborné způsobilosti v elektrotechnice dle vyhlášky č. 50/1978 Sb.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Opakovací školení "Jeřábník mostových jeřábů"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Opakovací školení "Vazači břemen jeřábů"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Opakovací školení obsluhy motorových manipulačních vozíků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Opakovací školení "Práce ve výškách"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Opakovací školení "Práce v prostředí s nebezpečím výbuchu"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Opakovací školení "Obsluha tlakových nádob stabilních a obsluha NTL kotelen"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Opakovací školení "Obsluha vyhrazených plynových zařízení"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Číslo aktivity</w:t>
            </w:r>
          </w:p>
        </w:tc>
        <w:tc>
          <w:tcPr>
            <w:tcW w:w="1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Typ kurzu (uzavřený/otevřený)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Plánovaný rozsah kurzu v hod.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Plánovaný rozsah kurzu ve dnech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opakování kurzu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hodin celkem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osob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 kurzu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</w:tcPr>
          <w:p w:rsidRPr="00EF5308" w:rsidR="00D019B8" w:rsidP="00C76FD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Cena </w:t>
            </w:r>
            <w:proofErr w:type="gramStart"/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kurzu                     v Kč</w:t>
            </w:r>
            <w:proofErr w:type="gramEnd"/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Opakovací školení "Obsluha výtahů a pracovních plošin"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Opakovací školení "Dozorce výtahu, </w:t>
            </w:r>
            <w:proofErr w:type="spellStart"/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vyprošťovatel</w:t>
            </w:r>
            <w:proofErr w:type="spellEnd"/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Opakovací školení "Odborná příprava členů preventivních požárních hlídek"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567"/>
        </w:trPr>
        <w:tc>
          <w:tcPr>
            <w:tcW w:w="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Opakovací školení "Trénink zdravotnických dovedností"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3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288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Pr="00EF5308" w:rsidR="00D019B8" w:rsidTr="00BD26D4">
        <w:trPr>
          <w:trHeight w:val="340"/>
        </w:trPr>
        <w:tc>
          <w:tcPr>
            <w:tcW w:w="441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nabídková cena v Kč bez DPH 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Pr="00EF5308" w:rsidR="00D019B8" w:rsidTr="00BD26D4">
        <w:trPr>
          <w:trHeight w:val="340"/>
        </w:trPr>
        <w:tc>
          <w:tcPr>
            <w:tcW w:w="441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EF5308" w:rsidR="00D019B8" w:rsidP="00EF5308" w:rsidRDefault="00D05C2A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Sazba </w:t>
            </w:r>
            <w:r w:rsidRPr="00EF5308" w:rsidR="00D019B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0,00 %</w:t>
            </w:r>
          </w:p>
        </w:tc>
      </w:tr>
      <w:tr w:rsidRPr="00EF5308" w:rsidR="00D019B8" w:rsidTr="00BD26D4">
        <w:trPr>
          <w:trHeight w:val="340"/>
        </w:trPr>
        <w:tc>
          <w:tcPr>
            <w:tcW w:w="441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Celková nabídková cena v Kč s DPH </w:t>
            </w:r>
          </w:p>
        </w:tc>
        <w:tc>
          <w:tcPr>
            <w:tcW w:w="5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  <w:hideMark/>
          </w:tcPr>
          <w:p w:rsidRPr="00EF5308" w:rsidR="00D019B8" w:rsidP="00EF5308" w:rsidRDefault="00D019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F5308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</w:tbl>
    <w:p w:rsidR="005615CC" w:rsidP="003A228F" w:rsidRDefault="005615C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5615CC" w:rsidP="003A228F" w:rsidRDefault="005615C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5615CC" w:rsidP="003A228F" w:rsidRDefault="005615C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5615CC" w:rsidP="003A228F" w:rsidRDefault="005615C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5615CC" w:rsidP="003A228F" w:rsidRDefault="005615C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5615CC" w:rsidP="003A228F" w:rsidRDefault="005615C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5615CC" w:rsidP="003A228F" w:rsidRDefault="005615C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5615CC" w:rsidP="003A228F" w:rsidRDefault="005615C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Pr="003A008D" w:rsidR="005615CC" w:rsidP="003A228F" w:rsidRDefault="005615C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C85B51" w:rsidP="003A228F" w:rsidRDefault="00C85B51">
      <w:pPr>
        <w:spacing w:line="240" w:lineRule="auto"/>
        <w:jc w:val="both"/>
        <w:rPr>
          <w:rFonts w:ascii="Calibri" w:hAnsi="Calibri"/>
        </w:rPr>
      </w:pPr>
    </w:p>
    <w:sectPr w:rsidR="00C85B51" w:rsidSect="00532E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76EF7" w:rsidP="007B5B64" w:rsidRDefault="00F76EF7">
      <w:pPr>
        <w:spacing w:after="0" w:line="240" w:lineRule="auto"/>
      </w:pPr>
      <w:r>
        <w:separator/>
      </w:r>
    </w:p>
  </w:endnote>
  <w:endnote w:type="continuationSeparator" w:id="0">
    <w:p w:rsidR="00F76EF7" w:rsidP="007B5B64" w:rsidRDefault="00F7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76EF7" w:rsidP="007B5B64" w:rsidRDefault="00F76EF7">
      <w:pPr>
        <w:spacing w:after="0" w:line="240" w:lineRule="auto"/>
      </w:pPr>
      <w:r>
        <w:separator/>
      </w:r>
    </w:p>
  </w:footnote>
  <w:footnote w:type="continuationSeparator" w:id="0">
    <w:p w:rsidR="00F76EF7" w:rsidP="007B5B64" w:rsidRDefault="00F7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12299" w:rsidR="003A228F" w:rsidP="00F57EEA" w:rsidRDefault="005829EA">
    <w:pPr>
      <w:pStyle w:val="Zhlav"/>
      <w:jc w:val="right"/>
      <w:rPr>
        <w:b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28F">
      <w:rPr>
        <w:b/>
        <w:sz w:val="20"/>
        <w:szCs w:val="20"/>
      </w:rPr>
      <w:t xml:space="preserve">                                                                                                                            </w:t>
    </w:r>
    <w:r w:rsidRPr="00312299" w:rsidR="003A228F">
      <w:rPr>
        <w:b/>
        <w:sz w:val="20"/>
        <w:szCs w:val="20"/>
      </w:rPr>
      <w:t xml:space="preserve">Příloha č. </w:t>
    </w:r>
    <w:r w:rsidR="003A228F">
      <w:rPr>
        <w:b/>
        <w:sz w:val="20"/>
        <w:szCs w:val="20"/>
      </w:rPr>
      <w:t>6.</w:t>
    </w:r>
    <w:r w:rsidR="005615CC">
      <w:rPr>
        <w:b/>
        <w:sz w:val="20"/>
        <w:szCs w:val="20"/>
      </w:rPr>
      <w:t>4</w:t>
    </w:r>
    <w:r w:rsidR="003A228F">
      <w:rPr>
        <w:b/>
        <w:sz w:val="20"/>
        <w:szCs w:val="20"/>
      </w:rPr>
      <w:t xml:space="preserve"> Výzvy k podání nabíd</w:t>
    </w:r>
    <w:r w:rsidR="00C8325E">
      <w:rPr>
        <w:b/>
        <w:sz w:val="20"/>
        <w:szCs w:val="20"/>
      </w:rPr>
      <w:t>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69117BF3"/>
    <w:multiLevelType w:val="hybridMultilevel"/>
    <w:tmpl w:val="C96EFDB2"/>
    <w:lvl w:ilvl="0" w:tplc="7A7A3034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4"/>
    <w:rsid w:val="00010300"/>
    <w:rsid w:val="000242D8"/>
    <w:rsid w:val="00081AB2"/>
    <w:rsid w:val="00082D69"/>
    <w:rsid w:val="000B265B"/>
    <w:rsid w:val="000D2CBF"/>
    <w:rsid w:val="000E53EC"/>
    <w:rsid w:val="00123DC1"/>
    <w:rsid w:val="0015029D"/>
    <w:rsid w:val="001524DE"/>
    <w:rsid w:val="00152951"/>
    <w:rsid w:val="002130BD"/>
    <w:rsid w:val="00242D7B"/>
    <w:rsid w:val="00244123"/>
    <w:rsid w:val="00283A30"/>
    <w:rsid w:val="00296299"/>
    <w:rsid w:val="002C4175"/>
    <w:rsid w:val="00312299"/>
    <w:rsid w:val="0032754A"/>
    <w:rsid w:val="00367601"/>
    <w:rsid w:val="00374869"/>
    <w:rsid w:val="0037722E"/>
    <w:rsid w:val="003A228F"/>
    <w:rsid w:val="00434C5C"/>
    <w:rsid w:val="004918C9"/>
    <w:rsid w:val="00492B6E"/>
    <w:rsid w:val="00494B38"/>
    <w:rsid w:val="00532E40"/>
    <w:rsid w:val="0054027C"/>
    <w:rsid w:val="00544C0D"/>
    <w:rsid w:val="00553B29"/>
    <w:rsid w:val="00557801"/>
    <w:rsid w:val="005615CC"/>
    <w:rsid w:val="00565494"/>
    <w:rsid w:val="0057369C"/>
    <w:rsid w:val="005801EF"/>
    <w:rsid w:val="005829EA"/>
    <w:rsid w:val="005F6514"/>
    <w:rsid w:val="00600DF8"/>
    <w:rsid w:val="006128E3"/>
    <w:rsid w:val="00616AFE"/>
    <w:rsid w:val="00626DDB"/>
    <w:rsid w:val="00646405"/>
    <w:rsid w:val="00654686"/>
    <w:rsid w:val="006B7B48"/>
    <w:rsid w:val="006D6FF6"/>
    <w:rsid w:val="0074160B"/>
    <w:rsid w:val="00784862"/>
    <w:rsid w:val="007A5D4E"/>
    <w:rsid w:val="007B03A7"/>
    <w:rsid w:val="007B5B64"/>
    <w:rsid w:val="007C171B"/>
    <w:rsid w:val="007D5E77"/>
    <w:rsid w:val="00824EC7"/>
    <w:rsid w:val="00862306"/>
    <w:rsid w:val="0087033F"/>
    <w:rsid w:val="008A431C"/>
    <w:rsid w:val="008E1366"/>
    <w:rsid w:val="008E6FF5"/>
    <w:rsid w:val="008F3966"/>
    <w:rsid w:val="00900F6F"/>
    <w:rsid w:val="009047F4"/>
    <w:rsid w:val="00912DDF"/>
    <w:rsid w:val="00986A57"/>
    <w:rsid w:val="00990EEB"/>
    <w:rsid w:val="009C5EEA"/>
    <w:rsid w:val="009E7705"/>
    <w:rsid w:val="00A341DB"/>
    <w:rsid w:val="00A55095"/>
    <w:rsid w:val="00A55841"/>
    <w:rsid w:val="00A87CC0"/>
    <w:rsid w:val="00AC7534"/>
    <w:rsid w:val="00AE320D"/>
    <w:rsid w:val="00B0747D"/>
    <w:rsid w:val="00B2448E"/>
    <w:rsid w:val="00B33C15"/>
    <w:rsid w:val="00B3460E"/>
    <w:rsid w:val="00B74297"/>
    <w:rsid w:val="00B7778F"/>
    <w:rsid w:val="00B93FC5"/>
    <w:rsid w:val="00B97758"/>
    <w:rsid w:val="00BC14D9"/>
    <w:rsid w:val="00BD26D4"/>
    <w:rsid w:val="00BF0E93"/>
    <w:rsid w:val="00C04E1A"/>
    <w:rsid w:val="00C318B8"/>
    <w:rsid w:val="00C8325E"/>
    <w:rsid w:val="00C85B51"/>
    <w:rsid w:val="00CC0839"/>
    <w:rsid w:val="00D019B8"/>
    <w:rsid w:val="00D05C2A"/>
    <w:rsid w:val="00E15735"/>
    <w:rsid w:val="00E71488"/>
    <w:rsid w:val="00EB23DB"/>
    <w:rsid w:val="00EE5F74"/>
    <w:rsid w:val="00EE64BB"/>
    <w:rsid w:val="00EF5308"/>
    <w:rsid w:val="00F57EEA"/>
    <w:rsid w:val="00F738BF"/>
    <w:rsid w:val="00F76EF7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hAnsi="Calibri" w:eastAsia="Calibri" w:cs="Times New Roman"/>
      <w:sz w:val="24"/>
      <w:szCs w:val="24"/>
      <w:lang w:val="x-none"/>
    </w:rPr>
  </w:style>
  <w:style w:type="character" w:styleId="PodtitulChar" w:customStyle="true">
    <w:name w:val="Podtitul Char"/>
    <w:basedOn w:val="Standardnpsmoodstavce"/>
    <w:link w:val="Podtitul"/>
    <w:uiPriority w:val="99"/>
    <w:rsid w:val="008E6FF5"/>
    <w:rPr>
      <w:rFonts w:ascii="Calibri" w:hAnsi="Calibri" w:eastAsia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B5B64"/>
  </w:style>
  <w:style w:styleId="Zpat" w:type="paragraph">
    <w:name w:val="footer"/>
    <w:basedOn w:val="Normln"/>
    <w:link w:val="Zpat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B5B64"/>
  </w:style>
  <w:style w:styleId="Textbubliny" w:type="paragraph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B5B64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B074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312299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styleId="Podtitul" w:type="paragraph">
    <w:name w:val="Subtitle"/>
    <w:basedOn w:val="Normln"/>
    <w:next w:val="Normln"/>
    <w:link w:val="PodtitulChar"/>
    <w:uiPriority w:val="99"/>
    <w:qFormat/>
    <w:rsid w:val="008E6FF5"/>
    <w:pPr>
      <w:spacing w:after="0" w:before="120" w:line="240" w:lineRule="auto"/>
      <w:ind w:left="397"/>
      <w:jc w:val="center"/>
      <w:outlineLvl w:val="1"/>
    </w:pPr>
    <w:rPr>
      <w:rFonts w:ascii="Calibri" w:cs="Times New Roman" w:eastAsia="Calibri" w:hAnsi="Calibri"/>
      <w:sz w:val="24"/>
      <w:szCs w:val="24"/>
      <w:lang w:val="x-none"/>
    </w:rPr>
  </w:style>
  <w:style w:customStyle="1" w:styleId="PodtitulChar" w:type="character">
    <w:name w:val="Podtitul Char"/>
    <w:basedOn w:val="Standardnpsmoodstavce"/>
    <w:link w:val="Podtitul"/>
    <w:uiPriority w:val="99"/>
    <w:rsid w:val="008E6FF5"/>
    <w:rPr>
      <w:rFonts w:ascii="Calibri" w:cs="Times New Roman" w:eastAsia="Calibri" w:hAnsi="Calibri"/>
      <w:sz w:val="24"/>
      <w:szCs w:val="24"/>
      <w:lang w:val="x-none"/>
    </w:rPr>
  </w:style>
  <w:style w:styleId="Siln" w:type="character">
    <w:name w:val="Strong"/>
    <w:uiPriority w:val="22"/>
    <w:qFormat/>
    <w:rsid w:val="008E6FF5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735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1130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67835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57405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8746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54759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61163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574812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3</properties:Pages>
  <properties:Words>549</properties:Words>
  <properties:Characters>3241</properties:Characters>
  <properties:Lines>27</properties:Lines>
  <properties:Paragraphs>7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3783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2018-11-12T12:28:00Z</dcterms:created>
  <dc:creator/>
  <cp:lastModifiedBy/>
  <cp:lastPrinted>2018-03-12T12:19:00Z</cp:lastPrinted>
  <dcterms:modified xmlns:xsi="http://www.w3.org/2001/XMLSchema-instance" xsi:type="dcterms:W3CDTF">2018-11-13T08:10:00Z</dcterms:modified>
  <cp:revision>4</cp:revision>
</cp:coreProperties>
</file>